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AI Legal Document Explainer</w:t>
      </w:r>
    </w:p>
    <w:p>
      <w:pPr>
        <w:jc w:val="center"/>
      </w:pPr>
      <w:r>
        <w:rPr>
          <w:i/>
        </w:rPr>
        <w:t>Hard-Level n8n Multi-Agent Project Documentation</w:t>
      </w:r>
    </w:p>
    <w:p>
      <w:pPr>
        <w:pStyle w:val="Heading1"/>
      </w:pPr>
      <w:r>
        <w:t>1. Project Overview</w:t>
      </w:r>
    </w:p>
    <w:p>
      <w:r>
        <w:t>The AI Legal Document Explainer is an n8n multi-agent workflow that accepts legal-document text and produces a plain-English explanation. Specialist AI agents analyze clauses, risks, obligations, dates/deadlines, and legal terminology before a final Legal Synthesizer creates the response.</w:t>
      </w:r>
    </w:p>
    <w:p>
      <w:pPr>
        <w:pStyle w:val="Heading1"/>
      </w:pPr>
      <w:r>
        <w:t>2. Objective</w:t>
      </w:r>
    </w:p>
    <w:p>
      <w:r>
        <w:t>• Explain complex legal language in simple terms.</w:t>
        <w:br/>
        <w:t>• Identify important clauses and obligations.</w:t>
        <w:br/>
        <w:t>• Highlight potential contractual concerns and risks.</w:t>
        <w:br/>
        <w:t>• Extract dates, notice periods, renewals, and deadlines.</w:t>
        <w:br/>
        <w:t>• Explain important legal terminology.</w:t>
        <w:br/>
        <w:t>• Combine specialist analyses into one structured explanation.</w:t>
        <w:br/>
        <w:br/>
        <w:t>Safety scope: this is a legal-information/document-explanation system, not a replacement for qualified legal advice.</w:t>
      </w:r>
    </w:p>
    <w:p>
      <w:pPr>
        <w:pStyle w:val="Heading1"/>
      </w:pPr>
      <w:r>
        <w:t>3. Technologies</w:t>
      </w:r>
    </w:p>
    <w:p>
      <w:r>
        <w:t>n8n — workflow automation</w:t>
        <w:br/>
        <w:t>Google Gemini — language model for AI agents</w:t>
        <w:br/>
        <w:t>AI Agent nodes — specialist analysis</w:t>
        <w:br/>
        <w:t>Edit Fields — data preparation</w:t>
        <w:br/>
        <w:t>Merge nodes — combine specialist outputs</w:t>
        <w:br/>
        <w:t>n8n expressions — pass document data between nodes</w:t>
      </w:r>
    </w:p>
    <w:p>
      <w:pPr>
        <w:pStyle w:val="Heading1"/>
      </w:pPr>
      <w:r>
        <w:t>4. Form Inputs</w:t>
      </w:r>
    </w:p>
    <w:p>
      <w:r>
        <w:t>Name</w:t>
        <w:br/>
        <w:t>Document Type</w:t>
        <w:br/>
        <w:t>Legal Jurisdiction</w:t>
        <w:br/>
        <w:t>Document Text</w:t>
        <w:br/>
        <w:t>Main Concern</w:t>
        <w:br/>
        <w:t>Preferred Explanation</w:t>
        <w:br/>
        <w:t>Urgency</w:t>
        <w:br/>
        <w:br/>
        <w:t>Recommended document types: Employment Agreement, Rental Agreement, Lease Agreement, Service Agreement, NDA, Freelance Agreement, Business Contract, Loan Agreement, Terms and Conditions, Privacy Policy, Other.</w:t>
      </w:r>
    </w:p>
    <w:p>
      <w:pPr>
        <w:pStyle w:val="Heading1"/>
      </w:pPr>
      <w:r>
        <w:t>5. Complete Architecture</w:t>
      </w:r>
    </w:p>
    <w:p>
      <w:r>
        <w:t>On Form Submission</w:t>
        <w:br/>
        <w:t xml:space="preserve">        ↓</w:t>
        <w:br/>
        <w:t>Edit Fields</w:t>
        <w:br/>
        <w:t xml:space="preserve">        ↓</w:t>
        <w:br/>
        <w:t>Legal Document Manager</w:t>
        <w:br/>
        <w:t xml:space="preserve">        │</w:t>
        <w:br/>
        <w:t xml:space="preserve">        ├── Clause Analysis Agent</w:t>
        <w:br/>
        <w:t xml:space="preserve">        ├── Risk Analysis Agent</w:t>
        <w:br/>
        <w:t xml:space="preserve">        ├── Obligation Analysis Agent</w:t>
        <w:br/>
        <w:t xml:space="preserve">        ├── Date &amp; Deadline Agent</w:t>
        <w:br/>
        <w:t xml:space="preserve">        └── Legal Language Agent</w:t>
        <w:br/>
        <w:t xml:space="preserve">                 ↓</w:t>
        <w:br/>
        <w:t xml:space="preserve">       Merge Legal Research 1</w:t>
        <w:br/>
        <w:t xml:space="preserve">       Merge Legal Research 2</w:t>
        <w:br/>
        <w:t xml:space="preserve">                 ↓</w:t>
        <w:br/>
        <w:t xml:space="preserve">       Merge All Legal Research</w:t>
        <w:br/>
        <w:t xml:space="preserve">                 ↓</w:t>
        <w:br/>
        <w:t xml:space="preserve">        Legal Synthesizer</w:t>
        <w:br/>
        <w:t xml:space="preserve">                 ↓</w:t>
        <w:br/>
        <w:t xml:space="preserve">        Final Explanation</w:t>
      </w:r>
    </w:p>
    <w:p>
      <w:pPr>
        <w:pStyle w:val="Heading1"/>
      </w:pPr>
      <w:r>
        <w:t>6. AI Agents</w:t>
      </w:r>
    </w:p>
    <w:p>
      <w:r>
        <w:t>Legal Document Manager: coordinates the request and identifies analysis areas.</w:t>
        <w:br/>
        <w:br/>
        <w:t>Clause Analysis Agent: finds important clauses and explains meaning, affected parties, conditions, financial implications, and concerns.</w:t>
        <w:br/>
        <w:br/>
        <w:t>Risk Analysis Agent: identifies financial, termination, liability, penalty, renewal, restrictive, and dispute-related concerns.</w:t>
        <w:br/>
        <w:br/>
        <w:t>Obligation Analysis Agent: extracts each party's obligations, actions, deadlines, payments, and stated consequences.</w:t>
        <w:br/>
        <w:br/>
        <w:t>Date &amp; Deadline Agent: extracts effective dates, expiration dates, notice periods, renewal periods, payment deadlines, and termination requirements.</w:t>
        <w:br/>
        <w:br/>
        <w:t>Legal Language Agent: converts difficult legal terms into plain-English explanations without changing their meaning.</w:t>
        <w:br/>
        <w:br/>
        <w:t>Legal Synthesizer: combines all specialist outputs into one structured final explanation.</w:t>
      </w:r>
    </w:p>
    <w:p>
      <w:pPr>
        <w:pStyle w:val="Heading1"/>
      </w:pPr>
      <w:r>
        <w:t>7. Clause Analysis Agent</w:t>
      </w:r>
    </w:p>
    <w:p>
      <w:r>
        <w:t>Use the original document text directly from Edit Fields so the agent analyzes the source document rather than relying only on another AI interpretation.</w:t>
        <w:br/>
        <w:br/>
        <w:t>Expression:</w:t>
        <w:br/>
        <w:t>{{ $('Edit Fields').item.json.document_text }}</w:t>
        <w:br/>
        <w:br/>
        <w:t>Recommended output: Clause Name, Section Number, Original Meaning, Plain-English Explanation, Affected Party, Conditions, Financial Implications, Potential Concerns, Questions to Consider.</w:t>
      </w:r>
    </w:p>
    <w:p>
      <w:pPr>
        <w:pStyle w:val="Heading1"/>
      </w:pPr>
      <w:r>
        <w:t>8. Merge Architecture</w:t>
      </w:r>
    </w:p>
    <w:p>
      <w:r>
        <w:t>Merge Legal Research 1:</w:t>
        <w:br/>
        <w:t>Clause Analysis + Risk Analysis + Obligation Analysis</w:t>
        <w:br/>
        <w:br/>
        <w:t>Merge Legal Research 2:</w:t>
        <w:br/>
        <w:t>Date &amp; Deadline + Legal Language</w:t>
        <w:br/>
        <w:br/>
        <w:t>Merge All Legal Research:</w:t>
        <w:br/>
        <w:t>Merge 1 + Merge 2</w:t>
        <w:br/>
        <w:br/>
        <w:t>Use Append mode to preserve all specialist outputs for the final synthesizer. If your Merge node supports only two inputs, chain multiple Merge nodes.</w:t>
      </w:r>
    </w:p>
    <w:p>
      <w:pPr>
        <w:pStyle w:val="Heading1"/>
      </w:pPr>
      <w:r>
        <w:t>9. Final Synthesizer Output</w:t>
      </w:r>
    </w:p>
    <w:p>
      <w:r>
        <w:t>Document Overview</w:t>
        <w:br/>
        <w:t>Parties Involved</w:t>
        <w:br/>
        <w:t>Key Clauses</w:t>
        <w:br/>
        <w:t>Obligations of Each Party</w:t>
        <w:br/>
        <w:t>Important Dates and Deadlines</w:t>
        <w:br/>
        <w:t>Financial Terms</w:t>
        <w:br/>
        <w:t>Potential Risks and Concerns</w:t>
        <w:br/>
        <w:t>Important Legal Terms Explained</w:t>
        <w:br/>
        <w:t>User's Main Concern</w:t>
        <w:br/>
        <w:t>Questions to Ask a Lawyer</w:t>
        <w:br/>
        <w:t>Important Missing Information</w:t>
        <w:br/>
        <w:t>Overall Plain-English Summary</w:t>
      </w:r>
    </w:p>
    <w:p>
      <w:pPr>
        <w:pStyle w:val="Heading1"/>
      </w:pPr>
      <w:r>
        <w:t>10. Safety Rules</w:t>
      </w:r>
    </w:p>
    <w:p>
      <w:r>
        <w:t>• Never invent clauses, dates, parties, amounts, or facts.</w:t>
        <w:br/>
        <w:t>• Do not change the meaning of the original document.</w:t>
        <w:br/>
        <w:t>• Do not declare a clause illegal, valid, invalid, enforceable, or unenforceable without appropriate jurisdiction-specific authority.</w:t>
        <w:br/>
        <w:t>• Do not provide personalized legal advice.</w:t>
        <w:br/>
        <w:t>• Clearly identify ambiguity and missing information.</w:t>
        <w:br/>
        <w:t>• Distinguish document facts from AI explanations.</w:t>
        <w:br/>
        <w:t>• Recommend qualified legal review when an important legal decision is involved.</w:t>
      </w:r>
    </w:p>
    <w:p>
      <w:pPr>
        <w:pStyle w:val="Heading1"/>
      </w:pPr>
      <w:r>
        <w:t>11. Example</w:t>
      </w:r>
    </w:p>
    <w:p>
      <w:r>
        <w:t>Input: an employment agreement containing salary, probation, termination, confidentiality, and notice clauses.</w:t>
        <w:br/>
        <w:br/>
        <w:t>Expected result: the system identifies relevant clauses, explains them in plain English, lists party obligations, extracts notice periods, highlights potential concerns, explains legal terminology, and produces a structured summary.</w:t>
      </w:r>
    </w:p>
    <w:p>
      <w:pPr>
        <w:pStyle w:val="Heading1"/>
      </w:pPr>
      <w:r>
        <w:t>12. Current Project Level</w:t>
      </w:r>
    </w:p>
    <w:p>
      <w:r>
        <w:t>Difficulty: HARD / ADVANCED</w:t>
        <w:br/>
        <w:br/>
        <w:t>Estimated portfolio strength: approximately 9/10 when the complete multi-agent workflow is implemented and tested.</w:t>
        <w:br/>
        <w:br/>
        <w:t>Reason: five specialist analysis branches, parallel processing, multiple merges, prompt engineering, source-text preservation, risk analysis, and final multi-agent synthesis.</w:t>
      </w:r>
    </w:p>
    <w:p>
      <w:pPr>
        <w:pStyle w:val="Heading1"/>
      </w:pPr>
      <w:r>
        <w:t>13. Future Upgrades</w:t>
      </w:r>
    </w:p>
    <w:p>
      <w:r>
        <w:t>PDF/document upload and text extraction</w:t>
        <w:br/>
        <w:t>OCR for scanned documents</w:t>
        <w:br/>
        <w:t>Jurisdiction-specific verified legal sources</w:t>
        <w:br/>
        <w:t>Source citations</w:t>
        <w:br/>
        <w:t>Clause comparison between two contracts</w:t>
        <w:br/>
        <w:t>Document version comparison</w:t>
        <w:br/>
        <w:t>Database storage</w:t>
        <w:br/>
        <w:t>Email/report delivery</w:t>
        <w:br/>
        <w:t>Human lawyer approval step</w:t>
        <w:br/>
        <w:t>Structured JSON validation</w:t>
        <w:br/>
        <w:t>Error handling and retry logic</w:t>
      </w:r>
    </w:p>
    <w:p>
      <w:pPr>
        <w:pStyle w:val="Heading1"/>
      </w:pPr>
      <w:r>
        <w:t>14. Interview Explanation</w:t>
      </w:r>
    </w:p>
    <w:p>
      <w:r>
        <w:t>I built a multi-agent legal document explainer in n8n. A user submits a legal document and jurisdiction. A manager routes the document to specialist agents for clause, risk, obligation, deadline, and legal-language analysis. Their outputs are merged and passed to a final Legal Synthesizer, which produces a plain-English explanation while preserving the source meaning and applying legal-safety constraints.</w:t>
      </w:r>
    </w:p>
    <w:p>
      <w:pPr>
        <w:pStyle w:val="Heading1"/>
      </w:pPr>
      <w:r>
        <w:t>15. Final Status</w:t>
      </w:r>
    </w:p>
    <w:p>
      <w:r>
        <w:t>The hard-level architecture is defined through the Legal Synthesizer. Recommended next production upgrades are document extraction, verified legal sources/citations, contract comparison, storage, and human review.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