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A934" w14:textId="401ED84C" w:rsidR="001015BC" w:rsidRDefault="001015BC" w:rsidP="001015BC">
      <w:pPr>
        <w:rPr>
          <w:b/>
          <w:bCs/>
        </w:rPr>
      </w:pPr>
      <w:r>
        <w:rPr>
          <w:b/>
          <w:bCs/>
        </w:rPr>
        <w:t>PROJECT -7</w:t>
      </w:r>
    </w:p>
    <w:p w14:paraId="5230E85F" w14:textId="3D45B773" w:rsidR="001015BC" w:rsidRDefault="001015BC" w:rsidP="001015BC">
      <w:pPr>
        <w:rPr>
          <w:b/>
          <w:bCs/>
        </w:rPr>
      </w:pPr>
      <w:r>
        <w:rPr>
          <w:b/>
          <w:bCs/>
        </w:rPr>
        <w:t>NEWS READ AGENT</w:t>
      </w:r>
    </w:p>
    <w:p w14:paraId="0572D854" w14:textId="6257F62B" w:rsidR="001015BC" w:rsidRDefault="001015BC" w:rsidP="001015BC">
      <w:pPr>
        <w:rPr>
          <w:b/>
          <w:bCs/>
        </w:rPr>
      </w:pPr>
      <w:r w:rsidRPr="001015BC">
        <w:rPr>
          <w:b/>
          <w:bCs/>
        </w:rPr>
        <w:drawing>
          <wp:inline distT="0" distB="0" distL="0" distR="0" wp14:anchorId="638BACAE" wp14:editId="6533886F">
            <wp:extent cx="5731510" cy="1688465"/>
            <wp:effectExtent l="0" t="0" r="2540" b="6985"/>
            <wp:docPr id="3082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0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9D9" w14:textId="11283708" w:rsidR="001015BC" w:rsidRDefault="001015BC" w:rsidP="001015BC">
      <w:pPr>
        <w:rPr>
          <w:b/>
          <w:bCs/>
        </w:rPr>
      </w:pPr>
      <w:r w:rsidRPr="001015BC">
        <w:rPr>
          <w:b/>
          <w:bCs/>
        </w:rPr>
        <w:drawing>
          <wp:inline distT="0" distB="0" distL="0" distR="0" wp14:anchorId="3A165324" wp14:editId="357092EB">
            <wp:extent cx="5731510" cy="2480310"/>
            <wp:effectExtent l="0" t="0" r="2540" b="0"/>
            <wp:docPr id="2887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5BC">
        <w:rPr>
          <w:b/>
          <w:bCs/>
        </w:rPr>
        <w:drawing>
          <wp:inline distT="0" distB="0" distL="0" distR="0" wp14:anchorId="01844A3E" wp14:editId="693CF29A">
            <wp:extent cx="5731510" cy="2456815"/>
            <wp:effectExtent l="0" t="0" r="2540" b="635"/>
            <wp:docPr id="69166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8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5BC">
        <w:rPr>
          <w:b/>
          <w:bCs/>
        </w:rPr>
        <w:lastRenderedPageBreak/>
        <w:drawing>
          <wp:inline distT="0" distB="0" distL="0" distR="0" wp14:anchorId="1854ED63" wp14:editId="636DDF14">
            <wp:extent cx="5731510" cy="2473325"/>
            <wp:effectExtent l="0" t="0" r="2540" b="3175"/>
            <wp:docPr id="3223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5BC">
        <w:rPr>
          <w:b/>
          <w:bCs/>
        </w:rPr>
        <w:drawing>
          <wp:inline distT="0" distB="0" distL="0" distR="0" wp14:anchorId="4ED3E8CD" wp14:editId="032F7479">
            <wp:extent cx="5731510" cy="3070225"/>
            <wp:effectExtent l="0" t="0" r="2540" b="0"/>
            <wp:docPr id="144673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3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8AC" w14:textId="06B68389" w:rsidR="001015BC" w:rsidRDefault="001015BC" w:rsidP="001015BC">
      <w:pPr>
        <w:rPr>
          <w:b/>
          <w:bCs/>
        </w:rPr>
      </w:pPr>
      <w:r>
        <w:rPr>
          <w:b/>
          <w:bCs/>
        </w:rPr>
        <w:t xml:space="preserve">RSS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9" w:history="1">
        <w:r w:rsidRPr="001D1A68">
          <w:rPr>
            <w:rStyle w:val="Hyperlink"/>
            <w:b/>
            <w:bCs/>
          </w:rPr>
          <w:t>https://news.google.com/rss/search?q=Artificial+Intelligence</w:t>
        </w:r>
      </w:hyperlink>
    </w:p>
    <w:p w14:paraId="12C432BF" w14:textId="5612640A" w:rsidR="001015BC" w:rsidRPr="001015BC" w:rsidRDefault="001015BC" w:rsidP="001015BC">
      <w:r w:rsidRPr="001015BC">
        <w:rPr>
          <w:b/>
          <w:bCs/>
        </w:rPr>
        <w:t>RSS News Summarization Workflow Documentation</w:t>
      </w:r>
    </w:p>
    <w:p w14:paraId="0BDB8E40" w14:textId="77777777" w:rsidR="001015BC" w:rsidRPr="001015BC" w:rsidRDefault="001015BC" w:rsidP="001015BC">
      <w:r w:rsidRPr="001015BC">
        <w:rPr>
          <w:b/>
          <w:bCs/>
        </w:rPr>
        <w:t>Workflow Overview</w:t>
      </w:r>
      <w:r w:rsidRPr="001015BC">
        <w:rPr>
          <w:b/>
          <w:bCs/>
        </w:rPr>
        <w:br/>
      </w:r>
      <w:r w:rsidRPr="001015BC">
        <w:t>This workflow automatically reads articles from an RSS feed, summarizes them using a Large Language Model (Google Gemini), and emails the summary using Gmail.</w:t>
      </w:r>
      <w:r w:rsidRPr="001015BC">
        <w:br/>
      </w:r>
    </w:p>
    <w:p w14:paraId="00ECDDF5" w14:textId="77777777" w:rsidR="001015BC" w:rsidRPr="001015BC" w:rsidRDefault="001015BC" w:rsidP="001015BC">
      <w:r w:rsidRPr="001015BC">
        <w:rPr>
          <w:b/>
          <w:bCs/>
        </w:rPr>
        <w:t>Workflow Steps</w:t>
      </w:r>
    </w:p>
    <w:p w14:paraId="1A0BB608" w14:textId="77777777" w:rsidR="001015BC" w:rsidRPr="001015BC" w:rsidRDefault="001015BC" w:rsidP="001015BC">
      <w:r w:rsidRPr="001015BC">
        <w:rPr>
          <w:b/>
          <w:bCs/>
        </w:rPr>
        <w:t>1. Schedule Trigger</w:t>
      </w:r>
    </w:p>
    <w:p w14:paraId="4E5302F5" w14:textId="77777777" w:rsidR="001015BC" w:rsidRPr="001015BC" w:rsidRDefault="001015BC" w:rsidP="001015BC">
      <w:r w:rsidRPr="001015BC">
        <w:t>Starts the workflow automatically at the configured time or interval.</w:t>
      </w:r>
    </w:p>
    <w:p w14:paraId="61A5633B" w14:textId="0FEA8B5C" w:rsidR="001015BC" w:rsidRPr="001015BC" w:rsidRDefault="001015BC" w:rsidP="001015BC">
      <w:r w:rsidRPr="001015BC">
        <w:rPr>
          <w:b/>
          <w:bCs/>
        </w:rPr>
        <w:t xml:space="preserve">2. Really Simple </w:t>
      </w:r>
      <w:proofErr w:type="gramStart"/>
      <w:r w:rsidRPr="001015BC">
        <w:rPr>
          <w:b/>
          <w:bCs/>
        </w:rPr>
        <w:t>Syndication</w:t>
      </w:r>
      <w:r>
        <w:rPr>
          <w:b/>
          <w:bCs/>
        </w:rPr>
        <w:t>(</w:t>
      </w:r>
      <w:proofErr w:type="gramEnd"/>
      <w:r w:rsidRPr="001015BC">
        <w:rPr>
          <w:b/>
          <w:bCs/>
        </w:rPr>
        <w:t>RSS Read</w:t>
      </w:r>
      <w:r>
        <w:rPr>
          <w:b/>
          <w:bCs/>
        </w:rPr>
        <w:t>)</w:t>
      </w:r>
    </w:p>
    <w:p w14:paraId="20DCB816" w14:textId="77777777" w:rsidR="001015BC" w:rsidRPr="001015BC" w:rsidRDefault="001015BC" w:rsidP="001015BC">
      <w:r w:rsidRPr="001015BC">
        <w:t>Fetches the latest articles from the configured RSS feed.</w:t>
      </w:r>
    </w:p>
    <w:p w14:paraId="4E8EDBD0" w14:textId="77777777" w:rsidR="001015BC" w:rsidRPr="001015BC" w:rsidRDefault="001015BC" w:rsidP="001015BC">
      <w:r w:rsidRPr="001015BC">
        <w:rPr>
          <w:b/>
          <w:bCs/>
        </w:rPr>
        <w:lastRenderedPageBreak/>
        <w:t>3. Limit</w:t>
      </w:r>
    </w:p>
    <w:p w14:paraId="5993A0C3" w14:textId="77777777" w:rsidR="001015BC" w:rsidRPr="001015BC" w:rsidRDefault="001015BC" w:rsidP="001015BC">
      <w:r w:rsidRPr="001015BC">
        <w:t>Restricts the number of RSS items processed in a single execution.</w:t>
      </w:r>
    </w:p>
    <w:p w14:paraId="0F8B4FC1" w14:textId="77777777" w:rsidR="001015BC" w:rsidRPr="001015BC" w:rsidRDefault="001015BC" w:rsidP="001015BC">
      <w:r w:rsidRPr="001015BC">
        <w:rPr>
          <w:b/>
          <w:bCs/>
        </w:rPr>
        <w:t>4. Aggregate</w:t>
      </w:r>
    </w:p>
    <w:p w14:paraId="6E7F5CB4" w14:textId="77777777" w:rsidR="001015BC" w:rsidRPr="001015BC" w:rsidRDefault="001015BC" w:rsidP="001015BC">
      <w:r w:rsidRPr="001015BC">
        <w:t>Combines the selected RSS items into one text block before sending to the LLM.</w:t>
      </w:r>
    </w:p>
    <w:p w14:paraId="27144B12" w14:textId="77777777" w:rsidR="001015BC" w:rsidRPr="001015BC" w:rsidRDefault="001015BC" w:rsidP="001015BC">
      <w:r w:rsidRPr="001015BC">
        <w:rPr>
          <w:b/>
          <w:bCs/>
        </w:rPr>
        <w:t>5. Basic LLM Chain</w:t>
      </w:r>
    </w:p>
    <w:p w14:paraId="5090B7BF" w14:textId="77777777" w:rsidR="001015BC" w:rsidRPr="001015BC" w:rsidRDefault="001015BC" w:rsidP="001015BC">
      <w:r w:rsidRPr="001015BC">
        <w:t xml:space="preserve">Sends the aggregated content to the Google Gemini Chat Model with a prompt to summarize or </w:t>
      </w:r>
      <w:proofErr w:type="spellStart"/>
      <w:r w:rsidRPr="001015BC">
        <w:t>analyze</w:t>
      </w:r>
      <w:proofErr w:type="spellEnd"/>
      <w:r w:rsidRPr="001015BC">
        <w:t xml:space="preserve"> the news.</w:t>
      </w:r>
    </w:p>
    <w:p w14:paraId="5AE5FBCB" w14:textId="77777777" w:rsidR="001015BC" w:rsidRPr="001015BC" w:rsidRDefault="001015BC" w:rsidP="001015BC">
      <w:r w:rsidRPr="001015BC">
        <w:rPr>
          <w:b/>
          <w:bCs/>
        </w:rPr>
        <w:t>6. Google Gemini Chat Model</w:t>
      </w:r>
    </w:p>
    <w:p w14:paraId="43F979AE" w14:textId="77777777" w:rsidR="001015BC" w:rsidRPr="001015BC" w:rsidRDefault="001015BC" w:rsidP="001015BC">
      <w:r w:rsidRPr="001015BC">
        <w:t>Processes the prompt and returns the AI-generated summary.</w:t>
      </w:r>
    </w:p>
    <w:p w14:paraId="54BDE75E" w14:textId="77777777" w:rsidR="001015BC" w:rsidRPr="001015BC" w:rsidRDefault="001015BC" w:rsidP="001015BC">
      <w:r w:rsidRPr="001015BC">
        <w:rPr>
          <w:b/>
          <w:bCs/>
        </w:rPr>
        <w:t>7. Gmail – Send a Message</w:t>
      </w:r>
    </w:p>
    <w:p w14:paraId="1461F537" w14:textId="77777777" w:rsidR="001015BC" w:rsidRPr="001015BC" w:rsidRDefault="001015BC" w:rsidP="001015BC">
      <w:r w:rsidRPr="001015BC">
        <w:t>Emails the generated summary to the configured recipient(s).</w:t>
      </w:r>
    </w:p>
    <w:p w14:paraId="0D090052" w14:textId="77777777" w:rsidR="001015BC" w:rsidRPr="001015BC" w:rsidRDefault="001015BC" w:rsidP="001015BC">
      <w:r w:rsidRPr="001015BC">
        <w:rPr>
          <w:b/>
          <w:bCs/>
        </w:rPr>
        <w:t>Workflow Flow</w:t>
      </w:r>
    </w:p>
    <w:p w14:paraId="2D5E0C40" w14:textId="77777777" w:rsidR="001015BC" w:rsidRPr="001015BC" w:rsidRDefault="001015BC" w:rsidP="001015BC">
      <w:r w:rsidRPr="001015BC">
        <w:t>Schedule Trigger → RSS Read → Limit → Aggregate → Basic LLM Chain (Google Gemini) → Gmail</w:t>
      </w:r>
    </w:p>
    <w:p w14:paraId="0C08D183" w14:textId="77777777" w:rsidR="001015BC" w:rsidRPr="001015BC" w:rsidRDefault="001015BC" w:rsidP="001015BC">
      <w:r w:rsidRPr="001015BC">
        <w:rPr>
          <w:b/>
          <w:bCs/>
        </w:rPr>
        <w:t>Input</w:t>
      </w:r>
    </w:p>
    <w:p w14:paraId="495A5566" w14:textId="77777777" w:rsidR="001015BC" w:rsidRPr="001015BC" w:rsidRDefault="001015BC" w:rsidP="001015BC">
      <w:r w:rsidRPr="001015BC">
        <w:t>- RSS Feed URL</w:t>
      </w:r>
      <w:r w:rsidRPr="001015BC">
        <w:br/>
        <w:t>- Execution Schedule</w:t>
      </w:r>
      <w:r w:rsidRPr="001015BC">
        <w:br/>
        <w:t>- Gemini API credentials</w:t>
      </w:r>
      <w:r w:rsidRPr="001015BC">
        <w:br/>
        <w:t>- Gmail account credentials</w:t>
      </w:r>
    </w:p>
    <w:p w14:paraId="298AF67C" w14:textId="77777777" w:rsidR="001015BC" w:rsidRPr="001015BC" w:rsidRDefault="001015BC" w:rsidP="001015BC">
      <w:r w:rsidRPr="001015BC">
        <w:rPr>
          <w:b/>
          <w:bCs/>
        </w:rPr>
        <w:t>Output</w:t>
      </w:r>
    </w:p>
    <w:p w14:paraId="531EB103" w14:textId="77777777" w:rsidR="001015BC" w:rsidRPr="001015BC" w:rsidRDefault="001015BC" w:rsidP="001015BC">
      <w:r w:rsidRPr="001015BC">
        <w:t>An email containing the AI-generated summary of the latest RSS articles.</w:t>
      </w:r>
    </w:p>
    <w:p w14:paraId="5B79A23F" w14:textId="77777777" w:rsidR="001015BC" w:rsidRPr="001015BC" w:rsidRDefault="001015BC" w:rsidP="001015BC">
      <w:r w:rsidRPr="001015BC">
        <w:rPr>
          <w:b/>
          <w:bCs/>
        </w:rPr>
        <w:t>Use Cases</w:t>
      </w:r>
    </w:p>
    <w:p w14:paraId="645222C7" w14:textId="77777777" w:rsidR="001015BC" w:rsidRPr="001015BC" w:rsidRDefault="001015BC" w:rsidP="001015BC">
      <w:r w:rsidRPr="001015BC">
        <w:t>- Daily technology news digest</w:t>
      </w:r>
      <w:r w:rsidRPr="001015BC">
        <w:br/>
        <w:t>- Company or competitor monitoring</w:t>
      </w:r>
      <w:r w:rsidRPr="001015BC">
        <w:br/>
        <w:t>- Research updates</w:t>
      </w:r>
      <w:r w:rsidRPr="001015BC">
        <w:br/>
        <w:t>- Blog/newsletter automation</w:t>
      </w:r>
    </w:p>
    <w:p w14:paraId="12D06D90" w14:textId="77777777" w:rsidR="001015BC" w:rsidRDefault="001015BC"/>
    <w:sectPr w:rsidR="00101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BC"/>
    <w:rsid w:val="001015BC"/>
    <w:rsid w:val="00F0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C650"/>
  <w15:chartTrackingRefBased/>
  <w15:docId w15:val="{B3EDAACB-DEDC-40A1-A324-4D2D479D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5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news.google.com/rss/search?q=Artificial+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2026-08-04T08:00:00Z</dcterms:created>
  <dcterms:modified xsi:type="dcterms:W3CDTF">2026-08-04T08:08:00Z</dcterms:modified>
</cp:coreProperties>
</file>