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CD342" w14:textId="7BAB961E" w:rsidR="00A13572" w:rsidRPr="00A13572" w:rsidRDefault="00A13572" w:rsidP="00A13572">
      <w:pPr>
        <w:jc w:val="center"/>
        <w:rPr>
          <w:rFonts w:ascii="Times New Roman" w:hAnsi="Times New Roman" w:cs="Times New Roman"/>
          <w:b/>
          <w:bCs/>
          <w:sz w:val="40"/>
          <w:szCs w:val="40"/>
        </w:rPr>
      </w:pPr>
      <w:r w:rsidRPr="00A13572">
        <w:rPr>
          <w:rFonts w:ascii="Times New Roman" w:hAnsi="Times New Roman" w:cs="Times New Roman"/>
          <w:b/>
          <w:bCs/>
          <w:sz w:val="40"/>
          <w:szCs w:val="40"/>
        </w:rPr>
        <w:t>TITLE OF PROJECT:</w:t>
      </w:r>
      <w:r w:rsidRPr="00A13572">
        <w:rPr>
          <w:rFonts w:ascii="Times New Roman" w:hAnsi="Times New Roman" w:cs="Times New Roman"/>
          <w:b/>
          <w:bCs/>
          <w:sz w:val="40"/>
          <w:szCs w:val="40"/>
        </w:rPr>
        <w:t xml:space="preserve"> </w:t>
      </w:r>
      <w:r w:rsidRPr="00A13572">
        <w:rPr>
          <w:rFonts w:ascii="Times New Roman" w:hAnsi="Times New Roman" w:cs="Times New Roman"/>
          <w:b/>
          <w:bCs/>
          <w:sz w:val="40"/>
          <w:szCs w:val="40"/>
        </w:rPr>
        <w:t xml:space="preserve"> Metal Detection Rover Using Arduino</w:t>
      </w:r>
    </w:p>
    <w:p w14:paraId="15358B14" w14:textId="3AA40917" w:rsidR="00A13572" w:rsidRPr="00A13572" w:rsidRDefault="00A13572" w:rsidP="00A13572">
      <w:pPr>
        <w:rPr>
          <w:rFonts w:ascii="Times New Roman" w:hAnsi="Times New Roman" w:cs="Times New Roman"/>
          <w:b/>
          <w:bCs/>
          <w:sz w:val="36"/>
          <w:szCs w:val="36"/>
        </w:rPr>
      </w:pPr>
      <w:r w:rsidRPr="00A13572">
        <w:rPr>
          <w:rFonts w:ascii="Times New Roman" w:hAnsi="Times New Roman" w:cs="Times New Roman"/>
          <w:b/>
          <w:bCs/>
          <w:sz w:val="36"/>
          <w:szCs w:val="36"/>
        </w:rPr>
        <w:t>FIELD OF PROJECT:</w:t>
      </w:r>
      <w:r w:rsidRPr="00A13572">
        <w:rPr>
          <w:rFonts w:ascii="Times New Roman" w:hAnsi="Times New Roman" w:cs="Times New Roman"/>
          <w:b/>
          <w:bCs/>
          <w:sz w:val="36"/>
          <w:szCs w:val="36"/>
        </w:rPr>
        <w:t xml:space="preserve">  </w:t>
      </w:r>
      <w:r w:rsidRPr="00A13572">
        <w:rPr>
          <w:rFonts w:ascii="Times New Roman" w:hAnsi="Times New Roman" w:cs="Times New Roman"/>
          <w:b/>
          <w:bCs/>
          <w:sz w:val="36"/>
          <w:szCs w:val="36"/>
        </w:rPr>
        <w:t>Embedded Systems and Robotics</w:t>
      </w:r>
    </w:p>
    <w:p w14:paraId="276AFDC7" w14:textId="77777777" w:rsidR="00A13572" w:rsidRPr="00A13572" w:rsidRDefault="00A13572" w:rsidP="00A13572">
      <w:pPr>
        <w:rPr>
          <w:rFonts w:ascii="Times New Roman" w:hAnsi="Times New Roman" w:cs="Times New Roman"/>
          <w:b/>
          <w:bCs/>
          <w:sz w:val="36"/>
          <w:szCs w:val="36"/>
        </w:rPr>
      </w:pPr>
      <w:r w:rsidRPr="00A13572">
        <w:rPr>
          <w:rFonts w:ascii="Times New Roman" w:hAnsi="Times New Roman" w:cs="Times New Roman"/>
          <w:b/>
          <w:bCs/>
          <w:sz w:val="36"/>
          <w:szCs w:val="36"/>
        </w:rPr>
        <w:t>Abstract</w:t>
      </w:r>
    </w:p>
    <w:p w14:paraId="4E967031" w14:textId="77777777" w:rsidR="00A13572" w:rsidRDefault="00A13572" w:rsidP="00A13572"/>
    <w:p w14:paraId="7C5AEAC7" w14:textId="77777777" w:rsidR="00A13572" w:rsidRPr="00A13572" w:rsidRDefault="00A13572" w:rsidP="00A13572">
      <w:pPr>
        <w:rPr>
          <w:rFonts w:ascii="Times New Roman" w:hAnsi="Times New Roman" w:cs="Times New Roman"/>
          <w:sz w:val="28"/>
          <w:szCs w:val="28"/>
        </w:rPr>
      </w:pPr>
      <w:r w:rsidRPr="00A13572">
        <w:rPr>
          <w:rFonts w:ascii="Times New Roman" w:hAnsi="Times New Roman" w:cs="Times New Roman"/>
          <w:sz w:val="28"/>
          <w:szCs w:val="28"/>
        </w:rPr>
        <w:t>The present project describes the design and implementation of a Bluetooth-controlled mobile robotic system integrated with a metal detection mechanism for real-time object identification and remote navigation. The proposed system utilizes a microcontroller-based architecture in which an Arduino UNO serves as the central processing unit. A wireless communication interface is established using an HC-05 Bluetooth Module, enabling user control through a smartphone application.</w:t>
      </w:r>
    </w:p>
    <w:p w14:paraId="2CB0414D" w14:textId="77777777" w:rsidR="00A13572" w:rsidRPr="00A13572" w:rsidRDefault="00A13572" w:rsidP="00A13572">
      <w:pPr>
        <w:rPr>
          <w:rFonts w:ascii="Times New Roman" w:hAnsi="Times New Roman" w:cs="Times New Roman"/>
          <w:sz w:val="28"/>
          <w:szCs w:val="28"/>
        </w:rPr>
      </w:pPr>
      <w:r w:rsidRPr="00A13572">
        <w:rPr>
          <w:rFonts w:ascii="Times New Roman" w:hAnsi="Times New Roman" w:cs="Times New Roman"/>
          <w:sz w:val="28"/>
          <w:szCs w:val="28"/>
        </w:rPr>
        <w:t>The robotic platform is equipped with a metal detection subsystem that operates on the principle of electromagnetic induction using a coil-based sensing circuit. Variations in inductance caused by the presence of metallic objects are detected and processed by the microcontroller. Upon detection, the system generates an alert through visual and audio indicators, such as LEDs and buzzers.</w:t>
      </w:r>
    </w:p>
    <w:p w14:paraId="4676249B" w14:textId="77777777" w:rsidR="00A13572" w:rsidRPr="00A13572" w:rsidRDefault="00A13572" w:rsidP="00A13572">
      <w:pPr>
        <w:rPr>
          <w:rFonts w:ascii="Times New Roman" w:hAnsi="Times New Roman" w:cs="Times New Roman"/>
          <w:sz w:val="28"/>
          <w:szCs w:val="28"/>
        </w:rPr>
      </w:pPr>
      <w:r w:rsidRPr="00A13572">
        <w:rPr>
          <w:rFonts w:ascii="Times New Roman" w:hAnsi="Times New Roman" w:cs="Times New Roman"/>
          <w:sz w:val="28"/>
          <w:szCs w:val="28"/>
        </w:rPr>
        <w:t>The mobility of the rover is achieved using DC motors controlled via a motor driver module, allowing directional movement based on user commands. The integration of wireless control and sensing capabilities enables efficient exploration of environments where manual inspection is difficult or hazardous.</w:t>
      </w:r>
    </w:p>
    <w:p w14:paraId="61ED9A2D" w14:textId="03B4E7A8" w:rsidR="00F45893" w:rsidRPr="00A13572" w:rsidRDefault="00A13572" w:rsidP="00A13572">
      <w:pPr>
        <w:rPr>
          <w:rFonts w:ascii="Times New Roman" w:hAnsi="Times New Roman" w:cs="Times New Roman"/>
          <w:sz w:val="28"/>
          <w:szCs w:val="28"/>
        </w:rPr>
      </w:pPr>
      <w:r w:rsidRPr="00A13572">
        <w:rPr>
          <w:rFonts w:ascii="Times New Roman" w:hAnsi="Times New Roman" w:cs="Times New Roman"/>
          <w:sz w:val="28"/>
          <w:szCs w:val="28"/>
        </w:rPr>
        <w:t>The proposed system enhances applications in</w:t>
      </w:r>
      <w:r>
        <w:rPr>
          <w:rFonts w:ascii="Times New Roman" w:hAnsi="Times New Roman" w:cs="Times New Roman"/>
          <w:sz w:val="28"/>
          <w:szCs w:val="28"/>
        </w:rPr>
        <w:t xml:space="preserve"> </w:t>
      </w:r>
      <w:r w:rsidRPr="00A13572">
        <w:rPr>
          <w:rFonts w:ascii="Times New Roman" w:hAnsi="Times New Roman" w:cs="Times New Roman"/>
          <w:sz w:val="28"/>
          <w:szCs w:val="28"/>
        </w:rPr>
        <w:t>security inspection, underground metal detection, and educational robotics by providing a cost-effective and scalable solution. Furthermore, the system demonstrates the effective combination of embedded hardware, wireless communication, and sensor-based detection for intelligent robotic operations.</w:t>
      </w:r>
    </w:p>
    <w:sectPr w:rsidR="00F45893" w:rsidRPr="00A135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572"/>
    <w:rsid w:val="004E1448"/>
    <w:rsid w:val="00657400"/>
    <w:rsid w:val="00A13572"/>
    <w:rsid w:val="00E3448E"/>
    <w:rsid w:val="00E517E7"/>
    <w:rsid w:val="00F458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2D042E"/>
  <w15:chartTrackingRefBased/>
  <w15:docId w15:val="{2ECAE88F-EB6F-4326-9979-69B592D69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5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35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35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35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35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3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3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3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3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35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35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35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35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35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3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3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3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3572"/>
    <w:rPr>
      <w:rFonts w:eastAsiaTheme="majorEastAsia" w:cstheme="majorBidi"/>
      <w:color w:val="272727" w:themeColor="text1" w:themeTint="D8"/>
    </w:rPr>
  </w:style>
  <w:style w:type="paragraph" w:styleId="Title">
    <w:name w:val="Title"/>
    <w:basedOn w:val="Normal"/>
    <w:next w:val="Normal"/>
    <w:link w:val="TitleChar"/>
    <w:uiPriority w:val="10"/>
    <w:qFormat/>
    <w:rsid w:val="00A13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3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35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3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3572"/>
    <w:pPr>
      <w:spacing w:before="160"/>
      <w:jc w:val="center"/>
    </w:pPr>
    <w:rPr>
      <w:i/>
      <w:iCs/>
      <w:color w:val="404040" w:themeColor="text1" w:themeTint="BF"/>
    </w:rPr>
  </w:style>
  <w:style w:type="character" w:customStyle="1" w:styleId="QuoteChar">
    <w:name w:val="Quote Char"/>
    <w:basedOn w:val="DefaultParagraphFont"/>
    <w:link w:val="Quote"/>
    <w:uiPriority w:val="29"/>
    <w:rsid w:val="00A13572"/>
    <w:rPr>
      <w:i/>
      <w:iCs/>
      <w:color w:val="404040" w:themeColor="text1" w:themeTint="BF"/>
    </w:rPr>
  </w:style>
  <w:style w:type="paragraph" w:styleId="ListParagraph">
    <w:name w:val="List Paragraph"/>
    <w:basedOn w:val="Normal"/>
    <w:uiPriority w:val="34"/>
    <w:qFormat/>
    <w:rsid w:val="00A13572"/>
    <w:pPr>
      <w:ind w:left="720"/>
      <w:contextualSpacing/>
    </w:pPr>
  </w:style>
  <w:style w:type="character" w:styleId="IntenseEmphasis">
    <w:name w:val="Intense Emphasis"/>
    <w:basedOn w:val="DefaultParagraphFont"/>
    <w:uiPriority w:val="21"/>
    <w:qFormat/>
    <w:rsid w:val="00A13572"/>
    <w:rPr>
      <w:i/>
      <w:iCs/>
      <w:color w:val="2F5496" w:themeColor="accent1" w:themeShade="BF"/>
    </w:rPr>
  </w:style>
  <w:style w:type="paragraph" w:styleId="IntenseQuote">
    <w:name w:val="Intense Quote"/>
    <w:basedOn w:val="Normal"/>
    <w:next w:val="Normal"/>
    <w:link w:val="IntenseQuoteChar"/>
    <w:uiPriority w:val="30"/>
    <w:qFormat/>
    <w:rsid w:val="00A135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3572"/>
    <w:rPr>
      <w:i/>
      <w:iCs/>
      <w:color w:val="2F5496" w:themeColor="accent1" w:themeShade="BF"/>
    </w:rPr>
  </w:style>
  <w:style w:type="character" w:styleId="IntenseReference">
    <w:name w:val="Intense Reference"/>
    <w:basedOn w:val="DefaultParagraphFont"/>
    <w:uiPriority w:val="32"/>
    <w:qFormat/>
    <w:rsid w:val="00A1357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Nandan Bellary</dc:creator>
  <cp:keywords/>
  <dc:description/>
  <cp:lastModifiedBy>Nandan Bellary</cp:lastModifiedBy>
  <cp:revision>1</cp:revision>
  <dcterms:created xsi:type="dcterms:W3CDTF">2026-04-27T13:10:00Z</dcterms:created>
  <dcterms:modified xsi:type="dcterms:W3CDTF">2026-04-27T13:13:00Z</dcterms:modified>
</cp:coreProperties>
</file>