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6E" w:rsidRDefault="00DD016E" w:rsidP="00DD016E">
      <w:pPr>
        <w:pStyle w:val="ListParagraph"/>
        <w:tabs>
          <w:tab w:val="left" w:pos="567"/>
        </w:tabs>
        <w:ind w:left="0"/>
        <w:jc w:val="center"/>
        <w:rPr>
          <w:sz w:val="28"/>
          <w:szCs w:val="24"/>
          <w:u w:val="single"/>
        </w:rPr>
      </w:pPr>
      <w:r w:rsidRPr="00DD016E">
        <w:rPr>
          <w:sz w:val="28"/>
          <w:szCs w:val="24"/>
          <w:u w:val="single"/>
        </w:rPr>
        <w:t xml:space="preserve">Types of </w:t>
      </w:r>
      <w:r w:rsidRPr="00DD016E">
        <w:rPr>
          <w:sz w:val="28"/>
          <w:szCs w:val="24"/>
          <w:u w:val="single"/>
        </w:rPr>
        <w:t>Machine Learning Algorithms</w:t>
      </w:r>
    </w:p>
    <w:p w:rsidR="00DD016E" w:rsidRPr="00DD016E" w:rsidRDefault="00DD016E" w:rsidP="00DD016E">
      <w:pPr>
        <w:pStyle w:val="ListParagraph"/>
        <w:tabs>
          <w:tab w:val="left" w:pos="567"/>
        </w:tabs>
        <w:ind w:left="0"/>
        <w:jc w:val="center"/>
        <w:rPr>
          <w:sz w:val="28"/>
          <w:szCs w:val="24"/>
          <w:u w:val="single"/>
        </w:rPr>
      </w:pPr>
    </w:p>
    <w:p w:rsidR="00DD016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784503">
        <w:rPr>
          <w:sz w:val="24"/>
          <w:szCs w:val="24"/>
        </w:rPr>
        <w:t xml:space="preserve">Machine Learning algorithms can be categorized into several types based on their learning approach and the tasks they aim to solve. </w:t>
      </w:r>
    </w:p>
    <w:p w:rsidR="00DD016E" w:rsidRPr="00784503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784503">
        <w:rPr>
          <w:sz w:val="24"/>
          <w:szCs w:val="24"/>
        </w:rPr>
        <w:t>Here are some common types of Machine Learning algorithms:</w:t>
      </w:r>
    </w:p>
    <w:p w:rsidR="00DD016E" w:rsidRDefault="00DD016E" w:rsidP="00DD016E">
      <w:pPr>
        <w:pStyle w:val="ListParagraph"/>
        <w:numPr>
          <w:ilvl w:val="0"/>
          <w:numId w:val="2"/>
        </w:numPr>
        <w:ind w:left="567"/>
        <w:jc w:val="both"/>
        <w:rPr>
          <w:sz w:val="24"/>
          <w:szCs w:val="24"/>
        </w:rPr>
      </w:pPr>
      <w:r w:rsidRPr="00784503">
        <w:rPr>
          <w:sz w:val="24"/>
          <w:szCs w:val="24"/>
        </w:rPr>
        <w:t>Supervised Learning:</w:t>
      </w:r>
      <w:r>
        <w:rPr>
          <w:sz w:val="24"/>
          <w:szCs w:val="24"/>
        </w:rPr>
        <w:t xml:space="preserve"> </w:t>
      </w:r>
      <w:r w:rsidRPr="006821BE">
        <w:rPr>
          <w:sz w:val="24"/>
          <w:szCs w:val="24"/>
        </w:rPr>
        <w:t>These algorithms derive information from labelled training data in which the input and desired result are matched.</w:t>
      </w:r>
      <w:r w:rsidRPr="008F6BEE">
        <w:rPr>
          <w:sz w:val="24"/>
          <w:szCs w:val="24"/>
        </w:rPr>
        <w:t xml:space="preserve"> The goal is to learn a mapping function that can predict the output for new</w:t>
      </w:r>
      <w:r>
        <w:rPr>
          <w:sz w:val="24"/>
          <w:szCs w:val="24"/>
        </w:rPr>
        <w:t xml:space="preserve"> and</w:t>
      </w:r>
      <w:r w:rsidRPr="008F6BEE">
        <w:rPr>
          <w:sz w:val="24"/>
          <w:szCs w:val="24"/>
        </w:rPr>
        <w:t xml:space="preserve"> unseen inputs.</w:t>
      </w:r>
    </w:p>
    <w:p w:rsidR="00DD016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DD016E" w:rsidRPr="006821BE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6821BE">
        <w:rPr>
          <w:sz w:val="24"/>
          <w:szCs w:val="24"/>
        </w:rPr>
        <w:t>Linear Regression</w:t>
      </w:r>
    </w:p>
    <w:p w:rsidR="00DD016E" w:rsidRPr="00F91913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F91913">
        <w:rPr>
          <w:sz w:val="24"/>
          <w:szCs w:val="24"/>
        </w:rPr>
        <w:t>Logistic Regression</w:t>
      </w:r>
    </w:p>
    <w:p w:rsidR="00DD016E" w:rsidRPr="00F91913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F91913">
        <w:rPr>
          <w:sz w:val="24"/>
          <w:szCs w:val="24"/>
        </w:rPr>
        <w:t>Decision Trees</w:t>
      </w:r>
    </w:p>
    <w:p w:rsidR="00DD016E" w:rsidRPr="00F91913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F91913">
        <w:rPr>
          <w:sz w:val="24"/>
          <w:szCs w:val="24"/>
        </w:rPr>
        <w:t>Random Forest</w:t>
      </w:r>
    </w:p>
    <w:p w:rsidR="00DD016E" w:rsidRPr="00F91913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F91913">
        <w:rPr>
          <w:sz w:val="24"/>
          <w:szCs w:val="24"/>
        </w:rPr>
        <w:t>Support Vector Machines (SVM)</w:t>
      </w:r>
    </w:p>
    <w:p w:rsidR="00DD016E" w:rsidRPr="00F91913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F91913">
        <w:rPr>
          <w:sz w:val="24"/>
          <w:szCs w:val="24"/>
        </w:rPr>
        <w:t>k-Nearest Neighbours (k-NN)</w:t>
      </w:r>
    </w:p>
    <w:p w:rsidR="00DD016E" w:rsidRDefault="00DD016E" w:rsidP="00DD016E">
      <w:pPr>
        <w:pStyle w:val="ListParagraph"/>
        <w:numPr>
          <w:ilvl w:val="0"/>
          <w:numId w:val="3"/>
        </w:numPr>
        <w:ind w:left="993" w:hanging="426"/>
        <w:jc w:val="both"/>
        <w:rPr>
          <w:sz w:val="24"/>
          <w:szCs w:val="24"/>
        </w:rPr>
      </w:pPr>
      <w:r w:rsidRPr="00F91913">
        <w:rPr>
          <w:sz w:val="24"/>
          <w:szCs w:val="24"/>
        </w:rPr>
        <w:t>Naive Bayes</w:t>
      </w:r>
    </w:p>
    <w:p w:rsidR="00DD016E" w:rsidRDefault="00DD016E" w:rsidP="00DD016E">
      <w:pPr>
        <w:pStyle w:val="ListParagraph"/>
        <w:ind w:left="0"/>
        <w:jc w:val="both"/>
        <w:rPr>
          <w:sz w:val="24"/>
          <w:szCs w:val="24"/>
        </w:rPr>
      </w:pPr>
    </w:p>
    <w:p w:rsidR="00DD016E" w:rsidRDefault="00DD016E" w:rsidP="00DD016E">
      <w:pPr>
        <w:pStyle w:val="ListParagraph"/>
        <w:numPr>
          <w:ilvl w:val="0"/>
          <w:numId w:val="2"/>
        </w:numPr>
        <w:ind w:left="567"/>
        <w:jc w:val="both"/>
        <w:rPr>
          <w:sz w:val="24"/>
          <w:szCs w:val="24"/>
        </w:rPr>
      </w:pPr>
      <w:r w:rsidRPr="006821BE">
        <w:rPr>
          <w:sz w:val="24"/>
          <w:szCs w:val="24"/>
        </w:rPr>
        <w:t>Unsupervised Learning: These algorithms operate on unlabelled data, trying to identify structures, correlations, or patterns. They are frequently employed for dimensionality reduction and clustering.</w:t>
      </w:r>
    </w:p>
    <w:p w:rsidR="00DD016E" w:rsidRPr="006821B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6821BE">
        <w:rPr>
          <w:sz w:val="24"/>
          <w:szCs w:val="24"/>
        </w:rPr>
        <w:t>Examples include:</w:t>
      </w:r>
    </w:p>
    <w:p w:rsidR="00DD016E" w:rsidRPr="008F6BEE" w:rsidRDefault="00DD016E" w:rsidP="00DD016E">
      <w:pPr>
        <w:pStyle w:val="ListParagraph"/>
        <w:numPr>
          <w:ilvl w:val="0"/>
          <w:numId w:val="4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K-Means Clustering</w:t>
      </w:r>
    </w:p>
    <w:p w:rsidR="00DD016E" w:rsidRPr="008F6BEE" w:rsidRDefault="00DD016E" w:rsidP="00DD016E">
      <w:pPr>
        <w:pStyle w:val="ListParagraph"/>
        <w:numPr>
          <w:ilvl w:val="0"/>
          <w:numId w:val="4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Hierarchical Clustering</w:t>
      </w:r>
    </w:p>
    <w:p w:rsidR="00DD016E" w:rsidRPr="008F6BEE" w:rsidRDefault="00DD016E" w:rsidP="00DD016E">
      <w:pPr>
        <w:pStyle w:val="ListParagraph"/>
        <w:numPr>
          <w:ilvl w:val="0"/>
          <w:numId w:val="4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Principal Component Analysis (PCA)</w:t>
      </w:r>
    </w:p>
    <w:p w:rsidR="00DD016E" w:rsidRPr="008F6BEE" w:rsidRDefault="00DD016E" w:rsidP="00DD016E">
      <w:pPr>
        <w:pStyle w:val="ListParagraph"/>
        <w:numPr>
          <w:ilvl w:val="0"/>
          <w:numId w:val="4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t-Distributed Stochastic Neighbour Embedding (t-SNE)</w:t>
      </w:r>
    </w:p>
    <w:p w:rsidR="00DD016E" w:rsidRDefault="00DD016E" w:rsidP="00DD016E">
      <w:pPr>
        <w:pStyle w:val="ListParagraph"/>
        <w:numPr>
          <w:ilvl w:val="0"/>
          <w:numId w:val="4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Generative Adversarial Networks (GANs)</w:t>
      </w:r>
    </w:p>
    <w:p w:rsidR="00DD016E" w:rsidRDefault="00DD016E" w:rsidP="00DD016E">
      <w:pPr>
        <w:pStyle w:val="ListParagraph"/>
        <w:ind w:left="0"/>
        <w:jc w:val="both"/>
        <w:rPr>
          <w:sz w:val="24"/>
          <w:szCs w:val="24"/>
        </w:rPr>
      </w:pPr>
    </w:p>
    <w:p w:rsidR="00DD016E" w:rsidRPr="00784503" w:rsidRDefault="00DD016E" w:rsidP="00DD016E">
      <w:pPr>
        <w:pStyle w:val="ListParagraph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Semi-Supervised Learning Algorithms: These algorithms combine elements of both supervised and unsupervised learning, using a small amount of labelled data along with a larger amount of unlabelled data. They are useful when obtaining large labelled datasets is challenging or expensive.</w:t>
      </w:r>
    </w:p>
    <w:p w:rsidR="00DD016E" w:rsidRPr="00784503" w:rsidRDefault="00DD016E" w:rsidP="00DD016E">
      <w:pPr>
        <w:pStyle w:val="ListParagraph"/>
        <w:ind w:left="0"/>
        <w:jc w:val="both"/>
        <w:rPr>
          <w:sz w:val="24"/>
          <w:szCs w:val="24"/>
        </w:rPr>
      </w:pPr>
    </w:p>
    <w:p w:rsidR="00DD016E" w:rsidRDefault="00DD016E" w:rsidP="00DD016E">
      <w:pPr>
        <w:pStyle w:val="ListParagraph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8F6BEE">
        <w:rPr>
          <w:sz w:val="24"/>
          <w:szCs w:val="24"/>
        </w:rPr>
        <w:t xml:space="preserve">Reinforcement Learning: Reinforcement learning involves training agents to make sequential decisions in an environment to maximize a reward. The agent learns by interacting with the environment and receiving feedback. </w:t>
      </w:r>
    </w:p>
    <w:p w:rsidR="00DD016E" w:rsidRPr="006821B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6821BE">
        <w:rPr>
          <w:sz w:val="24"/>
          <w:szCs w:val="24"/>
        </w:rPr>
        <w:t>Examples include:</w:t>
      </w:r>
    </w:p>
    <w:p w:rsidR="00DD016E" w:rsidRPr="008F6BEE" w:rsidRDefault="00DD016E" w:rsidP="00DD016E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Q-Learning</w:t>
      </w:r>
    </w:p>
    <w:p w:rsidR="00DD016E" w:rsidRPr="008F6BEE" w:rsidRDefault="00DD016E" w:rsidP="00DD016E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Deep Q-Networks (DQN)</w:t>
      </w:r>
    </w:p>
    <w:p w:rsidR="00DD016E" w:rsidRPr="008F6BEE" w:rsidRDefault="00DD016E" w:rsidP="00DD016E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Policy Gradient Methods</w:t>
      </w:r>
    </w:p>
    <w:p w:rsidR="00DD016E" w:rsidRDefault="00DD016E" w:rsidP="00DD016E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Actor-Critic Methods</w:t>
      </w:r>
    </w:p>
    <w:p w:rsidR="00DD016E" w:rsidRPr="008F6BEE" w:rsidRDefault="00DD016E" w:rsidP="00DD016E">
      <w:pPr>
        <w:pStyle w:val="ListParagraph"/>
        <w:ind w:left="0"/>
        <w:jc w:val="both"/>
        <w:rPr>
          <w:sz w:val="24"/>
          <w:szCs w:val="24"/>
        </w:rPr>
      </w:pPr>
    </w:p>
    <w:p w:rsidR="00DD016E" w:rsidRDefault="00DD016E" w:rsidP="00DD016E">
      <w:pPr>
        <w:pStyle w:val="ListParagraph"/>
        <w:numPr>
          <w:ilvl w:val="0"/>
          <w:numId w:val="2"/>
        </w:numPr>
        <w:ind w:left="567"/>
        <w:jc w:val="both"/>
        <w:rPr>
          <w:sz w:val="24"/>
          <w:szCs w:val="24"/>
        </w:rPr>
      </w:pPr>
      <w:r w:rsidRPr="006821BE">
        <w:rPr>
          <w:sz w:val="24"/>
          <w:szCs w:val="24"/>
        </w:rPr>
        <w:lastRenderedPageBreak/>
        <w:t xml:space="preserve">Deep Learning: Deep learning involves neural networks with multiple layers (deep architectures) that can automatically learn hierarchical representations from data. Deep learning is very effective at jobs like voice and picture recognition. </w:t>
      </w:r>
    </w:p>
    <w:p w:rsidR="00DD016E" w:rsidRPr="006821B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6821BE">
        <w:rPr>
          <w:sz w:val="24"/>
          <w:szCs w:val="24"/>
        </w:rPr>
        <w:t>Examples include:</w:t>
      </w:r>
    </w:p>
    <w:p w:rsidR="00DD016E" w:rsidRPr="008F6BEE" w:rsidRDefault="00DD016E" w:rsidP="00DD016E">
      <w:pPr>
        <w:pStyle w:val="ListParagraph"/>
        <w:numPr>
          <w:ilvl w:val="0"/>
          <w:numId w:val="6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Convolutional Neural Networks (CNN)</w:t>
      </w:r>
    </w:p>
    <w:p w:rsidR="00DD016E" w:rsidRPr="008F6BEE" w:rsidRDefault="00DD016E" w:rsidP="00DD016E">
      <w:pPr>
        <w:pStyle w:val="ListParagraph"/>
        <w:numPr>
          <w:ilvl w:val="0"/>
          <w:numId w:val="6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Recurrent Neural Networks (RNN)</w:t>
      </w:r>
    </w:p>
    <w:p w:rsidR="00DD016E" w:rsidRPr="008F6BEE" w:rsidRDefault="00DD016E" w:rsidP="00DD016E">
      <w:pPr>
        <w:pStyle w:val="ListParagraph"/>
        <w:numPr>
          <w:ilvl w:val="0"/>
          <w:numId w:val="6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Long Short-Term Memory (LSTM)</w:t>
      </w:r>
    </w:p>
    <w:p w:rsidR="00DD016E" w:rsidRDefault="00DD016E" w:rsidP="00DD016E">
      <w:pPr>
        <w:pStyle w:val="ListParagraph"/>
        <w:numPr>
          <w:ilvl w:val="0"/>
          <w:numId w:val="6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Transformer Models (e.g., BERT, GPT)</w:t>
      </w:r>
    </w:p>
    <w:p w:rsidR="00DD016E" w:rsidRDefault="00DD016E" w:rsidP="00DD016E">
      <w:pPr>
        <w:pStyle w:val="ListParagraph"/>
        <w:ind w:left="567" w:hanging="567"/>
        <w:jc w:val="both"/>
        <w:rPr>
          <w:sz w:val="24"/>
          <w:szCs w:val="24"/>
        </w:rPr>
      </w:pPr>
    </w:p>
    <w:p w:rsidR="00DD016E" w:rsidRPr="008F6BEE" w:rsidRDefault="00DD016E" w:rsidP="00DD016E">
      <w:pPr>
        <w:pStyle w:val="ListParagraph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Ensemble Methods:</w:t>
      </w:r>
    </w:p>
    <w:p w:rsidR="00DD016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6821BE">
        <w:rPr>
          <w:sz w:val="24"/>
          <w:szCs w:val="24"/>
        </w:rPr>
        <w:t xml:space="preserve">The predictions of various independent models are combined through ensemble techniques to enhance overall effectiveness and reduce </w:t>
      </w:r>
      <w:r w:rsidRPr="006821BE">
        <w:rPr>
          <w:sz w:val="24"/>
          <w:szCs w:val="24"/>
        </w:rPr>
        <w:t>over fitting</w:t>
      </w:r>
      <w:r w:rsidRPr="006821BE">
        <w:rPr>
          <w:sz w:val="24"/>
          <w:szCs w:val="24"/>
        </w:rPr>
        <w:t xml:space="preserve">. </w:t>
      </w:r>
    </w:p>
    <w:p w:rsidR="00DD016E" w:rsidRPr="008F6BEE" w:rsidRDefault="00DD016E" w:rsidP="00DD016E">
      <w:pPr>
        <w:pStyle w:val="ListParagraph"/>
        <w:ind w:left="567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Examples include:</w:t>
      </w:r>
    </w:p>
    <w:p w:rsidR="00DD016E" w:rsidRPr="008F6BEE" w:rsidRDefault="00DD016E" w:rsidP="00DD016E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Bagging (Bootstrap Aggregating)</w:t>
      </w:r>
    </w:p>
    <w:p w:rsidR="00DD016E" w:rsidRPr="008F6BEE" w:rsidRDefault="00DD016E" w:rsidP="00DD016E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Boosting (AdaBoost</w:t>
      </w:r>
      <w:bookmarkStart w:id="0" w:name="_GoBack"/>
      <w:bookmarkEnd w:id="0"/>
      <w:r w:rsidRPr="008F6BEE">
        <w:rPr>
          <w:sz w:val="24"/>
          <w:szCs w:val="24"/>
        </w:rPr>
        <w:t>, Gradient Boosting)</w:t>
      </w:r>
    </w:p>
    <w:p w:rsidR="00DD016E" w:rsidRPr="00784503" w:rsidRDefault="00DD016E" w:rsidP="00DD016E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</w:rPr>
      </w:pPr>
      <w:r w:rsidRPr="008F6BEE">
        <w:rPr>
          <w:sz w:val="24"/>
          <w:szCs w:val="24"/>
        </w:rPr>
        <w:t>Stacking</w:t>
      </w:r>
    </w:p>
    <w:p w:rsidR="00CF163D" w:rsidRDefault="00CF163D"/>
    <w:sectPr w:rsidR="00CF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2364"/>
    <w:multiLevelType w:val="hybridMultilevel"/>
    <w:tmpl w:val="CBB8E178"/>
    <w:lvl w:ilvl="0" w:tplc="4DEE2904">
      <w:start w:val="1"/>
      <w:numFmt w:val="lowerRoman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1985DAE"/>
    <w:multiLevelType w:val="hybridMultilevel"/>
    <w:tmpl w:val="A576295C"/>
    <w:lvl w:ilvl="0" w:tplc="91641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30483"/>
    <w:multiLevelType w:val="hybridMultilevel"/>
    <w:tmpl w:val="F0AEC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56AC"/>
    <w:multiLevelType w:val="hybridMultilevel"/>
    <w:tmpl w:val="9EC42D04"/>
    <w:lvl w:ilvl="0" w:tplc="4DEE2904">
      <w:start w:val="1"/>
      <w:numFmt w:val="lowerRoman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1027397"/>
    <w:multiLevelType w:val="hybridMultilevel"/>
    <w:tmpl w:val="5EC8A804"/>
    <w:lvl w:ilvl="0" w:tplc="4DEE2904">
      <w:start w:val="1"/>
      <w:numFmt w:val="lowerRoman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7635E34"/>
    <w:multiLevelType w:val="hybridMultilevel"/>
    <w:tmpl w:val="98B85768"/>
    <w:lvl w:ilvl="0" w:tplc="4DEE2904">
      <w:start w:val="1"/>
      <w:numFmt w:val="lowerRoman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A5605C0"/>
    <w:multiLevelType w:val="hybridMultilevel"/>
    <w:tmpl w:val="93665C72"/>
    <w:lvl w:ilvl="0" w:tplc="4DEE2904">
      <w:start w:val="1"/>
      <w:numFmt w:val="lowerRoman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6E"/>
    <w:rsid w:val="00CF163D"/>
    <w:rsid w:val="00D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7C13-5857-49E0-AF99-6A721213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</dc:creator>
  <cp:keywords/>
  <dc:description/>
  <cp:lastModifiedBy>SMI</cp:lastModifiedBy>
  <cp:revision>1</cp:revision>
  <dcterms:created xsi:type="dcterms:W3CDTF">2023-08-18T19:59:00Z</dcterms:created>
  <dcterms:modified xsi:type="dcterms:W3CDTF">2023-08-18T20:00:00Z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4609180b-bb13-4419-9b16-8a187fb49fb3</vt:lpwstr>
  </property>
</Properties>
</file>