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700" w:lineRule="auto"/>
        <w:jc w:val="center"/>
        <w:rPr/>
      </w:pPr>
      <w:r w:rsidDel="00000000" w:rsidR="00000000" w:rsidRPr="00000000">
        <w:rPr>
          <w:b w:val="1"/>
          <w:bCs w:val="1"/>
          <w:sz w:val="40"/>
          <w:szCs w:val="40"/>
          <w:rtl w:val="0"/>
        </w:rPr>
        <w:t xml:space="preserve">APRUEBA</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color w:val="0f2a43"/>
          <w:sz w:val="60"/>
          <w:szCs w:val="60"/>
          <w:rtl w:val="0"/>
        </w:rPr>
        <w:t xml:space="preserve">Documentación Técnica y Evidencia Ágil</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b w:val="1"/>
          <w:bCs w:val="1"/>
          <w:color w:val="173b57"/>
          <w:sz w:val="36"/>
          <w:szCs w:val="36"/>
          <w:rtl w:val="0"/>
        </w:rPr>
        <w:t xml:space="preserve">Aprueba Administración — Frontend</w:t>
      </w:r>
      <w:r w:rsidDel="00000000" w:rsidR="00000000" w:rsidRPr="00000000">
        <w:rPr>
          <w:rtl w:val="0"/>
        </w:rPr>
      </w:r>
    </w:p>
    <w:p w:rsidR="00000000" w:rsidDel="00000000" w:rsidP="00000000" w:rsidRDefault="00000000" w:rsidRPr="00000000" w14:paraId="00000004">
      <w:pPr>
        <w:spacing w:before="400" w:lineRule="auto"/>
        <w:jc w:val="center"/>
        <w:rPr/>
      </w:pPr>
      <w:r w:rsidDel="00000000" w:rsidR="00000000" w:rsidRPr="00000000">
        <w:rPr>
          <w:color w:val="64748b"/>
          <w:sz w:val="24"/>
          <w:szCs w:val="24"/>
          <w:rtl w:val="0"/>
        </w:rPr>
        <w:t xml:space="preserve">Marco Scrum · Arquitectura · Modelo de Datos · UML · Docker · Pruebas · Innovación</w:t>
      </w:r>
      <w:r w:rsidDel="00000000" w:rsidR="00000000" w:rsidRPr="00000000">
        <w:rPr>
          <w:rtl w:val="0"/>
        </w:rPr>
      </w:r>
    </w:p>
    <w:p w:rsidR="00000000" w:rsidDel="00000000" w:rsidP="00000000" w:rsidRDefault="00000000" w:rsidRPr="00000000" w14:paraId="00000005">
      <w:pPr>
        <w:spacing w:before="1400" w:lineRule="auto"/>
        <w:jc w:val="center"/>
        <w:rPr/>
      </w:pPr>
      <w:r w:rsidDel="00000000" w:rsidR="00000000" w:rsidRPr="00000000">
        <w:rPr>
          <w:color w:val="172033"/>
          <w:sz w:val="22"/>
          <w:szCs w:val="22"/>
          <w:rtl w:val="0"/>
        </w:rPr>
        <w:t xml:space="preserve">Proyecto APT — Ingeniería en Informática</w:t>
        <w:br w:type="textWrapping"/>
        <w:t xml:space="preserve">Integrantes: Ignacio Catalán · Fernando Casanueva</w:t>
        <w:br w:type="textWrapping"/>
        <w:t xml:space="preserve">Duoc UC · Sede Plaza Oeste</w:t>
        <w:br w:type="textWrapping"/>
        <w:t xml:space="preserve">2026</w:t>
        <w:br w:type="textWrapping"/>
      </w:r>
      <w:r w:rsidDel="00000000" w:rsidR="00000000" w:rsidRPr="00000000">
        <w:rPr>
          <w:rtl w:val="0"/>
        </w:rPr>
      </w:r>
    </w:p>
    <w:p w:rsidR="00000000" w:rsidDel="00000000" w:rsidP="00000000" w:rsidRDefault="00000000" w:rsidRPr="00000000" w14:paraId="00000006">
      <w:pPr>
        <w:rPr/>
      </w:pPr>
      <w:r w:rsidDel="00000000" w:rsidR="00000000" w:rsidRPr="00000000">
        <w:br w:type="page"/>
      </w:r>
      <w:r w:rsidDel="00000000" w:rsidR="00000000" w:rsidRPr="00000000">
        <w:rPr>
          <w:rtl w:val="0"/>
        </w:rPr>
      </w:r>
    </w:p>
    <w:p w:rsidR="00000000" w:rsidDel="00000000" w:rsidP="00000000" w:rsidRDefault="00000000" w:rsidRPr="00000000" w14:paraId="00000007">
      <w:pPr>
        <w:pStyle w:val="Heading1"/>
        <w:keepNext w:val="1"/>
        <w:rPr/>
      </w:pPr>
      <w:r w:rsidDel="00000000" w:rsidR="00000000" w:rsidRPr="00000000">
        <w:rPr>
          <w:rtl w:val="0"/>
        </w:rPr>
        <w:t xml:space="preserve">Control del documento</w:t>
      </w:r>
    </w:p>
    <w:tbl>
      <w:tblPr>
        <w:tblStyle w:val="Table1"/>
        <w:tblW w:w="963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19"/>
        <w:gridCol w:w="4819"/>
        <w:tblGridChange w:id="0">
          <w:tblGrid>
            <w:gridCol w:w="4819"/>
            <w:gridCol w:w="4819"/>
          </w:tblGrid>
        </w:tblGridChange>
      </w:tblGrid>
      <w:tr>
        <w:trPr>
          <w:cantSplit w:val="0"/>
          <w:tblHeader w:val="1"/>
        </w:trPr>
        <w:tc>
          <w:tcPr>
            <w:shd w:fill="173b57" w:val="clear"/>
            <w:tcMar>
              <w:top w:w="70.0" w:type="dxa"/>
              <w:bottom w:w="70.0" w:type="dxa"/>
            </w:tcMar>
            <w:vAlign w:val="center"/>
          </w:tcPr>
          <w:p w:rsidR="00000000" w:rsidDel="00000000" w:rsidP="00000000" w:rsidRDefault="00000000" w:rsidRPr="00000000" w14:paraId="00000008">
            <w:pPr>
              <w:rPr/>
            </w:pPr>
            <w:r w:rsidDel="00000000" w:rsidR="00000000" w:rsidRPr="00000000">
              <w:rPr>
                <w:b w:val="1"/>
                <w:bCs w:val="1"/>
                <w:color w:val="ffffff"/>
                <w:sz w:val="18"/>
                <w:szCs w:val="18"/>
                <w:rtl w:val="0"/>
              </w:rPr>
              <w:t xml:space="preserve">Campo</w:t>
            </w:r>
            <w:r w:rsidDel="00000000" w:rsidR="00000000" w:rsidRPr="00000000">
              <w:rPr>
                <w:rtl w:val="0"/>
              </w:rPr>
            </w:r>
          </w:p>
        </w:tc>
        <w:tc>
          <w:tcPr>
            <w:shd w:fill="173b57" w:val="clear"/>
            <w:tcMar>
              <w:top w:w="70.0" w:type="dxa"/>
              <w:bottom w:w="70.0" w:type="dxa"/>
            </w:tcMar>
            <w:vAlign w:val="center"/>
          </w:tcPr>
          <w:p w:rsidR="00000000" w:rsidDel="00000000" w:rsidP="00000000" w:rsidRDefault="00000000" w:rsidRPr="00000000" w14:paraId="00000009">
            <w:pPr>
              <w:rPr/>
            </w:pPr>
            <w:r w:rsidDel="00000000" w:rsidR="00000000" w:rsidRPr="00000000">
              <w:rPr>
                <w:b w:val="1"/>
                <w:bCs w:val="1"/>
                <w:color w:val="ffffff"/>
                <w:sz w:val="18"/>
                <w:szCs w:val="18"/>
                <w:rtl w:val="0"/>
              </w:rPr>
              <w:t xml:space="preserve">Detalle</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00A">
            <w:pPr>
              <w:spacing w:after="0" w:lineRule="auto"/>
              <w:rPr/>
            </w:pPr>
            <w:r w:rsidDel="00000000" w:rsidR="00000000" w:rsidRPr="00000000">
              <w:rPr>
                <w:rFonts w:ascii="Aptos" w:cs="Aptos" w:eastAsia="Aptos" w:hAnsi="Aptos"/>
                <w:sz w:val="18"/>
                <w:szCs w:val="18"/>
                <w:rtl w:val="0"/>
              </w:rPr>
              <w:t xml:space="preserve">Proyecto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0B">
            <w:pPr>
              <w:spacing w:after="0" w:lineRule="auto"/>
              <w:rPr/>
            </w:pPr>
            <w:r w:rsidDel="00000000" w:rsidR="00000000" w:rsidRPr="00000000">
              <w:rPr>
                <w:rFonts w:ascii="Aptos" w:cs="Aptos" w:eastAsia="Aptos" w:hAnsi="Aptos"/>
                <w:sz w:val="18"/>
                <w:szCs w:val="18"/>
                <w:rtl w:val="0"/>
              </w:rPr>
              <w:t xml:space="preserve">Aprueba Administración — Frontend</w:t>
            </w:r>
            <w:r w:rsidDel="00000000" w:rsidR="00000000" w:rsidRPr="00000000">
              <w:rPr>
                <w:rtl w:val="0"/>
              </w:rPr>
            </w:r>
          </w:p>
        </w:tc>
      </w:tr>
      <w:tr>
        <w:trPr>
          <w:cantSplit w:val="0"/>
          <w:tblHeader w:val="0"/>
        </w:trPr>
        <w:tc>
          <w:tcPr>
            <w:shd w:fill="f8fafc" w:val="clear"/>
            <w:tcMar>
              <w:top w:w="70.0" w:type="dxa"/>
              <w:bottom w:w="70.0" w:type="dxa"/>
            </w:tcMar>
            <w:vAlign w:val="top"/>
          </w:tcPr>
          <w:p w:rsidR="00000000" w:rsidDel="00000000" w:rsidP="00000000" w:rsidRDefault="00000000" w:rsidRPr="00000000" w14:paraId="0000000C">
            <w:pPr>
              <w:spacing w:after="0" w:lineRule="auto"/>
              <w:rPr/>
            </w:pPr>
            <w:r w:rsidDel="00000000" w:rsidR="00000000" w:rsidRPr="00000000">
              <w:rPr>
                <w:rFonts w:ascii="Aptos" w:cs="Aptos" w:eastAsia="Aptos" w:hAnsi="Aptos"/>
                <w:sz w:val="18"/>
                <w:szCs w:val="18"/>
                <w:rtl w:val="0"/>
              </w:rPr>
              <w:t xml:space="preserve">Metodología</w:t>
            </w:r>
            <w:r w:rsidDel="00000000" w:rsidR="00000000" w:rsidRPr="00000000">
              <w:rPr>
                <w:rtl w:val="0"/>
              </w:rPr>
            </w:r>
          </w:p>
        </w:tc>
        <w:tc>
          <w:tcPr>
            <w:shd w:fill="f8fafc" w:val="clear"/>
            <w:tcMar>
              <w:top w:w="70.0" w:type="dxa"/>
              <w:bottom w:w="70.0" w:type="dxa"/>
            </w:tcMar>
            <w:vAlign w:val="top"/>
          </w:tcPr>
          <w:p w:rsidR="00000000" w:rsidDel="00000000" w:rsidP="00000000" w:rsidRDefault="00000000" w:rsidRPr="00000000" w14:paraId="0000000D">
            <w:pPr>
              <w:spacing w:after="0" w:lineRule="auto"/>
              <w:rPr/>
            </w:pPr>
            <w:r w:rsidDel="00000000" w:rsidR="00000000" w:rsidRPr="00000000">
              <w:rPr>
                <w:rFonts w:ascii="Aptos" w:cs="Aptos" w:eastAsia="Aptos" w:hAnsi="Aptos"/>
                <w:sz w:val="18"/>
                <w:szCs w:val="18"/>
                <w:rtl w:val="0"/>
              </w:rPr>
              <w:t xml:space="preserve">Scrum · 10 sprints semanales</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00E">
            <w:pPr>
              <w:spacing w:after="0" w:lineRule="auto"/>
              <w:rPr/>
            </w:pPr>
            <w:r w:rsidDel="00000000" w:rsidR="00000000" w:rsidRPr="00000000">
              <w:rPr>
                <w:rFonts w:ascii="Aptos" w:cs="Aptos" w:eastAsia="Aptos" w:hAnsi="Aptos"/>
                <w:sz w:val="18"/>
                <w:szCs w:val="18"/>
                <w:rtl w:val="0"/>
              </w:rPr>
              <w:t xml:space="preserve">Equipo del APT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0F">
            <w:pPr>
              <w:spacing w:after="0" w:lineRule="auto"/>
              <w:rPr/>
            </w:pPr>
            <w:r w:rsidDel="00000000" w:rsidR="00000000" w:rsidRPr="00000000">
              <w:rPr>
                <w:rFonts w:ascii="Aptos" w:cs="Aptos" w:eastAsia="Aptos" w:hAnsi="Aptos"/>
                <w:sz w:val="18"/>
                <w:szCs w:val="18"/>
                <w:rtl w:val="0"/>
              </w:rPr>
              <w:t xml:space="preserve">Ignacio Catalán y Fernando Casanueva</w:t>
            </w:r>
            <w:r w:rsidDel="00000000" w:rsidR="00000000" w:rsidRPr="00000000">
              <w:rPr>
                <w:rtl w:val="0"/>
              </w:rPr>
            </w:r>
          </w:p>
        </w:tc>
      </w:tr>
      <w:tr>
        <w:trPr>
          <w:cantSplit w:val="0"/>
          <w:tblHeader w:val="0"/>
        </w:trPr>
        <w:tc>
          <w:tcPr>
            <w:shd w:fill="f8fafc" w:val="clear"/>
            <w:tcMar>
              <w:top w:w="70.0" w:type="dxa"/>
              <w:bottom w:w="70.0" w:type="dxa"/>
            </w:tcMar>
            <w:vAlign w:val="top"/>
          </w:tcPr>
          <w:p w:rsidR="00000000" w:rsidDel="00000000" w:rsidP="00000000" w:rsidRDefault="00000000" w:rsidRPr="00000000" w14:paraId="00000010">
            <w:pPr>
              <w:spacing w:after="0" w:lineRule="auto"/>
              <w:rPr/>
            </w:pPr>
            <w:r w:rsidDel="00000000" w:rsidR="00000000" w:rsidRPr="00000000">
              <w:rPr>
                <w:rFonts w:ascii="Aptos" w:cs="Aptos" w:eastAsia="Aptos" w:hAnsi="Aptos"/>
                <w:sz w:val="18"/>
                <w:szCs w:val="18"/>
                <w:rtl w:val="0"/>
              </w:rPr>
              <w:t xml:space="preserve">Stack principal</w:t>
            </w:r>
            <w:r w:rsidDel="00000000" w:rsidR="00000000" w:rsidRPr="00000000">
              <w:rPr>
                <w:rtl w:val="0"/>
              </w:rPr>
            </w:r>
          </w:p>
        </w:tc>
        <w:tc>
          <w:tcPr>
            <w:shd w:fill="f8fafc" w:val="clear"/>
            <w:tcMar>
              <w:top w:w="70.0" w:type="dxa"/>
              <w:bottom w:w="70.0" w:type="dxa"/>
            </w:tcMar>
            <w:vAlign w:val="top"/>
          </w:tcPr>
          <w:p w:rsidR="00000000" w:rsidDel="00000000" w:rsidP="00000000" w:rsidRDefault="00000000" w:rsidRPr="00000000" w14:paraId="00000011">
            <w:pPr>
              <w:spacing w:after="0" w:lineRule="auto"/>
              <w:rPr/>
            </w:pPr>
            <w:r w:rsidDel="00000000" w:rsidR="00000000" w:rsidRPr="00000000">
              <w:rPr>
                <w:rFonts w:ascii="Aptos" w:cs="Aptos" w:eastAsia="Aptos" w:hAnsi="Aptos"/>
                <w:sz w:val="18"/>
                <w:szCs w:val="18"/>
                <w:rtl w:val="0"/>
              </w:rPr>
              <w:t xml:space="preserve">React 18, Vite, React Router, Node.js, Express, Firebase Admin SDK, Firestore</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012">
            <w:pPr>
              <w:spacing w:after="0" w:lineRule="auto"/>
              <w:rPr/>
            </w:pPr>
            <w:r w:rsidDel="00000000" w:rsidR="00000000" w:rsidRPr="00000000">
              <w:rPr>
                <w:rFonts w:ascii="Aptos" w:cs="Aptos" w:eastAsia="Aptos" w:hAnsi="Aptos"/>
                <w:sz w:val="18"/>
                <w:szCs w:val="18"/>
                <w:rtl w:val="0"/>
              </w:rPr>
              <w:t xml:space="preserve">Estado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13">
            <w:pPr>
              <w:spacing w:after="0" w:lineRule="auto"/>
              <w:rPr/>
            </w:pPr>
            <w:r w:rsidDel="00000000" w:rsidR="00000000" w:rsidRPr="00000000">
              <w:rPr>
                <w:rFonts w:ascii="Aptos" w:cs="Aptos" w:eastAsia="Aptos" w:hAnsi="Aptos"/>
                <w:sz w:val="18"/>
                <w:szCs w:val="18"/>
                <w:rtl w:val="0"/>
              </w:rPr>
              <w:t xml:space="preserve">MVP Frontend funcional y desplegado; integración backend real parcial/pendiente según entorno</w:t>
            </w:r>
            <w:r w:rsidDel="00000000" w:rsidR="00000000" w:rsidRPr="00000000">
              <w:rPr>
                <w:rtl w:val="0"/>
              </w:rPr>
            </w:r>
          </w:p>
        </w:tc>
      </w:tr>
      <w:tr>
        <w:trPr>
          <w:cantSplit w:val="0"/>
          <w:tblHeader w:val="0"/>
        </w:trPr>
        <w:tc>
          <w:tcPr>
            <w:shd w:fill="f8fafc" w:val="clear"/>
            <w:tcMar>
              <w:top w:w="70.0" w:type="dxa"/>
              <w:bottom w:w="70.0" w:type="dxa"/>
            </w:tcMar>
            <w:vAlign w:val="top"/>
          </w:tcPr>
          <w:p w:rsidR="00000000" w:rsidDel="00000000" w:rsidP="00000000" w:rsidRDefault="00000000" w:rsidRPr="00000000" w14:paraId="00000014">
            <w:pPr>
              <w:spacing w:after="0" w:lineRule="auto"/>
              <w:rPr/>
            </w:pPr>
            <w:r w:rsidDel="00000000" w:rsidR="00000000" w:rsidRPr="00000000">
              <w:rPr>
                <w:rFonts w:ascii="Aptos" w:cs="Aptos" w:eastAsia="Aptos" w:hAnsi="Aptos"/>
                <w:sz w:val="18"/>
                <w:szCs w:val="18"/>
                <w:rtl w:val="0"/>
              </w:rPr>
              <w:t xml:space="preserve">Repositorio</w:t>
            </w:r>
            <w:r w:rsidDel="00000000" w:rsidR="00000000" w:rsidRPr="00000000">
              <w:rPr>
                <w:rtl w:val="0"/>
              </w:rPr>
            </w:r>
          </w:p>
        </w:tc>
        <w:tc>
          <w:tcPr>
            <w:shd w:fill="f8fafc" w:val="clear"/>
            <w:tcMar>
              <w:top w:w="70.0" w:type="dxa"/>
              <w:bottom w:w="70.0" w:type="dxa"/>
            </w:tcMar>
            <w:vAlign w:val="top"/>
          </w:tcPr>
          <w:p w:rsidR="00000000" w:rsidDel="00000000" w:rsidP="00000000" w:rsidRDefault="00000000" w:rsidRPr="00000000" w14:paraId="00000015">
            <w:pPr>
              <w:spacing w:after="0" w:lineRule="auto"/>
              <w:rPr/>
            </w:pPr>
            <w:r w:rsidDel="00000000" w:rsidR="00000000" w:rsidRPr="00000000">
              <w:rPr>
                <w:rFonts w:ascii="Aptos" w:cs="Aptos" w:eastAsia="Aptos" w:hAnsi="Aptos"/>
                <w:sz w:val="18"/>
                <w:szCs w:val="18"/>
                <w:rtl w:val="0"/>
              </w:rPr>
              <w:t xml:space="preserve">https://github.com/nacho055555/Aprueba-Admin</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016">
            <w:pPr>
              <w:spacing w:after="0" w:lineRule="auto"/>
              <w:rPr/>
            </w:pPr>
            <w:r w:rsidDel="00000000" w:rsidR="00000000" w:rsidRPr="00000000">
              <w:rPr>
                <w:rFonts w:ascii="Aptos" w:cs="Aptos" w:eastAsia="Aptos" w:hAnsi="Aptos"/>
                <w:sz w:val="18"/>
                <w:szCs w:val="18"/>
                <w:rtl w:val="0"/>
              </w:rPr>
              <w:t xml:space="preserve">MVP</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17">
            <w:pPr>
              <w:spacing w:after="0" w:lineRule="auto"/>
              <w:rPr/>
            </w:pPr>
            <w:r w:rsidDel="00000000" w:rsidR="00000000" w:rsidRPr="00000000">
              <w:rPr>
                <w:rFonts w:ascii="Aptos" w:cs="Aptos" w:eastAsia="Aptos" w:hAnsi="Aptos"/>
                <w:sz w:val="18"/>
                <w:szCs w:val="18"/>
                <w:rtl w:val="0"/>
              </w:rPr>
              <w:t xml:space="preserve">https://aprueba-admin-flax.vercel.app</w:t>
            </w:r>
            <w:r w:rsidDel="00000000" w:rsidR="00000000" w:rsidRPr="00000000">
              <w:rPr>
                <w:rtl w:val="0"/>
              </w:rPr>
            </w:r>
          </w:p>
        </w:tc>
      </w:tr>
      <w:tr>
        <w:trPr>
          <w:cantSplit w:val="0"/>
          <w:tblHeader w:val="0"/>
        </w:trPr>
        <w:tc>
          <w:tcPr>
            <w:shd w:fill="f8fafc" w:val="clear"/>
            <w:tcMar>
              <w:top w:w="70.0" w:type="dxa"/>
              <w:bottom w:w="70.0" w:type="dxa"/>
            </w:tcMar>
            <w:vAlign w:val="top"/>
          </w:tcPr>
          <w:p w:rsidR="00000000" w:rsidDel="00000000" w:rsidP="00000000" w:rsidRDefault="00000000" w:rsidRPr="00000000" w14:paraId="00000018">
            <w:pPr>
              <w:spacing w:after="0" w:lineRule="auto"/>
              <w:rPr/>
            </w:pPr>
            <w:r w:rsidDel="00000000" w:rsidR="00000000" w:rsidRPr="00000000">
              <w:rPr>
                <w:rFonts w:ascii="Aptos" w:cs="Aptos" w:eastAsia="Aptos" w:hAnsi="Aptos"/>
                <w:sz w:val="18"/>
                <w:szCs w:val="18"/>
                <w:rtl w:val="0"/>
              </w:rPr>
              <w:t xml:space="preserve">Versión documental</w:t>
            </w:r>
            <w:r w:rsidDel="00000000" w:rsidR="00000000" w:rsidRPr="00000000">
              <w:rPr>
                <w:rtl w:val="0"/>
              </w:rPr>
            </w:r>
          </w:p>
        </w:tc>
        <w:tc>
          <w:tcPr>
            <w:shd w:fill="f8fafc" w:val="clear"/>
            <w:tcMar>
              <w:top w:w="70.0" w:type="dxa"/>
              <w:bottom w:w="70.0" w:type="dxa"/>
            </w:tcMar>
            <w:vAlign w:val="top"/>
          </w:tcPr>
          <w:p w:rsidR="00000000" w:rsidDel="00000000" w:rsidP="00000000" w:rsidRDefault="00000000" w:rsidRPr="00000000" w14:paraId="00000019">
            <w:pPr>
              <w:spacing w:after="0" w:lineRule="auto"/>
              <w:rPr/>
            </w:pPr>
            <w:r w:rsidDel="00000000" w:rsidR="00000000" w:rsidRPr="00000000">
              <w:rPr>
                <w:rFonts w:ascii="Aptos" w:cs="Aptos" w:eastAsia="Aptos" w:hAnsi="Aptos"/>
                <w:sz w:val="18"/>
                <w:szCs w:val="18"/>
                <w:rtl w:val="0"/>
              </w:rPr>
              <w:t xml:space="preserve">1.0 · Evidencia APT 2026</w:t>
            </w:r>
            <w:r w:rsidDel="00000000" w:rsidR="00000000" w:rsidRPr="00000000">
              <w:rPr>
                <w:rtl w:val="0"/>
              </w:rPr>
            </w:r>
          </w:p>
        </w:tc>
      </w:tr>
    </w:tbl>
    <w:p w:rsidR="00000000" w:rsidDel="00000000" w:rsidP="00000000" w:rsidRDefault="00000000" w:rsidRPr="00000000" w14:paraId="0000001A">
      <w:pPr>
        <w:rPr/>
      </w:pPr>
      <w:r w:rsidDel="00000000" w:rsidR="00000000" w:rsidRPr="00000000">
        <w:rPr>
          <w:rtl w:val="0"/>
        </w:rPr>
      </w:r>
    </w:p>
    <w:tbl>
      <w:tblPr>
        <w:tblStyle w:val="Table2"/>
        <w:tblW w:w="963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38"/>
        <w:tblGridChange w:id="0">
          <w:tblGrid>
            <w:gridCol w:w="9638"/>
          </w:tblGrid>
        </w:tblGridChange>
      </w:tblGrid>
      <w:tr>
        <w:trPr>
          <w:cantSplit w:val="0"/>
          <w:tblHeader w:val="0"/>
        </w:trPr>
        <w:tc>
          <w:tcPr>
            <w:shd w:fill="fff7ed" w:val="clear"/>
            <w:tcMar>
              <w:top w:w="120.0" w:type="dxa"/>
              <w:bottom w:w="120.0" w:type="dxa"/>
            </w:tcMar>
          </w:tcPr>
          <w:p w:rsidR="00000000" w:rsidDel="00000000" w:rsidP="00000000" w:rsidRDefault="00000000" w:rsidRPr="00000000" w14:paraId="0000001B">
            <w:pPr>
              <w:rPr/>
            </w:pPr>
            <w:r w:rsidDel="00000000" w:rsidR="00000000" w:rsidRPr="00000000">
              <w:rPr>
                <w:b w:val="1"/>
                <w:bCs w:val="1"/>
                <w:color w:val="173b57"/>
                <w:rtl w:val="0"/>
              </w:rPr>
              <w:t xml:space="preserve">Criterio de veracidad de la evidencia</w:t>
              <w:br w:type="textWrapping"/>
            </w:r>
            <w:r w:rsidDel="00000000" w:rsidR="00000000" w:rsidRPr="00000000">
              <w:rPr>
                <w:rtl w:val="0"/>
              </w:rPr>
              <w:t xml:space="preserve">El documento distingue entre (1) funcionalidades verificadas en el MVP Frontend, (2) arquitectura definida por el proyecto y el repositorio base, y (3) propuestas técnicas pendientes, como la contenerización Docker. No se presenta como implementado aquello que todavía no ha sido integrado o probado.</w:t>
            </w:r>
          </w:p>
        </w:tc>
      </w:tr>
    </w:tbl>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Heading1"/>
        <w:keepNext w:val="1"/>
        <w:rPr/>
      </w:pPr>
      <w:r w:rsidDel="00000000" w:rsidR="00000000" w:rsidRPr="00000000">
        <w:rPr>
          <w:rtl w:val="0"/>
        </w:rPr>
        <w:t xml:space="preserve">Contenido</w:t>
      </w:r>
    </w:p>
    <w:p w:rsidR="00000000" w:rsidDel="00000000" w:rsidP="00000000" w:rsidRDefault="00000000" w:rsidRPr="00000000" w14:paraId="0000001E">
      <w:pPr>
        <w:ind w:left="283" w:firstLine="0"/>
        <w:rPr/>
      </w:pPr>
      <w:r w:rsidDel="00000000" w:rsidR="00000000" w:rsidRPr="00000000">
        <w:rPr>
          <w:rtl w:val="0"/>
        </w:rPr>
        <w:t xml:space="preserve">1. Product Vision</w:t>
      </w:r>
    </w:p>
    <w:p w:rsidR="00000000" w:rsidDel="00000000" w:rsidP="00000000" w:rsidRDefault="00000000" w:rsidRPr="00000000" w14:paraId="0000001F">
      <w:pPr>
        <w:ind w:left="283" w:firstLine="0"/>
        <w:rPr/>
      </w:pPr>
      <w:r w:rsidDel="00000000" w:rsidR="00000000" w:rsidRPr="00000000">
        <w:rPr>
          <w:rtl w:val="0"/>
        </w:rPr>
        <w:t xml:space="preserve">2. Product Backlog priorizado</w:t>
      </w:r>
    </w:p>
    <w:p w:rsidR="00000000" w:rsidDel="00000000" w:rsidP="00000000" w:rsidRDefault="00000000" w:rsidRPr="00000000" w14:paraId="00000020">
      <w:pPr>
        <w:ind w:left="283" w:firstLine="0"/>
        <w:rPr/>
      </w:pPr>
      <w:r w:rsidDel="00000000" w:rsidR="00000000" w:rsidRPr="00000000">
        <w:rPr>
          <w:rtl w:val="0"/>
        </w:rPr>
        <w:t xml:space="preserve">3. Sprint Backlog y seguimiento de 10 sprints</w:t>
      </w:r>
    </w:p>
    <w:p w:rsidR="00000000" w:rsidDel="00000000" w:rsidP="00000000" w:rsidRDefault="00000000" w:rsidRPr="00000000" w14:paraId="00000021">
      <w:pPr>
        <w:ind w:left="283" w:firstLine="0"/>
        <w:rPr/>
      </w:pPr>
      <w:r w:rsidDel="00000000" w:rsidR="00000000" w:rsidRPr="00000000">
        <w:rPr>
          <w:rtl w:val="0"/>
        </w:rPr>
        <w:t xml:space="preserve">4. Definition of Done y criterios de aceptación</w:t>
      </w:r>
    </w:p>
    <w:p w:rsidR="00000000" w:rsidDel="00000000" w:rsidP="00000000" w:rsidRDefault="00000000" w:rsidRPr="00000000" w14:paraId="00000022">
      <w:pPr>
        <w:ind w:left="283" w:firstLine="0"/>
        <w:rPr/>
      </w:pPr>
      <w:r w:rsidDel="00000000" w:rsidR="00000000" w:rsidRPr="00000000">
        <w:rPr>
          <w:rtl w:val="0"/>
        </w:rPr>
        <w:t xml:space="preserve">5. Documento de diseño técnico</w:t>
      </w:r>
    </w:p>
    <w:p w:rsidR="00000000" w:rsidDel="00000000" w:rsidP="00000000" w:rsidRDefault="00000000" w:rsidRPr="00000000" w14:paraId="00000023">
      <w:pPr>
        <w:ind w:left="283" w:firstLine="0"/>
        <w:rPr/>
      </w:pPr>
      <w:r w:rsidDel="00000000" w:rsidR="00000000" w:rsidRPr="00000000">
        <w:rPr>
          <w:rtl w:val="0"/>
        </w:rPr>
        <w:t xml:space="preserve">6. Requisitos no funcionales</w:t>
      </w:r>
    </w:p>
    <w:p w:rsidR="00000000" w:rsidDel="00000000" w:rsidP="00000000" w:rsidRDefault="00000000" w:rsidRPr="00000000" w14:paraId="00000024">
      <w:pPr>
        <w:ind w:left="283" w:firstLine="0"/>
        <w:rPr/>
      </w:pPr>
      <w:r w:rsidDel="00000000" w:rsidR="00000000" w:rsidRPr="00000000">
        <w:rPr>
          <w:rtl w:val="0"/>
        </w:rPr>
        <w:t xml:space="preserve">7. Docker y portabilidad</w:t>
      </w:r>
    </w:p>
    <w:p w:rsidR="00000000" w:rsidDel="00000000" w:rsidP="00000000" w:rsidRDefault="00000000" w:rsidRPr="00000000" w14:paraId="00000025">
      <w:pPr>
        <w:ind w:left="283" w:firstLine="0"/>
        <w:rPr/>
      </w:pPr>
      <w:r w:rsidDel="00000000" w:rsidR="00000000" w:rsidRPr="00000000">
        <w:rPr>
          <w:rtl w:val="0"/>
        </w:rPr>
        <w:t xml:space="preserve">8. Plan de pruebas y evidencias por sprint</w:t>
      </w:r>
    </w:p>
    <w:p w:rsidR="00000000" w:rsidDel="00000000" w:rsidP="00000000" w:rsidRDefault="00000000" w:rsidRPr="00000000" w14:paraId="00000026">
      <w:pPr>
        <w:ind w:left="283" w:firstLine="0"/>
        <w:rPr/>
      </w:pPr>
      <w:r w:rsidDel="00000000" w:rsidR="00000000" w:rsidRPr="00000000">
        <w:rPr>
          <w:rtl w:val="0"/>
        </w:rPr>
        <w:t xml:space="preserve">9. Retrospectivas y mejora continua</w:t>
      </w:r>
    </w:p>
    <w:p w:rsidR="00000000" w:rsidDel="00000000" w:rsidP="00000000" w:rsidRDefault="00000000" w:rsidRPr="00000000" w14:paraId="00000027">
      <w:pPr>
        <w:ind w:left="283" w:firstLine="0"/>
        <w:rPr/>
      </w:pPr>
      <w:r w:rsidDel="00000000" w:rsidR="00000000" w:rsidRPr="00000000">
        <w:rPr>
          <w:rtl w:val="0"/>
        </w:rPr>
        <w:t xml:space="preserve">10. Innovación</w:t>
      </w:r>
    </w:p>
    <w:p w:rsidR="00000000" w:rsidDel="00000000" w:rsidP="00000000" w:rsidRDefault="00000000" w:rsidRPr="00000000" w14:paraId="00000028">
      <w:pPr>
        <w:ind w:left="283" w:firstLine="0"/>
        <w:rPr/>
      </w:pPr>
      <w:r w:rsidDel="00000000" w:rsidR="00000000" w:rsidRPr="00000000">
        <w:rPr>
          <w:rtl w:val="0"/>
        </w:rPr>
        <w:t xml:space="preserve">11. Estado actual, brechas y próximos pasos</w:t>
      </w:r>
    </w:p>
    <w:p w:rsidR="00000000" w:rsidDel="00000000" w:rsidP="00000000" w:rsidRDefault="00000000" w:rsidRPr="00000000" w14:paraId="00000029">
      <w:pPr>
        <w:ind w:left="283" w:firstLine="0"/>
        <w:rPr/>
      </w:pPr>
      <w:r w:rsidDel="00000000" w:rsidR="00000000" w:rsidRPr="00000000">
        <w:rPr>
          <w:rtl w:val="0"/>
        </w:rPr>
        <w:t xml:space="preserve">Anexos: diagramas UML y evidencia visual</w:t>
      </w:r>
    </w:p>
    <w:p w:rsidR="00000000" w:rsidDel="00000000" w:rsidP="00000000" w:rsidRDefault="00000000" w:rsidRPr="00000000" w14:paraId="0000002A">
      <w:pPr>
        <w:rPr/>
      </w:pPr>
      <w:r w:rsidDel="00000000" w:rsidR="00000000" w:rsidRPr="00000000">
        <w:br w:type="page"/>
      </w:r>
      <w:r w:rsidDel="00000000" w:rsidR="00000000" w:rsidRPr="00000000">
        <w:rPr>
          <w:rtl w:val="0"/>
        </w:rPr>
      </w:r>
    </w:p>
    <w:p w:rsidR="00000000" w:rsidDel="00000000" w:rsidP="00000000" w:rsidRDefault="00000000" w:rsidRPr="00000000" w14:paraId="0000002B">
      <w:pPr>
        <w:pStyle w:val="Heading1"/>
        <w:keepNext w:val="1"/>
        <w:rPr/>
      </w:pPr>
      <w:r w:rsidDel="00000000" w:rsidR="00000000" w:rsidRPr="00000000">
        <w:rPr>
          <w:rtl w:val="0"/>
        </w:rPr>
        <w:t xml:space="preserve">1. Product Vision</w:t>
      </w:r>
    </w:p>
    <w:p w:rsidR="00000000" w:rsidDel="00000000" w:rsidP="00000000" w:rsidRDefault="00000000" w:rsidRPr="00000000" w14:paraId="0000002C">
      <w:pPr>
        <w:pStyle w:val="Heading2"/>
        <w:keepNext w:val="1"/>
        <w:rPr/>
      </w:pPr>
      <w:r w:rsidDel="00000000" w:rsidR="00000000" w:rsidRPr="00000000">
        <w:rPr>
          <w:rtl w:val="0"/>
        </w:rPr>
        <w:t xml:space="preserve">1.1 Problema</w:t>
      </w:r>
    </w:p>
    <w:p w:rsidR="00000000" w:rsidDel="00000000" w:rsidP="00000000" w:rsidRDefault="00000000" w:rsidRPr="00000000" w14:paraId="0000002D">
      <w:pPr>
        <w:rPr/>
      </w:pPr>
      <w:r w:rsidDel="00000000" w:rsidR="00000000" w:rsidRPr="00000000">
        <w:rPr>
          <w:rtl w:val="0"/>
        </w:rPr>
        <w:t xml:space="preserve">Aprueba requiere una consola administrativa que permita a los equipos de negocio, operaciones, soporte y administración monitorear y gestionar la plataforma sin depender de herramientas dispersas ni de acceso directo a la base de datos. El módulo administrativo debe concentrar métricas, usuarios, soporte, sponsors, contenido, tutores, operación técnica y planes comerciales en una única experiencia web.</w:t>
      </w:r>
    </w:p>
    <w:p w:rsidR="00000000" w:rsidDel="00000000" w:rsidP="00000000" w:rsidRDefault="00000000" w:rsidRPr="00000000" w14:paraId="0000002E">
      <w:pPr>
        <w:pStyle w:val="Heading2"/>
        <w:keepNext w:val="1"/>
        <w:rPr/>
      </w:pPr>
      <w:r w:rsidDel="00000000" w:rsidR="00000000" w:rsidRPr="00000000">
        <w:rPr>
          <w:rtl w:val="0"/>
        </w:rPr>
        <w:t xml:space="preserve">1.2 Usuarios objetivo</w:t>
      </w:r>
    </w:p>
    <w:tbl>
      <w:tblPr>
        <w:tblStyle w:val="Table3"/>
        <w:tblW w:w="963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13"/>
        <w:gridCol w:w="3213"/>
        <w:gridCol w:w="3213"/>
        <w:tblGridChange w:id="0">
          <w:tblGrid>
            <w:gridCol w:w="3213"/>
            <w:gridCol w:w="3213"/>
            <w:gridCol w:w="3213"/>
          </w:tblGrid>
        </w:tblGridChange>
      </w:tblGrid>
      <w:tr>
        <w:trPr>
          <w:cantSplit w:val="0"/>
          <w:tblHeader w:val="1"/>
        </w:trPr>
        <w:tc>
          <w:tcPr>
            <w:shd w:fill="173b57" w:val="clear"/>
            <w:tcMar>
              <w:top w:w="70.0" w:type="dxa"/>
              <w:bottom w:w="70.0" w:type="dxa"/>
            </w:tcMar>
            <w:vAlign w:val="center"/>
          </w:tcPr>
          <w:p w:rsidR="00000000" w:rsidDel="00000000" w:rsidP="00000000" w:rsidRDefault="00000000" w:rsidRPr="00000000" w14:paraId="0000002F">
            <w:pPr>
              <w:rPr/>
            </w:pPr>
            <w:r w:rsidDel="00000000" w:rsidR="00000000" w:rsidRPr="00000000">
              <w:rPr>
                <w:b w:val="1"/>
                <w:bCs w:val="1"/>
                <w:color w:val="ffffff"/>
                <w:sz w:val="18"/>
                <w:szCs w:val="18"/>
                <w:rtl w:val="0"/>
              </w:rPr>
              <w:t xml:space="preserve">Perfil</w:t>
            </w:r>
            <w:r w:rsidDel="00000000" w:rsidR="00000000" w:rsidRPr="00000000">
              <w:rPr>
                <w:rtl w:val="0"/>
              </w:rPr>
            </w:r>
          </w:p>
        </w:tc>
        <w:tc>
          <w:tcPr>
            <w:shd w:fill="173b57" w:val="clear"/>
            <w:tcMar>
              <w:top w:w="70.0" w:type="dxa"/>
              <w:bottom w:w="70.0" w:type="dxa"/>
            </w:tcMar>
            <w:vAlign w:val="center"/>
          </w:tcPr>
          <w:p w:rsidR="00000000" w:rsidDel="00000000" w:rsidP="00000000" w:rsidRDefault="00000000" w:rsidRPr="00000000" w14:paraId="00000030">
            <w:pPr>
              <w:rPr/>
            </w:pPr>
            <w:r w:rsidDel="00000000" w:rsidR="00000000" w:rsidRPr="00000000">
              <w:rPr>
                <w:b w:val="1"/>
                <w:bCs w:val="1"/>
                <w:color w:val="ffffff"/>
                <w:sz w:val="18"/>
                <w:szCs w:val="18"/>
                <w:rtl w:val="0"/>
              </w:rPr>
              <w:t xml:space="preserve">Necesidad principal</w:t>
            </w:r>
            <w:r w:rsidDel="00000000" w:rsidR="00000000" w:rsidRPr="00000000">
              <w:rPr>
                <w:rtl w:val="0"/>
              </w:rPr>
            </w:r>
          </w:p>
        </w:tc>
        <w:tc>
          <w:tcPr>
            <w:shd w:fill="173b57" w:val="clear"/>
            <w:tcMar>
              <w:top w:w="70.0" w:type="dxa"/>
              <w:bottom w:w="70.0" w:type="dxa"/>
            </w:tcMar>
            <w:vAlign w:val="center"/>
          </w:tcPr>
          <w:p w:rsidR="00000000" w:rsidDel="00000000" w:rsidP="00000000" w:rsidRDefault="00000000" w:rsidRPr="00000000" w14:paraId="00000031">
            <w:pPr>
              <w:rPr/>
            </w:pPr>
            <w:r w:rsidDel="00000000" w:rsidR="00000000" w:rsidRPr="00000000">
              <w:rPr>
                <w:b w:val="1"/>
                <w:bCs w:val="1"/>
                <w:color w:val="ffffff"/>
                <w:sz w:val="18"/>
                <w:szCs w:val="18"/>
                <w:rtl w:val="0"/>
              </w:rPr>
              <w:t xml:space="preserve">Ejemplos de acciones</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032">
            <w:pPr>
              <w:spacing w:after="0" w:lineRule="auto"/>
              <w:rPr/>
            </w:pPr>
            <w:r w:rsidDel="00000000" w:rsidR="00000000" w:rsidRPr="00000000">
              <w:rPr>
                <w:rFonts w:ascii="Aptos" w:cs="Aptos" w:eastAsia="Aptos" w:hAnsi="Aptos"/>
                <w:sz w:val="18"/>
                <w:szCs w:val="18"/>
                <w:rtl w:val="0"/>
              </w:rPr>
              <w:t xml:space="preserve">Gerencia / Admin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33">
            <w:pPr>
              <w:spacing w:after="0" w:lineRule="auto"/>
              <w:rPr/>
            </w:pPr>
            <w:r w:rsidDel="00000000" w:rsidR="00000000" w:rsidRPr="00000000">
              <w:rPr>
                <w:rFonts w:ascii="Aptos" w:cs="Aptos" w:eastAsia="Aptos" w:hAnsi="Aptos"/>
                <w:sz w:val="18"/>
                <w:szCs w:val="18"/>
                <w:rtl w:val="0"/>
              </w:rPr>
              <w:t xml:space="preserve">Visión global y control del producto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34">
            <w:pPr>
              <w:spacing w:after="0" w:lineRule="auto"/>
              <w:rPr/>
            </w:pPr>
            <w:r w:rsidDel="00000000" w:rsidR="00000000" w:rsidRPr="00000000">
              <w:rPr>
                <w:rFonts w:ascii="Aptos" w:cs="Aptos" w:eastAsia="Aptos" w:hAnsi="Aptos"/>
                <w:sz w:val="18"/>
                <w:szCs w:val="18"/>
                <w:rtl w:val="0"/>
              </w:rPr>
              <w:t xml:space="preserve">KPIs, usuarios, contenido, planes, auditoría</w:t>
            </w:r>
            <w:r w:rsidDel="00000000" w:rsidR="00000000" w:rsidRPr="00000000">
              <w:rPr>
                <w:rtl w:val="0"/>
              </w:rPr>
            </w:r>
          </w:p>
        </w:tc>
      </w:tr>
      <w:tr>
        <w:trPr>
          <w:cantSplit w:val="0"/>
          <w:tblHeader w:val="0"/>
        </w:trPr>
        <w:tc>
          <w:tcPr>
            <w:shd w:fill="f8fafc" w:val="clear"/>
            <w:tcMar>
              <w:top w:w="70.0" w:type="dxa"/>
              <w:bottom w:w="70.0" w:type="dxa"/>
            </w:tcMar>
            <w:vAlign w:val="top"/>
          </w:tcPr>
          <w:p w:rsidR="00000000" w:rsidDel="00000000" w:rsidP="00000000" w:rsidRDefault="00000000" w:rsidRPr="00000000" w14:paraId="00000035">
            <w:pPr>
              <w:spacing w:after="0" w:lineRule="auto"/>
              <w:rPr/>
            </w:pPr>
            <w:r w:rsidDel="00000000" w:rsidR="00000000" w:rsidRPr="00000000">
              <w:rPr>
                <w:rFonts w:ascii="Aptos" w:cs="Aptos" w:eastAsia="Aptos" w:hAnsi="Aptos"/>
                <w:sz w:val="18"/>
                <w:szCs w:val="18"/>
                <w:rtl w:val="0"/>
              </w:rPr>
              <w:t xml:space="preserve">Finanzas</w:t>
            </w:r>
            <w:r w:rsidDel="00000000" w:rsidR="00000000" w:rsidRPr="00000000">
              <w:rPr>
                <w:rtl w:val="0"/>
              </w:rPr>
            </w:r>
          </w:p>
        </w:tc>
        <w:tc>
          <w:tcPr>
            <w:shd w:fill="f8fafc" w:val="clear"/>
            <w:tcMar>
              <w:top w:w="70.0" w:type="dxa"/>
              <w:bottom w:w="70.0" w:type="dxa"/>
            </w:tcMar>
            <w:vAlign w:val="top"/>
          </w:tcPr>
          <w:p w:rsidR="00000000" w:rsidDel="00000000" w:rsidP="00000000" w:rsidRDefault="00000000" w:rsidRPr="00000000" w14:paraId="00000036">
            <w:pPr>
              <w:spacing w:after="0" w:lineRule="auto"/>
              <w:rPr/>
            </w:pPr>
            <w:r w:rsidDel="00000000" w:rsidR="00000000" w:rsidRPr="00000000">
              <w:rPr>
                <w:rFonts w:ascii="Aptos" w:cs="Aptos" w:eastAsia="Aptos" w:hAnsi="Aptos"/>
                <w:sz w:val="18"/>
                <w:szCs w:val="18"/>
                <w:rtl w:val="0"/>
              </w:rPr>
              <w:t xml:space="preserve">Seguimiento comercial</w:t>
            </w:r>
            <w:r w:rsidDel="00000000" w:rsidR="00000000" w:rsidRPr="00000000">
              <w:rPr>
                <w:rtl w:val="0"/>
              </w:rPr>
            </w:r>
          </w:p>
        </w:tc>
        <w:tc>
          <w:tcPr>
            <w:shd w:fill="f8fafc" w:val="clear"/>
            <w:tcMar>
              <w:top w:w="70.0" w:type="dxa"/>
              <w:bottom w:w="70.0" w:type="dxa"/>
            </w:tcMar>
            <w:vAlign w:val="top"/>
          </w:tcPr>
          <w:p w:rsidR="00000000" w:rsidDel="00000000" w:rsidP="00000000" w:rsidRDefault="00000000" w:rsidRPr="00000000" w14:paraId="00000037">
            <w:pPr>
              <w:spacing w:after="0" w:lineRule="auto"/>
              <w:rPr/>
            </w:pPr>
            <w:r w:rsidDel="00000000" w:rsidR="00000000" w:rsidRPr="00000000">
              <w:rPr>
                <w:rFonts w:ascii="Aptos" w:cs="Aptos" w:eastAsia="Aptos" w:hAnsi="Aptos"/>
                <w:sz w:val="18"/>
                <w:szCs w:val="18"/>
                <w:rtl w:val="0"/>
              </w:rPr>
              <w:t xml:space="preserve">MRR, conversión, sponsors, precios</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038">
            <w:pPr>
              <w:spacing w:after="0" w:lineRule="auto"/>
              <w:rPr/>
            </w:pPr>
            <w:r w:rsidDel="00000000" w:rsidR="00000000" w:rsidRPr="00000000">
              <w:rPr>
                <w:rFonts w:ascii="Aptos" w:cs="Aptos" w:eastAsia="Aptos" w:hAnsi="Aptos"/>
                <w:sz w:val="18"/>
                <w:szCs w:val="18"/>
                <w:rtl w:val="0"/>
              </w:rPr>
              <w:t xml:space="preserve">Operaciones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39">
            <w:pPr>
              <w:spacing w:after="0" w:lineRule="auto"/>
              <w:rPr/>
            </w:pPr>
            <w:r w:rsidDel="00000000" w:rsidR="00000000" w:rsidRPr="00000000">
              <w:rPr>
                <w:rFonts w:ascii="Aptos" w:cs="Aptos" w:eastAsia="Aptos" w:hAnsi="Aptos"/>
                <w:sz w:val="18"/>
                <w:szCs w:val="18"/>
                <w:rtl w:val="0"/>
              </w:rPr>
              <w:t xml:space="preserve">Estado técnico de la plataforma</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3A">
            <w:pPr>
              <w:spacing w:after="0" w:lineRule="auto"/>
              <w:rPr/>
            </w:pPr>
            <w:r w:rsidDel="00000000" w:rsidR="00000000" w:rsidRPr="00000000">
              <w:rPr>
                <w:rFonts w:ascii="Aptos" w:cs="Aptos" w:eastAsia="Aptos" w:hAnsi="Aptos"/>
                <w:sz w:val="18"/>
                <w:szCs w:val="18"/>
                <w:rtl w:val="0"/>
              </w:rPr>
              <w:t xml:space="preserve">Servicios, contenedores, reinicios controlados</w:t>
            </w:r>
            <w:r w:rsidDel="00000000" w:rsidR="00000000" w:rsidRPr="00000000">
              <w:rPr>
                <w:rtl w:val="0"/>
              </w:rPr>
            </w:r>
          </w:p>
        </w:tc>
      </w:tr>
      <w:tr>
        <w:trPr>
          <w:cantSplit w:val="0"/>
          <w:tblHeader w:val="0"/>
        </w:trPr>
        <w:tc>
          <w:tcPr>
            <w:shd w:fill="f8fafc" w:val="clear"/>
            <w:tcMar>
              <w:top w:w="70.0" w:type="dxa"/>
              <w:bottom w:w="70.0" w:type="dxa"/>
            </w:tcMar>
            <w:vAlign w:val="top"/>
          </w:tcPr>
          <w:p w:rsidR="00000000" w:rsidDel="00000000" w:rsidP="00000000" w:rsidRDefault="00000000" w:rsidRPr="00000000" w14:paraId="0000003B">
            <w:pPr>
              <w:spacing w:after="0" w:lineRule="auto"/>
              <w:rPr/>
            </w:pPr>
            <w:r w:rsidDel="00000000" w:rsidR="00000000" w:rsidRPr="00000000">
              <w:rPr>
                <w:rFonts w:ascii="Aptos" w:cs="Aptos" w:eastAsia="Aptos" w:hAnsi="Aptos"/>
                <w:sz w:val="18"/>
                <w:szCs w:val="18"/>
                <w:rtl w:val="0"/>
              </w:rPr>
              <w:t xml:space="preserve">Soporte</w:t>
            </w:r>
            <w:r w:rsidDel="00000000" w:rsidR="00000000" w:rsidRPr="00000000">
              <w:rPr>
                <w:rtl w:val="0"/>
              </w:rPr>
            </w:r>
          </w:p>
        </w:tc>
        <w:tc>
          <w:tcPr>
            <w:shd w:fill="f8fafc" w:val="clear"/>
            <w:tcMar>
              <w:top w:w="70.0" w:type="dxa"/>
              <w:bottom w:w="70.0" w:type="dxa"/>
            </w:tcMar>
            <w:vAlign w:val="top"/>
          </w:tcPr>
          <w:p w:rsidR="00000000" w:rsidDel="00000000" w:rsidP="00000000" w:rsidRDefault="00000000" w:rsidRPr="00000000" w14:paraId="0000003C">
            <w:pPr>
              <w:spacing w:after="0" w:lineRule="auto"/>
              <w:rPr/>
            </w:pPr>
            <w:r w:rsidDel="00000000" w:rsidR="00000000" w:rsidRPr="00000000">
              <w:rPr>
                <w:rFonts w:ascii="Aptos" w:cs="Aptos" w:eastAsia="Aptos" w:hAnsi="Aptos"/>
                <w:sz w:val="18"/>
                <w:szCs w:val="18"/>
                <w:rtl w:val="0"/>
              </w:rPr>
              <w:t xml:space="preserve">Atención y resolución de incidencias</w:t>
            </w:r>
            <w:r w:rsidDel="00000000" w:rsidR="00000000" w:rsidRPr="00000000">
              <w:rPr>
                <w:rtl w:val="0"/>
              </w:rPr>
            </w:r>
          </w:p>
        </w:tc>
        <w:tc>
          <w:tcPr>
            <w:shd w:fill="f8fafc" w:val="clear"/>
            <w:tcMar>
              <w:top w:w="70.0" w:type="dxa"/>
              <w:bottom w:w="70.0" w:type="dxa"/>
            </w:tcMar>
            <w:vAlign w:val="top"/>
          </w:tcPr>
          <w:p w:rsidR="00000000" w:rsidDel="00000000" w:rsidP="00000000" w:rsidRDefault="00000000" w:rsidRPr="00000000" w14:paraId="0000003D">
            <w:pPr>
              <w:spacing w:after="0" w:lineRule="auto"/>
              <w:rPr/>
            </w:pPr>
            <w:r w:rsidDel="00000000" w:rsidR="00000000" w:rsidRPr="00000000">
              <w:rPr>
                <w:rFonts w:ascii="Aptos" w:cs="Aptos" w:eastAsia="Aptos" w:hAnsi="Aptos"/>
                <w:sz w:val="18"/>
                <w:szCs w:val="18"/>
                <w:rtl w:val="0"/>
              </w:rPr>
              <w:t xml:space="preserve">Usuarios, tickets, recorrecciones, tutores</w:t>
            </w:r>
            <w:r w:rsidDel="00000000" w:rsidR="00000000" w:rsidRPr="00000000">
              <w:rPr>
                <w:rtl w:val="0"/>
              </w:rPr>
            </w:r>
          </w:p>
        </w:tc>
      </w:tr>
    </w:tbl>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pStyle w:val="Heading2"/>
        <w:keepNext w:val="1"/>
        <w:rPr/>
      </w:pPr>
      <w:r w:rsidDel="00000000" w:rsidR="00000000" w:rsidRPr="00000000">
        <w:rPr>
          <w:rtl w:val="0"/>
        </w:rPr>
        <w:t xml:space="preserve">1.3 Propuesta de valor</w:t>
      </w:r>
    </w:p>
    <w:p w:rsidR="00000000" w:rsidDel="00000000" w:rsidP="00000000" w:rsidRDefault="00000000" w:rsidRPr="00000000" w14:paraId="00000040">
      <w:pPr>
        <w:rPr/>
      </w:pPr>
      <w:r w:rsidDel="00000000" w:rsidR="00000000" w:rsidRPr="00000000">
        <w:rPr>
          <w:rtl w:val="0"/>
        </w:rPr>
        <w:t xml:space="preserve">Una SPA administrativa modular y segura que centraliza las operaciones de Aprueba, separa la experiencia de usuario de la lógica de negocio y queda preparada para integrarse con una API REST versionada. El enfoque permite avanzar por módulos, controlar el acceso mediante roles y reducir la dependencia directa entre Frontend, Backend y persistencia.</w:t>
      </w:r>
    </w:p>
    <w:p w:rsidR="00000000" w:rsidDel="00000000" w:rsidP="00000000" w:rsidRDefault="00000000" w:rsidRPr="00000000" w14:paraId="00000041">
      <w:pPr>
        <w:pStyle w:val="Heading2"/>
        <w:keepNext w:val="1"/>
        <w:rPr/>
      </w:pPr>
      <w:r w:rsidDel="00000000" w:rsidR="00000000" w:rsidRPr="00000000">
        <w:rPr>
          <w:rtl w:val="0"/>
        </w:rPr>
        <w:t xml:space="preserve">1.4 Visión del producto</w:t>
      </w:r>
    </w:p>
    <w:p w:rsidR="00000000" w:rsidDel="00000000" w:rsidP="00000000" w:rsidRDefault="00000000" w:rsidRPr="00000000" w14:paraId="00000042">
      <w:pPr>
        <w:jc w:val="center"/>
        <w:rPr/>
      </w:pPr>
      <w:r w:rsidDel="00000000" w:rsidR="00000000" w:rsidRPr="00000000">
        <w:rPr>
          <w:b w:val="1"/>
          <w:bCs w:val="1"/>
          <w:i w:val="1"/>
          <w:iCs w:val="1"/>
          <w:color w:val="173b57"/>
          <w:sz w:val="24"/>
          <w:szCs w:val="24"/>
          <w:rtl w:val="0"/>
        </w:rPr>
        <w:t xml:space="preserve">“Para los equipos que administran Aprueba, Aprueba Administración es una consola web centralizada que permite monitorear, operar y mantener el producto de forma segura, trazable y modular.”</w:t>
      </w:r>
      <w:r w:rsidDel="00000000" w:rsidR="00000000" w:rsidRPr="00000000">
        <w:rPr>
          <w:rtl w:val="0"/>
        </w:rPr>
      </w:r>
    </w:p>
    <w:p w:rsidR="00000000" w:rsidDel="00000000" w:rsidP="00000000" w:rsidRDefault="00000000" w:rsidRPr="00000000" w14:paraId="00000043">
      <w:pPr>
        <w:pStyle w:val="Heading2"/>
        <w:keepNext w:val="1"/>
        <w:rPr/>
      </w:pPr>
      <w:r w:rsidDel="00000000" w:rsidR="00000000" w:rsidRPr="00000000">
        <w:rPr>
          <w:rtl w:val="0"/>
        </w:rPr>
        <w:t xml:space="preserve">1.5 Objetivos</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Disponer de un MVP Frontend navegable con las ocho vistas administrativas definidas.</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Mantener una arquitectura desacoplada entre SPA, API y persistencia.</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Aplicar control de acceso basado en roles y considerar MFA para acciones administrativas.</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Documentar arquitectura, datos, UML, pruebas y despliegue para facilitar continuidad y mantenimiento.</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Permitir la integración progresiva con los endpoints reales sin rehacer la interfaz.</w:t>
      </w:r>
    </w:p>
    <w:p w:rsidR="00000000" w:rsidDel="00000000" w:rsidP="00000000" w:rsidRDefault="00000000" w:rsidRPr="00000000" w14:paraId="00000049">
      <w:pPr>
        <w:pStyle w:val="Heading2"/>
        <w:keepNext w:val="1"/>
        <w:rPr/>
      </w:pPr>
      <w:r w:rsidDel="00000000" w:rsidR="00000000" w:rsidRPr="00000000">
        <w:rPr>
          <w:rtl w:val="0"/>
        </w:rPr>
        <w:t xml:space="preserve">1.6 Alcance y exclusiones</w:t>
      </w:r>
    </w:p>
    <w:tbl>
      <w:tblPr>
        <w:tblStyle w:val="Table4"/>
        <w:tblW w:w="963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19"/>
        <w:gridCol w:w="4819"/>
        <w:tblGridChange w:id="0">
          <w:tblGrid>
            <w:gridCol w:w="4819"/>
            <w:gridCol w:w="4819"/>
          </w:tblGrid>
        </w:tblGridChange>
      </w:tblGrid>
      <w:tr>
        <w:trPr>
          <w:cantSplit w:val="0"/>
          <w:tblHeader w:val="1"/>
        </w:trPr>
        <w:tc>
          <w:tcPr>
            <w:shd w:fill="173b57" w:val="clear"/>
            <w:tcMar>
              <w:top w:w="70.0" w:type="dxa"/>
              <w:bottom w:w="70.0" w:type="dxa"/>
            </w:tcMar>
            <w:vAlign w:val="center"/>
          </w:tcPr>
          <w:p w:rsidR="00000000" w:rsidDel="00000000" w:rsidP="00000000" w:rsidRDefault="00000000" w:rsidRPr="00000000" w14:paraId="0000004A">
            <w:pPr>
              <w:rPr/>
            </w:pPr>
            <w:r w:rsidDel="00000000" w:rsidR="00000000" w:rsidRPr="00000000">
              <w:rPr>
                <w:b w:val="1"/>
                <w:bCs w:val="1"/>
                <w:color w:val="ffffff"/>
                <w:sz w:val="18"/>
                <w:szCs w:val="18"/>
                <w:rtl w:val="0"/>
              </w:rPr>
              <w:t xml:space="preserve">Dentro del alcance</w:t>
            </w:r>
            <w:r w:rsidDel="00000000" w:rsidR="00000000" w:rsidRPr="00000000">
              <w:rPr>
                <w:rtl w:val="0"/>
              </w:rPr>
            </w:r>
          </w:p>
        </w:tc>
        <w:tc>
          <w:tcPr>
            <w:shd w:fill="173b57" w:val="clear"/>
            <w:tcMar>
              <w:top w:w="70.0" w:type="dxa"/>
              <w:bottom w:w="70.0" w:type="dxa"/>
            </w:tcMar>
            <w:vAlign w:val="center"/>
          </w:tcPr>
          <w:p w:rsidR="00000000" w:rsidDel="00000000" w:rsidP="00000000" w:rsidRDefault="00000000" w:rsidRPr="00000000" w14:paraId="0000004B">
            <w:pPr>
              <w:rPr/>
            </w:pPr>
            <w:r w:rsidDel="00000000" w:rsidR="00000000" w:rsidRPr="00000000">
              <w:rPr>
                <w:b w:val="1"/>
                <w:bCs w:val="1"/>
                <w:color w:val="ffffff"/>
                <w:sz w:val="18"/>
                <w:szCs w:val="18"/>
                <w:rtl w:val="0"/>
              </w:rPr>
              <w:t xml:space="preserve">Fuera / pendiente del alcance actual</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04C">
            <w:pPr>
              <w:spacing w:after="0" w:lineRule="auto"/>
              <w:rPr/>
            </w:pPr>
            <w:r w:rsidDel="00000000" w:rsidR="00000000" w:rsidRPr="00000000">
              <w:rPr>
                <w:rFonts w:ascii="Aptos" w:cs="Aptos" w:eastAsia="Aptos" w:hAnsi="Aptos"/>
                <w:sz w:val="18"/>
                <w:szCs w:val="18"/>
                <w:rtl w:val="0"/>
              </w:rPr>
              <w:t xml:space="preserve">Frontend administrativo, navegación, vistas, formularios, gráficos, modo demo, despliegue web</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4D">
            <w:pPr>
              <w:spacing w:after="0" w:lineRule="auto"/>
              <w:rPr/>
            </w:pPr>
            <w:r w:rsidDel="00000000" w:rsidR="00000000" w:rsidRPr="00000000">
              <w:rPr>
                <w:rFonts w:ascii="Aptos" w:cs="Aptos" w:eastAsia="Aptos" w:hAnsi="Aptos"/>
                <w:sz w:val="18"/>
                <w:szCs w:val="18"/>
                <w:rtl w:val="0"/>
              </w:rPr>
              <w:t xml:space="preserve">Aplicación del estudiante y lógica del negocio estudiantil</w:t>
            </w:r>
            <w:r w:rsidDel="00000000" w:rsidR="00000000" w:rsidRPr="00000000">
              <w:rPr>
                <w:rtl w:val="0"/>
              </w:rPr>
            </w:r>
          </w:p>
        </w:tc>
      </w:tr>
      <w:tr>
        <w:trPr>
          <w:cantSplit w:val="0"/>
          <w:tblHeader w:val="0"/>
        </w:trPr>
        <w:tc>
          <w:tcPr>
            <w:shd w:fill="f8fafc" w:val="clear"/>
            <w:tcMar>
              <w:top w:w="70.0" w:type="dxa"/>
              <w:bottom w:w="70.0" w:type="dxa"/>
            </w:tcMar>
            <w:vAlign w:val="top"/>
          </w:tcPr>
          <w:p w:rsidR="00000000" w:rsidDel="00000000" w:rsidP="00000000" w:rsidRDefault="00000000" w:rsidRPr="00000000" w14:paraId="0000004E">
            <w:pPr>
              <w:spacing w:after="0" w:lineRule="auto"/>
              <w:rPr/>
            </w:pPr>
            <w:r w:rsidDel="00000000" w:rsidR="00000000" w:rsidRPr="00000000">
              <w:rPr>
                <w:rFonts w:ascii="Aptos" w:cs="Aptos" w:eastAsia="Aptos" w:hAnsi="Aptos"/>
                <w:sz w:val="18"/>
                <w:szCs w:val="18"/>
                <w:rtl w:val="0"/>
              </w:rPr>
              <w:t xml:space="preserve">Arquitectura e integración esperada con API REST</w:t>
            </w:r>
            <w:r w:rsidDel="00000000" w:rsidR="00000000" w:rsidRPr="00000000">
              <w:rPr>
                <w:rtl w:val="0"/>
              </w:rPr>
            </w:r>
          </w:p>
        </w:tc>
        <w:tc>
          <w:tcPr>
            <w:shd w:fill="f8fafc" w:val="clear"/>
            <w:tcMar>
              <w:top w:w="70.0" w:type="dxa"/>
              <w:bottom w:w="70.0" w:type="dxa"/>
            </w:tcMar>
            <w:vAlign w:val="top"/>
          </w:tcPr>
          <w:p w:rsidR="00000000" w:rsidDel="00000000" w:rsidP="00000000" w:rsidRDefault="00000000" w:rsidRPr="00000000" w14:paraId="0000004F">
            <w:pPr>
              <w:spacing w:after="0" w:lineRule="auto"/>
              <w:rPr/>
            </w:pPr>
            <w:r w:rsidDel="00000000" w:rsidR="00000000" w:rsidRPr="00000000">
              <w:rPr>
                <w:rFonts w:ascii="Aptos" w:cs="Aptos" w:eastAsia="Aptos" w:hAnsi="Aptos"/>
                <w:sz w:val="18"/>
                <w:szCs w:val="18"/>
                <w:rtl w:val="0"/>
              </w:rPr>
              <w:t xml:space="preserve">Integración de todos los endpoints reales en el despliegue demo actual</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050">
            <w:pPr>
              <w:spacing w:after="0" w:lineRule="auto"/>
              <w:rPr/>
            </w:pPr>
            <w:r w:rsidDel="00000000" w:rsidR="00000000" w:rsidRPr="00000000">
              <w:rPr>
                <w:rFonts w:ascii="Aptos" w:cs="Aptos" w:eastAsia="Aptos" w:hAnsi="Aptos"/>
                <w:sz w:val="18"/>
                <w:szCs w:val="18"/>
                <w:rtl w:val="0"/>
              </w:rPr>
              <w:t xml:space="preserve">Modelo de datos y seguridad definidos por la solución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51">
            <w:pPr>
              <w:spacing w:after="0" w:lineRule="auto"/>
              <w:rPr/>
            </w:pPr>
            <w:r w:rsidDel="00000000" w:rsidR="00000000" w:rsidRPr="00000000">
              <w:rPr>
                <w:rFonts w:ascii="Aptos" w:cs="Aptos" w:eastAsia="Aptos" w:hAnsi="Aptos"/>
                <w:sz w:val="18"/>
                <w:szCs w:val="18"/>
                <w:rtl w:val="0"/>
              </w:rPr>
              <w:t xml:space="preserve">Certificación formal de seguridad y pruebas de carga de producción</w:t>
            </w:r>
            <w:r w:rsidDel="00000000" w:rsidR="00000000" w:rsidRPr="00000000">
              <w:rPr>
                <w:rtl w:val="0"/>
              </w:rPr>
            </w:r>
          </w:p>
        </w:tc>
      </w:tr>
      <w:tr>
        <w:trPr>
          <w:cantSplit w:val="0"/>
          <w:tblHeader w:val="0"/>
        </w:trPr>
        <w:tc>
          <w:tcPr>
            <w:shd w:fill="f8fafc" w:val="clear"/>
            <w:tcMar>
              <w:top w:w="70.0" w:type="dxa"/>
              <w:bottom w:w="70.0" w:type="dxa"/>
            </w:tcMar>
            <w:vAlign w:val="top"/>
          </w:tcPr>
          <w:p w:rsidR="00000000" w:rsidDel="00000000" w:rsidP="00000000" w:rsidRDefault="00000000" w:rsidRPr="00000000" w14:paraId="00000052">
            <w:pPr>
              <w:spacing w:after="0" w:lineRule="auto"/>
              <w:rPr/>
            </w:pPr>
            <w:r w:rsidDel="00000000" w:rsidR="00000000" w:rsidRPr="00000000">
              <w:rPr>
                <w:rFonts w:ascii="Aptos" w:cs="Aptos" w:eastAsia="Aptos" w:hAnsi="Aptos"/>
                <w:sz w:val="18"/>
                <w:szCs w:val="18"/>
                <w:rtl w:val="0"/>
              </w:rPr>
              <w:t xml:space="preserve">Diseño de portabilidad Docker</w:t>
            </w:r>
            <w:r w:rsidDel="00000000" w:rsidR="00000000" w:rsidRPr="00000000">
              <w:rPr>
                <w:rtl w:val="0"/>
              </w:rPr>
            </w:r>
          </w:p>
        </w:tc>
        <w:tc>
          <w:tcPr>
            <w:shd w:fill="f8fafc" w:val="clear"/>
            <w:tcMar>
              <w:top w:w="70.0" w:type="dxa"/>
              <w:bottom w:w="70.0" w:type="dxa"/>
            </w:tcMar>
            <w:vAlign w:val="top"/>
          </w:tcPr>
          <w:p w:rsidR="00000000" w:rsidDel="00000000" w:rsidP="00000000" w:rsidRDefault="00000000" w:rsidRPr="00000000" w14:paraId="00000053">
            <w:pPr>
              <w:spacing w:after="0" w:lineRule="auto"/>
              <w:rPr/>
            </w:pPr>
            <w:r w:rsidDel="00000000" w:rsidR="00000000" w:rsidRPr="00000000">
              <w:rPr>
                <w:rFonts w:ascii="Aptos" w:cs="Aptos" w:eastAsia="Aptos" w:hAnsi="Aptos"/>
                <w:sz w:val="18"/>
                <w:szCs w:val="18"/>
                <w:rtl w:val="0"/>
              </w:rPr>
              <w:t xml:space="preserve">Dockerización efectiva del repositorio (pendiente)</w:t>
            </w:r>
            <w:r w:rsidDel="00000000" w:rsidR="00000000" w:rsidRPr="00000000">
              <w:rPr>
                <w:rtl w:val="0"/>
              </w:rPr>
            </w:r>
          </w:p>
        </w:tc>
      </w:tr>
    </w:tbl>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br w:type="page"/>
      </w:r>
      <w:r w:rsidDel="00000000" w:rsidR="00000000" w:rsidRPr="00000000">
        <w:rPr>
          <w:rtl w:val="0"/>
        </w:rPr>
      </w:r>
    </w:p>
    <w:p w:rsidR="00000000" w:rsidDel="00000000" w:rsidP="00000000" w:rsidRDefault="00000000" w:rsidRPr="00000000" w14:paraId="00000056">
      <w:pPr>
        <w:pStyle w:val="Heading1"/>
        <w:keepNext w:val="1"/>
        <w:rPr/>
      </w:pPr>
      <w:r w:rsidDel="00000000" w:rsidR="00000000" w:rsidRPr="00000000">
        <w:rPr>
          <w:rtl w:val="0"/>
        </w:rPr>
        <w:t xml:space="preserve">2. Product Backlog priorizado</w:t>
      </w:r>
    </w:p>
    <w:p w:rsidR="00000000" w:rsidDel="00000000" w:rsidP="00000000" w:rsidRDefault="00000000" w:rsidRPr="00000000" w14:paraId="00000057">
      <w:pPr>
        <w:rPr/>
      </w:pPr>
      <w:r w:rsidDel="00000000" w:rsidR="00000000" w:rsidRPr="00000000">
        <w:rPr>
          <w:rtl w:val="0"/>
        </w:rPr>
        <w:t xml:space="preserve">El backlog siguiente consolida necesidades funcionales del módulo administrativo y las expresa como historias de usuario. La prioridad utiliza MoSCoW: Must, Should y Could. Los puntos son estimaciones relativas coherentes con el plan Scrum original.</w:t>
      </w:r>
    </w:p>
    <w:tbl>
      <w:tblPr>
        <w:tblStyle w:val="Table5"/>
        <w:tblW w:w="96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06"/>
        <w:gridCol w:w="1606"/>
        <w:gridCol w:w="1606"/>
        <w:gridCol w:w="1606"/>
        <w:gridCol w:w="1606"/>
        <w:gridCol w:w="1606"/>
        <w:tblGridChange w:id="0">
          <w:tblGrid>
            <w:gridCol w:w="1606"/>
            <w:gridCol w:w="1606"/>
            <w:gridCol w:w="1606"/>
            <w:gridCol w:w="1606"/>
            <w:gridCol w:w="1606"/>
            <w:gridCol w:w="1606"/>
          </w:tblGrid>
        </w:tblGridChange>
      </w:tblGrid>
      <w:tr>
        <w:trPr>
          <w:cantSplit w:val="0"/>
          <w:tblHeader w:val="1"/>
        </w:trPr>
        <w:tc>
          <w:tcPr>
            <w:shd w:fill="173b57" w:val="clear"/>
            <w:tcMar>
              <w:top w:w="70.0" w:type="dxa"/>
              <w:bottom w:w="70.0" w:type="dxa"/>
            </w:tcMar>
            <w:vAlign w:val="center"/>
          </w:tcPr>
          <w:p w:rsidR="00000000" w:rsidDel="00000000" w:rsidP="00000000" w:rsidRDefault="00000000" w:rsidRPr="00000000" w14:paraId="00000058">
            <w:pPr>
              <w:rPr/>
            </w:pPr>
            <w:r w:rsidDel="00000000" w:rsidR="00000000" w:rsidRPr="00000000">
              <w:rPr>
                <w:b w:val="1"/>
                <w:bCs w:val="1"/>
                <w:color w:val="ffffff"/>
                <w:sz w:val="15"/>
                <w:szCs w:val="15"/>
                <w:rtl w:val="0"/>
              </w:rPr>
              <w:t xml:space="preserve">ID</w:t>
            </w:r>
            <w:r w:rsidDel="00000000" w:rsidR="00000000" w:rsidRPr="00000000">
              <w:rPr>
                <w:rtl w:val="0"/>
              </w:rPr>
            </w:r>
          </w:p>
        </w:tc>
        <w:tc>
          <w:tcPr>
            <w:shd w:fill="173b57" w:val="clear"/>
            <w:tcMar>
              <w:top w:w="70.0" w:type="dxa"/>
              <w:bottom w:w="70.0" w:type="dxa"/>
            </w:tcMar>
            <w:vAlign w:val="center"/>
          </w:tcPr>
          <w:p w:rsidR="00000000" w:rsidDel="00000000" w:rsidP="00000000" w:rsidRDefault="00000000" w:rsidRPr="00000000" w14:paraId="00000059">
            <w:pPr>
              <w:rPr/>
            </w:pPr>
            <w:r w:rsidDel="00000000" w:rsidR="00000000" w:rsidRPr="00000000">
              <w:rPr>
                <w:b w:val="1"/>
                <w:bCs w:val="1"/>
                <w:color w:val="ffffff"/>
                <w:sz w:val="15"/>
                <w:szCs w:val="15"/>
                <w:rtl w:val="0"/>
              </w:rPr>
              <w:t xml:space="preserve">Épica</w:t>
            </w:r>
            <w:r w:rsidDel="00000000" w:rsidR="00000000" w:rsidRPr="00000000">
              <w:rPr>
                <w:rtl w:val="0"/>
              </w:rPr>
            </w:r>
          </w:p>
        </w:tc>
        <w:tc>
          <w:tcPr>
            <w:shd w:fill="173b57" w:val="clear"/>
            <w:tcMar>
              <w:top w:w="70.0" w:type="dxa"/>
              <w:bottom w:w="70.0" w:type="dxa"/>
            </w:tcMar>
            <w:vAlign w:val="center"/>
          </w:tcPr>
          <w:p w:rsidR="00000000" w:rsidDel="00000000" w:rsidP="00000000" w:rsidRDefault="00000000" w:rsidRPr="00000000" w14:paraId="0000005A">
            <w:pPr>
              <w:rPr/>
            </w:pPr>
            <w:r w:rsidDel="00000000" w:rsidR="00000000" w:rsidRPr="00000000">
              <w:rPr>
                <w:b w:val="1"/>
                <w:bCs w:val="1"/>
                <w:color w:val="ffffff"/>
                <w:sz w:val="15"/>
                <w:szCs w:val="15"/>
                <w:rtl w:val="0"/>
              </w:rPr>
              <w:t xml:space="preserve">Historia de usuario</w:t>
            </w:r>
            <w:r w:rsidDel="00000000" w:rsidR="00000000" w:rsidRPr="00000000">
              <w:rPr>
                <w:rtl w:val="0"/>
              </w:rPr>
            </w:r>
          </w:p>
        </w:tc>
        <w:tc>
          <w:tcPr>
            <w:shd w:fill="173b57" w:val="clear"/>
            <w:tcMar>
              <w:top w:w="70.0" w:type="dxa"/>
              <w:bottom w:w="70.0" w:type="dxa"/>
            </w:tcMar>
            <w:vAlign w:val="center"/>
          </w:tcPr>
          <w:p w:rsidR="00000000" w:rsidDel="00000000" w:rsidP="00000000" w:rsidRDefault="00000000" w:rsidRPr="00000000" w14:paraId="0000005B">
            <w:pPr>
              <w:rPr/>
            </w:pPr>
            <w:r w:rsidDel="00000000" w:rsidR="00000000" w:rsidRPr="00000000">
              <w:rPr>
                <w:b w:val="1"/>
                <w:bCs w:val="1"/>
                <w:color w:val="ffffff"/>
                <w:sz w:val="15"/>
                <w:szCs w:val="15"/>
                <w:rtl w:val="0"/>
              </w:rPr>
              <w:t xml:space="preserve">Prioridad</w:t>
            </w:r>
            <w:r w:rsidDel="00000000" w:rsidR="00000000" w:rsidRPr="00000000">
              <w:rPr>
                <w:rtl w:val="0"/>
              </w:rPr>
            </w:r>
          </w:p>
        </w:tc>
        <w:tc>
          <w:tcPr>
            <w:shd w:fill="173b57" w:val="clear"/>
            <w:tcMar>
              <w:top w:w="70.0" w:type="dxa"/>
              <w:bottom w:w="70.0" w:type="dxa"/>
            </w:tcMar>
            <w:vAlign w:val="center"/>
          </w:tcPr>
          <w:p w:rsidR="00000000" w:rsidDel="00000000" w:rsidP="00000000" w:rsidRDefault="00000000" w:rsidRPr="00000000" w14:paraId="0000005C">
            <w:pPr>
              <w:rPr/>
            </w:pPr>
            <w:r w:rsidDel="00000000" w:rsidR="00000000" w:rsidRPr="00000000">
              <w:rPr>
                <w:b w:val="1"/>
                <w:bCs w:val="1"/>
                <w:color w:val="ffffff"/>
                <w:sz w:val="15"/>
                <w:szCs w:val="15"/>
                <w:rtl w:val="0"/>
              </w:rPr>
              <w:t xml:space="preserve">SP</w:t>
            </w:r>
            <w:r w:rsidDel="00000000" w:rsidR="00000000" w:rsidRPr="00000000">
              <w:rPr>
                <w:rtl w:val="0"/>
              </w:rPr>
            </w:r>
          </w:p>
        </w:tc>
        <w:tc>
          <w:tcPr>
            <w:shd w:fill="173b57" w:val="clear"/>
            <w:tcMar>
              <w:top w:w="70.0" w:type="dxa"/>
              <w:bottom w:w="70.0" w:type="dxa"/>
            </w:tcMar>
            <w:vAlign w:val="center"/>
          </w:tcPr>
          <w:p w:rsidR="00000000" w:rsidDel="00000000" w:rsidP="00000000" w:rsidRDefault="00000000" w:rsidRPr="00000000" w14:paraId="0000005D">
            <w:pPr>
              <w:rPr/>
            </w:pPr>
            <w:r w:rsidDel="00000000" w:rsidR="00000000" w:rsidRPr="00000000">
              <w:rPr>
                <w:b w:val="1"/>
                <w:bCs w:val="1"/>
                <w:color w:val="ffffff"/>
                <w:sz w:val="15"/>
                <w:szCs w:val="15"/>
                <w:rtl w:val="0"/>
              </w:rPr>
              <w:t xml:space="preserve">Estado</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05E">
            <w:pPr>
              <w:spacing w:after="0" w:lineRule="auto"/>
              <w:rPr/>
            </w:pPr>
            <w:r w:rsidDel="00000000" w:rsidR="00000000" w:rsidRPr="00000000">
              <w:rPr>
                <w:rFonts w:ascii="Aptos" w:cs="Aptos" w:eastAsia="Aptos" w:hAnsi="Aptos"/>
                <w:sz w:val="15"/>
                <w:szCs w:val="15"/>
                <w:rtl w:val="0"/>
              </w:rPr>
              <w:t xml:space="preserve">PB-01</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5F">
            <w:pPr>
              <w:spacing w:after="0" w:lineRule="auto"/>
              <w:rPr/>
            </w:pPr>
            <w:r w:rsidDel="00000000" w:rsidR="00000000" w:rsidRPr="00000000">
              <w:rPr>
                <w:rFonts w:ascii="Aptos" w:cs="Aptos" w:eastAsia="Aptos" w:hAnsi="Aptos"/>
                <w:sz w:val="15"/>
                <w:szCs w:val="15"/>
                <w:rtl w:val="0"/>
              </w:rPr>
              <w:t xml:space="preserve">Identidad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60">
            <w:pPr>
              <w:spacing w:after="0" w:lineRule="auto"/>
              <w:rPr/>
            </w:pPr>
            <w:r w:rsidDel="00000000" w:rsidR="00000000" w:rsidRPr="00000000">
              <w:rPr>
                <w:rFonts w:ascii="Aptos" w:cs="Aptos" w:eastAsia="Aptos" w:hAnsi="Aptos"/>
                <w:sz w:val="15"/>
                <w:szCs w:val="15"/>
                <w:rtl w:val="0"/>
              </w:rPr>
              <w:t xml:space="preserve">Como administrador quiero iniciar sesión con correo y contraseña para acceder a la consola.</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61">
            <w:pPr>
              <w:spacing w:after="0" w:lineRule="auto"/>
              <w:rPr/>
            </w:pPr>
            <w:r w:rsidDel="00000000" w:rsidR="00000000" w:rsidRPr="00000000">
              <w:rPr>
                <w:rFonts w:ascii="Aptos" w:cs="Aptos" w:eastAsia="Aptos" w:hAnsi="Aptos"/>
                <w:sz w:val="15"/>
                <w:szCs w:val="15"/>
                <w:rtl w:val="0"/>
              </w:rPr>
              <w:t xml:space="preserve">Must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62">
            <w:pPr>
              <w:spacing w:after="0" w:lineRule="auto"/>
              <w:rPr/>
            </w:pPr>
            <w:r w:rsidDel="00000000" w:rsidR="00000000" w:rsidRPr="00000000">
              <w:rPr>
                <w:rFonts w:ascii="Aptos" w:cs="Aptos" w:eastAsia="Aptos" w:hAnsi="Aptos"/>
                <w:sz w:val="15"/>
                <w:szCs w:val="15"/>
                <w:rtl w:val="0"/>
              </w:rPr>
              <w:t xml:space="preserve">5</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63">
            <w:pPr>
              <w:spacing w:after="0" w:lineRule="auto"/>
              <w:rPr/>
            </w:pPr>
            <w:r w:rsidDel="00000000" w:rsidR="00000000" w:rsidRPr="00000000">
              <w:rPr>
                <w:rFonts w:ascii="Aptos" w:cs="Aptos" w:eastAsia="Aptos" w:hAnsi="Aptos"/>
                <w:sz w:val="15"/>
                <w:szCs w:val="15"/>
                <w:rtl w:val="0"/>
              </w:rPr>
              <w:t xml:space="preserve">MVP demo</w:t>
            </w:r>
            <w:r w:rsidDel="00000000" w:rsidR="00000000" w:rsidRPr="00000000">
              <w:rPr>
                <w:rtl w:val="0"/>
              </w:rPr>
            </w:r>
          </w:p>
        </w:tc>
      </w:tr>
      <w:tr>
        <w:trPr>
          <w:cantSplit w:val="0"/>
          <w:tblHeader w:val="0"/>
        </w:trPr>
        <w:tc>
          <w:tcPr>
            <w:shd w:fill="f8fafc" w:val="clear"/>
            <w:tcMar>
              <w:top w:w="70.0" w:type="dxa"/>
              <w:bottom w:w="70.0" w:type="dxa"/>
            </w:tcMar>
            <w:vAlign w:val="top"/>
          </w:tcPr>
          <w:p w:rsidR="00000000" w:rsidDel="00000000" w:rsidP="00000000" w:rsidRDefault="00000000" w:rsidRPr="00000000" w14:paraId="00000064">
            <w:pPr>
              <w:spacing w:after="0" w:lineRule="auto"/>
              <w:rPr/>
            </w:pPr>
            <w:r w:rsidDel="00000000" w:rsidR="00000000" w:rsidRPr="00000000">
              <w:rPr>
                <w:rFonts w:ascii="Aptos" w:cs="Aptos" w:eastAsia="Aptos" w:hAnsi="Aptos"/>
                <w:sz w:val="15"/>
                <w:szCs w:val="15"/>
                <w:rtl w:val="0"/>
              </w:rPr>
              <w:t xml:space="preserve">PB-02</w:t>
            </w:r>
            <w:r w:rsidDel="00000000" w:rsidR="00000000" w:rsidRPr="00000000">
              <w:rPr>
                <w:rtl w:val="0"/>
              </w:rPr>
            </w:r>
          </w:p>
        </w:tc>
        <w:tc>
          <w:tcPr>
            <w:shd w:fill="f8fafc" w:val="clear"/>
            <w:tcMar>
              <w:top w:w="70.0" w:type="dxa"/>
              <w:bottom w:w="70.0" w:type="dxa"/>
            </w:tcMar>
            <w:vAlign w:val="top"/>
          </w:tcPr>
          <w:p w:rsidR="00000000" w:rsidDel="00000000" w:rsidP="00000000" w:rsidRDefault="00000000" w:rsidRPr="00000000" w14:paraId="00000065">
            <w:pPr>
              <w:spacing w:after="0" w:lineRule="auto"/>
              <w:rPr/>
            </w:pPr>
            <w:r w:rsidDel="00000000" w:rsidR="00000000" w:rsidRPr="00000000">
              <w:rPr>
                <w:rFonts w:ascii="Aptos" w:cs="Aptos" w:eastAsia="Aptos" w:hAnsi="Aptos"/>
                <w:sz w:val="15"/>
                <w:szCs w:val="15"/>
                <w:rtl w:val="0"/>
              </w:rPr>
              <w:t xml:space="preserve">Identidad</w:t>
            </w:r>
            <w:r w:rsidDel="00000000" w:rsidR="00000000" w:rsidRPr="00000000">
              <w:rPr>
                <w:rtl w:val="0"/>
              </w:rPr>
            </w:r>
          </w:p>
        </w:tc>
        <w:tc>
          <w:tcPr>
            <w:shd w:fill="f8fafc" w:val="clear"/>
            <w:tcMar>
              <w:top w:w="70.0" w:type="dxa"/>
              <w:bottom w:w="70.0" w:type="dxa"/>
            </w:tcMar>
            <w:vAlign w:val="top"/>
          </w:tcPr>
          <w:p w:rsidR="00000000" w:rsidDel="00000000" w:rsidP="00000000" w:rsidRDefault="00000000" w:rsidRPr="00000000" w14:paraId="00000066">
            <w:pPr>
              <w:spacing w:after="0" w:lineRule="auto"/>
              <w:rPr/>
            </w:pPr>
            <w:r w:rsidDel="00000000" w:rsidR="00000000" w:rsidRPr="00000000">
              <w:rPr>
                <w:rFonts w:ascii="Aptos" w:cs="Aptos" w:eastAsia="Aptos" w:hAnsi="Aptos"/>
                <w:sz w:val="15"/>
                <w:szCs w:val="15"/>
                <w:rtl w:val="0"/>
              </w:rPr>
              <w:t xml:space="preserve">Como administrador quiero validar un segundo factor para aumentar la seguridad del acceso.</w:t>
            </w:r>
            <w:r w:rsidDel="00000000" w:rsidR="00000000" w:rsidRPr="00000000">
              <w:rPr>
                <w:rtl w:val="0"/>
              </w:rPr>
            </w:r>
          </w:p>
        </w:tc>
        <w:tc>
          <w:tcPr>
            <w:shd w:fill="f8fafc" w:val="clear"/>
            <w:tcMar>
              <w:top w:w="70.0" w:type="dxa"/>
              <w:bottom w:w="70.0" w:type="dxa"/>
            </w:tcMar>
            <w:vAlign w:val="top"/>
          </w:tcPr>
          <w:p w:rsidR="00000000" w:rsidDel="00000000" w:rsidP="00000000" w:rsidRDefault="00000000" w:rsidRPr="00000000" w14:paraId="00000067">
            <w:pPr>
              <w:spacing w:after="0" w:lineRule="auto"/>
              <w:rPr/>
            </w:pPr>
            <w:r w:rsidDel="00000000" w:rsidR="00000000" w:rsidRPr="00000000">
              <w:rPr>
                <w:rFonts w:ascii="Aptos" w:cs="Aptos" w:eastAsia="Aptos" w:hAnsi="Aptos"/>
                <w:sz w:val="15"/>
                <w:szCs w:val="15"/>
                <w:rtl w:val="0"/>
              </w:rPr>
              <w:t xml:space="preserve">Must</w:t>
            </w:r>
            <w:r w:rsidDel="00000000" w:rsidR="00000000" w:rsidRPr="00000000">
              <w:rPr>
                <w:rtl w:val="0"/>
              </w:rPr>
            </w:r>
          </w:p>
        </w:tc>
        <w:tc>
          <w:tcPr>
            <w:shd w:fill="f8fafc" w:val="clear"/>
            <w:tcMar>
              <w:top w:w="70.0" w:type="dxa"/>
              <w:bottom w:w="70.0" w:type="dxa"/>
            </w:tcMar>
            <w:vAlign w:val="top"/>
          </w:tcPr>
          <w:p w:rsidR="00000000" w:rsidDel="00000000" w:rsidP="00000000" w:rsidRDefault="00000000" w:rsidRPr="00000000" w14:paraId="00000068">
            <w:pPr>
              <w:spacing w:after="0" w:lineRule="auto"/>
              <w:rPr/>
            </w:pPr>
            <w:r w:rsidDel="00000000" w:rsidR="00000000" w:rsidRPr="00000000">
              <w:rPr>
                <w:rFonts w:ascii="Aptos" w:cs="Aptos" w:eastAsia="Aptos" w:hAnsi="Aptos"/>
                <w:sz w:val="15"/>
                <w:szCs w:val="15"/>
                <w:rtl w:val="0"/>
              </w:rPr>
              <w:t xml:space="preserve">3</w:t>
            </w:r>
            <w:r w:rsidDel="00000000" w:rsidR="00000000" w:rsidRPr="00000000">
              <w:rPr>
                <w:rtl w:val="0"/>
              </w:rPr>
            </w:r>
          </w:p>
        </w:tc>
        <w:tc>
          <w:tcPr>
            <w:shd w:fill="f8fafc" w:val="clear"/>
            <w:tcMar>
              <w:top w:w="70.0" w:type="dxa"/>
              <w:bottom w:w="70.0" w:type="dxa"/>
            </w:tcMar>
            <w:vAlign w:val="top"/>
          </w:tcPr>
          <w:p w:rsidR="00000000" w:rsidDel="00000000" w:rsidP="00000000" w:rsidRDefault="00000000" w:rsidRPr="00000000" w14:paraId="00000069">
            <w:pPr>
              <w:spacing w:after="0" w:lineRule="auto"/>
              <w:rPr/>
            </w:pPr>
            <w:r w:rsidDel="00000000" w:rsidR="00000000" w:rsidRPr="00000000">
              <w:rPr>
                <w:rFonts w:ascii="Aptos" w:cs="Aptos" w:eastAsia="Aptos" w:hAnsi="Aptos"/>
                <w:sz w:val="15"/>
                <w:szCs w:val="15"/>
                <w:rtl w:val="0"/>
              </w:rPr>
              <w:t xml:space="preserve">MVP demo / integración real pendiente</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06A">
            <w:pPr>
              <w:spacing w:after="0" w:lineRule="auto"/>
              <w:rPr/>
            </w:pPr>
            <w:r w:rsidDel="00000000" w:rsidR="00000000" w:rsidRPr="00000000">
              <w:rPr>
                <w:rFonts w:ascii="Aptos" w:cs="Aptos" w:eastAsia="Aptos" w:hAnsi="Aptos"/>
                <w:sz w:val="15"/>
                <w:szCs w:val="15"/>
                <w:rtl w:val="0"/>
              </w:rPr>
              <w:t xml:space="preserve">PB-03</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6B">
            <w:pPr>
              <w:spacing w:after="0" w:lineRule="auto"/>
              <w:rPr/>
            </w:pPr>
            <w:r w:rsidDel="00000000" w:rsidR="00000000" w:rsidRPr="00000000">
              <w:rPr>
                <w:rFonts w:ascii="Aptos" w:cs="Aptos" w:eastAsia="Aptos" w:hAnsi="Aptos"/>
                <w:sz w:val="15"/>
                <w:szCs w:val="15"/>
                <w:rtl w:val="0"/>
              </w:rPr>
              <w:t xml:space="preserve">Identidad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6C">
            <w:pPr>
              <w:spacing w:after="0" w:lineRule="auto"/>
              <w:rPr/>
            </w:pPr>
            <w:r w:rsidDel="00000000" w:rsidR="00000000" w:rsidRPr="00000000">
              <w:rPr>
                <w:rFonts w:ascii="Aptos" w:cs="Aptos" w:eastAsia="Aptos" w:hAnsi="Aptos"/>
                <w:sz w:val="15"/>
                <w:szCs w:val="15"/>
                <w:rtl w:val="0"/>
              </w:rPr>
              <w:t xml:space="preserve">Como administrador quiero ver solo módulos permitidos por mi rol.</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6D">
            <w:pPr>
              <w:spacing w:after="0" w:lineRule="auto"/>
              <w:rPr/>
            </w:pPr>
            <w:r w:rsidDel="00000000" w:rsidR="00000000" w:rsidRPr="00000000">
              <w:rPr>
                <w:rFonts w:ascii="Aptos" w:cs="Aptos" w:eastAsia="Aptos" w:hAnsi="Aptos"/>
                <w:sz w:val="15"/>
                <w:szCs w:val="15"/>
                <w:rtl w:val="0"/>
              </w:rPr>
              <w:t xml:space="preserve">Must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6E">
            <w:pPr>
              <w:spacing w:after="0" w:lineRule="auto"/>
              <w:rPr/>
            </w:pPr>
            <w:r w:rsidDel="00000000" w:rsidR="00000000" w:rsidRPr="00000000">
              <w:rPr>
                <w:rFonts w:ascii="Aptos" w:cs="Aptos" w:eastAsia="Aptos" w:hAnsi="Aptos"/>
                <w:sz w:val="15"/>
                <w:szCs w:val="15"/>
                <w:rtl w:val="0"/>
              </w:rPr>
              <w:t xml:space="preserve">5</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6F">
            <w:pPr>
              <w:spacing w:after="0" w:lineRule="auto"/>
              <w:rPr/>
            </w:pPr>
            <w:r w:rsidDel="00000000" w:rsidR="00000000" w:rsidRPr="00000000">
              <w:rPr>
                <w:rFonts w:ascii="Aptos" w:cs="Aptos" w:eastAsia="Aptos" w:hAnsi="Aptos"/>
                <w:sz w:val="15"/>
                <w:szCs w:val="15"/>
                <w:rtl w:val="0"/>
              </w:rPr>
              <w:t xml:space="preserve">Diseñado / backend real pendiente</w:t>
            </w:r>
            <w:r w:rsidDel="00000000" w:rsidR="00000000" w:rsidRPr="00000000">
              <w:rPr>
                <w:rtl w:val="0"/>
              </w:rPr>
            </w:r>
          </w:p>
        </w:tc>
      </w:tr>
      <w:tr>
        <w:trPr>
          <w:cantSplit w:val="0"/>
          <w:tblHeader w:val="0"/>
        </w:trPr>
        <w:tc>
          <w:tcPr>
            <w:shd w:fill="f8fafc" w:val="clear"/>
            <w:tcMar>
              <w:top w:w="70.0" w:type="dxa"/>
              <w:bottom w:w="70.0" w:type="dxa"/>
            </w:tcMar>
            <w:vAlign w:val="top"/>
          </w:tcPr>
          <w:p w:rsidR="00000000" w:rsidDel="00000000" w:rsidP="00000000" w:rsidRDefault="00000000" w:rsidRPr="00000000" w14:paraId="00000070">
            <w:pPr>
              <w:spacing w:after="0" w:lineRule="auto"/>
              <w:rPr/>
            </w:pPr>
            <w:r w:rsidDel="00000000" w:rsidR="00000000" w:rsidRPr="00000000">
              <w:rPr>
                <w:rFonts w:ascii="Aptos" w:cs="Aptos" w:eastAsia="Aptos" w:hAnsi="Aptos"/>
                <w:sz w:val="15"/>
                <w:szCs w:val="15"/>
                <w:rtl w:val="0"/>
              </w:rPr>
              <w:t xml:space="preserve">PB-04</w:t>
            </w:r>
            <w:r w:rsidDel="00000000" w:rsidR="00000000" w:rsidRPr="00000000">
              <w:rPr>
                <w:rtl w:val="0"/>
              </w:rPr>
            </w:r>
          </w:p>
        </w:tc>
        <w:tc>
          <w:tcPr>
            <w:shd w:fill="f8fafc" w:val="clear"/>
            <w:tcMar>
              <w:top w:w="70.0" w:type="dxa"/>
              <w:bottom w:w="70.0" w:type="dxa"/>
            </w:tcMar>
            <w:vAlign w:val="top"/>
          </w:tcPr>
          <w:p w:rsidR="00000000" w:rsidDel="00000000" w:rsidP="00000000" w:rsidRDefault="00000000" w:rsidRPr="00000000" w14:paraId="00000071">
            <w:pPr>
              <w:spacing w:after="0" w:lineRule="auto"/>
              <w:rPr/>
            </w:pPr>
            <w:r w:rsidDel="00000000" w:rsidR="00000000" w:rsidRPr="00000000">
              <w:rPr>
                <w:rFonts w:ascii="Aptos" w:cs="Aptos" w:eastAsia="Aptos" w:hAnsi="Aptos"/>
                <w:sz w:val="15"/>
                <w:szCs w:val="15"/>
                <w:rtl w:val="0"/>
              </w:rPr>
              <w:t xml:space="preserve">Resumen</w:t>
            </w:r>
            <w:r w:rsidDel="00000000" w:rsidR="00000000" w:rsidRPr="00000000">
              <w:rPr>
                <w:rtl w:val="0"/>
              </w:rPr>
            </w:r>
          </w:p>
        </w:tc>
        <w:tc>
          <w:tcPr>
            <w:shd w:fill="f8fafc" w:val="clear"/>
            <w:tcMar>
              <w:top w:w="70.0" w:type="dxa"/>
              <w:bottom w:w="70.0" w:type="dxa"/>
            </w:tcMar>
            <w:vAlign w:val="top"/>
          </w:tcPr>
          <w:p w:rsidR="00000000" w:rsidDel="00000000" w:rsidP="00000000" w:rsidRDefault="00000000" w:rsidRPr="00000000" w14:paraId="00000072">
            <w:pPr>
              <w:spacing w:after="0" w:lineRule="auto"/>
              <w:rPr/>
            </w:pPr>
            <w:r w:rsidDel="00000000" w:rsidR="00000000" w:rsidRPr="00000000">
              <w:rPr>
                <w:rFonts w:ascii="Aptos" w:cs="Aptos" w:eastAsia="Aptos" w:hAnsi="Aptos"/>
                <w:sz w:val="15"/>
                <w:szCs w:val="15"/>
                <w:rtl w:val="0"/>
              </w:rPr>
              <w:t xml:space="preserve">Como administrador quiero ver KPIs generales para conocer el estado del negocio.</w:t>
            </w:r>
            <w:r w:rsidDel="00000000" w:rsidR="00000000" w:rsidRPr="00000000">
              <w:rPr>
                <w:rtl w:val="0"/>
              </w:rPr>
            </w:r>
          </w:p>
        </w:tc>
        <w:tc>
          <w:tcPr>
            <w:shd w:fill="f8fafc" w:val="clear"/>
            <w:tcMar>
              <w:top w:w="70.0" w:type="dxa"/>
              <w:bottom w:w="70.0" w:type="dxa"/>
            </w:tcMar>
            <w:vAlign w:val="top"/>
          </w:tcPr>
          <w:p w:rsidR="00000000" w:rsidDel="00000000" w:rsidP="00000000" w:rsidRDefault="00000000" w:rsidRPr="00000000" w14:paraId="00000073">
            <w:pPr>
              <w:spacing w:after="0" w:lineRule="auto"/>
              <w:rPr/>
            </w:pPr>
            <w:r w:rsidDel="00000000" w:rsidR="00000000" w:rsidRPr="00000000">
              <w:rPr>
                <w:rFonts w:ascii="Aptos" w:cs="Aptos" w:eastAsia="Aptos" w:hAnsi="Aptos"/>
                <w:sz w:val="15"/>
                <w:szCs w:val="15"/>
                <w:rtl w:val="0"/>
              </w:rPr>
              <w:t xml:space="preserve">Must</w:t>
            </w:r>
            <w:r w:rsidDel="00000000" w:rsidR="00000000" w:rsidRPr="00000000">
              <w:rPr>
                <w:rtl w:val="0"/>
              </w:rPr>
            </w:r>
          </w:p>
        </w:tc>
        <w:tc>
          <w:tcPr>
            <w:shd w:fill="f8fafc" w:val="clear"/>
            <w:tcMar>
              <w:top w:w="70.0" w:type="dxa"/>
              <w:bottom w:w="70.0" w:type="dxa"/>
            </w:tcMar>
            <w:vAlign w:val="top"/>
          </w:tcPr>
          <w:p w:rsidR="00000000" w:rsidDel="00000000" w:rsidP="00000000" w:rsidRDefault="00000000" w:rsidRPr="00000000" w14:paraId="00000074">
            <w:pPr>
              <w:spacing w:after="0" w:lineRule="auto"/>
              <w:rPr/>
            </w:pPr>
            <w:r w:rsidDel="00000000" w:rsidR="00000000" w:rsidRPr="00000000">
              <w:rPr>
                <w:rFonts w:ascii="Aptos" w:cs="Aptos" w:eastAsia="Aptos" w:hAnsi="Aptos"/>
                <w:sz w:val="15"/>
                <w:szCs w:val="15"/>
                <w:rtl w:val="0"/>
              </w:rPr>
              <w:t xml:space="preserve">5</w:t>
            </w:r>
            <w:r w:rsidDel="00000000" w:rsidR="00000000" w:rsidRPr="00000000">
              <w:rPr>
                <w:rtl w:val="0"/>
              </w:rPr>
            </w:r>
          </w:p>
        </w:tc>
        <w:tc>
          <w:tcPr>
            <w:shd w:fill="f8fafc" w:val="clear"/>
            <w:tcMar>
              <w:top w:w="70.0" w:type="dxa"/>
              <w:bottom w:w="70.0" w:type="dxa"/>
            </w:tcMar>
            <w:vAlign w:val="top"/>
          </w:tcPr>
          <w:p w:rsidR="00000000" w:rsidDel="00000000" w:rsidP="00000000" w:rsidRDefault="00000000" w:rsidRPr="00000000" w14:paraId="00000075">
            <w:pPr>
              <w:spacing w:after="0" w:lineRule="auto"/>
              <w:rPr/>
            </w:pPr>
            <w:r w:rsidDel="00000000" w:rsidR="00000000" w:rsidRPr="00000000">
              <w:rPr>
                <w:rFonts w:ascii="Aptos" w:cs="Aptos" w:eastAsia="Aptos" w:hAnsi="Aptos"/>
                <w:sz w:val="15"/>
                <w:szCs w:val="15"/>
                <w:rtl w:val="0"/>
              </w:rPr>
              <w:t xml:space="preserve">Implementado en MVP</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076">
            <w:pPr>
              <w:spacing w:after="0" w:lineRule="auto"/>
              <w:rPr/>
            </w:pPr>
            <w:r w:rsidDel="00000000" w:rsidR="00000000" w:rsidRPr="00000000">
              <w:rPr>
                <w:rFonts w:ascii="Aptos" w:cs="Aptos" w:eastAsia="Aptos" w:hAnsi="Aptos"/>
                <w:sz w:val="15"/>
                <w:szCs w:val="15"/>
                <w:rtl w:val="0"/>
              </w:rPr>
              <w:t xml:space="preserve">PB-05</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77">
            <w:pPr>
              <w:spacing w:after="0" w:lineRule="auto"/>
              <w:rPr/>
            </w:pPr>
            <w:r w:rsidDel="00000000" w:rsidR="00000000" w:rsidRPr="00000000">
              <w:rPr>
                <w:rFonts w:ascii="Aptos" w:cs="Aptos" w:eastAsia="Aptos" w:hAnsi="Aptos"/>
                <w:sz w:val="15"/>
                <w:szCs w:val="15"/>
                <w:rtl w:val="0"/>
              </w:rPr>
              <w:t xml:space="preserve">Resumen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78">
            <w:pPr>
              <w:spacing w:after="0" w:lineRule="auto"/>
              <w:rPr/>
            </w:pPr>
            <w:r w:rsidDel="00000000" w:rsidR="00000000" w:rsidRPr="00000000">
              <w:rPr>
                <w:rFonts w:ascii="Aptos" w:cs="Aptos" w:eastAsia="Aptos" w:hAnsi="Aptos"/>
                <w:sz w:val="15"/>
                <w:szCs w:val="15"/>
                <w:rtl w:val="0"/>
              </w:rPr>
              <w:t xml:space="preserve">Como administrador quiero visualizar gráficos de tendencia y conversión.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79">
            <w:pPr>
              <w:spacing w:after="0" w:lineRule="auto"/>
              <w:rPr/>
            </w:pPr>
            <w:r w:rsidDel="00000000" w:rsidR="00000000" w:rsidRPr="00000000">
              <w:rPr>
                <w:rFonts w:ascii="Aptos" w:cs="Aptos" w:eastAsia="Aptos" w:hAnsi="Aptos"/>
                <w:sz w:val="15"/>
                <w:szCs w:val="15"/>
                <w:rtl w:val="0"/>
              </w:rPr>
              <w:t xml:space="preserve">Should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7A">
            <w:pPr>
              <w:spacing w:after="0" w:lineRule="auto"/>
              <w:rPr/>
            </w:pPr>
            <w:r w:rsidDel="00000000" w:rsidR="00000000" w:rsidRPr="00000000">
              <w:rPr>
                <w:rFonts w:ascii="Aptos" w:cs="Aptos" w:eastAsia="Aptos" w:hAnsi="Aptos"/>
                <w:sz w:val="15"/>
                <w:szCs w:val="15"/>
                <w:rtl w:val="0"/>
              </w:rPr>
              <w:t xml:space="preserve">3</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7B">
            <w:pPr>
              <w:spacing w:after="0" w:lineRule="auto"/>
              <w:rPr/>
            </w:pPr>
            <w:r w:rsidDel="00000000" w:rsidR="00000000" w:rsidRPr="00000000">
              <w:rPr>
                <w:rFonts w:ascii="Aptos" w:cs="Aptos" w:eastAsia="Aptos" w:hAnsi="Aptos"/>
                <w:sz w:val="15"/>
                <w:szCs w:val="15"/>
                <w:rtl w:val="0"/>
              </w:rPr>
              <w:t xml:space="preserve">Implementado en MVP</w:t>
            </w:r>
            <w:r w:rsidDel="00000000" w:rsidR="00000000" w:rsidRPr="00000000">
              <w:rPr>
                <w:rtl w:val="0"/>
              </w:rPr>
            </w:r>
          </w:p>
        </w:tc>
      </w:tr>
      <w:tr>
        <w:trPr>
          <w:cantSplit w:val="0"/>
          <w:tblHeader w:val="0"/>
        </w:trPr>
        <w:tc>
          <w:tcPr>
            <w:shd w:fill="f8fafc" w:val="clear"/>
            <w:tcMar>
              <w:top w:w="70.0" w:type="dxa"/>
              <w:bottom w:w="70.0" w:type="dxa"/>
            </w:tcMar>
            <w:vAlign w:val="top"/>
          </w:tcPr>
          <w:p w:rsidR="00000000" w:rsidDel="00000000" w:rsidP="00000000" w:rsidRDefault="00000000" w:rsidRPr="00000000" w14:paraId="0000007C">
            <w:pPr>
              <w:spacing w:after="0" w:lineRule="auto"/>
              <w:rPr/>
            </w:pPr>
            <w:r w:rsidDel="00000000" w:rsidR="00000000" w:rsidRPr="00000000">
              <w:rPr>
                <w:rFonts w:ascii="Aptos" w:cs="Aptos" w:eastAsia="Aptos" w:hAnsi="Aptos"/>
                <w:sz w:val="15"/>
                <w:szCs w:val="15"/>
                <w:rtl w:val="0"/>
              </w:rPr>
              <w:t xml:space="preserve">PB-06</w:t>
            </w:r>
            <w:r w:rsidDel="00000000" w:rsidR="00000000" w:rsidRPr="00000000">
              <w:rPr>
                <w:rtl w:val="0"/>
              </w:rPr>
            </w:r>
          </w:p>
        </w:tc>
        <w:tc>
          <w:tcPr>
            <w:shd w:fill="f8fafc" w:val="clear"/>
            <w:tcMar>
              <w:top w:w="70.0" w:type="dxa"/>
              <w:bottom w:w="70.0" w:type="dxa"/>
            </w:tcMar>
            <w:vAlign w:val="top"/>
          </w:tcPr>
          <w:p w:rsidR="00000000" w:rsidDel="00000000" w:rsidP="00000000" w:rsidRDefault="00000000" w:rsidRPr="00000000" w14:paraId="0000007D">
            <w:pPr>
              <w:spacing w:after="0" w:lineRule="auto"/>
              <w:rPr/>
            </w:pPr>
            <w:r w:rsidDel="00000000" w:rsidR="00000000" w:rsidRPr="00000000">
              <w:rPr>
                <w:rFonts w:ascii="Aptos" w:cs="Aptos" w:eastAsia="Aptos" w:hAnsi="Aptos"/>
                <w:sz w:val="15"/>
                <w:szCs w:val="15"/>
                <w:rtl w:val="0"/>
              </w:rPr>
              <w:t xml:space="preserve">Comercial</w:t>
            </w:r>
            <w:r w:rsidDel="00000000" w:rsidR="00000000" w:rsidRPr="00000000">
              <w:rPr>
                <w:rtl w:val="0"/>
              </w:rPr>
            </w:r>
          </w:p>
        </w:tc>
        <w:tc>
          <w:tcPr>
            <w:shd w:fill="f8fafc" w:val="clear"/>
            <w:tcMar>
              <w:top w:w="70.0" w:type="dxa"/>
              <w:bottom w:w="70.0" w:type="dxa"/>
            </w:tcMar>
            <w:vAlign w:val="top"/>
          </w:tcPr>
          <w:p w:rsidR="00000000" w:rsidDel="00000000" w:rsidP="00000000" w:rsidRDefault="00000000" w:rsidRPr="00000000" w14:paraId="0000007E">
            <w:pPr>
              <w:spacing w:after="0" w:lineRule="auto"/>
              <w:rPr/>
            </w:pPr>
            <w:r w:rsidDel="00000000" w:rsidR="00000000" w:rsidRPr="00000000">
              <w:rPr>
                <w:rFonts w:ascii="Aptos" w:cs="Aptos" w:eastAsia="Aptos" w:hAnsi="Aptos"/>
                <w:sz w:val="15"/>
                <w:szCs w:val="15"/>
                <w:rtl w:val="0"/>
              </w:rPr>
              <w:t xml:space="preserve">Como usuario de finanzas quiero revisar métricas comerciales y MRR.</w:t>
            </w:r>
            <w:r w:rsidDel="00000000" w:rsidR="00000000" w:rsidRPr="00000000">
              <w:rPr>
                <w:rtl w:val="0"/>
              </w:rPr>
            </w:r>
          </w:p>
        </w:tc>
        <w:tc>
          <w:tcPr>
            <w:shd w:fill="f8fafc" w:val="clear"/>
            <w:tcMar>
              <w:top w:w="70.0" w:type="dxa"/>
              <w:bottom w:w="70.0" w:type="dxa"/>
            </w:tcMar>
            <w:vAlign w:val="top"/>
          </w:tcPr>
          <w:p w:rsidR="00000000" w:rsidDel="00000000" w:rsidP="00000000" w:rsidRDefault="00000000" w:rsidRPr="00000000" w14:paraId="0000007F">
            <w:pPr>
              <w:spacing w:after="0" w:lineRule="auto"/>
              <w:rPr/>
            </w:pPr>
            <w:r w:rsidDel="00000000" w:rsidR="00000000" w:rsidRPr="00000000">
              <w:rPr>
                <w:rFonts w:ascii="Aptos" w:cs="Aptos" w:eastAsia="Aptos" w:hAnsi="Aptos"/>
                <w:sz w:val="15"/>
                <w:szCs w:val="15"/>
                <w:rtl w:val="0"/>
              </w:rPr>
              <w:t xml:space="preserve">Must</w:t>
            </w:r>
            <w:r w:rsidDel="00000000" w:rsidR="00000000" w:rsidRPr="00000000">
              <w:rPr>
                <w:rtl w:val="0"/>
              </w:rPr>
            </w:r>
          </w:p>
        </w:tc>
        <w:tc>
          <w:tcPr>
            <w:shd w:fill="f8fafc" w:val="clear"/>
            <w:tcMar>
              <w:top w:w="70.0" w:type="dxa"/>
              <w:bottom w:w="70.0" w:type="dxa"/>
            </w:tcMar>
            <w:vAlign w:val="top"/>
          </w:tcPr>
          <w:p w:rsidR="00000000" w:rsidDel="00000000" w:rsidP="00000000" w:rsidRDefault="00000000" w:rsidRPr="00000000" w14:paraId="00000080">
            <w:pPr>
              <w:spacing w:after="0" w:lineRule="auto"/>
              <w:rPr/>
            </w:pPr>
            <w:r w:rsidDel="00000000" w:rsidR="00000000" w:rsidRPr="00000000">
              <w:rPr>
                <w:rFonts w:ascii="Aptos" w:cs="Aptos" w:eastAsia="Aptos" w:hAnsi="Aptos"/>
                <w:sz w:val="15"/>
                <w:szCs w:val="15"/>
                <w:rtl w:val="0"/>
              </w:rPr>
              <w:t xml:space="preserve">5</w:t>
            </w:r>
            <w:r w:rsidDel="00000000" w:rsidR="00000000" w:rsidRPr="00000000">
              <w:rPr>
                <w:rtl w:val="0"/>
              </w:rPr>
            </w:r>
          </w:p>
        </w:tc>
        <w:tc>
          <w:tcPr>
            <w:shd w:fill="f8fafc" w:val="clear"/>
            <w:tcMar>
              <w:top w:w="70.0" w:type="dxa"/>
              <w:bottom w:w="70.0" w:type="dxa"/>
            </w:tcMar>
            <w:vAlign w:val="top"/>
          </w:tcPr>
          <w:p w:rsidR="00000000" w:rsidDel="00000000" w:rsidP="00000000" w:rsidRDefault="00000000" w:rsidRPr="00000000" w14:paraId="00000081">
            <w:pPr>
              <w:spacing w:after="0" w:lineRule="auto"/>
              <w:rPr/>
            </w:pPr>
            <w:r w:rsidDel="00000000" w:rsidR="00000000" w:rsidRPr="00000000">
              <w:rPr>
                <w:rFonts w:ascii="Aptos" w:cs="Aptos" w:eastAsia="Aptos" w:hAnsi="Aptos"/>
                <w:sz w:val="15"/>
                <w:szCs w:val="15"/>
                <w:rtl w:val="0"/>
              </w:rPr>
              <w:t xml:space="preserve">Implementado en MVP demo</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082">
            <w:pPr>
              <w:spacing w:after="0" w:lineRule="auto"/>
              <w:rPr/>
            </w:pPr>
            <w:r w:rsidDel="00000000" w:rsidR="00000000" w:rsidRPr="00000000">
              <w:rPr>
                <w:rFonts w:ascii="Aptos" w:cs="Aptos" w:eastAsia="Aptos" w:hAnsi="Aptos"/>
                <w:sz w:val="15"/>
                <w:szCs w:val="15"/>
                <w:rtl w:val="0"/>
              </w:rPr>
              <w:t xml:space="preserve">PB-07</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83">
            <w:pPr>
              <w:spacing w:after="0" w:lineRule="auto"/>
              <w:rPr/>
            </w:pPr>
            <w:r w:rsidDel="00000000" w:rsidR="00000000" w:rsidRPr="00000000">
              <w:rPr>
                <w:rFonts w:ascii="Aptos" w:cs="Aptos" w:eastAsia="Aptos" w:hAnsi="Aptos"/>
                <w:sz w:val="15"/>
                <w:szCs w:val="15"/>
                <w:rtl w:val="0"/>
              </w:rPr>
              <w:t xml:space="preserve">Comercial</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84">
            <w:pPr>
              <w:spacing w:after="0" w:lineRule="auto"/>
              <w:rPr/>
            </w:pPr>
            <w:r w:rsidDel="00000000" w:rsidR="00000000" w:rsidRPr="00000000">
              <w:rPr>
                <w:rFonts w:ascii="Aptos" w:cs="Aptos" w:eastAsia="Aptos" w:hAnsi="Aptos"/>
                <w:sz w:val="15"/>
                <w:szCs w:val="15"/>
                <w:rtl w:val="0"/>
              </w:rPr>
              <w:t xml:space="preserve">Como usuario de finanzas quiero exportar métricas para analizarlas externamente.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85">
            <w:pPr>
              <w:spacing w:after="0" w:lineRule="auto"/>
              <w:rPr/>
            </w:pPr>
            <w:r w:rsidDel="00000000" w:rsidR="00000000" w:rsidRPr="00000000">
              <w:rPr>
                <w:rFonts w:ascii="Aptos" w:cs="Aptos" w:eastAsia="Aptos" w:hAnsi="Aptos"/>
                <w:sz w:val="15"/>
                <w:szCs w:val="15"/>
                <w:rtl w:val="0"/>
              </w:rPr>
              <w:t xml:space="preserve">Could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86">
            <w:pPr>
              <w:spacing w:after="0" w:lineRule="auto"/>
              <w:rPr/>
            </w:pPr>
            <w:r w:rsidDel="00000000" w:rsidR="00000000" w:rsidRPr="00000000">
              <w:rPr>
                <w:rFonts w:ascii="Aptos" w:cs="Aptos" w:eastAsia="Aptos" w:hAnsi="Aptos"/>
                <w:sz w:val="15"/>
                <w:szCs w:val="15"/>
                <w:rtl w:val="0"/>
              </w:rPr>
              <w:t xml:space="preserve">3</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87">
            <w:pPr>
              <w:spacing w:after="0" w:lineRule="auto"/>
              <w:rPr/>
            </w:pPr>
            <w:r w:rsidDel="00000000" w:rsidR="00000000" w:rsidRPr="00000000">
              <w:rPr>
                <w:rFonts w:ascii="Aptos" w:cs="Aptos" w:eastAsia="Aptos" w:hAnsi="Aptos"/>
                <w:sz w:val="15"/>
                <w:szCs w:val="15"/>
                <w:rtl w:val="0"/>
              </w:rPr>
              <w:t xml:space="preserve">Diseñado / verificar integración</w:t>
            </w:r>
            <w:r w:rsidDel="00000000" w:rsidR="00000000" w:rsidRPr="00000000">
              <w:rPr>
                <w:rtl w:val="0"/>
              </w:rPr>
            </w:r>
          </w:p>
        </w:tc>
      </w:tr>
      <w:tr>
        <w:trPr>
          <w:cantSplit w:val="0"/>
          <w:tblHeader w:val="0"/>
        </w:trPr>
        <w:tc>
          <w:tcPr>
            <w:shd w:fill="f8fafc" w:val="clear"/>
            <w:tcMar>
              <w:top w:w="70.0" w:type="dxa"/>
              <w:bottom w:w="70.0" w:type="dxa"/>
            </w:tcMar>
            <w:vAlign w:val="top"/>
          </w:tcPr>
          <w:p w:rsidR="00000000" w:rsidDel="00000000" w:rsidP="00000000" w:rsidRDefault="00000000" w:rsidRPr="00000000" w14:paraId="00000088">
            <w:pPr>
              <w:spacing w:after="0" w:lineRule="auto"/>
              <w:rPr/>
            </w:pPr>
            <w:r w:rsidDel="00000000" w:rsidR="00000000" w:rsidRPr="00000000">
              <w:rPr>
                <w:rFonts w:ascii="Aptos" w:cs="Aptos" w:eastAsia="Aptos" w:hAnsi="Aptos"/>
                <w:sz w:val="15"/>
                <w:szCs w:val="15"/>
                <w:rtl w:val="0"/>
              </w:rPr>
              <w:t xml:space="preserve">PB-08</w:t>
            </w:r>
            <w:r w:rsidDel="00000000" w:rsidR="00000000" w:rsidRPr="00000000">
              <w:rPr>
                <w:rtl w:val="0"/>
              </w:rPr>
            </w:r>
          </w:p>
        </w:tc>
        <w:tc>
          <w:tcPr>
            <w:shd w:fill="f8fafc" w:val="clear"/>
            <w:tcMar>
              <w:top w:w="70.0" w:type="dxa"/>
              <w:bottom w:w="70.0" w:type="dxa"/>
            </w:tcMar>
            <w:vAlign w:val="top"/>
          </w:tcPr>
          <w:p w:rsidR="00000000" w:rsidDel="00000000" w:rsidP="00000000" w:rsidRDefault="00000000" w:rsidRPr="00000000" w14:paraId="00000089">
            <w:pPr>
              <w:spacing w:after="0" w:lineRule="auto"/>
              <w:rPr/>
            </w:pPr>
            <w:r w:rsidDel="00000000" w:rsidR="00000000" w:rsidRPr="00000000">
              <w:rPr>
                <w:rFonts w:ascii="Aptos" w:cs="Aptos" w:eastAsia="Aptos" w:hAnsi="Aptos"/>
                <w:sz w:val="15"/>
                <w:szCs w:val="15"/>
                <w:rtl w:val="0"/>
              </w:rPr>
              <w:t xml:space="preserve">Sponsors</w:t>
            </w:r>
            <w:r w:rsidDel="00000000" w:rsidR="00000000" w:rsidRPr="00000000">
              <w:rPr>
                <w:rtl w:val="0"/>
              </w:rPr>
            </w:r>
          </w:p>
        </w:tc>
        <w:tc>
          <w:tcPr>
            <w:shd w:fill="f8fafc" w:val="clear"/>
            <w:tcMar>
              <w:top w:w="70.0" w:type="dxa"/>
              <w:bottom w:w="70.0" w:type="dxa"/>
            </w:tcMar>
            <w:vAlign w:val="top"/>
          </w:tcPr>
          <w:p w:rsidR="00000000" w:rsidDel="00000000" w:rsidP="00000000" w:rsidRDefault="00000000" w:rsidRPr="00000000" w14:paraId="0000008A">
            <w:pPr>
              <w:spacing w:after="0" w:lineRule="auto"/>
              <w:rPr/>
            </w:pPr>
            <w:r w:rsidDel="00000000" w:rsidR="00000000" w:rsidRPr="00000000">
              <w:rPr>
                <w:rFonts w:ascii="Aptos" w:cs="Aptos" w:eastAsia="Aptos" w:hAnsi="Aptos"/>
                <w:sz w:val="15"/>
                <w:szCs w:val="15"/>
                <w:rtl w:val="0"/>
              </w:rPr>
              <w:t xml:space="preserve">Como usuario autorizado quiero listar, crear, editar y eliminar sponsors.</w:t>
            </w:r>
            <w:r w:rsidDel="00000000" w:rsidR="00000000" w:rsidRPr="00000000">
              <w:rPr>
                <w:rtl w:val="0"/>
              </w:rPr>
            </w:r>
          </w:p>
        </w:tc>
        <w:tc>
          <w:tcPr>
            <w:shd w:fill="f8fafc" w:val="clear"/>
            <w:tcMar>
              <w:top w:w="70.0" w:type="dxa"/>
              <w:bottom w:w="70.0" w:type="dxa"/>
            </w:tcMar>
            <w:vAlign w:val="top"/>
          </w:tcPr>
          <w:p w:rsidR="00000000" w:rsidDel="00000000" w:rsidP="00000000" w:rsidRDefault="00000000" w:rsidRPr="00000000" w14:paraId="0000008B">
            <w:pPr>
              <w:spacing w:after="0" w:lineRule="auto"/>
              <w:rPr/>
            </w:pPr>
            <w:r w:rsidDel="00000000" w:rsidR="00000000" w:rsidRPr="00000000">
              <w:rPr>
                <w:rFonts w:ascii="Aptos" w:cs="Aptos" w:eastAsia="Aptos" w:hAnsi="Aptos"/>
                <w:sz w:val="15"/>
                <w:szCs w:val="15"/>
                <w:rtl w:val="0"/>
              </w:rPr>
              <w:t xml:space="preserve">Must</w:t>
            </w:r>
            <w:r w:rsidDel="00000000" w:rsidR="00000000" w:rsidRPr="00000000">
              <w:rPr>
                <w:rtl w:val="0"/>
              </w:rPr>
            </w:r>
          </w:p>
        </w:tc>
        <w:tc>
          <w:tcPr>
            <w:shd w:fill="f8fafc" w:val="clear"/>
            <w:tcMar>
              <w:top w:w="70.0" w:type="dxa"/>
              <w:bottom w:w="70.0" w:type="dxa"/>
            </w:tcMar>
            <w:vAlign w:val="top"/>
          </w:tcPr>
          <w:p w:rsidR="00000000" w:rsidDel="00000000" w:rsidP="00000000" w:rsidRDefault="00000000" w:rsidRPr="00000000" w14:paraId="0000008C">
            <w:pPr>
              <w:spacing w:after="0" w:lineRule="auto"/>
              <w:rPr/>
            </w:pPr>
            <w:r w:rsidDel="00000000" w:rsidR="00000000" w:rsidRPr="00000000">
              <w:rPr>
                <w:rFonts w:ascii="Aptos" w:cs="Aptos" w:eastAsia="Aptos" w:hAnsi="Aptos"/>
                <w:sz w:val="15"/>
                <w:szCs w:val="15"/>
                <w:rtl w:val="0"/>
              </w:rPr>
              <w:t xml:space="preserve">8</w:t>
            </w:r>
            <w:r w:rsidDel="00000000" w:rsidR="00000000" w:rsidRPr="00000000">
              <w:rPr>
                <w:rtl w:val="0"/>
              </w:rPr>
            </w:r>
          </w:p>
        </w:tc>
        <w:tc>
          <w:tcPr>
            <w:shd w:fill="f8fafc" w:val="clear"/>
            <w:tcMar>
              <w:top w:w="70.0" w:type="dxa"/>
              <w:bottom w:w="70.0" w:type="dxa"/>
            </w:tcMar>
            <w:vAlign w:val="top"/>
          </w:tcPr>
          <w:p w:rsidR="00000000" w:rsidDel="00000000" w:rsidP="00000000" w:rsidRDefault="00000000" w:rsidRPr="00000000" w14:paraId="0000008D">
            <w:pPr>
              <w:spacing w:after="0" w:lineRule="auto"/>
              <w:rPr/>
            </w:pPr>
            <w:r w:rsidDel="00000000" w:rsidR="00000000" w:rsidRPr="00000000">
              <w:rPr>
                <w:rFonts w:ascii="Aptos" w:cs="Aptos" w:eastAsia="Aptos" w:hAnsi="Aptos"/>
                <w:sz w:val="15"/>
                <w:szCs w:val="15"/>
                <w:rtl w:val="0"/>
              </w:rPr>
              <w:t xml:space="preserve">Implementado en MVP demo</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08E">
            <w:pPr>
              <w:spacing w:after="0" w:lineRule="auto"/>
              <w:rPr/>
            </w:pPr>
            <w:r w:rsidDel="00000000" w:rsidR="00000000" w:rsidRPr="00000000">
              <w:rPr>
                <w:rFonts w:ascii="Aptos" w:cs="Aptos" w:eastAsia="Aptos" w:hAnsi="Aptos"/>
                <w:sz w:val="15"/>
                <w:szCs w:val="15"/>
                <w:rtl w:val="0"/>
              </w:rPr>
              <w:t xml:space="preserve">PB-09</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8F">
            <w:pPr>
              <w:spacing w:after="0" w:lineRule="auto"/>
              <w:rPr/>
            </w:pPr>
            <w:r w:rsidDel="00000000" w:rsidR="00000000" w:rsidRPr="00000000">
              <w:rPr>
                <w:rFonts w:ascii="Aptos" w:cs="Aptos" w:eastAsia="Aptos" w:hAnsi="Aptos"/>
                <w:sz w:val="15"/>
                <w:szCs w:val="15"/>
                <w:rtl w:val="0"/>
              </w:rPr>
              <w:t xml:space="preserve">Operativa</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90">
            <w:pPr>
              <w:spacing w:after="0" w:lineRule="auto"/>
              <w:rPr/>
            </w:pPr>
            <w:r w:rsidDel="00000000" w:rsidR="00000000" w:rsidRPr="00000000">
              <w:rPr>
                <w:rFonts w:ascii="Aptos" w:cs="Aptos" w:eastAsia="Aptos" w:hAnsi="Aptos"/>
                <w:sz w:val="15"/>
                <w:szCs w:val="15"/>
                <w:rtl w:val="0"/>
              </w:rPr>
              <w:t xml:space="preserve">Como usuario de operaciones quiero visualizar servicios y contenedores.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91">
            <w:pPr>
              <w:spacing w:after="0" w:lineRule="auto"/>
              <w:rPr/>
            </w:pPr>
            <w:r w:rsidDel="00000000" w:rsidR="00000000" w:rsidRPr="00000000">
              <w:rPr>
                <w:rFonts w:ascii="Aptos" w:cs="Aptos" w:eastAsia="Aptos" w:hAnsi="Aptos"/>
                <w:sz w:val="15"/>
                <w:szCs w:val="15"/>
                <w:rtl w:val="0"/>
              </w:rPr>
              <w:t xml:space="preserve">Must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92">
            <w:pPr>
              <w:spacing w:after="0" w:lineRule="auto"/>
              <w:rPr/>
            </w:pPr>
            <w:r w:rsidDel="00000000" w:rsidR="00000000" w:rsidRPr="00000000">
              <w:rPr>
                <w:rFonts w:ascii="Aptos" w:cs="Aptos" w:eastAsia="Aptos" w:hAnsi="Aptos"/>
                <w:sz w:val="15"/>
                <w:szCs w:val="15"/>
                <w:rtl w:val="0"/>
              </w:rPr>
              <w:t xml:space="preserve">5</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93">
            <w:pPr>
              <w:spacing w:after="0" w:lineRule="auto"/>
              <w:rPr/>
            </w:pPr>
            <w:r w:rsidDel="00000000" w:rsidR="00000000" w:rsidRPr="00000000">
              <w:rPr>
                <w:rFonts w:ascii="Aptos" w:cs="Aptos" w:eastAsia="Aptos" w:hAnsi="Aptos"/>
                <w:sz w:val="15"/>
                <w:szCs w:val="15"/>
                <w:rtl w:val="0"/>
              </w:rPr>
              <w:t xml:space="preserve">Implementado en MVP demo</w:t>
            </w:r>
            <w:r w:rsidDel="00000000" w:rsidR="00000000" w:rsidRPr="00000000">
              <w:rPr>
                <w:rtl w:val="0"/>
              </w:rPr>
            </w:r>
          </w:p>
        </w:tc>
      </w:tr>
      <w:tr>
        <w:trPr>
          <w:cantSplit w:val="0"/>
          <w:tblHeader w:val="0"/>
        </w:trPr>
        <w:tc>
          <w:tcPr>
            <w:shd w:fill="f8fafc" w:val="clear"/>
            <w:tcMar>
              <w:top w:w="70.0" w:type="dxa"/>
              <w:bottom w:w="70.0" w:type="dxa"/>
            </w:tcMar>
            <w:vAlign w:val="top"/>
          </w:tcPr>
          <w:p w:rsidR="00000000" w:rsidDel="00000000" w:rsidP="00000000" w:rsidRDefault="00000000" w:rsidRPr="00000000" w14:paraId="00000094">
            <w:pPr>
              <w:spacing w:after="0" w:lineRule="auto"/>
              <w:rPr/>
            </w:pPr>
            <w:r w:rsidDel="00000000" w:rsidR="00000000" w:rsidRPr="00000000">
              <w:rPr>
                <w:rFonts w:ascii="Aptos" w:cs="Aptos" w:eastAsia="Aptos" w:hAnsi="Aptos"/>
                <w:sz w:val="15"/>
                <w:szCs w:val="15"/>
                <w:rtl w:val="0"/>
              </w:rPr>
              <w:t xml:space="preserve">PB-10</w:t>
            </w:r>
            <w:r w:rsidDel="00000000" w:rsidR="00000000" w:rsidRPr="00000000">
              <w:rPr>
                <w:rtl w:val="0"/>
              </w:rPr>
            </w:r>
          </w:p>
        </w:tc>
        <w:tc>
          <w:tcPr>
            <w:shd w:fill="f8fafc" w:val="clear"/>
            <w:tcMar>
              <w:top w:w="70.0" w:type="dxa"/>
              <w:bottom w:w="70.0" w:type="dxa"/>
            </w:tcMar>
            <w:vAlign w:val="top"/>
          </w:tcPr>
          <w:p w:rsidR="00000000" w:rsidDel="00000000" w:rsidP="00000000" w:rsidRDefault="00000000" w:rsidRPr="00000000" w14:paraId="00000095">
            <w:pPr>
              <w:spacing w:after="0" w:lineRule="auto"/>
              <w:rPr/>
            </w:pPr>
            <w:r w:rsidDel="00000000" w:rsidR="00000000" w:rsidRPr="00000000">
              <w:rPr>
                <w:rFonts w:ascii="Aptos" w:cs="Aptos" w:eastAsia="Aptos" w:hAnsi="Aptos"/>
                <w:sz w:val="15"/>
                <w:szCs w:val="15"/>
                <w:rtl w:val="0"/>
              </w:rPr>
              <w:t xml:space="preserve">Operativa</w:t>
            </w:r>
            <w:r w:rsidDel="00000000" w:rsidR="00000000" w:rsidRPr="00000000">
              <w:rPr>
                <w:rtl w:val="0"/>
              </w:rPr>
            </w:r>
          </w:p>
        </w:tc>
        <w:tc>
          <w:tcPr>
            <w:shd w:fill="f8fafc" w:val="clear"/>
            <w:tcMar>
              <w:top w:w="70.0" w:type="dxa"/>
              <w:bottom w:w="70.0" w:type="dxa"/>
            </w:tcMar>
            <w:vAlign w:val="top"/>
          </w:tcPr>
          <w:p w:rsidR="00000000" w:rsidDel="00000000" w:rsidP="00000000" w:rsidRDefault="00000000" w:rsidRPr="00000000" w14:paraId="00000096">
            <w:pPr>
              <w:spacing w:after="0" w:lineRule="auto"/>
              <w:rPr/>
            </w:pPr>
            <w:r w:rsidDel="00000000" w:rsidR="00000000" w:rsidRPr="00000000">
              <w:rPr>
                <w:rFonts w:ascii="Aptos" w:cs="Aptos" w:eastAsia="Aptos" w:hAnsi="Aptos"/>
                <w:sz w:val="15"/>
                <w:szCs w:val="15"/>
                <w:rtl w:val="0"/>
              </w:rPr>
              <w:t xml:space="preserve">Como usuario de operaciones quiero reiniciar un servicio de forma controlada.</w:t>
            </w:r>
            <w:r w:rsidDel="00000000" w:rsidR="00000000" w:rsidRPr="00000000">
              <w:rPr>
                <w:rtl w:val="0"/>
              </w:rPr>
            </w:r>
          </w:p>
        </w:tc>
        <w:tc>
          <w:tcPr>
            <w:shd w:fill="f8fafc" w:val="clear"/>
            <w:tcMar>
              <w:top w:w="70.0" w:type="dxa"/>
              <w:bottom w:w="70.0" w:type="dxa"/>
            </w:tcMar>
            <w:vAlign w:val="top"/>
          </w:tcPr>
          <w:p w:rsidR="00000000" w:rsidDel="00000000" w:rsidP="00000000" w:rsidRDefault="00000000" w:rsidRPr="00000000" w14:paraId="00000097">
            <w:pPr>
              <w:spacing w:after="0" w:lineRule="auto"/>
              <w:rPr/>
            </w:pPr>
            <w:r w:rsidDel="00000000" w:rsidR="00000000" w:rsidRPr="00000000">
              <w:rPr>
                <w:rFonts w:ascii="Aptos" w:cs="Aptos" w:eastAsia="Aptos" w:hAnsi="Aptos"/>
                <w:sz w:val="15"/>
                <w:szCs w:val="15"/>
                <w:rtl w:val="0"/>
              </w:rPr>
              <w:t xml:space="preserve">Should</w:t>
            </w:r>
            <w:r w:rsidDel="00000000" w:rsidR="00000000" w:rsidRPr="00000000">
              <w:rPr>
                <w:rtl w:val="0"/>
              </w:rPr>
            </w:r>
          </w:p>
        </w:tc>
        <w:tc>
          <w:tcPr>
            <w:shd w:fill="f8fafc" w:val="clear"/>
            <w:tcMar>
              <w:top w:w="70.0" w:type="dxa"/>
              <w:bottom w:w="70.0" w:type="dxa"/>
            </w:tcMar>
            <w:vAlign w:val="top"/>
          </w:tcPr>
          <w:p w:rsidR="00000000" w:rsidDel="00000000" w:rsidP="00000000" w:rsidRDefault="00000000" w:rsidRPr="00000000" w14:paraId="00000098">
            <w:pPr>
              <w:spacing w:after="0" w:lineRule="auto"/>
              <w:rPr/>
            </w:pPr>
            <w:r w:rsidDel="00000000" w:rsidR="00000000" w:rsidRPr="00000000">
              <w:rPr>
                <w:rFonts w:ascii="Aptos" w:cs="Aptos" w:eastAsia="Aptos" w:hAnsi="Aptos"/>
                <w:sz w:val="15"/>
                <w:szCs w:val="15"/>
                <w:rtl w:val="0"/>
              </w:rPr>
              <w:t xml:space="preserve">3</w:t>
            </w:r>
            <w:r w:rsidDel="00000000" w:rsidR="00000000" w:rsidRPr="00000000">
              <w:rPr>
                <w:rtl w:val="0"/>
              </w:rPr>
            </w:r>
          </w:p>
        </w:tc>
        <w:tc>
          <w:tcPr>
            <w:shd w:fill="f8fafc" w:val="clear"/>
            <w:tcMar>
              <w:top w:w="70.0" w:type="dxa"/>
              <w:bottom w:w="70.0" w:type="dxa"/>
            </w:tcMar>
            <w:vAlign w:val="top"/>
          </w:tcPr>
          <w:p w:rsidR="00000000" w:rsidDel="00000000" w:rsidP="00000000" w:rsidRDefault="00000000" w:rsidRPr="00000000" w14:paraId="00000099">
            <w:pPr>
              <w:spacing w:after="0" w:lineRule="auto"/>
              <w:rPr/>
            </w:pPr>
            <w:r w:rsidDel="00000000" w:rsidR="00000000" w:rsidRPr="00000000">
              <w:rPr>
                <w:rFonts w:ascii="Aptos" w:cs="Aptos" w:eastAsia="Aptos" w:hAnsi="Aptos"/>
                <w:sz w:val="15"/>
                <w:szCs w:val="15"/>
                <w:rtl w:val="0"/>
              </w:rPr>
              <w:t xml:space="preserve">Simulado en MVP</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09A">
            <w:pPr>
              <w:spacing w:after="0" w:lineRule="auto"/>
              <w:rPr/>
            </w:pPr>
            <w:r w:rsidDel="00000000" w:rsidR="00000000" w:rsidRPr="00000000">
              <w:rPr>
                <w:rFonts w:ascii="Aptos" w:cs="Aptos" w:eastAsia="Aptos" w:hAnsi="Aptos"/>
                <w:sz w:val="15"/>
                <w:szCs w:val="15"/>
                <w:rtl w:val="0"/>
              </w:rPr>
              <w:t xml:space="preserve">PB-11</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9B">
            <w:pPr>
              <w:spacing w:after="0" w:lineRule="auto"/>
              <w:rPr/>
            </w:pPr>
            <w:r w:rsidDel="00000000" w:rsidR="00000000" w:rsidRPr="00000000">
              <w:rPr>
                <w:rFonts w:ascii="Aptos" w:cs="Aptos" w:eastAsia="Aptos" w:hAnsi="Aptos"/>
                <w:sz w:val="15"/>
                <w:szCs w:val="15"/>
                <w:rtl w:val="0"/>
              </w:rPr>
              <w:t xml:space="preserve">Usuarios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9C">
            <w:pPr>
              <w:spacing w:after="0" w:lineRule="auto"/>
              <w:rPr/>
            </w:pPr>
            <w:r w:rsidDel="00000000" w:rsidR="00000000" w:rsidRPr="00000000">
              <w:rPr>
                <w:rFonts w:ascii="Aptos" w:cs="Aptos" w:eastAsia="Aptos" w:hAnsi="Aptos"/>
                <w:sz w:val="15"/>
                <w:szCs w:val="15"/>
                <w:rtl w:val="0"/>
              </w:rPr>
              <w:t xml:space="preserve">Como soporte quiero buscar y filtrar usuarios.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9D">
            <w:pPr>
              <w:spacing w:after="0" w:lineRule="auto"/>
              <w:rPr/>
            </w:pPr>
            <w:r w:rsidDel="00000000" w:rsidR="00000000" w:rsidRPr="00000000">
              <w:rPr>
                <w:rFonts w:ascii="Aptos" w:cs="Aptos" w:eastAsia="Aptos" w:hAnsi="Aptos"/>
                <w:sz w:val="15"/>
                <w:szCs w:val="15"/>
                <w:rtl w:val="0"/>
              </w:rPr>
              <w:t xml:space="preserve">Must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9E">
            <w:pPr>
              <w:spacing w:after="0" w:lineRule="auto"/>
              <w:rPr/>
            </w:pPr>
            <w:r w:rsidDel="00000000" w:rsidR="00000000" w:rsidRPr="00000000">
              <w:rPr>
                <w:rFonts w:ascii="Aptos" w:cs="Aptos" w:eastAsia="Aptos" w:hAnsi="Aptos"/>
                <w:sz w:val="15"/>
                <w:szCs w:val="15"/>
                <w:rtl w:val="0"/>
              </w:rPr>
              <w:t xml:space="preserve">5</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9F">
            <w:pPr>
              <w:spacing w:after="0" w:lineRule="auto"/>
              <w:rPr/>
            </w:pPr>
            <w:r w:rsidDel="00000000" w:rsidR="00000000" w:rsidRPr="00000000">
              <w:rPr>
                <w:rFonts w:ascii="Aptos" w:cs="Aptos" w:eastAsia="Aptos" w:hAnsi="Aptos"/>
                <w:sz w:val="15"/>
                <w:szCs w:val="15"/>
                <w:rtl w:val="0"/>
              </w:rPr>
              <w:t xml:space="preserve">Implementado en MVP demo</w:t>
            </w:r>
            <w:r w:rsidDel="00000000" w:rsidR="00000000" w:rsidRPr="00000000">
              <w:rPr>
                <w:rtl w:val="0"/>
              </w:rPr>
            </w:r>
          </w:p>
        </w:tc>
      </w:tr>
      <w:tr>
        <w:trPr>
          <w:cantSplit w:val="0"/>
          <w:tblHeader w:val="0"/>
        </w:trPr>
        <w:tc>
          <w:tcPr>
            <w:shd w:fill="f8fafc" w:val="clear"/>
            <w:tcMar>
              <w:top w:w="70.0" w:type="dxa"/>
              <w:bottom w:w="70.0" w:type="dxa"/>
            </w:tcMar>
            <w:vAlign w:val="top"/>
          </w:tcPr>
          <w:p w:rsidR="00000000" w:rsidDel="00000000" w:rsidP="00000000" w:rsidRDefault="00000000" w:rsidRPr="00000000" w14:paraId="000000A0">
            <w:pPr>
              <w:spacing w:after="0" w:lineRule="auto"/>
              <w:rPr/>
            </w:pPr>
            <w:r w:rsidDel="00000000" w:rsidR="00000000" w:rsidRPr="00000000">
              <w:rPr>
                <w:rFonts w:ascii="Aptos" w:cs="Aptos" w:eastAsia="Aptos" w:hAnsi="Aptos"/>
                <w:sz w:val="15"/>
                <w:szCs w:val="15"/>
                <w:rtl w:val="0"/>
              </w:rPr>
              <w:t xml:space="preserve">PB-12</w:t>
            </w:r>
            <w:r w:rsidDel="00000000" w:rsidR="00000000" w:rsidRPr="00000000">
              <w:rPr>
                <w:rtl w:val="0"/>
              </w:rPr>
            </w:r>
          </w:p>
        </w:tc>
        <w:tc>
          <w:tcPr>
            <w:shd w:fill="f8fafc" w:val="clear"/>
            <w:tcMar>
              <w:top w:w="70.0" w:type="dxa"/>
              <w:bottom w:w="70.0" w:type="dxa"/>
            </w:tcMar>
            <w:vAlign w:val="top"/>
          </w:tcPr>
          <w:p w:rsidR="00000000" w:rsidDel="00000000" w:rsidP="00000000" w:rsidRDefault="00000000" w:rsidRPr="00000000" w14:paraId="000000A1">
            <w:pPr>
              <w:spacing w:after="0" w:lineRule="auto"/>
              <w:rPr/>
            </w:pPr>
            <w:r w:rsidDel="00000000" w:rsidR="00000000" w:rsidRPr="00000000">
              <w:rPr>
                <w:rFonts w:ascii="Aptos" w:cs="Aptos" w:eastAsia="Aptos" w:hAnsi="Aptos"/>
                <w:sz w:val="15"/>
                <w:szCs w:val="15"/>
                <w:rtl w:val="0"/>
              </w:rPr>
              <w:t xml:space="preserve">Usuarios</w:t>
            </w:r>
            <w:r w:rsidDel="00000000" w:rsidR="00000000" w:rsidRPr="00000000">
              <w:rPr>
                <w:rtl w:val="0"/>
              </w:rPr>
            </w:r>
          </w:p>
        </w:tc>
        <w:tc>
          <w:tcPr>
            <w:shd w:fill="f8fafc" w:val="clear"/>
            <w:tcMar>
              <w:top w:w="70.0" w:type="dxa"/>
              <w:bottom w:w="70.0" w:type="dxa"/>
            </w:tcMar>
            <w:vAlign w:val="top"/>
          </w:tcPr>
          <w:p w:rsidR="00000000" w:rsidDel="00000000" w:rsidP="00000000" w:rsidRDefault="00000000" w:rsidRPr="00000000" w14:paraId="000000A2">
            <w:pPr>
              <w:spacing w:after="0" w:lineRule="auto"/>
              <w:rPr/>
            </w:pPr>
            <w:r w:rsidDel="00000000" w:rsidR="00000000" w:rsidRPr="00000000">
              <w:rPr>
                <w:rFonts w:ascii="Aptos" w:cs="Aptos" w:eastAsia="Aptos" w:hAnsi="Aptos"/>
                <w:sz w:val="15"/>
                <w:szCs w:val="15"/>
                <w:rtl w:val="0"/>
              </w:rPr>
              <w:t xml:space="preserve">Como soporte quiero suspender, reactivar y cambiar el plan de un usuario.</w:t>
            </w:r>
            <w:r w:rsidDel="00000000" w:rsidR="00000000" w:rsidRPr="00000000">
              <w:rPr>
                <w:rtl w:val="0"/>
              </w:rPr>
            </w:r>
          </w:p>
        </w:tc>
        <w:tc>
          <w:tcPr>
            <w:shd w:fill="f8fafc" w:val="clear"/>
            <w:tcMar>
              <w:top w:w="70.0" w:type="dxa"/>
              <w:bottom w:w="70.0" w:type="dxa"/>
            </w:tcMar>
            <w:vAlign w:val="top"/>
          </w:tcPr>
          <w:p w:rsidR="00000000" w:rsidDel="00000000" w:rsidP="00000000" w:rsidRDefault="00000000" w:rsidRPr="00000000" w14:paraId="000000A3">
            <w:pPr>
              <w:spacing w:after="0" w:lineRule="auto"/>
              <w:rPr/>
            </w:pPr>
            <w:r w:rsidDel="00000000" w:rsidR="00000000" w:rsidRPr="00000000">
              <w:rPr>
                <w:rFonts w:ascii="Aptos" w:cs="Aptos" w:eastAsia="Aptos" w:hAnsi="Aptos"/>
                <w:sz w:val="15"/>
                <w:szCs w:val="15"/>
                <w:rtl w:val="0"/>
              </w:rPr>
              <w:t xml:space="preserve">Must</w:t>
            </w:r>
            <w:r w:rsidDel="00000000" w:rsidR="00000000" w:rsidRPr="00000000">
              <w:rPr>
                <w:rtl w:val="0"/>
              </w:rPr>
            </w:r>
          </w:p>
        </w:tc>
        <w:tc>
          <w:tcPr>
            <w:shd w:fill="f8fafc" w:val="clear"/>
            <w:tcMar>
              <w:top w:w="70.0" w:type="dxa"/>
              <w:bottom w:w="70.0" w:type="dxa"/>
            </w:tcMar>
            <w:vAlign w:val="top"/>
          </w:tcPr>
          <w:p w:rsidR="00000000" w:rsidDel="00000000" w:rsidP="00000000" w:rsidRDefault="00000000" w:rsidRPr="00000000" w14:paraId="000000A4">
            <w:pPr>
              <w:spacing w:after="0" w:lineRule="auto"/>
              <w:rPr/>
            </w:pPr>
            <w:r w:rsidDel="00000000" w:rsidR="00000000" w:rsidRPr="00000000">
              <w:rPr>
                <w:rFonts w:ascii="Aptos" w:cs="Aptos" w:eastAsia="Aptos" w:hAnsi="Aptos"/>
                <w:sz w:val="15"/>
                <w:szCs w:val="15"/>
                <w:rtl w:val="0"/>
              </w:rPr>
              <w:t xml:space="preserve">5</w:t>
            </w:r>
            <w:r w:rsidDel="00000000" w:rsidR="00000000" w:rsidRPr="00000000">
              <w:rPr>
                <w:rtl w:val="0"/>
              </w:rPr>
            </w:r>
          </w:p>
        </w:tc>
        <w:tc>
          <w:tcPr>
            <w:shd w:fill="f8fafc" w:val="clear"/>
            <w:tcMar>
              <w:top w:w="70.0" w:type="dxa"/>
              <w:bottom w:w="70.0" w:type="dxa"/>
            </w:tcMar>
            <w:vAlign w:val="top"/>
          </w:tcPr>
          <w:p w:rsidR="00000000" w:rsidDel="00000000" w:rsidP="00000000" w:rsidRDefault="00000000" w:rsidRPr="00000000" w14:paraId="000000A5">
            <w:pPr>
              <w:spacing w:after="0" w:lineRule="auto"/>
              <w:rPr/>
            </w:pPr>
            <w:r w:rsidDel="00000000" w:rsidR="00000000" w:rsidRPr="00000000">
              <w:rPr>
                <w:rFonts w:ascii="Aptos" w:cs="Aptos" w:eastAsia="Aptos" w:hAnsi="Aptos"/>
                <w:sz w:val="15"/>
                <w:szCs w:val="15"/>
                <w:rtl w:val="0"/>
              </w:rPr>
              <w:t xml:space="preserve">Implementado en MVP demo</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0A6">
            <w:pPr>
              <w:spacing w:after="0" w:lineRule="auto"/>
              <w:rPr/>
            </w:pPr>
            <w:r w:rsidDel="00000000" w:rsidR="00000000" w:rsidRPr="00000000">
              <w:rPr>
                <w:rFonts w:ascii="Aptos" w:cs="Aptos" w:eastAsia="Aptos" w:hAnsi="Aptos"/>
                <w:sz w:val="15"/>
                <w:szCs w:val="15"/>
                <w:rtl w:val="0"/>
              </w:rPr>
              <w:t xml:space="preserve">PB-13</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A7">
            <w:pPr>
              <w:spacing w:after="0" w:lineRule="auto"/>
              <w:rPr/>
            </w:pPr>
            <w:r w:rsidDel="00000000" w:rsidR="00000000" w:rsidRPr="00000000">
              <w:rPr>
                <w:rFonts w:ascii="Aptos" w:cs="Aptos" w:eastAsia="Aptos" w:hAnsi="Aptos"/>
                <w:sz w:val="15"/>
                <w:szCs w:val="15"/>
                <w:rtl w:val="0"/>
              </w:rPr>
              <w:t xml:space="preserve">Soporte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A8">
            <w:pPr>
              <w:spacing w:after="0" w:lineRule="auto"/>
              <w:rPr/>
            </w:pPr>
            <w:r w:rsidDel="00000000" w:rsidR="00000000" w:rsidRPr="00000000">
              <w:rPr>
                <w:rFonts w:ascii="Aptos" w:cs="Aptos" w:eastAsia="Aptos" w:hAnsi="Aptos"/>
                <w:sz w:val="15"/>
                <w:szCs w:val="15"/>
                <w:rtl w:val="0"/>
              </w:rPr>
              <w:t xml:space="preserve">Como soporte quiero gestionar tickets y prioridades.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A9">
            <w:pPr>
              <w:spacing w:after="0" w:lineRule="auto"/>
              <w:rPr/>
            </w:pPr>
            <w:r w:rsidDel="00000000" w:rsidR="00000000" w:rsidRPr="00000000">
              <w:rPr>
                <w:rFonts w:ascii="Aptos" w:cs="Aptos" w:eastAsia="Aptos" w:hAnsi="Aptos"/>
                <w:sz w:val="15"/>
                <w:szCs w:val="15"/>
                <w:rtl w:val="0"/>
              </w:rPr>
              <w:t xml:space="preserve">Must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AA">
            <w:pPr>
              <w:spacing w:after="0" w:lineRule="auto"/>
              <w:rPr/>
            </w:pPr>
            <w:r w:rsidDel="00000000" w:rsidR="00000000" w:rsidRPr="00000000">
              <w:rPr>
                <w:rFonts w:ascii="Aptos" w:cs="Aptos" w:eastAsia="Aptos" w:hAnsi="Aptos"/>
                <w:sz w:val="15"/>
                <w:szCs w:val="15"/>
                <w:rtl w:val="0"/>
              </w:rPr>
              <w:t xml:space="preserve">5</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AB">
            <w:pPr>
              <w:spacing w:after="0" w:lineRule="auto"/>
              <w:rPr/>
            </w:pPr>
            <w:r w:rsidDel="00000000" w:rsidR="00000000" w:rsidRPr="00000000">
              <w:rPr>
                <w:rFonts w:ascii="Aptos" w:cs="Aptos" w:eastAsia="Aptos" w:hAnsi="Aptos"/>
                <w:sz w:val="15"/>
                <w:szCs w:val="15"/>
                <w:rtl w:val="0"/>
              </w:rPr>
              <w:t xml:space="preserve">Implementado en MVP demo</w:t>
            </w:r>
            <w:r w:rsidDel="00000000" w:rsidR="00000000" w:rsidRPr="00000000">
              <w:rPr>
                <w:rtl w:val="0"/>
              </w:rPr>
            </w:r>
          </w:p>
        </w:tc>
      </w:tr>
      <w:tr>
        <w:trPr>
          <w:cantSplit w:val="0"/>
          <w:tblHeader w:val="0"/>
        </w:trPr>
        <w:tc>
          <w:tcPr>
            <w:shd w:fill="f8fafc" w:val="clear"/>
            <w:tcMar>
              <w:top w:w="70.0" w:type="dxa"/>
              <w:bottom w:w="70.0" w:type="dxa"/>
            </w:tcMar>
            <w:vAlign w:val="top"/>
          </w:tcPr>
          <w:p w:rsidR="00000000" w:rsidDel="00000000" w:rsidP="00000000" w:rsidRDefault="00000000" w:rsidRPr="00000000" w14:paraId="000000AC">
            <w:pPr>
              <w:spacing w:after="0" w:lineRule="auto"/>
              <w:rPr/>
            </w:pPr>
            <w:r w:rsidDel="00000000" w:rsidR="00000000" w:rsidRPr="00000000">
              <w:rPr>
                <w:rFonts w:ascii="Aptos" w:cs="Aptos" w:eastAsia="Aptos" w:hAnsi="Aptos"/>
                <w:sz w:val="15"/>
                <w:szCs w:val="15"/>
                <w:rtl w:val="0"/>
              </w:rPr>
              <w:t xml:space="preserve">PB-14</w:t>
            </w:r>
            <w:r w:rsidDel="00000000" w:rsidR="00000000" w:rsidRPr="00000000">
              <w:rPr>
                <w:rtl w:val="0"/>
              </w:rPr>
            </w:r>
          </w:p>
        </w:tc>
        <w:tc>
          <w:tcPr>
            <w:shd w:fill="f8fafc" w:val="clear"/>
            <w:tcMar>
              <w:top w:w="70.0" w:type="dxa"/>
              <w:bottom w:w="70.0" w:type="dxa"/>
            </w:tcMar>
            <w:vAlign w:val="top"/>
          </w:tcPr>
          <w:p w:rsidR="00000000" w:rsidDel="00000000" w:rsidP="00000000" w:rsidRDefault="00000000" w:rsidRPr="00000000" w14:paraId="000000AD">
            <w:pPr>
              <w:spacing w:after="0" w:lineRule="auto"/>
              <w:rPr/>
            </w:pPr>
            <w:r w:rsidDel="00000000" w:rsidR="00000000" w:rsidRPr="00000000">
              <w:rPr>
                <w:rFonts w:ascii="Aptos" w:cs="Aptos" w:eastAsia="Aptos" w:hAnsi="Aptos"/>
                <w:sz w:val="15"/>
                <w:szCs w:val="15"/>
                <w:rtl w:val="0"/>
              </w:rPr>
              <w:t xml:space="preserve">Recorrecciones</w:t>
            </w:r>
            <w:r w:rsidDel="00000000" w:rsidR="00000000" w:rsidRPr="00000000">
              <w:rPr>
                <w:rtl w:val="0"/>
              </w:rPr>
            </w:r>
          </w:p>
        </w:tc>
        <w:tc>
          <w:tcPr>
            <w:shd w:fill="f8fafc" w:val="clear"/>
            <w:tcMar>
              <w:top w:w="70.0" w:type="dxa"/>
              <w:bottom w:w="70.0" w:type="dxa"/>
            </w:tcMar>
            <w:vAlign w:val="top"/>
          </w:tcPr>
          <w:p w:rsidR="00000000" w:rsidDel="00000000" w:rsidP="00000000" w:rsidRDefault="00000000" w:rsidRPr="00000000" w14:paraId="000000AE">
            <w:pPr>
              <w:spacing w:after="0" w:lineRule="auto"/>
              <w:rPr/>
            </w:pPr>
            <w:r w:rsidDel="00000000" w:rsidR="00000000" w:rsidRPr="00000000">
              <w:rPr>
                <w:rFonts w:ascii="Aptos" w:cs="Aptos" w:eastAsia="Aptos" w:hAnsi="Aptos"/>
                <w:sz w:val="15"/>
                <w:szCs w:val="15"/>
                <w:rtl w:val="0"/>
              </w:rPr>
              <w:t xml:space="preserve">Como soporte quiero resolver recorrecciones y registrar la compensación correspondiente.</w:t>
            </w:r>
            <w:r w:rsidDel="00000000" w:rsidR="00000000" w:rsidRPr="00000000">
              <w:rPr>
                <w:rtl w:val="0"/>
              </w:rPr>
            </w:r>
          </w:p>
        </w:tc>
        <w:tc>
          <w:tcPr>
            <w:shd w:fill="f8fafc" w:val="clear"/>
            <w:tcMar>
              <w:top w:w="70.0" w:type="dxa"/>
              <w:bottom w:w="70.0" w:type="dxa"/>
            </w:tcMar>
            <w:vAlign w:val="top"/>
          </w:tcPr>
          <w:p w:rsidR="00000000" w:rsidDel="00000000" w:rsidP="00000000" w:rsidRDefault="00000000" w:rsidRPr="00000000" w14:paraId="000000AF">
            <w:pPr>
              <w:spacing w:after="0" w:lineRule="auto"/>
              <w:rPr/>
            </w:pPr>
            <w:r w:rsidDel="00000000" w:rsidR="00000000" w:rsidRPr="00000000">
              <w:rPr>
                <w:rFonts w:ascii="Aptos" w:cs="Aptos" w:eastAsia="Aptos" w:hAnsi="Aptos"/>
                <w:sz w:val="15"/>
                <w:szCs w:val="15"/>
                <w:rtl w:val="0"/>
              </w:rPr>
              <w:t xml:space="preserve">Must</w:t>
            </w:r>
            <w:r w:rsidDel="00000000" w:rsidR="00000000" w:rsidRPr="00000000">
              <w:rPr>
                <w:rtl w:val="0"/>
              </w:rPr>
            </w:r>
          </w:p>
        </w:tc>
        <w:tc>
          <w:tcPr>
            <w:shd w:fill="f8fafc" w:val="clear"/>
            <w:tcMar>
              <w:top w:w="70.0" w:type="dxa"/>
              <w:bottom w:w="70.0" w:type="dxa"/>
            </w:tcMar>
            <w:vAlign w:val="top"/>
          </w:tcPr>
          <w:p w:rsidR="00000000" w:rsidDel="00000000" w:rsidP="00000000" w:rsidRDefault="00000000" w:rsidRPr="00000000" w14:paraId="000000B0">
            <w:pPr>
              <w:spacing w:after="0" w:lineRule="auto"/>
              <w:rPr/>
            </w:pPr>
            <w:r w:rsidDel="00000000" w:rsidR="00000000" w:rsidRPr="00000000">
              <w:rPr>
                <w:rFonts w:ascii="Aptos" w:cs="Aptos" w:eastAsia="Aptos" w:hAnsi="Aptos"/>
                <w:sz w:val="15"/>
                <w:szCs w:val="15"/>
                <w:rtl w:val="0"/>
              </w:rPr>
              <w:t xml:space="preserve">5</w:t>
            </w:r>
            <w:r w:rsidDel="00000000" w:rsidR="00000000" w:rsidRPr="00000000">
              <w:rPr>
                <w:rtl w:val="0"/>
              </w:rPr>
            </w:r>
          </w:p>
        </w:tc>
        <w:tc>
          <w:tcPr>
            <w:shd w:fill="f8fafc" w:val="clear"/>
            <w:tcMar>
              <w:top w:w="70.0" w:type="dxa"/>
              <w:bottom w:w="70.0" w:type="dxa"/>
            </w:tcMar>
            <w:vAlign w:val="top"/>
          </w:tcPr>
          <w:p w:rsidR="00000000" w:rsidDel="00000000" w:rsidP="00000000" w:rsidRDefault="00000000" w:rsidRPr="00000000" w14:paraId="000000B1">
            <w:pPr>
              <w:spacing w:after="0" w:lineRule="auto"/>
              <w:rPr/>
            </w:pPr>
            <w:r w:rsidDel="00000000" w:rsidR="00000000" w:rsidRPr="00000000">
              <w:rPr>
                <w:rFonts w:ascii="Aptos" w:cs="Aptos" w:eastAsia="Aptos" w:hAnsi="Aptos"/>
                <w:sz w:val="15"/>
                <w:szCs w:val="15"/>
                <w:rtl w:val="0"/>
              </w:rPr>
              <w:t xml:space="preserve">Implementado en MVP demo</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0B2">
            <w:pPr>
              <w:spacing w:after="0" w:lineRule="auto"/>
              <w:rPr/>
            </w:pPr>
            <w:r w:rsidDel="00000000" w:rsidR="00000000" w:rsidRPr="00000000">
              <w:rPr>
                <w:rFonts w:ascii="Aptos" w:cs="Aptos" w:eastAsia="Aptos" w:hAnsi="Aptos"/>
                <w:sz w:val="15"/>
                <w:szCs w:val="15"/>
                <w:rtl w:val="0"/>
              </w:rPr>
              <w:t xml:space="preserve">PB-15</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B3">
            <w:pPr>
              <w:spacing w:after="0" w:lineRule="auto"/>
              <w:rPr/>
            </w:pPr>
            <w:r w:rsidDel="00000000" w:rsidR="00000000" w:rsidRPr="00000000">
              <w:rPr>
                <w:rFonts w:ascii="Aptos" w:cs="Aptos" w:eastAsia="Aptos" w:hAnsi="Aptos"/>
                <w:sz w:val="15"/>
                <w:szCs w:val="15"/>
                <w:rtl w:val="0"/>
              </w:rPr>
              <w:t xml:space="preserve">Tutores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B4">
            <w:pPr>
              <w:spacing w:after="0" w:lineRule="auto"/>
              <w:rPr/>
            </w:pPr>
            <w:r w:rsidDel="00000000" w:rsidR="00000000" w:rsidRPr="00000000">
              <w:rPr>
                <w:rFonts w:ascii="Aptos" w:cs="Aptos" w:eastAsia="Aptos" w:hAnsi="Aptos"/>
                <w:sz w:val="15"/>
                <w:szCs w:val="15"/>
                <w:rtl w:val="0"/>
              </w:rPr>
              <w:t xml:space="preserve">Como soporte quiero crear, editar, verificar, pausar y reactivar tutores.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B5">
            <w:pPr>
              <w:spacing w:after="0" w:lineRule="auto"/>
              <w:rPr/>
            </w:pPr>
            <w:r w:rsidDel="00000000" w:rsidR="00000000" w:rsidRPr="00000000">
              <w:rPr>
                <w:rFonts w:ascii="Aptos" w:cs="Aptos" w:eastAsia="Aptos" w:hAnsi="Aptos"/>
                <w:sz w:val="15"/>
                <w:szCs w:val="15"/>
                <w:rtl w:val="0"/>
              </w:rPr>
              <w:t xml:space="preserve">Should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B6">
            <w:pPr>
              <w:spacing w:after="0" w:lineRule="auto"/>
              <w:rPr/>
            </w:pPr>
            <w:r w:rsidDel="00000000" w:rsidR="00000000" w:rsidRPr="00000000">
              <w:rPr>
                <w:rFonts w:ascii="Aptos" w:cs="Aptos" w:eastAsia="Aptos" w:hAnsi="Aptos"/>
                <w:sz w:val="15"/>
                <w:szCs w:val="15"/>
                <w:rtl w:val="0"/>
              </w:rPr>
              <w:t xml:space="preserve">8</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B7">
            <w:pPr>
              <w:spacing w:after="0" w:lineRule="auto"/>
              <w:rPr/>
            </w:pPr>
            <w:r w:rsidDel="00000000" w:rsidR="00000000" w:rsidRPr="00000000">
              <w:rPr>
                <w:rFonts w:ascii="Aptos" w:cs="Aptos" w:eastAsia="Aptos" w:hAnsi="Aptos"/>
                <w:sz w:val="15"/>
                <w:szCs w:val="15"/>
                <w:rtl w:val="0"/>
              </w:rPr>
              <w:t xml:space="preserve">Implementado en MVP demo</w:t>
            </w:r>
            <w:r w:rsidDel="00000000" w:rsidR="00000000" w:rsidRPr="00000000">
              <w:rPr>
                <w:rtl w:val="0"/>
              </w:rPr>
            </w:r>
          </w:p>
        </w:tc>
      </w:tr>
      <w:tr>
        <w:trPr>
          <w:cantSplit w:val="0"/>
          <w:tblHeader w:val="0"/>
        </w:trPr>
        <w:tc>
          <w:tcPr>
            <w:shd w:fill="f8fafc" w:val="clear"/>
            <w:tcMar>
              <w:top w:w="70.0" w:type="dxa"/>
              <w:bottom w:w="70.0" w:type="dxa"/>
            </w:tcMar>
            <w:vAlign w:val="top"/>
          </w:tcPr>
          <w:p w:rsidR="00000000" w:rsidDel="00000000" w:rsidP="00000000" w:rsidRDefault="00000000" w:rsidRPr="00000000" w14:paraId="000000B8">
            <w:pPr>
              <w:spacing w:after="0" w:lineRule="auto"/>
              <w:rPr/>
            </w:pPr>
            <w:r w:rsidDel="00000000" w:rsidR="00000000" w:rsidRPr="00000000">
              <w:rPr>
                <w:rFonts w:ascii="Aptos" w:cs="Aptos" w:eastAsia="Aptos" w:hAnsi="Aptos"/>
                <w:sz w:val="15"/>
                <w:szCs w:val="15"/>
                <w:rtl w:val="0"/>
              </w:rPr>
              <w:t xml:space="preserve">PB-16</w:t>
            </w:r>
            <w:r w:rsidDel="00000000" w:rsidR="00000000" w:rsidRPr="00000000">
              <w:rPr>
                <w:rtl w:val="0"/>
              </w:rPr>
            </w:r>
          </w:p>
        </w:tc>
        <w:tc>
          <w:tcPr>
            <w:shd w:fill="f8fafc" w:val="clear"/>
            <w:tcMar>
              <w:top w:w="70.0" w:type="dxa"/>
              <w:bottom w:w="70.0" w:type="dxa"/>
            </w:tcMar>
            <w:vAlign w:val="top"/>
          </w:tcPr>
          <w:p w:rsidR="00000000" w:rsidDel="00000000" w:rsidP="00000000" w:rsidRDefault="00000000" w:rsidRPr="00000000" w14:paraId="000000B9">
            <w:pPr>
              <w:spacing w:after="0" w:lineRule="auto"/>
              <w:rPr/>
            </w:pPr>
            <w:r w:rsidDel="00000000" w:rsidR="00000000" w:rsidRPr="00000000">
              <w:rPr>
                <w:rFonts w:ascii="Aptos" w:cs="Aptos" w:eastAsia="Aptos" w:hAnsi="Aptos"/>
                <w:sz w:val="15"/>
                <w:szCs w:val="15"/>
                <w:rtl w:val="0"/>
              </w:rPr>
              <w:t xml:space="preserve">Contenido</w:t>
            </w:r>
            <w:r w:rsidDel="00000000" w:rsidR="00000000" w:rsidRPr="00000000">
              <w:rPr>
                <w:rtl w:val="0"/>
              </w:rPr>
            </w:r>
          </w:p>
        </w:tc>
        <w:tc>
          <w:tcPr>
            <w:shd w:fill="f8fafc" w:val="clear"/>
            <w:tcMar>
              <w:top w:w="70.0" w:type="dxa"/>
              <w:bottom w:w="70.0" w:type="dxa"/>
            </w:tcMar>
            <w:vAlign w:val="top"/>
          </w:tcPr>
          <w:p w:rsidR="00000000" w:rsidDel="00000000" w:rsidP="00000000" w:rsidRDefault="00000000" w:rsidRPr="00000000" w14:paraId="000000BA">
            <w:pPr>
              <w:spacing w:after="0" w:lineRule="auto"/>
              <w:rPr/>
            </w:pPr>
            <w:r w:rsidDel="00000000" w:rsidR="00000000" w:rsidRPr="00000000">
              <w:rPr>
                <w:rFonts w:ascii="Aptos" w:cs="Aptos" w:eastAsia="Aptos" w:hAnsi="Aptos"/>
                <w:sz w:val="15"/>
                <w:szCs w:val="15"/>
                <w:rtl w:val="0"/>
              </w:rPr>
              <w:t xml:space="preserve">Como administrador quiero crear, editar y publicar preguntas.</w:t>
            </w:r>
            <w:r w:rsidDel="00000000" w:rsidR="00000000" w:rsidRPr="00000000">
              <w:rPr>
                <w:rtl w:val="0"/>
              </w:rPr>
            </w:r>
          </w:p>
        </w:tc>
        <w:tc>
          <w:tcPr>
            <w:shd w:fill="f8fafc" w:val="clear"/>
            <w:tcMar>
              <w:top w:w="70.0" w:type="dxa"/>
              <w:bottom w:w="70.0" w:type="dxa"/>
            </w:tcMar>
            <w:vAlign w:val="top"/>
          </w:tcPr>
          <w:p w:rsidR="00000000" w:rsidDel="00000000" w:rsidP="00000000" w:rsidRDefault="00000000" w:rsidRPr="00000000" w14:paraId="000000BB">
            <w:pPr>
              <w:spacing w:after="0" w:lineRule="auto"/>
              <w:rPr/>
            </w:pPr>
            <w:r w:rsidDel="00000000" w:rsidR="00000000" w:rsidRPr="00000000">
              <w:rPr>
                <w:rFonts w:ascii="Aptos" w:cs="Aptos" w:eastAsia="Aptos" w:hAnsi="Aptos"/>
                <w:sz w:val="15"/>
                <w:szCs w:val="15"/>
                <w:rtl w:val="0"/>
              </w:rPr>
              <w:t xml:space="preserve">Must</w:t>
            </w:r>
            <w:r w:rsidDel="00000000" w:rsidR="00000000" w:rsidRPr="00000000">
              <w:rPr>
                <w:rtl w:val="0"/>
              </w:rPr>
            </w:r>
          </w:p>
        </w:tc>
        <w:tc>
          <w:tcPr>
            <w:shd w:fill="f8fafc" w:val="clear"/>
            <w:tcMar>
              <w:top w:w="70.0" w:type="dxa"/>
              <w:bottom w:w="70.0" w:type="dxa"/>
            </w:tcMar>
            <w:vAlign w:val="top"/>
          </w:tcPr>
          <w:p w:rsidR="00000000" w:rsidDel="00000000" w:rsidP="00000000" w:rsidRDefault="00000000" w:rsidRPr="00000000" w14:paraId="000000BC">
            <w:pPr>
              <w:spacing w:after="0" w:lineRule="auto"/>
              <w:rPr/>
            </w:pPr>
            <w:r w:rsidDel="00000000" w:rsidR="00000000" w:rsidRPr="00000000">
              <w:rPr>
                <w:rFonts w:ascii="Aptos" w:cs="Aptos" w:eastAsia="Aptos" w:hAnsi="Aptos"/>
                <w:sz w:val="15"/>
                <w:szCs w:val="15"/>
                <w:rtl w:val="0"/>
              </w:rPr>
              <w:t xml:space="preserve">8</w:t>
            </w:r>
            <w:r w:rsidDel="00000000" w:rsidR="00000000" w:rsidRPr="00000000">
              <w:rPr>
                <w:rtl w:val="0"/>
              </w:rPr>
            </w:r>
          </w:p>
        </w:tc>
        <w:tc>
          <w:tcPr>
            <w:shd w:fill="f8fafc" w:val="clear"/>
            <w:tcMar>
              <w:top w:w="70.0" w:type="dxa"/>
              <w:bottom w:w="70.0" w:type="dxa"/>
            </w:tcMar>
            <w:vAlign w:val="top"/>
          </w:tcPr>
          <w:p w:rsidR="00000000" w:rsidDel="00000000" w:rsidP="00000000" w:rsidRDefault="00000000" w:rsidRPr="00000000" w14:paraId="000000BD">
            <w:pPr>
              <w:spacing w:after="0" w:lineRule="auto"/>
              <w:rPr/>
            </w:pPr>
            <w:r w:rsidDel="00000000" w:rsidR="00000000" w:rsidRPr="00000000">
              <w:rPr>
                <w:rFonts w:ascii="Aptos" w:cs="Aptos" w:eastAsia="Aptos" w:hAnsi="Aptos"/>
                <w:sz w:val="15"/>
                <w:szCs w:val="15"/>
                <w:rtl w:val="0"/>
              </w:rPr>
              <w:t xml:space="preserve">Implementado en MVP demo</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0BE">
            <w:pPr>
              <w:spacing w:after="0" w:lineRule="auto"/>
              <w:rPr/>
            </w:pPr>
            <w:r w:rsidDel="00000000" w:rsidR="00000000" w:rsidRPr="00000000">
              <w:rPr>
                <w:rFonts w:ascii="Aptos" w:cs="Aptos" w:eastAsia="Aptos" w:hAnsi="Aptos"/>
                <w:sz w:val="15"/>
                <w:szCs w:val="15"/>
                <w:rtl w:val="0"/>
              </w:rPr>
              <w:t xml:space="preserve">PB-17</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BF">
            <w:pPr>
              <w:spacing w:after="0" w:lineRule="auto"/>
              <w:rPr/>
            </w:pPr>
            <w:r w:rsidDel="00000000" w:rsidR="00000000" w:rsidRPr="00000000">
              <w:rPr>
                <w:rFonts w:ascii="Aptos" w:cs="Aptos" w:eastAsia="Aptos" w:hAnsi="Aptos"/>
                <w:sz w:val="15"/>
                <w:szCs w:val="15"/>
                <w:rtl w:val="0"/>
              </w:rPr>
              <w:t xml:space="preserve">Contenido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C0">
            <w:pPr>
              <w:spacing w:after="0" w:lineRule="auto"/>
              <w:rPr/>
            </w:pPr>
            <w:r w:rsidDel="00000000" w:rsidR="00000000" w:rsidRPr="00000000">
              <w:rPr>
                <w:rFonts w:ascii="Aptos" w:cs="Aptos" w:eastAsia="Aptos" w:hAnsi="Aptos"/>
                <w:sz w:val="15"/>
                <w:szCs w:val="15"/>
                <w:rtl w:val="0"/>
              </w:rPr>
              <w:t xml:space="preserve">Como administrador quiero importar preguntas mediante JSON.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C1">
            <w:pPr>
              <w:spacing w:after="0" w:lineRule="auto"/>
              <w:rPr/>
            </w:pPr>
            <w:r w:rsidDel="00000000" w:rsidR="00000000" w:rsidRPr="00000000">
              <w:rPr>
                <w:rFonts w:ascii="Aptos" w:cs="Aptos" w:eastAsia="Aptos" w:hAnsi="Aptos"/>
                <w:sz w:val="15"/>
                <w:szCs w:val="15"/>
                <w:rtl w:val="0"/>
              </w:rPr>
              <w:t xml:space="preserve">Should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C2">
            <w:pPr>
              <w:spacing w:after="0" w:lineRule="auto"/>
              <w:rPr/>
            </w:pPr>
            <w:r w:rsidDel="00000000" w:rsidR="00000000" w:rsidRPr="00000000">
              <w:rPr>
                <w:rFonts w:ascii="Aptos" w:cs="Aptos" w:eastAsia="Aptos" w:hAnsi="Aptos"/>
                <w:sz w:val="15"/>
                <w:szCs w:val="15"/>
                <w:rtl w:val="0"/>
              </w:rPr>
              <w:t xml:space="preserve">5</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C3">
            <w:pPr>
              <w:spacing w:after="0" w:lineRule="auto"/>
              <w:rPr/>
            </w:pPr>
            <w:r w:rsidDel="00000000" w:rsidR="00000000" w:rsidRPr="00000000">
              <w:rPr>
                <w:rFonts w:ascii="Aptos" w:cs="Aptos" w:eastAsia="Aptos" w:hAnsi="Aptos"/>
                <w:sz w:val="15"/>
                <w:szCs w:val="15"/>
                <w:rtl w:val="0"/>
              </w:rPr>
              <w:t xml:space="preserve">Implementado en MVP demo</w:t>
            </w:r>
            <w:r w:rsidDel="00000000" w:rsidR="00000000" w:rsidRPr="00000000">
              <w:rPr>
                <w:rtl w:val="0"/>
              </w:rPr>
            </w:r>
          </w:p>
        </w:tc>
      </w:tr>
      <w:tr>
        <w:trPr>
          <w:cantSplit w:val="0"/>
          <w:tblHeader w:val="0"/>
        </w:trPr>
        <w:tc>
          <w:tcPr>
            <w:shd w:fill="f8fafc" w:val="clear"/>
            <w:tcMar>
              <w:top w:w="70.0" w:type="dxa"/>
              <w:bottom w:w="70.0" w:type="dxa"/>
            </w:tcMar>
            <w:vAlign w:val="top"/>
          </w:tcPr>
          <w:p w:rsidR="00000000" w:rsidDel="00000000" w:rsidP="00000000" w:rsidRDefault="00000000" w:rsidRPr="00000000" w14:paraId="000000C4">
            <w:pPr>
              <w:spacing w:after="0" w:lineRule="auto"/>
              <w:rPr/>
            </w:pPr>
            <w:r w:rsidDel="00000000" w:rsidR="00000000" w:rsidRPr="00000000">
              <w:rPr>
                <w:rFonts w:ascii="Aptos" w:cs="Aptos" w:eastAsia="Aptos" w:hAnsi="Aptos"/>
                <w:sz w:val="15"/>
                <w:szCs w:val="15"/>
                <w:rtl w:val="0"/>
              </w:rPr>
              <w:t xml:space="preserve">PB-18</w:t>
            </w:r>
            <w:r w:rsidDel="00000000" w:rsidR="00000000" w:rsidRPr="00000000">
              <w:rPr>
                <w:rtl w:val="0"/>
              </w:rPr>
            </w:r>
          </w:p>
        </w:tc>
        <w:tc>
          <w:tcPr>
            <w:shd w:fill="f8fafc" w:val="clear"/>
            <w:tcMar>
              <w:top w:w="70.0" w:type="dxa"/>
              <w:bottom w:w="70.0" w:type="dxa"/>
            </w:tcMar>
            <w:vAlign w:val="top"/>
          </w:tcPr>
          <w:p w:rsidR="00000000" w:rsidDel="00000000" w:rsidP="00000000" w:rsidRDefault="00000000" w:rsidRPr="00000000" w14:paraId="000000C5">
            <w:pPr>
              <w:spacing w:after="0" w:lineRule="auto"/>
              <w:rPr/>
            </w:pPr>
            <w:r w:rsidDel="00000000" w:rsidR="00000000" w:rsidRPr="00000000">
              <w:rPr>
                <w:rFonts w:ascii="Aptos" w:cs="Aptos" w:eastAsia="Aptos" w:hAnsi="Aptos"/>
                <w:sz w:val="15"/>
                <w:szCs w:val="15"/>
                <w:rtl w:val="0"/>
              </w:rPr>
              <w:t xml:space="preserve">Planes</w:t>
            </w:r>
            <w:r w:rsidDel="00000000" w:rsidR="00000000" w:rsidRPr="00000000">
              <w:rPr>
                <w:rtl w:val="0"/>
              </w:rPr>
            </w:r>
          </w:p>
        </w:tc>
        <w:tc>
          <w:tcPr>
            <w:shd w:fill="f8fafc" w:val="clear"/>
            <w:tcMar>
              <w:top w:w="70.0" w:type="dxa"/>
              <w:bottom w:w="70.0" w:type="dxa"/>
            </w:tcMar>
            <w:vAlign w:val="top"/>
          </w:tcPr>
          <w:p w:rsidR="00000000" w:rsidDel="00000000" w:rsidP="00000000" w:rsidRDefault="00000000" w:rsidRPr="00000000" w14:paraId="000000C6">
            <w:pPr>
              <w:spacing w:after="0" w:lineRule="auto"/>
              <w:rPr/>
            </w:pPr>
            <w:r w:rsidDel="00000000" w:rsidR="00000000" w:rsidRPr="00000000">
              <w:rPr>
                <w:rFonts w:ascii="Aptos" w:cs="Aptos" w:eastAsia="Aptos" w:hAnsi="Aptos"/>
                <w:sz w:val="15"/>
                <w:szCs w:val="15"/>
                <w:rtl w:val="0"/>
              </w:rPr>
              <w:t xml:space="preserve">Como administrador quiero crear, editar y eliminar planes.</w:t>
            </w:r>
            <w:r w:rsidDel="00000000" w:rsidR="00000000" w:rsidRPr="00000000">
              <w:rPr>
                <w:rtl w:val="0"/>
              </w:rPr>
            </w:r>
          </w:p>
        </w:tc>
        <w:tc>
          <w:tcPr>
            <w:shd w:fill="f8fafc" w:val="clear"/>
            <w:tcMar>
              <w:top w:w="70.0" w:type="dxa"/>
              <w:bottom w:w="70.0" w:type="dxa"/>
            </w:tcMar>
            <w:vAlign w:val="top"/>
          </w:tcPr>
          <w:p w:rsidR="00000000" w:rsidDel="00000000" w:rsidP="00000000" w:rsidRDefault="00000000" w:rsidRPr="00000000" w14:paraId="000000C7">
            <w:pPr>
              <w:spacing w:after="0" w:lineRule="auto"/>
              <w:rPr/>
            </w:pPr>
            <w:r w:rsidDel="00000000" w:rsidR="00000000" w:rsidRPr="00000000">
              <w:rPr>
                <w:rFonts w:ascii="Aptos" w:cs="Aptos" w:eastAsia="Aptos" w:hAnsi="Aptos"/>
                <w:sz w:val="15"/>
                <w:szCs w:val="15"/>
                <w:rtl w:val="0"/>
              </w:rPr>
              <w:t xml:space="preserve">Must</w:t>
            </w:r>
            <w:r w:rsidDel="00000000" w:rsidR="00000000" w:rsidRPr="00000000">
              <w:rPr>
                <w:rtl w:val="0"/>
              </w:rPr>
            </w:r>
          </w:p>
        </w:tc>
        <w:tc>
          <w:tcPr>
            <w:shd w:fill="f8fafc" w:val="clear"/>
            <w:tcMar>
              <w:top w:w="70.0" w:type="dxa"/>
              <w:bottom w:w="70.0" w:type="dxa"/>
            </w:tcMar>
            <w:vAlign w:val="top"/>
          </w:tcPr>
          <w:p w:rsidR="00000000" w:rsidDel="00000000" w:rsidP="00000000" w:rsidRDefault="00000000" w:rsidRPr="00000000" w14:paraId="000000C8">
            <w:pPr>
              <w:spacing w:after="0" w:lineRule="auto"/>
              <w:rPr/>
            </w:pPr>
            <w:r w:rsidDel="00000000" w:rsidR="00000000" w:rsidRPr="00000000">
              <w:rPr>
                <w:rFonts w:ascii="Aptos" w:cs="Aptos" w:eastAsia="Aptos" w:hAnsi="Aptos"/>
                <w:sz w:val="15"/>
                <w:szCs w:val="15"/>
                <w:rtl w:val="0"/>
              </w:rPr>
              <w:t xml:space="preserve">8</w:t>
            </w:r>
            <w:r w:rsidDel="00000000" w:rsidR="00000000" w:rsidRPr="00000000">
              <w:rPr>
                <w:rtl w:val="0"/>
              </w:rPr>
            </w:r>
          </w:p>
        </w:tc>
        <w:tc>
          <w:tcPr>
            <w:shd w:fill="f8fafc" w:val="clear"/>
            <w:tcMar>
              <w:top w:w="70.0" w:type="dxa"/>
              <w:bottom w:w="70.0" w:type="dxa"/>
            </w:tcMar>
            <w:vAlign w:val="top"/>
          </w:tcPr>
          <w:p w:rsidR="00000000" w:rsidDel="00000000" w:rsidP="00000000" w:rsidRDefault="00000000" w:rsidRPr="00000000" w14:paraId="000000C9">
            <w:pPr>
              <w:spacing w:after="0" w:lineRule="auto"/>
              <w:rPr/>
            </w:pPr>
            <w:r w:rsidDel="00000000" w:rsidR="00000000" w:rsidRPr="00000000">
              <w:rPr>
                <w:rFonts w:ascii="Aptos" w:cs="Aptos" w:eastAsia="Aptos" w:hAnsi="Aptos"/>
                <w:sz w:val="15"/>
                <w:szCs w:val="15"/>
                <w:rtl w:val="0"/>
              </w:rPr>
              <w:t xml:space="preserve">Implementado en MVP demo</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0CA">
            <w:pPr>
              <w:spacing w:after="0" w:lineRule="auto"/>
              <w:rPr/>
            </w:pPr>
            <w:r w:rsidDel="00000000" w:rsidR="00000000" w:rsidRPr="00000000">
              <w:rPr>
                <w:rFonts w:ascii="Aptos" w:cs="Aptos" w:eastAsia="Aptos" w:hAnsi="Aptos"/>
                <w:sz w:val="15"/>
                <w:szCs w:val="15"/>
                <w:rtl w:val="0"/>
              </w:rPr>
              <w:t xml:space="preserve">PB-19</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CB">
            <w:pPr>
              <w:spacing w:after="0" w:lineRule="auto"/>
              <w:rPr/>
            </w:pPr>
            <w:r w:rsidDel="00000000" w:rsidR="00000000" w:rsidRPr="00000000">
              <w:rPr>
                <w:rFonts w:ascii="Aptos" w:cs="Aptos" w:eastAsia="Aptos" w:hAnsi="Aptos"/>
                <w:sz w:val="15"/>
                <w:szCs w:val="15"/>
                <w:rtl w:val="0"/>
              </w:rPr>
              <w:t xml:space="preserve">Planes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CC">
            <w:pPr>
              <w:spacing w:after="0" w:lineRule="auto"/>
              <w:rPr/>
            </w:pPr>
            <w:r w:rsidDel="00000000" w:rsidR="00000000" w:rsidRPr="00000000">
              <w:rPr>
                <w:rFonts w:ascii="Aptos" w:cs="Aptos" w:eastAsia="Aptos" w:hAnsi="Aptos"/>
                <w:sz w:val="15"/>
                <w:szCs w:val="15"/>
                <w:rtl w:val="0"/>
              </w:rPr>
              <w:t xml:space="preserve">Como administrador quiero configurar características y límites de cada plan.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CD">
            <w:pPr>
              <w:spacing w:after="0" w:lineRule="auto"/>
              <w:rPr/>
            </w:pPr>
            <w:r w:rsidDel="00000000" w:rsidR="00000000" w:rsidRPr="00000000">
              <w:rPr>
                <w:rFonts w:ascii="Aptos" w:cs="Aptos" w:eastAsia="Aptos" w:hAnsi="Aptos"/>
                <w:sz w:val="15"/>
                <w:szCs w:val="15"/>
                <w:rtl w:val="0"/>
              </w:rPr>
              <w:t xml:space="preserve">Must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CE">
            <w:pPr>
              <w:spacing w:after="0" w:lineRule="auto"/>
              <w:rPr/>
            </w:pPr>
            <w:r w:rsidDel="00000000" w:rsidR="00000000" w:rsidRPr="00000000">
              <w:rPr>
                <w:rFonts w:ascii="Aptos" w:cs="Aptos" w:eastAsia="Aptos" w:hAnsi="Aptos"/>
                <w:sz w:val="15"/>
                <w:szCs w:val="15"/>
                <w:rtl w:val="0"/>
              </w:rPr>
              <w:t xml:space="preserve">5</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CF">
            <w:pPr>
              <w:spacing w:after="0" w:lineRule="auto"/>
              <w:rPr/>
            </w:pPr>
            <w:r w:rsidDel="00000000" w:rsidR="00000000" w:rsidRPr="00000000">
              <w:rPr>
                <w:rFonts w:ascii="Aptos" w:cs="Aptos" w:eastAsia="Aptos" w:hAnsi="Aptos"/>
                <w:sz w:val="15"/>
                <w:szCs w:val="15"/>
                <w:rtl w:val="0"/>
              </w:rPr>
              <w:t xml:space="preserve">Implementado en MVP demo</w:t>
            </w:r>
            <w:r w:rsidDel="00000000" w:rsidR="00000000" w:rsidRPr="00000000">
              <w:rPr>
                <w:rtl w:val="0"/>
              </w:rPr>
            </w:r>
          </w:p>
        </w:tc>
      </w:tr>
      <w:tr>
        <w:trPr>
          <w:cantSplit w:val="0"/>
          <w:tblHeader w:val="0"/>
        </w:trPr>
        <w:tc>
          <w:tcPr>
            <w:shd w:fill="f8fafc" w:val="clear"/>
            <w:tcMar>
              <w:top w:w="70.0" w:type="dxa"/>
              <w:bottom w:w="70.0" w:type="dxa"/>
            </w:tcMar>
            <w:vAlign w:val="top"/>
          </w:tcPr>
          <w:p w:rsidR="00000000" w:rsidDel="00000000" w:rsidP="00000000" w:rsidRDefault="00000000" w:rsidRPr="00000000" w14:paraId="000000D0">
            <w:pPr>
              <w:spacing w:after="0" w:lineRule="auto"/>
              <w:rPr/>
            </w:pPr>
            <w:r w:rsidDel="00000000" w:rsidR="00000000" w:rsidRPr="00000000">
              <w:rPr>
                <w:rFonts w:ascii="Aptos" w:cs="Aptos" w:eastAsia="Aptos" w:hAnsi="Aptos"/>
                <w:sz w:val="15"/>
                <w:szCs w:val="15"/>
                <w:rtl w:val="0"/>
              </w:rPr>
              <w:t xml:space="preserve">PB-20</w:t>
            </w:r>
            <w:r w:rsidDel="00000000" w:rsidR="00000000" w:rsidRPr="00000000">
              <w:rPr>
                <w:rtl w:val="0"/>
              </w:rPr>
            </w:r>
          </w:p>
        </w:tc>
        <w:tc>
          <w:tcPr>
            <w:shd w:fill="f8fafc" w:val="clear"/>
            <w:tcMar>
              <w:top w:w="70.0" w:type="dxa"/>
              <w:bottom w:w="70.0" w:type="dxa"/>
            </w:tcMar>
            <w:vAlign w:val="top"/>
          </w:tcPr>
          <w:p w:rsidR="00000000" w:rsidDel="00000000" w:rsidP="00000000" w:rsidRDefault="00000000" w:rsidRPr="00000000" w14:paraId="000000D1">
            <w:pPr>
              <w:spacing w:after="0" w:lineRule="auto"/>
              <w:rPr/>
            </w:pPr>
            <w:r w:rsidDel="00000000" w:rsidR="00000000" w:rsidRPr="00000000">
              <w:rPr>
                <w:rFonts w:ascii="Aptos" w:cs="Aptos" w:eastAsia="Aptos" w:hAnsi="Aptos"/>
                <w:sz w:val="15"/>
                <w:szCs w:val="15"/>
                <w:rtl w:val="0"/>
              </w:rPr>
              <w:t xml:space="preserve">Planes</w:t>
            </w:r>
            <w:r w:rsidDel="00000000" w:rsidR="00000000" w:rsidRPr="00000000">
              <w:rPr>
                <w:rtl w:val="0"/>
              </w:rPr>
            </w:r>
          </w:p>
        </w:tc>
        <w:tc>
          <w:tcPr>
            <w:shd w:fill="f8fafc" w:val="clear"/>
            <w:tcMar>
              <w:top w:w="70.0" w:type="dxa"/>
              <w:bottom w:w="70.0" w:type="dxa"/>
            </w:tcMar>
            <w:vAlign w:val="top"/>
          </w:tcPr>
          <w:p w:rsidR="00000000" w:rsidDel="00000000" w:rsidP="00000000" w:rsidRDefault="00000000" w:rsidRPr="00000000" w14:paraId="000000D2">
            <w:pPr>
              <w:spacing w:after="0" w:lineRule="auto"/>
              <w:rPr/>
            </w:pPr>
            <w:r w:rsidDel="00000000" w:rsidR="00000000" w:rsidRPr="00000000">
              <w:rPr>
                <w:rFonts w:ascii="Aptos" w:cs="Aptos" w:eastAsia="Aptos" w:hAnsi="Aptos"/>
                <w:sz w:val="15"/>
                <w:szCs w:val="15"/>
                <w:rtl w:val="0"/>
              </w:rPr>
              <w:t xml:space="preserve">Como administrador quiero sincronizar precios con Stripe.</w:t>
            </w:r>
            <w:r w:rsidDel="00000000" w:rsidR="00000000" w:rsidRPr="00000000">
              <w:rPr>
                <w:rtl w:val="0"/>
              </w:rPr>
            </w:r>
          </w:p>
        </w:tc>
        <w:tc>
          <w:tcPr>
            <w:shd w:fill="f8fafc" w:val="clear"/>
            <w:tcMar>
              <w:top w:w="70.0" w:type="dxa"/>
              <w:bottom w:w="70.0" w:type="dxa"/>
            </w:tcMar>
            <w:vAlign w:val="top"/>
          </w:tcPr>
          <w:p w:rsidR="00000000" w:rsidDel="00000000" w:rsidP="00000000" w:rsidRDefault="00000000" w:rsidRPr="00000000" w14:paraId="000000D3">
            <w:pPr>
              <w:spacing w:after="0" w:lineRule="auto"/>
              <w:rPr/>
            </w:pPr>
            <w:r w:rsidDel="00000000" w:rsidR="00000000" w:rsidRPr="00000000">
              <w:rPr>
                <w:rFonts w:ascii="Aptos" w:cs="Aptos" w:eastAsia="Aptos" w:hAnsi="Aptos"/>
                <w:sz w:val="15"/>
                <w:szCs w:val="15"/>
                <w:rtl w:val="0"/>
              </w:rPr>
              <w:t xml:space="preserve">Should</w:t>
            </w:r>
            <w:r w:rsidDel="00000000" w:rsidR="00000000" w:rsidRPr="00000000">
              <w:rPr>
                <w:rtl w:val="0"/>
              </w:rPr>
            </w:r>
          </w:p>
        </w:tc>
        <w:tc>
          <w:tcPr>
            <w:shd w:fill="f8fafc" w:val="clear"/>
            <w:tcMar>
              <w:top w:w="70.0" w:type="dxa"/>
              <w:bottom w:w="70.0" w:type="dxa"/>
            </w:tcMar>
            <w:vAlign w:val="top"/>
          </w:tcPr>
          <w:p w:rsidR="00000000" w:rsidDel="00000000" w:rsidP="00000000" w:rsidRDefault="00000000" w:rsidRPr="00000000" w14:paraId="000000D4">
            <w:pPr>
              <w:spacing w:after="0" w:lineRule="auto"/>
              <w:rPr/>
            </w:pPr>
            <w:r w:rsidDel="00000000" w:rsidR="00000000" w:rsidRPr="00000000">
              <w:rPr>
                <w:rFonts w:ascii="Aptos" w:cs="Aptos" w:eastAsia="Aptos" w:hAnsi="Aptos"/>
                <w:sz w:val="15"/>
                <w:szCs w:val="15"/>
                <w:rtl w:val="0"/>
              </w:rPr>
              <w:t xml:space="preserve">5</w:t>
            </w:r>
            <w:r w:rsidDel="00000000" w:rsidR="00000000" w:rsidRPr="00000000">
              <w:rPr>
                <w:rtl w:val="0"/>
              </w:rPr>
            </w:r>
          </w:p>
        </w:tc>
        <w:tc>
          <w:tcPr>
            <w:shd w:fill="f8fafc" w:val="clear"/>
            <w:tcMar>
              <w:top w:w="70.0" w:type="dxa"/>
              <w:bottom w:w="70.0" w:type="dxa"/>
            </w:tcMar>
            <w:vAlign w:val="top"/>
          </w:tcPr>
          <w:p w:rsidR="00000000" w:rsidDel="00000000" w:rsidP="00000000" w:rsidRDefault="00000000" w:rsidRPr="00000000" w14:paraId="000000D5">
            <w:pPr>
              <w:spacing w:after="0" w:lineRule="auto"/>
              <w:rPr/>
            </w:pPr>
            <w:r w:rsidDel="00000000" w:rsidR="00000000" w:rsidRPr="00000000">
              <w:rPr>
                <w:rFonts w:ascii="Aptos" w:cs="Aptos" w:eastAsia="Aptos" w:hAnsi="Aptos"/>
                <w:sz w:val="15"/>
                <w:szCs w:val="15"/>
                <w:rtl w:val="0"/>
              </w:rPr>
              <w:t xml:space="preserve">Arquitectura definida / integración pendiente</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0D6">
            <w:pPr>
              <w:spacing w:after="0" w:lineRule="auto"/>
              <w:rPr/>
            </w:pPr>
            <w:r w:rsidDel="00000000" w:rsidR="00000000" w:rsidRPr="00000000">
              <w:rPr>
                <w:rFonts w:ascii="Aptos" w:cs="Aptos" w:eastAsia="Aptos" w:hAnsi="Aptos"/>
                <w:sz w:val="15"/>
                <w:szCs w:val="15"/>
                <w:rtl w:val="0"/>
              </w:rPr>
              <w:t xml:space="preserve">PB-21</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D7">
            <w:pPr>
              <w:spacing w:after="0" w:lineRule="auto"/>
              <w:rPr/>
            </w:pPr>
            <w:r w:rsidDel="00000000" w:rsidR="00000000" w:rsidRPr="00000000">
              <w:rPr>
                <w:rFonts w:ascii="Aptos" w:cs="Aptos" w:eastAsia="Aptos" w:hAnsi="Aptos"/>
                <w:sz w:val="15"/>
                <w:szCs w:val="15"/>
                <w:rtl w:val="0"/>
              </w:rPr>
              <w:t xml:space="preserve">Auditoría</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D8">
            <w:pPr>
              <w:spacing w:after="0" w:lineRule="auto"/>
              <w:rPr/>
            </w:pPr>
            <w:r w:rsidDel="00000000" w:rsidR="00000000" w:rsidRPr="00000000">
              <w:rPr>
                <w:rFonts w:ascii="Aptos" w:cs="Aptos" w:eastAsia="Aptos" w:hAnsi="Aptos"/>
                <w:sz w:val="15"/>
                <w:szCs w:val="15"/>
                <w:rtl w:val="0"/>
              </w:rPr>
              <w:t xml:space="preserve">Como administrador quiero que las acciones sensibles queden registradas.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D9">
            <w:pPr>
              <w:spacing w:after="0" w:lineRule="auto"/>
              <w:rPr/>
            </w:pPr>
            <w:r w:rsidDel="00000000" w:rsidR="00000000" w:rsidRPr="00000000">
              <w:rPr>
                <w:rFonts w:ascii="Aptos" w:cs="Aptos" w:eastAsia="Aptos" w:hAnsi="Aptos"/>
                <w:sz w:val="15"/>
                <w:szCs w:val="15"/>
                <w:rtl w:val="0"/>
              </w:rPr>
              <w:t xml:space="preserve">Must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DA">
            <w:pPr>
              <w:spacing w:after="0" w:lineRule="auto"/>
              <w:rPr/>
            </w:pPr>
            <w:r w:rsidDel="00000000" w:rsidR="00000000" w:rsidRPr="00000000">
              <w:rPr>
                <w:rFonts w:ascii="Aptos" w:cs="Aptos" w:eastAsia="Aptos" w:hAnsi="Aptos"/>
                <w:sz w:val="15"/>
                <w:szCs w:val="15"/>
                <w:rtl w:val="0"/>
              </w:rPr>
              <w:t xml:space="preserve">5</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DB">
            <w:pPr>
              <w:spacing w:after="0" w:lineRule="auto"/>
              <w:rPr/>
            </w:pPr>
            <w:r w:rsidDel="00000000" w:rsidR="00000000" w:rsidRPr="00000000">
              <w:rPr>
                <w:rFonts w:ascii="Aptos" w:cs="Aptos" w:eastAsia="Aptos" w:hAnsi="Aptos"/>
                <w:sz w:val="15"/>
                <w:szCs w:val="15"/>
                <w:rtl w:val="0"/>
              </w:rPr>
              <w:t xml:space="preserve">Arquitectura/modelo definidos</w:t>
            </w:r>
            <w:r w:rsidDel="00000000" w:rsidR="00000000" w:rsidRPr="00000000">
              <w:rPr>
                <w:rtl w:val="0"/>
              </w:rPr>
            </w:r>
          </w:p>
        </w:tc>
      </w:tr>
      <w:tr>
        <w:trPr>
          <w:cantSplit w:val="0"/>
          <w:tblHeader w:val="0"/>
        </w:trPr>
        <w:tc>
          <w:tcPr>
            <w:shd w:fill="f8fafc" w:val="clear"/>
            <w:tcMar>
              <w:top w:w="70.0" w:type="dxa"/>
              <w:bottom w:w="70.0" w:type="dxa"/>
            </w:tcMar>
            <w:vAlign w:val="top"/>
          </w:tcPr>
          <w:p w:rsidR="00000000" w:rsidDel="00000000" w:rsidP="00000000" w:rsidRDefault="00000000" w:rsidRPr="00000000" w14:paraId="000000DC">
            <w:pPr>
              <w:spacing w:after="0" w:lineRule="auto"/>
              <w:rPr/>
            </w:pPr>
            <w:r w:rsidDel="00000000" w:rsidR="00000000" w:rsidRPr="00000000">
              <w:rPr>
                <w:rFonts w:ascii="Aptos" w:cs="Aptos" w:eastAsia="Aptos" w:hAnsi="Aptos"/>
                <w:sz w:val="15"/>
                <w:szCs w:val="15"/>
                <w:rtl w:val="0"/>
              </w:rPr>
              <w:t xml:space="preserve">PB-22</w:t>
            </w:r>
            <w:r w:rsidDel="00000000" w:rsidR="00000000" w:rsidRPr="00000000">
              <w:rPr>
                <w:rtl w:val="0"/>
              </w:rPr>
            </w:r>
          </w:p>
        </w:tc>
        <w:tc>
          <w:tcPr>
            <w:shd w:fill="f8fafc" w:val="clear"/>
            <w:tcMar>
              <w:top w:w="70.0" w:type="dxa"/>
              <w:bottom w:w="70.0" w:type="dxa"/>
            </w:tcMar>
            <w:vAlign w:val="top"/>
          </w:tcPr>
          <w:p w:rsidR="00000000" w:rsidDel="00000000" w:rsidP="00000000" w:rsidRDefault="00000000" w:rsidRPr="00000000" w14:paraId="000000DD">
            <w:pPr>
              <w:spacing w:after="0" w:lineRule="auto"/>
              <w:rPr/>
            </w:pPr>
            <w:r w:rsidDel="00000000" w:rsidR="00000000" w:rsidRPr="00000000">
              <w:rPr>
                <w:rFonts w:ascii="Aptos" w:cs="Aptos" w:eastAsia="Aptos" w:hAnsi="Aptos"/>
                <w:sz w:val="15"/>
                <w:szCs w:val="15"/>
                <w:rtl w:val="0"/>
              </w:rPr>
              <w:t xml:space="preserve">Calidad</w:t>
            </w:r>
            <w:r w:rsidDel="00000000" w:rsidR="00000000" w:rsidRPr="00000000">
              <w:rPr>
                <w:rtl w:val="0"/>
              </w:rPr>
            </w:r>
          </w:p>
        </w:tc>
        <w:tc>
          <w:tcPr>
            <w:shd w:fill="f8fafc" w:val="clear"/>
            <w:tcMar>
              <w:top w:w="70.0" w:type="dxa"/>
              <w:bottom w:w="70.0" w:type="dxa"/>
            </w:tcMar>
            <w:vAlign w:val="top"/>
          </w:tcPr>
          <w:p w:rsidR="00000000" w:rsidDel="00000000" w:rsidP="00000000" w:rsidRDefault="00000000" w:rsidRPr="00000000" w14:paraId="000000DE">
            <w:pPr>
              <w:spacing w:after="0" w:lineRule="auto"/>
              <w:rPr/>
            </w:pPr>
            <w:r w:rsidDel="00000000" w:rsidR="00000000" w:rsidRPr="00000000">
              <w:rPr>
                <w:rFonts w:ascii="Aptos" w:cs="Aptos" w:eastAsia="Aptos" w:hAnsi="Aptos"/>
                <w:sz w:val="15"/>
                <w:szCs w:val="15"/>
                <w:rtl w:val="0"/>
              </w:rPr>
              <w:t xml:space="preserve">Como equipo quiero un build de producción reproducible.</w:t>
            </w:r>
            <w:r w:rsidDel="00000000" w:rsidR="00000000" w:rsidRPr="00000000">
              <w:rPr>
                <w:rtl w:val="0"/>
              </w:rPr>
            </w:r>
          </w:p>
        </w:tc>
        <w:tc>
          <w:tcPr>
            <w:shd w:fill="f8fafc" w:val="clear"/>
            <w:tcMar>
              <w:top w:w="70.0" w:type="dxa"/>
              <w:bottom w:w="70.0" w:type="dxa"/>
            </w:tcMar>
            <w:vAlign w:val="top"/>
          </w:tcPr>
          <w:p w:rsidR="00000000" w:rsidDel="00000000" w:rsidP="00000000" w:rsidRDefault="00000000" w:rsidRPr="00000000" w14:paraId="000000DF">
            <w:pPr>
              <w:spacing w:after="0" w:lineRule="auto"/>
              <w:rPr/>
            </w:pPr>
            <w:r w:rsidDel="00000000" w:rsidR="00000000" w:rsidRPr="00000000">
              <w:rPr>
                <w:rFonts w:ascii="Aptos" w:cs="Aptos" w:eastAsia="Aptos" w:hAnsi="Aptos"/>
                <w:sz w:val="15"/>
                <w:szCs w:val="15"/>
                <w:rtl w:val="0"/>
              </w:rPr>
              <w:t xml:space="preserve">Must</w:t>
            </w:r>
            <w:r w:rsidDel="00000000" w:rsidR="00000000" w:rsidRPr="00000000">
              <w:rPr>
                <w:rtl w:val="0"/>
              </w:rPr>
            </w:r>
          </w:p>
        </w:tc>
        <w:tc>
          <w:tcPr>
            <w:shd w:fill="f8fafc" w:val="clear"/>
            <w:tcMar>
              <w:top w:w="70.0" w:type="dxa"/>
              <w:bottom w:w="70.0" w:type="dxa"/>
            </w:tcMar>
            <w:vAlign w:val="top"/>
          </w:tcPr>
          <w:p w:rsidR="00000000" w:rsidDel="00000000" w:rsidP="00000000" w:rsidRDefault="00000000" w:rsidRPr="00000000" w14:paraId="000000E0">
            <w:pPr>
              <w:spacing w:after="0" w:lineRule="auto"/>
              <w:rPr/>
            </w:pPr>
            <w:r w:rsidDel="00000000" w:rsidR="00000000" w:rsidRPr="00000000">
              <w:rPr>
                <w:rFonts w:ascii="Aptos" w:cs="Aptos" w:eastAsia="Aptos" w:hAnsi="Aptos"/>
                <w:sz w:val="15"/>
                <w:szCs w:val="15"/>
                <w:rtl w:val="0"/>
              </w:rPr>
              <w:t xml:space="preserve">3</w:t>
            </w:r>
            <w:r w:rsidDel="00000000" w:rsidR="00000000" w:rsidRPr="00000000">
              <w:rPr>
                <w:rtl w:val="0"/>
              </w:rPr>
            </w:r>
          </w:p>
        </w:tc>
        <w:tc>
          <w:tcPr>
            <w:shd w:fill="f8fafc" w:val="clear"/>
            <w:tcMar>
              <w:top w:w="70.0" w:type="dxa"/>
              <w:bottom w:w="70.0" w:type="dxa"/>
            </w:tcMar>
            <w:vAlign w:val="top"/>
          </w:tcPr>
          <w:p w:rsidR="00000000" w:rsidDel="00000000" w:rsidP="00000000" w:rsidRDefault="00000000" w:rsidRPr="00000000" w14:paraId="000000E1">
            <w:pPr>
              <w:spacing w:after="0" w:lineRule="auto"/>
              <w:rPr/>
            </w:pPr>
            <w:r w:rsidDel="00000000" w:rsidR="00000000" w:rsidRPr="00000000">
              <w:rPr>
                <w:rFonts w:ascii="Aptos" w:cs="Aptos" w:eastAsia="Aptos" w:hAnsi="Aptos"/>
                <w:sz w:val="15"/>
                <w:szCs w:val="15"/>
                <w:rtl w:val="0"/>
              </w:rPr>
              <w:t xml:space="preserve">Implementado</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0E2">
            <w:pPr>
              <w:spacing w:after="0" w:lineRule="auto"/>
              <w:rPr/>
            </w:pPr>
            <w:r w:rsidDel="00000000" w:rsidR="00000000" w:rsidRPr="00000000">
              <w:rPr>
                <w:rFonts w:ascii="Aptos" w:cs="Aptos" w:eastAsia="Aptos" w:hAnsi="Aptos"/>
                <w:sz w:val="15"/>
                <w:szCs w:val="15"/>
                <w:rtl w:val="0"/>
              </w:rPr>
              <w:t xml:space="preserve">PB-23</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E3">
            <w:pPr>
              <w:spacing w:after="0" w:lineRule="auto"/>
              <w:rPr/>
            </w:pPr>
            <w:r w:rsidDel="00000000" w:rsidR="00000000" w:rsidRPr="00000000">
              <w:rPr>
                <w:rFonts w:ascii="Aptos" w:cs="Aptos" w:eastAsia="Aptos" w:hAnsi="Aptos"/>
                <w:sz w:val="15"/>
                <w:szCs w:val="15"/>
                <w:rtl w:val="0"/>
              </w:rPr>
              <w:t xml:space="preserve">Despliegue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E4">
            <w:pPr>
              <w:spacing w:after="0" w:lineRule="auto"/>
              <w:rPr/>
            </w:pPr>
            <w:r w:rsidDel="00000000" w:rsidR="00000000" w:rsidRPr="00000000">
              <w:rPr>
                <w:rFonts w:ascii="Aptos" w:cs="Aptos" w:eastAsia="Aptos" w:hAnsi="Aptos"/>
                <w:sz w:val="15"/>
                <w:szCs w:val="15"/>
                <w:rtl w:val="0"/>
              </w:rPr>
              <w:t xml:space="preserve">Como equipo quiero publicar el Frontend en Vercel para disponer de evidencia funcional.</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E5">
            <w:pPr>
              <w:spacing w:after="0" w:lineRule="auto"/>
              <w:rPr/>
            </w:pPr>
            <w:r w:rsidDel="00000000" w:rsidR="00000000" w:rsidRPr="00000000">
              <w:rPr>
                <w:rFonts w:ascii="Aptos" w:cs="Aptos" w:eastAsia="Aptos" w:hAnsi="Aptos"/>
                <w:sz w:val="15"/>
                <w:szCs w:val="15"/>
                <w:rtl w:val="0"/>
              </w:rPr>
              <w:t xml:space="preserve">Must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E6">
            <w:pPr>
              <w:spacing w:after="0" w:lineRule="auto"/>
              <w:rPr/>
            </w:pPr>
            <w:r w:rsidDel="00000000" w:rsidR="00000000" w:rsidRPr="00000000">
              <w:rPr>
                <w:rFonts w:ascii="Aptos" w:cs="Aptos" w:eastAsia="Aptos" w:hAnsi="Aptos"/>
                <w:sz w:val="15"/>
                <w:szCs w:val="15"/>
                <w:rtl w:val="0"/>
              </w:rPr>
              <w:t xml:space="preserve">3</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E7">
            <w:pPr>
              <w:spacing w:after="0" w:lineRule="auto"/>
              <w:rPr/>
            </w:pPr>
            <w:r w:rsidDel="00000000" w:rsidR="00000000" w:rsidRPr="00000000">
              <w:rPr>
                <w:rFonts w:ascii="Aptos" w:cs="Aptos" w:eastAsia="Aptos" w:hAnsi="Aptos"/>
                <w:sz w:val="15"/>
                <w:szCs w:val="15"/>
                <w:rtl w:val="0"/>
              </w:rPr>
              <w:t xml:space="preserve">Implementado</w:t>
            </w:r>
            <w:r w:rsidDel="00000000" w:rsidR="00000000" w:rsidRPr="00000000">
              <w:rPr>
                <w:rtl w:val="0"/>
              </w:rPr>
            </w:r>
          </w:p>
        </w:tc>
      </w:tr>
      <w:tr>
        <w:trPr>
          <w:cantSplit w:val="0"/>
          <w:tblHeader w:val="0"/>
        </w:trPr>
        <w:tc>
          <w:tcPr>
            <w:shd w:fill="f8fafc" w:val="clear"/>
            <w:tcMar>
              <w:top w:w="70.0" w:type="dxa"/>
              <w:bottom w:w="70.0" w:type="dxa"/>
            </w:tcMar>
            <w:vAlign w:val="top"/>
          </w:tcPr>
          <w:p w:rsidR="00000000" w:rsidDel="00000000" w:rsidP="00000000" w:rsidRDefault="00000000" w:rsidRPr="00000000" w14:paraId="000000E8">
            <w:pPr>
              <w:spacing w:after="0" w:lineRule="auto"/>
              <w:rPr/>
            </w:pPr>
            <w:r w:rsidDel="00000000" w:rsidR="00000000" w:rsidRPr="00000000">
              <w:rPr>
                <w:rFonts w:ascii="Aptos" w:cs="Aptos" w:eastAsia="Aptos" w:hAnsi="Aptos"/>
                <w:sz w:val="15"/>
                <w:szCs w:val="15"/>
                <w:rtl w:val="0"/>
              </w:rPr>
              <w:t xml:space="preserve">PB-24</w:t>
            </w:r>
            <w:r w:rsidDel="00000000" w:rsidR="00000000" w:rsidRPr="00000000">
              <w:rPr>
                <w:rtl w:val="0"/>
              </w:rPr>
            </w:r>
          </w:p>
        </w:tc>
        <w:tc>
          <w:tcPr>
            <w:shd w:fill="f8fafc" w:val="clear"/>
            <w:tcMar>
              <w:top w:w="70.0" w:type="dxa"/>
              <w:bottom w:w="70.0" w:type="dxa"/>
            </w:tcMar>
            <w:vAlign w:val="top"/>
          </w:tcPr>
          <w:p w:rsidR="00000000" w:rsidDel="00000000" w:rsidP="00000000" w:rsidRDefault="00000000" w:rsidRPr="00000000" w14:paraId="000000E9">
            <w:pPr>
              <w:spacing w:after="0" w:lineRule="auto"/>
              <w:rPr/>
            </w:pPr>
            <w:r w:rsidDel="00000000" w:rsidR="00000000" w:rsidRPr="00000000">
              <w:rPr>
                <w:rFonts w:ascii="Aptos" w:cs="Aptos" w:eastAsia="Aptos" w:hAnsi="Aptos"/>
                <w:sz w:val="15"/>
                <w:szCs w:val="15"/>
                <w:rtl w:val="0"/>
              </w:rPr>
              <w:t xml:space="preserve">Portabilidad</w:t>
            </w:r>
            <w:r w:rsidDel="00000000" w:rsidR="00000000" w:rsidRPr="00000000">
              <w:rPr>
                <w:rtl w:val="0"/>
              </w:rPr>
            </w:r>
          </w:p>
        </w:tc>
        <w:tc>
          <w:tcPr>
            <w:shd w:fill="f8fafc" w:val="clear"/>
            <w:tcMar>
              <w:top w:w="70.0" w:type="dxa"/>
              <w:bottom w:w="70.0" w:type="dxa"/>
            </w:tcMar>
            <w:vAlign w:val="top"/>
          </w:tcPr>
          <w:p w:rsidR="00000000" w:rsidDel="00000000" w:rsidP="00000000" w:rsidRDefault="00000000" w:rsidRPr="00000000" w14:paraId="000000EA">
            <w:pPr>
              <w:spacing w:after="0" w:lineRule="auto"/>
              <w:rPr/>
            </w:pPr>
            <w:r w:rsidDel="00000000" w:rsidR="00000000" w:rsidRPr="00000000">
              <w:rPr>
                <w:rFonts w:ascii="Aptos" w:cs="Aptos" w:eastAsia="Aptos" w:hAnsi="Aptos"/>
                <w:sz w:val="15"/>
                <w:szCs w:val="15"/>
                <w:rtl w:val="0"/>
              </w:rPr>
              <w:t xml:space="preserve">Como equipo quiero ejecutar Frontend y Backend mediante contenedores para reducir diferencias entre entornos.</w:t>
            </w:r>
            <w:r w:rsidDel="00000000" w:rsidR="00000000" w:rsidRPr="00000000">
              <w:rPr>
                <w:rtl w:val="0"/>
              </w:rPr>
            </w:r>
          </w:p>
        </w:tc>
        <w:tc>
          <w:tcPr>
            <w:shd w:fill="f8fafc" w:val="clear"/>
            <w:tcMar>
              <w:top w:w="70.0" w:type="dxa"/>
              <w:bottom w:w="70.0" w:type="dxa"/>
            </w:tcMar>
            <w:vAlign w:val="top"/>
          </w:tcPr>
          <w:p w:rsidR="00000000" w:rsidDel="00000000" w:rsidP="00000000" w:rsidRDefault="00000000" w:rsidRPr="00000000" w14:paraId="000000EB">
            <w:pPr>
              <w:spacing w:after="0" w:lineRule="auto"/>
              <w:rPr/>
            </w:pPr>
            <w:r w:rsidDel="00000000" w:rsidR="00000000" w:rsidRPr="00000000">
              <w:rPr>
                <w:rFonts w:ascii="Aptos" w:cs="Aptos" w:eastAsia="Aptos" w:hAnsi="Aptos"/>
                <w:sz w:val="15"/>
                <w:szCs w:val="15"/>
                <w:rtl w:val="0"/>
              </w:rPr>
              <w:t xml:space="preserve">Should</w:t>
            </w:r>
            <w:r w:rsidDel="00000000" w:rsidR="00000000" w:rsidRPr="00000000">
              <w:rPr>
                <w:rtl w:val="0"/>
              </w:rPr>
            </w:r>
          </w:p>
        </w:tc>
        <w:tc>
          <w:tcPr>
            <w:shd w:fill="f8fafc" w:val="clear"/>
            <w:tcMar>
              <w:top w:w="70.0" w:type="dxa"/>
              <w:bottom w:w="70.0" w:type="dxa"/>
            </w:tcMar>
            <w:vAlign w:val="top"/>
          </w:tcPr>
          <w:p w:rsidR="00000000" w:rsidDel="00000000" w:rsidP="00000000" w:rsidRDefault="00000000" w:rsidRPr="00000000" w14:paraId="000000EC">
            <w:pPr>
              <w:spacing w:after="0" w:lineRule="auto"/>
              <w:rPr/>
            </w:pPr>
            <w:r w:rsidDel="00000000" w:rsidR="00000000" w:rsidRPr="00000000">
              <w:rPr>
                <w:rFonts w:ascii="Aptos" w:cs="Aptos" w:eastAsia="Aptos" w:hAnsi="Aptos"/>
                <w:sz w:val="15"/>
                <w:szCs w:val="15"/>
                <w:rtl w:val="0"/>
              </w:rPr>
              <w:t xml:space="preserve">5</w:t>
            </w:r>
            <w:r w:rsidDel="00000000" w:rsidR="00000000" w:rsidRPr="00000000">
              <w:rPr>
                <w:rtl w:val="0"/>
              </w:rPr>
            </w:r>
          </w:p>
        </w:tc>
        <w:tc>
          <w:tcPr>
            <w:shd w:fill="f8fafc" w:val="clear"/>
            <w:tcMar>
              <w:top w:w="70.0" w:type="dxa"/>
              <w:bottom w:w="70.0" w:type="dxa"/>
            </w:tcMar>
            <w:vAlign w:val="top"/>
          </w:tcPr>
          <w:p w:rsidR="00000000" w:rsidDel="00000000" w:rsidP="00000000" w:rsidRDefault="00000000" w:rsidRPr="00000000" w14:paraId="000000ED">
            <w:pPr>
              <w:spacing w:after="0" w:lineRule="auto"/>
              <w:rPr/>
            </w:pPr>
            <w:r w:rsidDel="00000000" w:rsidR="00000000" w:rsidRPr="00000000">
              <w:rPr>
                <w:rFonts w:ascii="Aptos" w:cs="Aptos" w:eastAsia="Aptos" w:hAnsi="Aptos"/>
                <w:sz w:val="15"/>
                <w:szCs w:val="15"/>
                <w:rtl w:val="0"/>
              </w:rPr>
              <w:t xml:space="preserve">Propuesto / pendiente</w:t>
            </w:r>
            <w:r w:rsidDel="00000000" w:rsidR="00000000" w:rsidRPr="00000000">
              <w:rPr>
                <w:rtl w:val="0"/>
              </w:rPr>
            </w:r>
          </w:p>
        </w:tc>
      </w:tr>
    </w:tbl>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br w:type="page"/>
      </w:r>
      <w:r w:rsidDel="00000000" w:rsidR="00000000" w:rsidRPr="00000000">
        <w:rPr>
          <w:rtl w:val="0"/>
        </w:rPr>
      </w:r>
    </w:p>
    <w:p w:rsidR="00000000" w:rsidDel="00000000" w:rsidP="00000000" w:rsidRDefault="00000000" w:rsidRPr="00000000" w14:paraId="000000F0">
      <w:pPr>
        <w:pStyle w:val="Heading1"/>
        <w:keepNext w:val="1"/>
        <w:rPr/>
      </w:pPr>
      <w:r w:rsidDel="00000000" w:rsidR="00000000" w:rsidRPr="00000000">
        <w:rPr>
          <w:rtl w:val="0"/>
        </w:rPr>
        <w:t xml:space="preserve">3. Sprint Backlog y seguimiento</w:t>
      </w:r>
    </w:p>
    <w:p w:rsidR="00000000" w:rsidDel="00000000" w:rsidP="00000000" w:rsidRDefault="00000000" w:rsidRPr="00000000" w14:paraId="000000F1">
      <w:pPr>
        <w:rPr/>
      </w:pPr>
      <w:r w:rsidDel="00000000" w:rsidR="00000000" w:rsidRPr="00000000">
        <w:rPr>
          <w:rtl w:val="0"/>
        </w:rPr>
        <w:t xml:space="preserve">El plan base contempla 10 sprints semanales. Para la evidencia del APT se registra el objetivo, el foco del Frontend y el resultado observable. El estado se refiere al MVP Frontend del equipo; no implica que toda la integración backend esté productiva.</w:t>
      </w:r>
    </w:p>
    <w:tbl>
      <w:tblPr>
        <w:tblStyle w:val="Table6"/>
        <w:tblW w:w="9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28"/>
        <w:gridCol w:w="1928"/>
        <w:gridCol w:w="1928"/>
        <w:gridCol w:w="1928"/>
        <w:gridCol w:w="1928"/>
        <w:tblGridChange w:id="0">
          <w:tblGrid>
            <w:gridCol w:w="1928"/>
            <w:gridCol w:w="1928"/>
            <w:gridCol w:w="1928"/>
            <w:gridCol w:w="1928"/>
            <w:gridCol w:w="1928"/>
          </w:tblGrid>
        </w:tblGridChange>
      </w:tblGrid>
      <w:tr>
        <w:trPr>
          <w:cantSplit w:val="0"/>
          <w:tblHeader w:val="1"/>
        </w:trPr>
        <w:tc>
          <w:tcPr>
            <w:shd w:fill="173b57" w:val="clear"/>
            <w:tcMar>
              <w:top w:w="70.0" w:type="dxa"/>
              <w:bottom w:w="70.0" w:type="dxa"/>
            </w:tcMar>
            <w:vAlign w:val="center"/>
          </w:tcPr>
          <w:p w:rsidR="00000000" w:rsidDel="00000000" w:rsidP="00000000" w:rsidRDefault="00000000" w:rsidRPr="00000000" w14:paraId="000000F2">
            <w:pPr>
              <w:rPr/>
            </w:pPr>
            <w:r w:rsidDel="00000000" w:rsidR="00000000" w:rsidRPr="00000000">
              <w:rPr>
                <w:b w:val="1"/>
                <w:bCs w:val="1"/>
                <w:color w:val="ffffff"/>
                <w:sz w:val="16"/>
                <w:szCs w:val="16"/>
                <w:rtl w:val="0"/>
              </w:rPr>
              <w:t xml:space="preserve">Sprint</w:t>
            </w:r>
            <w:r w:rsidDel="00000000" w:rsidR="00000000" w:rsidRPr="00000000">
              <w:rPr>
                <w:rtl w:val="0"/>
              </w:rPr>
            </w:r>
          </w:p>
        </w:tc>
        <w:tc>
          <w:tcPr>
            <w:shd w:fill="173b57" w:val="clear"/>
            <w:tcMar>
              <w:top w:w="70.0" w:type="dxa"/>
              <w:bottom w:w="70.0" w:type="dxa"/>
            </w:tcMar>
            <w:vAlign w:val="center"/>
          </w:tcPr>
          <w:p w:rsidR="00000000" w:rsidDel="00000000" w:rsidP="00000000" w:rsidRDefault="00000000" w:rsidRPr="00000000" w14:paraId="000000F3">
            <w:pPr>
              <w:rPr/>
            </w:pPr>
            <w:r w:rsidDel="00000000" w:rsidR="00000000" w:rsidRPr="00000000">
              <w:rPr>
                <w:b w:val="1"/>
                <w:bCs w:val="1"/>
                <w:color w:val="ffffff"/>
                <w:sz w:val="16"/>
                <w:szCs w:val="16"/>
                <w:rtl w:val="0"/>
              </w:rPr>
              <w:t xml:space="preserve">Objetivo</w:t>
            </w:r>
            <w:r w:rsidDel="00000000" w:rsidR="00000000" w:rsidRPr="00000000">
              <w:rPr>
                <w:rtl w:val="0"/>
              </w:rPr>
            </w:r>
          </w:p>
        </w:tc>
        <w:tc>
          <w:tcPr>
            <w:shd w:fill="173b57" w:val="clear"/>
            <w:tcMar>
              <w:top w:w="70.0" w:type="dxa"/>
              <w:bottom w:w="70.0" w:type="dxa"/>
            </w:tcMar>
            <w:vAlign w:val="center"/>
          </w:tcPr>
          <w:p w:rsidR="00000000" w:rsidDel="00000000" w:rsidP="00000000" w:rsidRDefault="00000000" w:rsidRPr="00000000" w14:paraId="000000F4">
            <w:pPr>
              <w:rPr/>
            </w:pPr>
            <w:r w:rsidDel="00000000" w:rsidR="00000000" w:rsidRPr="00000000">
              <w:rPr>
                <w:b w:val="1"/>
                <w:bCs w:val="1"/>
                <w:color w:val="ffffff"/>
                <w:sz w:val="16"/>
                <w:szCs w:val="16"/>
                <w:rtl w:val="0"/>
              </w:rPr>
              <w:t xml:space="preserve">Actividades principales</w:t>
            </w:r>
            <w:r w:rsidDel="00000000" w:rsidR="00000000" w:rsidRPr="00000000">
              <w:rPr>
                <w:rtl w:val="0"/>
              </w:rPr>
            </w:r>
          </w:p>
        </w:tc>
        <w:tc>
          <w:tcPr>
            <w:shd w:fill="173b57" w:val="clear"/>
            <w:tcMar>
              <w:top w:w="70.0" w:type="dxa"/>
              <w:bottom w:w="70.0" w:type="dxa"/>
            </w:tcMar>
            <w:vAlign w:val="center"/>
          </w:tcPr>
          <w:p w:rsidR="00000000" w:rsidDel="00000000" w:rsidP="00000000" w:rsidRDefault="00000000" w:rsidRPr="00000000" w14:paraId="000000F5">
            <w:pPr>
              <w:rPr/>
            </w:pPr>
            <w:r w:rsidDel="00000000" w:rsidR="00000000" w:rsidRPr="00000000">
              <w:rPr>
                <w:b w:val="1"/>
                <w:bCs w:val="1"/>
                <w:color w:val="ffffff"/>
                <w:sz w:val="16"/>
                <w:szCs w:val="16"/>
                <w:rtl w:val="0"/>
              </w:rPr>
              <w:t xml:space="preserve">Resultado / evidencia</w:t>
            </w:r>
            <w:r w:rsidDel="00000000" w:rsidR="00000000" w:rsidRPr="00000000">
              <w:rPr>
                <w:rtl w:val="0"/>
              </w:rPr>
            </w:r>
          </w:p>
        </w:tc>
        <w:tc>
          <w:tcPr>
            <w:shd w:fill="173b57" w:val="clear"/>
            <w:tcMar>
              <w:top w:w="70.0" w:type="dxa"/>
              <w:bottom w:w="70.0" w:type="dxa"/>
            </w:tcMar>
            <w:vAlign w:val="center"/>
          </w:tcPr>
          <w:p w:rsidR="00000000" w:rsidDel="00000000" w:rsidP="00000000" w:rsidRDefault="00000000" w:rsidRPr="00000000" w14:paraId="000000F6">
            <w:pPr>
              <w:rPr/>
            </w:pPr>
            <w:r w:rsidDel="00000000" w:rsidR="00000000" w:rsidRPr="00000000">
              <w:rPr>
                <w:b w:val="1"/>
                <w:bCs w:val="1"/>
                <w:color w:val="ffffff"/>
                <w:sz w:val="16"/>
                <w:szCs w:val="16"/>
                <w:rtl w:val="0"/>
              </w:rPr>
              <w:t xml:space="preserve">Estado</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0F7">
            <w:pPr>
              <w:spacing w:after="0" w:lineRule="auto"/>
              <w:rPr/>
            </w:pPr>
            <w:r w:rsidDel="00000000" w:rsidR="00000000" w:rsidRPr="00000000">
              <w:rPr>
                <w:rFonts w:ascii="Aptos" w:cs="Aptos" w:eastAsia="Aptos" w:hAnsi="Aptos"/>
                <w:sz w:val="16"/>
                <w:szCs w:val="16"/>
                <w:rtl w:val="0"/>
              </w:rPr>
              <w:t xml:space="preserve">Sprint 1</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F8">
            <w:pPr>
              <w:spacing w:after="0" w:lineRule="auto"/>
              <w:rPr/>
            </w:pPr>
            <w:r w:rsidDel="00000000" w:rsidR="00000000" w:rsidRPr="00000000">
              <w:rPr>
                <w:rFonts w:ascii="Aptos" w:cs="Aptos" w:eastAsia="Aptos" w:hAnsi="Aptos"/>
                <w:sz w:val="16"/>
                <w:szCs w:val="16"/>
                <w:rtl w:val="0"/>
              </w:rPr>
              <w:t xml:space="preserve">Cimientos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F9">
            <w:pPr>
              <w:spacing w:after="0" w:lineRule="auto"/>
              <w:rPr/>
            </w:pPr>
            <w:r w:rsidDel="00000000" w:rsidR="00000000" w:rsidRPr="00000000">
              <w:rPr>
                <w:rFonts w:ascii="Aptos" w:cs="Aptos" w:eastAsia="Aptos" w:hAnsi="Aptos"/>
                <w:sz w:val="16"/>
                <w:szCs w:val="16"/>
                <w:rtl w:val="0"/>
              </w:rPr>
              <w:t xml:space="preserve">Bootstrap SPA, layout, navegación, tema, i18n, componentes base.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FA">
            <w:pPr>
              <w:spacing w:after="0" w:lineRule="auto"/>
              <w:rPr/>
            </w:pPr>
            <w:r w:rsidDel="00000000" w:rsidR="00000000" w:rsidRPr="00000000">
              <w:rPr>
                <w:rFonts w:ascii="Aptos" w:cs="Aptos" w:eastAsia="Aptos" w:hAnsi="Aptos"/>
                <w:sz w:val="16"/>
                <w:szCs w:val="16"/>
                <w:rtl w:val="0"/>
              </w:rPr>
              <w:t xml:space="preserve">Estructura navegable y base visual preparada.</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FB">
            <w:pPr>
              <w:spacing w:after="0" w:lineRule="auto"/>
              <w:rPr/>
            </w:pPr>
            <w:r w:rsidDel="00000000" w:rsidR="00000000" w:rsidRPr="00000000">
              <w:rPr>
                <w:rFonts w:ascii="Aptos" w:cs="Aptos" w:eastAsia="Aptos" w:hAnsi="Aptos"/>
                <w:sz w:val="16"/>
                <w:szCs w:val="16"/>
                <w:rtl w:val="0"/>
              </w:rPr>
              <w:t xml:space="preserve">Completado</w:t>
            </w:r>
            <w:r w:rsidDel="00000000" w:rsidR="00000000" w:rsidRPr="00000000">
              <w:rPr>
                <w:rtl w:val="0"/>
              </w:rPr>
            </w:r>
          </w:p>
        </w:tc>
      </w:tr>
      <w:tr>
        <w:trPr>
          <w:cantSplit w:val="0"/>
          <w:tblHeader w:val="0"/>
        </w:trPr>
        <w:tc>
          <w:tcPr>
            <w:shd w:fill="f8fafc" w:val="clear"/>
            <w:tcMar>
              <w:top w:w="70.0" w:type="dxa"/>
              <w:bottom w:w="70.0" w:type="dxa"/>
            </w:tcMar>
            <w:vAlign w:val="top"/>
          </w:tcPr>
          <w:p w:rsidR="00000000" w:rsidDel="00000000" w:rsidP="00000000" w:rsidRDefault="00000000" w:rsidRPr="00000000" w14:paraId="000000FC">
            <w:pPr>
              <w:spacing w:after="0" w:lineRule="auto"/>
              <w:rPr/>
            </w:pPr>
            <w:r w:rsidDel="00000000" w:rsidR="00000000" w:rsidRPr="00000000">
              <w:rPr>
                <w:rFonts w:ascii="Aptos" w:cs="Aptos" w:eastAsia="Aptos" w:hAnsi="Aptos"/>
                <w:sz w:val="16"/>
                <w:szCs w:val="16"/>
                <w:rtl w:val="0"/>
              </w:rPr>
              <w:t xml:space="preserve">Sprint 2</w:t>
            </w:r>
            <w:r w:rsidDel="00000000" w:rsidR="00000000" w:rsidRPr="00000000">
              <w:rPr>
                <w:rtl w:val="0"/>
              </w:rPr>
            </w:r>
          </w:p>
        </w:tc>
        <w:tc>
          <w:tcPr>
            <w:shd w:fill="f8fafc" w:val="clear"/>
            <w:tcMar>
              <w:top w:w="70.0" w:type="dxa"/>
              <w:bottom w:w="70.0" w:type="dxa"/>
            </w:tcMar>
            <w:vAlign w:val="top"/>
          </w:tcPr>
          <w:p w:rsidR="00000000" w:rsidDel="00000000" w:rsidP="00000000" w:rsidRDefault="00000000" w:rsidRPr="00000000" w14:paraId="000000FD">
            <w:pPr>
              <w:spacing w:after="0" w:lineRule="auto"/>
              <w:rPr/>
            </w:pPr>
            <w:r w:rsidDel="00000000" w:rsidR="00000000" w:rsidRPr="00000000">
              <w:rPr>
                <w:rFonts w:ascii="Aptos" w:cs="Aptos" w:eastAsia="Aptos" w:hAnsi="Aptos"/>
                <w:sz w:val="16"/>
                <w:szCs w:val="16"/>
                <w:rtl w:val="0"/>
              </w:rPr>
              <w:t xml:space="preserve">Identidad</w:t>
            </w:r>
            <w:r w:rsidDel="00000000" w:rsidR="00000000" w:rsidRPr="00000000">
              <w:rPr>
                <w:rtl w:val="0"/>
              </w:rPr>
            </w:r>
          </w:p>
        </w:tc>
        <w:tc>
          <w:tcPr>
            <w:shd w:fill="f8fafc" w:val="clear"/>
            <w:tcMar>
              <w:top w:w="70.0" w:type="dxa"/>
              <w:bottom w:w="70.0" w:type="dxa"/>
            </w:tcMar>
            <w:vAlign w:val="top"/>
          </w:tcPr>
          <w:p w:rsidR="00000000" w:rsidDel="00000000" w:rsidP="00000000" w:rsidRDefault="00000000" w:rsidRPr="00000000" w14:paraId="000000FE">
            <w:pPr>
              <w:spacing w:after="0" w:lineRule="auto"/>
              <w:rPr/>
            </w:pPr>
            <w:r w:rsidDel="00000000" w:rsidR="00000000" w:rsidRPr="00000000">
              <w:rPr>
                <w:rFonts w:ascii="Aptos" w:cs="Aptos" w:eastAsia="Aptos" w:hAnsi="Aptos"/>
                <w:sz w:val="16"/>
                <w:szCs w:val="16"/>
                <w:rtl w:val="0"/>
              </w:rPr>
              <w:t xml:space="preserve">Login, MFA demostrativo, sesión y preparación de control por rol.</w:t>
            </w:r>
            <w:r w:rsidDel="00000000" w:rsidR="00000000" w:rsidRPr="00000000">
              <w:rPr>
                <w:rtl w:val="0"/>
              </w:rPr>
            </w:r>
          </w:p>
        </w:tc>
        <w:tc>
          <w:tcPr>
            <w:shd w:fill="f8fafc" w:val="clear"/>
            <w:tcMar>
              <w:top w:w="70.0" w:type="dxa"/>
              <w:bottom w:w="70.0" w:type="dxa"/>
            </w:tcMar>
            <w:vAlign w:val="top"/>
          </w:tcPr>
          <w:p w:rsidR="00000000" w:rsidDel="00000000" w:rsidP="00000000" w:rsidRDefault="00000000" w:rsidRPr="00000000" w14:paraId="000000FF">
            <w:pPr>
              <w:spacing w:after="0" w:lineRule="auto"/>
              <w:rPr/>
            </w:pPr>
            <w:r w:rsidDel="00000000" w:rsidR="00000000" w:rsidRPr="00000000">
              <w:rPr>
                <w:rFonts w:ascii="Aptos" w:cs="Aptos" w:eastAsia="Aptos" w:hAnsi="Aptos"/>
                <w:sz w:val="16"/>
                <w:szCs w:val="16"/>
                <w:rtl w:val="0"/>
              </w:rPr>
              <w:t xml:space="preserve">Flujo de acceso funcional en modo demo.</w:t>
            </w:r>
            <w:r w:rsidDel="00000000" w:rsidR="00000000" w:rsidRPr="00000000">
              <w:rPr>
                <w:rtl w:val="0"/>
              </w:rPr>
            </w:r>
          </w:p>
        </w:tc>
        <w:tc>
          <w:tcPr>
            <w:shd w:fill="f8fafc" w:val="clear"/>
            <w:tcMar>
              <w:top w:w="70.0" w:type="dxa"/>
              <w:bottom w:w="70.0" w:type="dxa"/>
            </w:tcMar>
            <w:vAlign w:val="top"/>
          </w:tcPr>
          <w:p w:rsidR="00000000" w:rsidDel="00000000" w:rsidP="00000000" w:rsidRDefault="00000000" w:rsidRPr="00000000" w14:paraId="00000100">
            <w:pPr>
              <w:spacing w:after="0" w:lineRule="auto"/>
              <w:rPr/>
            </w:pPr>
            <w:r w:rsidDel="00000000" w:rsidR="00000000" w:rsidRPr="00000000">
              <w:rPr>
                <w:rFonts w:ascii="Aptos" w:cs="Aptos" w:eastAsia="Aptos" w:hAnsi="Aptos"/>
                <w:sz w:val="16"/>
                <w:szCs w:val="16"/>
                <w:rtl w:val="0"/>
              </w:rPr>
              <w:t xml:space="preserve">Completado en MVP</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101">
            <w:pPr>
              <w:spacing w:after="0" w:lineRule="auto"/>
              <w:rPr/>
            </w:pPr>
            <w:r w:rsidDel="00000000" w:rsidR="00000000" w:rsidRPr="00000000">
              <w:rPr>
                <w:rFonts w:ascii="Aptos" w:cs="Aptos" w:eastAsia="Aptos" w:hAnsi="Aptos"/>
                <w:sz w:val="16"/>
                <w:szCs w:val="16"/>
                <w:rtl w:val="0"/>
              </w:rPr>
              <w:t xml:space="preserve">Sprint 3</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02">
            <w:pPr>
              <w:spacing w:after="0" w:lineRule="auto"/>
              <w:rPr/>
            </w:pPr>
            <w:r w:rsidDel="00000000" w:rsidR="00000000" w:rsidRPr="00000000">
              <w:rPr>
                <w:rFonts w:ascii="Aptos" w:cs="Aptos" w:eastAsia="Aptos" w:hAnsi="Aptos"/>
                <w:sz w:val="16"/>
                <w:szCs w:val="16"/>
                <w:rtl w:val="0"/>
              </w:rPr>
              <w:t xml:space="preserve">Resumen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03">
            <w:pPr>
              <w:spacing w:after="0" w:lineRule="auto"/>
              <w:rPr/>
            </w:pPr>
            <w:r w:rsidDel="00000000" w:rsidR="00000000" w:rsidRPr="00000000">
              <w:rPr>
                <w:rFonts w:ascii="Aptos" w:cs="Aptos" w:eastAsia="Aptos" w:hAnsi="Aptos"/>
                <w:sz w:val="16"/>
                <w:szCs w:val="16"/>
                <w:rtl w:val="0"/>
              </w:rPr>
              <w:t xml:space="preserve">KPIs, gráficos, salud del sistema.</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04">
            <w:pPr>
              <w:spacing w:after="0" w:lineRule="auto"/>
              <w:rPr/>
            </w:pPr>
            <w:r w:rsidDel="00000000" w:rsidR="00000000" w:rsidRPr="00000000">
              <w:rPr>
                <w:rFonts w:ascii="Aptos" w:cs="Aptos" w:eastAsia="Aptos" w:hAnsi="Aptos"/>
                <w:sz w:val="16"/>
                <w:szCs w:val="16"/>
                <w:rtl w:val="0"/>
              </w:rPr>
              <w:t xml:space="preserve">Dashboard funcional con datos demo.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05">
            <w:pPr>
              <w:spacing w:after="0" w:lineRule="auto"/>
              <w:rPr/>
            </w:pPr>
            <w:r w:rsidDel="00000000" w:rsidR="00000000" w:rsidRPr="00000000">
              <w:rPr>
                <w:rFonts w:ascii="Aptos" w:cs="Aptos" w:eastAsia="Aptos" w:hAnsi="Aptos"/>
                <w:sz w:val="16"/>
                <w:szCs w:val="16"/>
                <w:rtl w:val="0"/>
              </w:rPr>
              <w:t xml:space="preserve">Completado</w:t>
            </w:r>
            <w:r w:rsidDel="00000000" w:rsidR="00000000" w:rsidRPr="00000000">
              <w:rPr>
                <w:rtl w:val="0"/>
              </w:rPr>
            </w:r>
          </w:p>
        </w:tc>
      </w:tr>
      <w:tr>
        <w:trPr>
          <w:cantSplit w:val="0"/>
          <w:tblHeader w:val="0"/>
        </w:trPr>
        <w:tc>
          <w:tcPr>
            <w:shd w:fill="f8fafc" w:val="clear"/>
            <w:tcMar>
              <w:top w:w="70.0" w:type="dxa"/>
              <w:bottom w:w="70.0" w:type="dxa"/>
            </w:tcMar>
            <w:vAlign w:val="top"/>
          </w:tcPr>
          <w:p w:rsidR="00000000" w:rsidDel="00000000" w:rsidP="00000000" w:rsidRDefault="00000000" w:rsidRPr="00000000" w14:paraId="00000106">
            <w:pPr>
              <w:spacing w:after="0" w:lineRule="auto"/>
              <w:rPr/>
            </w:pPr>
            <w:r w:rsidDel="00000000" w:rsidR="00000000" w:rsidRPr="00000000">
              <w:rPr>
                <w:rFonts w:ascii="Aptos" w:cs="Aptos" w:eastAsia="Aptos" w:hAnsi="Aptos"/>
                <w:sz w:val="16"/>
                <w:szCs w:val="16"/>
                <w:rtl w:val="0"/>
              </w:rPr>
              <w:t xml:space="preserve">Sprint 4</w:t>
            </w:r>
            <w:r w:rsidDel="00000000" w:rsidR="00000000" w:rsidRPr="00000000">
              <w:rPr>
                <w:rtl w:val="0"/>
              </w:rPr>
            </w:r>
          </w:p>
        </w:tc>
        <w:tc>
          <w:tcPr>
            <w:shd w:fill="f8fafc" w:val="clear"/>
            <w:tcMar>
              <w:top w:w="70.0" w:type="dxa"/>
              <w:bottom w:w="70.0" w:type="dxa"/>
            </w:tcMar>
            <w:vAlign w:val="top"/>
          </w:tcPr>
          <w:p w:rsidR="00000000" w:rsidDel="00000000" w:rsidP="00000000" w:rsidRDefault="00000000" w:rsidRPr="00000000" w14:paraId="00000107">
            <w:pPr>
              <w:spacing w:after="0" w:lineRule="auto"/>
              <w:rPr/>
            </w:pPr>
            <w:r w:rsidDel="00000000" w:rsidR="00000000" w:rsidRPr="00000000">
              <w:rPr>
                <w:rFonts w:ascii="Aptos" w:cs="Aptos" w:eastAsia="Aptos" w:hAnsi="Aptos"/>
                <w:sz w:val="16"/>
                <w:szCs w:val="16"/>
                <w:rtl w:val="0"/>
              </w:rPr>
              <w:t xml:space="preserve">Comercial</w:t>
            </w:r>
            <w:r w:rsidDel="00000000" w:rsidR="00000000" w:rsidRPr="00000000">
              <w:rPr>
                <w:rtl w:val="0"/>
              </w:rPr>
            </w:r>
          </w:p>
        </w:tc>
        <w:tc>
          <w:tcPr>
            <w:shd w:fill="f8fafc" w:val="clear"/>
            <w:tcMar>
              <w:top w:w="70.0" w:type="dxa"/>
              <w:bottom w:w="70.0" w:type="dxa"/>
            </w:tcMar>
            <w:vAlign w:val="top"/>
          </w:tcPr>
          <w:p w:rsidR="00000000" w:rsidDel="00000000" w:rsidP="00000000" w:rsidRDefault="00000000" w:rsidRPr="00000000" w14:paraId="00000108">
            <w:pPr>
              <w:spacing w:after="0" w:lineRule="auto"/>
              <w:rPr/>
            </w:pPr>
            <w:r w:rsidDel="00000000" w:rsidR="00000000" w:rsidRPr="00000000">
              <w:rPr>
                <w:rFonts w:ascii="Aptos" w:cs="Aptos" w:eastAsia="Aptos" w:hAnsi="Aptos"/>
                <w:sz w:val="16"/>
                <w:szCs w:val="16"/>
                <w:rtl w:val="0"/>
              </w:rPr>
              <w:t xml:space="preserve">KPIs comerciales, conversión, recaudación y visualizaciones.</w:t>
            </w:r>
            <w:r w:rsidDel="00000000" w:rsidR="00000000" w:rsidRPr="00000000">
              <w:rPr>
                <w:rtl w:val="0"/>
              </w:rPr>
            </w:r>
          </w:p>
        </w:tc>
        <w:tc>
          <w:tcPr>
            <w:shd w:fill="f8fafc" w:val="clear"/>
            <w:tcMar>
              <w:top w:w="70.0" w:type="dxa"/>
              <w:bottom w:w="70.0" w:type="dxa"/>
            </w:tcMar>
            <w:vAlign w:val="top"/>
          </w:tcPr>
          <w:p w:rsidR="00000000" w:rsidDel="00000000" w:rsidP="00000000" w:rsidRDefault="00000000" w:rsidRPr="00000000" w14:paraId="00000109">
            <w:pPr>
              <w:spacing w:after="0" w:lineRule="auto"/>
              <w:rPr/>
            </w:pPr>
            <w:r w:rsidDel="00000000" w:rsidR="00000000" w:rsidRPr="00000000">
              <w:rPr>
                <w:rFonts w:ascii="Aptos" w:cs="Aptos" w:eastAsia="Aptos" w:hAnsi="Aptos"/>
                <w:sz w:val="16"/>
                <w:szCs w:val="16"/>
                <w:rtl w:val="0"/>
              </w:rPr>
              <w:t xml:space="preserve">Vista Comercial funcional.</w:t>
            </w:r>
            <w:r w:rsidDel="00000000" w:rsidR="00000000" w:rsidRPr="00000000">
              <w:rPr>
                <w:rtl w:val="0"/>
              </w:rPr>
            </w:r>
          </w:p>
        </w:tc>
        <w:tc>
          <w:tcPr>
            <w:shd w:fill="f8fafc" w:val="clear"/>
            <w:tcMar>
              <w:top w:w="70.0" w:type="dxa"/>
              <w:bottom w:w="70.0" w:type="dxa"/>
            </w:tcMar>
            <w:vAlign w:val="top"/>
          </w:tcPr>
          <w:p w:rsidR="00000000" w:rsidDel="00000000" w:rsidP="00000000" w:rsidRDefault="00000000" w:rsidRPr="00000000" w14:paraId="0000010A">
            <w:pPr>
              <w:spacing w:after="0" w:lineRule="auto"/>
              <w:rPr/>
            </w:pPr>
            <w:r w:rsidDel="00000000" w:rsidR="00000000" w:rsidRPr="00000000">
              <w:rPr>
                <w:rFonts w:ascii="Aptos" w:cs="Aptos" w:eastAsia="Aptos" w:hAnsi="Aptos"/>
                <w:sz w:val="16"/>
                <w:szCs w:val="16"/>
                <w:rtl w:val="0"/>
              </w:rPr>
              <w:t xml:space="preserve">Completado</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10B">
            <w:pPr>
              <w:spacing w:after="0" w:lineRule="auto"/>
              <w:rPr/>
            </w:pPr>
            <w:r w:rsidDel="00000000" w:rsidR="00000000" w:rsidRPr="00000000">
              <w:rPr>
                <w:rFonts w:ascii="Aptos" w:cs="Aptos" w:eastAsia="Aptos" w:hAnsi="Aptos"/>
                <w:sz w:val="16"/>
                <w:szCs w:val="16"/>
                <w:rtl w:val="0"/>
              </w:rPr>
              <w:t xml:space="preserve">Sprint 5</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0C">
            <w:pPr>
              <w:spacing w:after="0" w:lineRule="auto"/>
              <w:rPr/>
            </w:pPr>
            <w:r w:rsidDel="00000000" w:rsidR="00000000" w:rsidRPr="00000000">
              <w:rPr>
                <w:rFonts w:ascii="Aptos" w:cs="Aptos" w:eastAsia="Aptos" w:hAnsi="Aptos"/>
                <w:sz w:val="16"/>
                <w:szCs w:val="16"/>
                <w:rtl w:val="0"/>
              </w:rPr>
              <w:t xml:space="preserve">Sponsors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0D">
            <w:pPr>
              <w:spacing w:after="0" w:lineRule="auto"/>
              <w:rPr/>
            </w:pPr>
            <w:r w:rsidDel="00000000" w:rsidR="00000000" w:rsidRPr="00000000">
              <w:rPr>
                <w:rFonts w:ascii="Aptos" w:cs="Aptos" w:eastAsia="Aptos" w:hAnsi="Aptos"/>
                <w:sz w:val="16"/>
                <w:szCs w:val="16"/>
                <w:rtl w:val="0"/>
              </w:rPr>
              <w:t xml:space="preserve">Tabla y operaciones CRUD de sponsors.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0E">
            <w:pPr>
              <w:spacing w:after="0" w:lineRule="auto"/>
              <w:rPr/>
            </w:pPr>
            <w:r w:rsidDel="00000000" w:rsidR="00000000" w:rsidRPr="00000000">
              <w:rPr>
                <w:rFonts w:ascii="Aptos" w:cs="Aptos" w:eastAsia="Aptos" w:hAnsi="Aptos"/>
                <w:sz w:val="16"/>
                <w:szCs w:val="16"/>
                <w:rtl w:val="0"/>
              </w:rPr>
              <w:t xml:space="preserve">CRUD simulado y formularios validados.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0F">
            <w:pPr>
              <w:spacing w:after="0" w:lineRule="auto"/>
              <w:rPr/>
            </w:pPr>
            <w:r w:rsidDel="00000000" w:rsidR="00000000" w:rsidRPr="00000000">
              <w:rPr>
                <w:rFonts w:ascii="Aptos" w:cs="Aptos" w:eastAsia="Aptos" w:hAnsi="Aptos"/>
                <w:sz w:val="16"/>
                <w:szCs w:val="16"/>
                <w:rtl w:val="0"/>
              </w:rPr>
              <w:t xml:space="preserve">Completado</w:t>
            </w:r>
            <w:r w:rsidDel="00000000" w:rsidR="00000000" w:rsidRPr="00000000">
              <w:rPr>
                <w:rtl w:val="0"/>
              </w:rPr>
            </w:r>
          </w:p>
        </w:tc>
      </w:tr>
      <w:tr>
        <w:trPr>
          <w:cantSplit w:val="0"/>
          <w:tblHeader w:val="0"/>
        </w:trPr>
        <w:tc>
          <w:tcPr>
            <w:shd w:fill="f8fafc" w:val="clear"/>
            <w:tcMar>
              <w:top w:w="70.0" w:type="dxa"/>
              <w:bottom w:w="70.0" w:type="dxa"/>
            </w:tcMar>
            <w:vAlign w:val="top"/>
          </w:tcPr>
          <w:p w:rsidR="00000000" w:rsidDel="00000000" w:rsidP="00000000" w:rsidRDefault="00000000" w:rsidRPr="00000000" w14:paraId="00000110">
            <w:pPr>
              <w:spacing w:after="0" w:lineRule="auto"/>
              <w:rPr/>
            </w:pPr>
            <w:r w:rsidDel="00000000" w:rsidR="00000000" w:rsidRPr="00000000">
              <w:rPr>
                <w:rFonts w:ascii="Aptos" w:cs="Aptos" w:eastAsia="Aptos" w:hAnsi="Aptos"/>
                <w:sz w:val="16"/>
                <w:szCs w:val="16"/>
                <w:rtl w:val="0"/>
              </w:rPr>
              <w:t xml:space="preserve">Sprint 6</w:t>
            </w:r>
            <w:r w:rsidDel="00000000" w:rsidR="00000000" w:rsidRPr="00000000">
              <w:rPr>
                <w:rtl w:val="0"/>
              </w:rPr>
            </w:r>
          </w:p>
        </w:tc>
        <w:tc>
          <w:tcPr>
            <w:shd w:fill="f8fafc" w:val="clear"/>
            <w:tcMar>
              <w:top w:w="70.0" w:type="dxa"/>
              <w:bottom w:w="70.0" w:type="dxa"/>
            </w:tcMar>
            <w:vAlign w:val="top"/>
          </w:tcPr>
          <w:p w:rsidR="00000000" w:rsidDel="00000000" w:rsidP="00000000" w:rsidRDefault="00000000" w:rsidRPr="00000000" w14:paraId="00000111">
            <w:pPr>
              <w:spacing w:after="0" w:lineRule="auto"/>
              <w:rPr/>
            </w:pPr>
            <w:r w:rsidDel="00000000" w:rsidR="00000000" w:rsidRPr="00000000">
              <w:rPr>
                <w:rFonts w:ascii="Aptos" w:cs="Aptos" w:eastAsia="Aptos" w:hAnsi="Aptos"/>
                <w:sz w:val="16"/>
                <w:szCs w:val="16"/>
                <w:rtl w:val="0"/>
              </w:rPr>
              <w:t xml:space="preserve">Operativa</w:t>
            </w:r>
            <w:r w:rsidDel="00000000" w:rsidR="00000000" w:rsidRPr="00000000">
              <w:rPr>
                <w:rtl w:val="0"/>
              </w:rPr>
            </w:r>
          </w:p>
        </w:tc>
        <w:tc>
          <w:tcPr>
            <w:shd w:fill="f8fafc" w:val="clear"/>
            <w:tcMar>
              <w:top w:w="70.0" w:type="dxa"/>
              <w:bottom w:w="70.0" w:type="dxa"/>
            </w:tcMar>
            <w:vAlign w:val="top"/>
          </w:tcPr>
          <w:p w:rsidR="00000000" w:rsidDel="00000000" w:rsidP="00000000" w:rsidRDefault="00000000" w:rsidRPr="00000000" w14:paraId="00000112">
            <w:pPr>
              <w:spacing w:after="0" w:lineRule="auto"/>
              <w:rPr/>
            </w:pPr>
            <w:r w:rsidDel="00000000" w:rsidR="00000000" w:rsidRPr="00000000">
              <w:rPr>
                <w:rFonts w:ascii="Aptos" w:cs="Aptos" w:eastAsia="Aptos" w:hAnsi="Aptos"/>
                <w:sz w:val="16"/>
                <w:szCs w:val="16"/>
                <w:rtl w:val="0"/>
              </w:rPr>
              <w:t xml:space="preserve">Plataformas, servicios, contenedores y reinicio.</w:t>
            </w:r>
            <w:r w:rsidDel="00000000" w:rsidR="00000000" w:rsidRPr="00000000">
              <w:rPr>
                <w:rtl w:val="0"/>
              </w:rPr>
            </w:r>
          </w:p>
        </w:tc>
        <w:tc>
          <w:tcPr>
            <w:shd w:fill="f8fafc" w:val="clear"/>
            <w:tcMar>
              <w:top w:w="70.0" w:type="dxa"/>
              <w:bottom w:w="70.0" w:type="dxa"/>
            </w:tcMar>
            <w:vAlign w:val="top"/>
          </w:tcPr>
          <w:p w:rsidR="00000000" w:rsidDel="00000000" w:rsidP="00000000" w:rsidRDefault="00000000" w:rsidRPr="00000000" w14:paraId="00000113">
            <w:pPr>
              <w:spacing w:after="0" w:lineRule="auto"/>
              <w:rPr/>
            </w:pPr>
            <w:r w:rsidDel="00000000" w:rsidR="00000000" w:rsidRPr="00000000">
              <w:rPr>
                <w:rFonts w:ascii="Aptos" w:cs="Aptos" w:eastAsia="Aptos" w:hAnsi="Aptos"/>
                <w:sz w:val="16"/>
                <w:szCs w:val="16"/>
                <w:rtl w:val="0"/>
              </w:rPr>
              <w:t xml:space="preserve">Monitoreo y reinicio simulado.</w:t>
            </w:r>
            <w:r w:rsidDel="00000000" w:rsidR="00000000" w:rsidRPr="00000000">
              <w:rPr>
                <w:rtl w:val="0"/>
              </w:rPr>
            </w:r>
          </w:p>
        </w:tc>
        <w:tc>
          <w:tcPr>
            <w:shd w:fill="f8fafc" w:val="clear"/>
            <w:tcMar>
              <w:top w:w="70.0" w:type="dxa"/>
              <w:bottom w:w="70.0" w:type="dxa"/>
            </w:tcMar>
            <w:vAlign w:val="top"/>
          </w:tcPr>
          <w:p w:rsidR="00000000" w:rsidDel="00000000" w:rsidP="00000000" w:rsidRDefault="00000000" w:rsidRPr="00000000" w14:paraId="00000114">
            <w:pPr>
              <w:spacing w:after="0" w:lineRule="auto"/>
              <w:rPr/>
            </w:pPr>
            <w:r w:rsidDel="00000000" w:rsidR="00000000" w:rsidRPr="00000000">
              <w:rPr>
                <w:rFonts w:ascii="Aptos" w:cs="Aptos" w:eastAsia="Aptos" w:hAnsi="Aptos"/>
                <w:sz w:val="16"/>
                <w:szCs w:val="16"/>
                <w:rtl w:val="0"/>
              </w:rPr>
              <w:t xml:space="preserve">Completado en demo</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115">
            <w:pPr>
              <w:spacing w:after="0" w:lineRule="auto"/>
              <w:rPr/>
            </w:pPr>
            <w:r w:rsidDel="00000000" w:rsidR="00000000" w:rsidRPr="00000000">
              <w:rPr>
                <w:rFonts w:ascii="Aptos" w:cs="Aptos" w:eastAsia="Aptos" w:hAnsi="Aptos"/>
                <w:sz w:val="16"/>
                <w:szCs w:val="16"/>
                <w:rtl w:val="0"/>
              </w:rPr>
              <w:t xml:space="preserve">Sprint 7</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16">
            <w:pPr>
              <w:spacing w:after="0" w:lineRule="auto"/>
              <w:rPr/>
            </w:pPr>
            <w:r w:rsidDel="00000000" w:rsidR="00000000" w:rsidRPr="00000000">
              <w:rPr>
                <w:rFonts w:ascii="Aptos" w:cs="Aptos" w:eastAsia="Aptos" w:hAnsi="Aptos"/>
                <w:sz w:val="16"/>
                <w:szCs w:val="16"/>
                <w:rtl w:val="0"/>
              </w:rPr>
              <w:t xml:space="preserve">Usuarios y soporte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17">
            <w:pPr>
              <w:spacing w:after="0" w:lineRule="auto"/>
              <w:rPr/>
            </w:pPr>
            <w:r w:rsidDel="00000000" w:rsidR="00000000" w:rsidRPr="00000000">
              <w:rPr>
                <w:rFonts w:ascii="Aptos" w:cs="Aptos" w:eastAsia="Aptos" w:hAnsi="Aptos"/>
                <w:sz w:val="16"/>
                <w:szCs w:val="16"/>
                <w:rtl w:val="0"/>
              </w:rPr>
              <w:t xml:space="preserve">Usuarios, filtros, cambios de estado/plan, tickets.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18">
            <w:pPr>
              <w:spacing w:after="0" w:lineRule="auto"/>
              <w:rPr/>
            </w:pPr>
            <w:r w:rsidDel="00000000" w:rsidR="00000000" w:rsidRPr="00000000">
              <w:rPr>
                <w:rFonts w:ascii="Aptos" w:cs="Aptos" w:eastAsia="Aptos" w:hAnsi="Aptos"/>
                <w:sz w:val="16"/>
                <w:szCs w:val="16"/>
                <w:rtl w:val="0"/>
              </w:rPr>
              <w:t xml:space="preserve">Flujos principales navegables.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19">
            <w:pPr>
              <w:spacing w:after="0" w:lineRule="auto"/>
              <w:rPr/>
            </w:pPr>
            <w:r w:rsidDel="00000000" w:rsidR="00000000" w:rsidRPr="00000000">
              <w:rPr>
                <w:rFonts w:ascii="Aptos" w:cs="Aptos" w:eastAsia="Aptos" w:hAnsi="Aptos"/>
                <w:sz w:val="16"/>
                <w:szCs w:val="16"/>
                <w:rtl w:val="0"/>
              </w:rPr>
              <w:t xml:space="preserve">Completado en demo</w:t>
            </w:r>
            <w:r w:rsidDel="00000000" w:rsidR="00000000" w:rsidRPr="00000000">
              <w:rPr>
                <w:rtl w:val="0"/>
              </w:rPr>
            </w:r>
          </w:p>
        </w:tc>
      </w:tr>
      <w:tr>
        <w:trPr>
          <w:cantSplit w:val="0"/>
          <w:tblHeader w:val="0"/>
        </w:trPr>
        <w:tc>
          <w:tcPr>
            <w:shd w:fill="f8fafc" w:val="clear"/>
            <w:tcMar>
              <w:top w:w="70.0" w:type="dxa"/>
              <w:bottom w:w="70.0" w:type="dxa"/>
            </w:tcMar>
            <w:vAlign w:val="top"/>
          </w:tcPr>
          <w:p w:rsidR="00000000" w:rsidDel="00000000" w:rsidP="00000000" w:rsidRDefault="00000000" w:rsidRPr="00000000" w14:paraId="0000011A">
            <w:pPr>
              <w:spacing w:after="0" w:lineRule="auto"/>
              <w:rPr/>
            </w:pPr>
            <w:r w:rsidDel="00000000" w:rsidR="00000000" w:rsidRPr="00000000">
              <w:rPr>
                <w:rFonts w:ascii="Aptos" w:cs="Aptos" w:eastAsia="Aptos" w:hAnsi="Aptos"/>
                <w:sz w:val="16"/>
                <w:szCs w:val="16"/>
                <w:rtl w:val="0"/>
              </w:rPr>
              <w:t xml:space="preserve">Sprint 8</w:t>
            </w:r>
            <w:r w:rsidDel="00000000" w:rsidR="00000000" w:rsidRPr="00000000">
              <w:rPr>
                <w:rtl w:val="0"/>
              </w:rPr>
            </w:r>
          </w:p>
        </w:tc>
        <w:tc>
          <w:tcPr>
            <w:shd w:fill="f8fafc" w:val="clear"/>
            <w:tcMar>
              <w:top w:w="70.0" w:type="dxa"/>
              <w:bottom w:w="70.0" w:type="dxa"/>
            </w:tcMar>
            <w:vAlign w:val="top"/>
          </w:tcPr>
          <w:p w:rsidR="00000000" w:rsidDel="00000000" w:rsidP="00000000" w:rsidRDefault="00000000" w:rsidRPr="00000000" w14:paraId="0000011B">
            <w:pPr>
              <w:spacing w:after="0" w:lineRule="auto"/>
              <w:rPr/>
            </w:pPr>
            <w:r w:rsidDel="00000000" w:rsidR="00000000" w:rsidRPr="00000000">
              <w:rPr>
                <w:rFonts w:ascii="Aptos" w:cs="Aptos" w:eastAsia="Aptos" w:hAnsi="Aptos"/>
                <w:sz w:val="16"/>
                <w:szCs w:val="16"/>
                <w:rtl w:val="0"/>
              </w:rPr>
              <w:t xml:space="preserve">Recorrecciones y contenido</w:t>
            </w:r>
            <w:r w:rsidDel="00000000" w:rsidR="00000000" w:rsidRPr="00000000">
              <w:rPr>
                <w:rtl w:val="0"/>
              </w:rPr>
            </w:r>
          </w:p>
        </w:tc>
        <w:tc>
          <w:tcPr>
            <w:shd w:fill="f8fafc" w:val="clear"/>
            <w:tcMar>
              <w:top w:w="70.0" w:type="dxa"/>
              <w:bottom w:w="70.0" w:type="dxa"/>
            </w:tcMar>
            <w:vAlign w:val="top"/>
          </w:tcPr>
          <w:p w:rsidR="00000000" w:rsidDel="00000000" w:rsidP="00000000" w:rsidRDefault="00000000" w:rsidRPr="00000000" w14:paraId="0000011C">
            <w:pPr>
              <w:spacing w:after="0" w:lineRule="auto"/>
              <w:rPr/>
            </w:pPr>
            <w:r w:rsidDel="00000000" w:rsidR="00000000" w:rsidRPr="00000000">
              <w:rPr>
                <w:rFonts w:ascii="Aptos" w:cs="Aptos" w:eastAsia="Aptos" w:hAnsi="Aptos"/>
                <w:sz w:val="16"/>
                <w:szCs w:val="16"/>
                <w:rtl w:val="0"/>
              </w:rPr>
              <w:t xml:space="preserve">Recorrecciones, preguntas, edición e importación JSON.</w:t>
            </w:r>
            <w:r w:rsidDel="00000000" w:rsidR="00000000" w:rsidRPr="00000000">
              <w:rPr>
                <w:rtl w:val="0"/>
              </w:rPr>
            </w:r>
          </w:p>
        </w:tc>
        <w:tc>
          <w:tcPr>
            <w:shd w:fill="f8fafc" w:val="clear"/>
            <w:tcMar>
              <w:top w:w="70.0" w:type="dxa"/>
              <w:bottom w:w="70.0" w:type="dxa"/>
            </w:tcMar>
            <w:vAlign w:val="top"/>
          </w:tcPr>
          <w:p w:rsidR="00000000" w:rsidDel="00000000" w:rsidP="00000000" w:rsidRDefault="00000000" w:rsidRPr="00000000" w14:paraId="0000011D">
            <w:pPr>
              <w:spacing w:after="0" w:lineRule="auto"/>
              <w:rPr/>
            </w:pPr>
            <w:r w:rsidDel="00000000" w:rsidR="00000000" w:rsidRPr="00000000">
              <w:rPr>
                <w:rFonts w:ascii="Aptos" w:cs="Aptos" w:eastAsia="Aptos" w:hAnsi="Aptos"/>
                <w:sz w:val="16"/>
                <w:szCs w:val="16"/>
                <w:rtl w:val="0"/>
              </w:rPr>
              <w:t xml:space="preserve">Flujos y validaciones principales implementados.</w:t>
            </w:r>
            <w:r w:rsidDel="00000000" w:rsidR="00000000" w:rsidRPr="00000000">
              <w:rPr>
                <w:rtl w:val="0"/>
              </w:rPr>
            </w:r>
          </w:p>
        </w:tc>
        <w:tc>
          <w:tcPr>
            <w:shd w:fill="f8fafc" w:val="clear"/>
            <w:tcMar>
              <w:top w:w="70.0" w:type="dxa"/>
              <w:bottom w:w="70.0" w:type="dxa"/>
            </w:tcMar>
            <w:vAlign w:val="top"/>
          </w:tcPr>
          <w:p w:rsidR="00000000" w:rsidDel="00000000" w:rsidP="00000000" w:rsidRDefault="00000000" w:rsidRPr="00000000" w14:paraId="0000011E">
            <w:pPr>
              <w:spacing w:after="0" w:lineRule="auto"/>
              <w:rPr/>
            </w:pPr>
            <w:r w:rsidDel="00000000" w:rsidR="00000000" w:rsidRPr="00000000">
              <w:rPr>
                <w:rFonts w:ascii="Aptos" w:cs="Aptos" w:eastAsia="Aptos" w:hAnsi="Aptos"/>
                <w:sz w:val="16"/>
                <w:szCs w:val="16"/>
                <w:rtl w:val="0"/>
              </w:rPr>
              <w:t xml:space="preserve">Completado en demo</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11F">
            <w:pPr>
              <w:spacing w:after="0" w:lineRule="auto"/>
              <w:rPr/>
            </w:pPr>
            <w:r w:rsidDel="00000000" w:rsidR="00000000" w:rsidRPr="00000000">
              <w:rPr>
                <w:rFonts w:ascii="Aptos" w:cs="Aptos" w:eastAsia="Aptos" w:hAnsi="Aptos"/>
                <w:sz w:val="16"/>
                <w:szCs w:val="16"/>
                <w:rtl w:val="0"/>
              </w:rPr>
              <w:t xml:space="preserve">Sprint 9</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20">
            <w:pPr>
              <w:spacing w:after="0" w:lineRule="auto"/>
              <w:rPr/>
            </w:pPr>
            <w:r w:rsidDel="00000000" w:rsidR="00000000" w:rsidRPr="00000000">
              <w:rPr>
                <w:rFonts w:ascii="Aptos" w:cs="Aptos" w:eastAsia="Aptos" w:hAnsi="Aptos"/>
                <w:sz w:val="16"/>
                <w:szCs w:val="16"/>
                <w:rtl w:val="0"/>
              </w:rPr>
              <w:t xml:space="preserve">Planes y productos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21">
            <w:pPr>
              <w:spacing w:after="0" w:lineRule="auto"/>
              <w:rPr/>
            </w:pPr>
            <w:r w:rsidDel="00000000" w:rsidR="00000000" w:rsidRPr="00000000">
              <w:rPr>
                <w:rFonts w:ascii="Aptos" w:cs="Aptos" w:eastAsia="Aptos" w:hAnsi="Aptos"/>
                <w:sz w:val="16"/>
                <w:szCs w:val="16"/>
                <w:rtl w:val="0"/>
              </w:rPr>
              <w:t xml:space="preserve">Constructor/configuración de planes y características.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22">
            <w:pPr>
              <w:spacing w:after="0" w:lineRule="auto"/>
              <w:rPr/>
            </w:pPr>
            <w:r w:rsidDel="00000000" w:rsidR="00000000" w:rsidRPr="00000000">
              <w:rPr>
                <w:rFonts w:ascii="Aptos" w:cs="Aptos" w:eastAsia="Aptos" w:hAnsi="Aptos"/>
                <w:sz w:val="16"/>
                <w:szCs w:val="16"/>
                <w:rtl w:val="0"/>
              </w:rPr>
              <w:t xml:space="preserve">Gestión de planes funcional en demo.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23">
            <w:pPr>
              <w:spacing w:after="0" w:lineRule="auto"/>
              <w:rPr/>
            </w:pPr>
            <w:r w:rsidDel="00000000" w:rsidR="00000000" w:rsidRPr="00000000">
              <w:rPr>
                <w:rFonts w:ascii="Aptos" w:cs="Aptos" w:eastAsia="Aptos" w:hAnsi="Aptos"/>
                <w:sz w:val="16"/>
                <w:szCs w:val="16"/>
                <w:rtl w:val="0"/>
              </w:rPr>
              <w:t xml:space="preserve">Completado</w:t>
            </w:r>
            <w:r w:rsidDel="00000000" w:rsidR="00000000" w:rsidRPr="00000000">
              <w:rPr>
                <w:rtl w:val="0"/>
              </w:rPr>
            </w:r>
          </w:p>
        </w:tc>
      </w:tr>
      <w:tr>
        <w:trPr>
          <w:cantSplit w:val="0"/>
          <w:tblHeader w:val="0"/>
        </w:trPr>
        <w:tc>
          <w:tcPr>
            <w:shd w:fill="f8fafc" w:val="clear"/>
            <w:tcMar>
              <w:top w:w="70.0" w:type="dxa"/>
              <w:bottom w:w="70.0" w:type="dxa"/>
            </w:tcMar>
            <w:vAlign w:val="top"/>
          </w:tcPr>
          <w:p w:rsidR="00000000" w:rsidDel="00000000" w:rsidP="00000000" w:rsidRDefault="00000000" w:rsidRPr="00000000" w14:paraId="00000124">
            <w:pPr>
              <w:spacing w:after="0" w:lineRule="auto"/>
              <w:rPr/>
            </w:pPr>
            <w:r w:rsidDel="00000000" w:rsidR="00000000" w:rsidRPr="00000000">
              <w:rPr>
                <w:rFonts w:ascii="Aptos" w:cs="Aptos" w:eastAsia="Aptos" w:hAnsi="Aptos"/>
                <w:sz w:val="16"/>
                <w:szCs w:val="16"/>
                <w:rtl w:val="0"/>
              </w:rPr>
              <w:t xml:space="preserve">Sprint 10</w:t>
            </w:r>
            <w:r w:rsidDel="00000000" w:rsidR="00000000" w:rsidRPr="00000000">
              <w:rPr>
                <w:rtl w:val="0"/>
              </w:rPr>
            </w:r>
          </w:p>
        </w:tc>
        <w:tc>
          <w:tcPr>
            <w:shd w:fill="f8fafc" w:val="clear"/>
            <w:tcMar>
              <w:top w:w="70.0" w:type="dxa"/>
              <w:bottom w:w="70.0" w:type="dxa"/>
            </w:tcMar>
            <w:vAlign w:val="top"/>
          </w:tcPr>
          <w:p w:rsidR="00000000" w:rsidDel="00000000" w:rsidP="00000000" w:rsidRDefault="00000000" w:rsidRPr="00000000" w14:paraId="00000125">
            <w:pPr>
              <w:spacing w:after="0" w:lineRule="auto"/>
              <w:rPr/>
            </w:pPr>
            <w:r w:rsidDel="00000000" w:rsidR="00000000" w:rsidRPr="00000000">
              <w:rPr>
                <w:rFonts w:ascii="Aptos" w:cs="Aptos" w:eastAsia="Aptos" w:hAnsi="Aptos"/>
                <w:sz w:val="16"/>
                <w:szCs w:val="16"/>
                <w:rtl w:val="0"/>
              </w:rPr>
              <w:t xml:space="preserve">QA y despliegue</w:t>
            </w:r>
            <w:r w:rsidDel="00000000" w:rsidR="00000000" w:rsidRPr="00000000">
              <w:rPr>
                <w:rtl w:val="0"/>
              </w:rPr>
            </w:r>
          </w:p>
        </w:tc>
        <w:tc>
          <w:tcPr>
            <w:shd w:fill="f8fafc" w:val="clear"/>
            <w:tcMar>
              <w:top w:w="70.0" w:type="dxa"/>
              <w:bottom w:w="70.0" w:type="dxa"/>
            </w:tcMar>
            <w:vAlign w:val="top"/>
          </w:tcPr>
          <w:p w:rsidR="00000000" w:rsidDel="00000000" w:rsidP="00000000" w:rsidRDefault="00000000" w:rsidRPr="00000000" w14:paraId="00000126">
            <w:pPr>
              <w:spacing w:after="0" w:lineRule="auto"/>
              <w:rPr/>
            </w:pPr>
            <w:r w:rsidDel="00000000" w:rsidR="00000000" w:rsidRPr="00000000">
              <w:rPr>
                <w:rFonts w:ascii="Aptos" w:cs="Aptos" w:eastAsia="Aptos" w:hAnsi="Aptos"/>
                <w:sz w:val="16"/>
                <w:szCs w:val="16"/>
                <w:rtl w:val="0"/>
              </w:rPr>
              <w:t xml:space="preserve">Pruebas, build, rutas SPA, Git/GitHub, despliegue Vercel y documentación.</w:t>
            </w:r>
            <w:r w:rsidDel="00000000" w:rsidR="00000000" w:rsidRPr="00000000">
              <w:rPr>
                <w:rtl w:val="0"/>
              </w:rPr>
            </w:r>
          </w:p>
        </w:tc>
        <w:tc>
          <w:tcPr>
            <w:shd w:fill="f8fafc" w:val="clear"/>
            <w:tcMar>
              <w:top w:w="70.0" w:type="dxa"/>
              <w:bottom w:w="70.0" w:type="dxa"/>
            </w:tcMar>
            <w:vAlign w:val="top"/>
          </w:tcPr>
          <w:p w:rsidR="00000000" w:rsidDel="00000000" w:rsidP="00000000" w:rsidRDefault="00000000" w:rsidRPr="00000000" w14:paraId="00000127">
            <w:pPr>
              <w:spacing w:after="0" w:lineRule="auto"/>
              <w:rPr/>
            </w:pPr>
            <w:r w:rsidDel="00000000" w:rsidR="00000000" w:rsidRPr="00000000">
              <w:rPr>
                <w:rFonts w:ascii="Aptos" w:cs="Aptos" w:eastAsia="Aptos" w:hAnsi="Aptos"/>
                <w:sz w:val="16"/>
                <w:szCs w:val="16"/>
                <w:rtl w:val="0"/>
              </w:rPr>
              <w:t xml:space="preserve">MVP público y evidencia técnica disponible.</w:t>
            </w:r>
            <w:r w:rsidDel="00000000" w:rsidR="00000000" w:rsidRPr="00000000">
              <w:rPr>
                <w:rtl w:val="0"/>
              </w:rPr>
            </w:r>
          </w:p>
        </w:tc>
        <w:tc>
          <w:tcPr>
            <w:shd w:fill="f8fafc" w:val="clear"/>
            <w:tcMar>
              <w:top w:w="70.0" w:type="dxa"/>
              <w:bottom w:w="70.0" w:type="dxa"/>
            </w:tcMar>
            <w:vAlign w:val="top"/>
          </w:tcPr>
          <w:p w:rsidR="00000000" w:rsidDel="00000000" w:rsidP="00000000" w:rsidRDefault="00000000" w:rsidRPr="00000000" w14:paraId="00000128">
            <w:pPr>
              <w:spacing w:after="0" w:lineRule="auto"/>
              <w:rPr/>
            </w:pPr>
            <w:r w:rsidDel="00000000" w:rsidR="00000000" w:rsidRPr="00000000">
              <w:rPr>
                <w:rFonts w:ascii="Aptos" w:cs="Aptos" w:eastAsia="Aptos" w:hAnsi="Aptos"/>
                <w:sz w:val="16"/>
                <w:szCs w:val="16"/>
                <w:rtl w:val="0"/>
              </w:rPr>
              <w:t xml:space="preserve">Completado Frontend</w:t>
            </w:r>
            <w:r w:rsidDel="00000000" w:rsidR="00000000" w:rsidRPr="00000000">
              <w:rPr>
                <w:rtl w:val="0"/>
              </w:rPr>
            </w:r>
          </w:p>
        </w:tc>
      </w:tr>
    </w:tbl>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pStyle w:val="Heading2"/>
        <w:keepNext w:val="1"/>
        <w:rPr/>
      </w:pPr>
      <w:r w:rsidDel="00000000" w:rsidR="00000000" w:rsidRPr="00000000">
        <w:rPr>
          <w:rtl w:val="0"/>
        </w:rPr>
        <w:t xml:space="preserve">3.1 Ajuste relevante del plan</w:t>
      </w:r>
    </w:p>
    <w:p w:rsidR="00000000" w:rsidDel="00000000" w:rsidP="00000000" w:rsidRDefault="00000000" w:rsidRPr="00000000" w14:paraId="0000012B">
      <w:pPr>
        <w:rPr/>
      </w:pPr>
      <w:r w:rsidDel="00000000" w:rsidR="00000000" w:rsidRPr="00000000">
        <w:rPr>
          <w:rtl w:val="0"/>
        </w:rPr>
        <w:t xml:space="preserve">La principal desviación fue la dependencia del Backend desarrollado en paralelo. Para evitar detener el Frontend se incorporó un modo demo y una capa de acceso a datos desacoplada. Esta decisión permitió validar navegación, formularios, estados y flujos mientras se mantenía preparada la transición hacia la API real.</w:t>
      </w:r>
    </w:p>
    <w:tbl>
      <w:tblPr>
        <w:tblStyle w:val="Table7"/>
        <w:tblW w:w="963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38"/>
        <w:tblGridChange w:id="0">
          <w:tblGrid>
            <w:gridCol w:w="9638"/>
          </w:tblGrid>
        </w:tblGridChange>
      </w:tblGrid>
      <w:tr>
        <w:trPr>
          <w:cantSplit w:val="0"/>
          <w:tblHeader w:val="0"/>
        </w:trPr>
        <w:tc>
          <w:tcPr>
            <w:shd w:fill="eff6ff" w:val="clear"/>
            <w:tcMar>
              <w:top w:w="120.0" w:type="dxa"/>
              <w:bottom w:w="120.0" w:type="dxa"/>
            </w:tcMar>
          </w:tcPr>
          <w:p w:rsidR="00000000" w:rsidDel="00000000" w:rsidP="00000000" w:rsidRDefault="00000000" w:rsidRPr="00000000" w14:paraId="0000012C">
            <w:pPr>
              <w:rPr/>
            </w:pPr>
            <w:r w:rsidDel="00000000" w:rsidR="00000000" w:rsidRPr="00000000">
              <w:rPr>
                <w:b w:val="1"/>
                <w:bCs w:val="1"/>
                <w:color w:val="173b57"/>
                <w:rtl w:val="0"/>
              </w:rPr>
              <w:t xml:space="preserve">Decisión de adaptación Scrum</w:t>
              <w:br w:type="textWrapping"/>
            </w:r>
            <w:r w:rsidDel="00000000" w:rsidR="00000000" w:rsidRPr="00000000">
              <w:rPr>
                <w:rtl w:val="0"/>
              </w:rPr>
              <w:t xml:space="preserve">Repriorizar actividades de integración y continuar con datos simulados fue un ajuste de ejecución, no un cambio del objetivo del producto. La integración real queda como actividad posterior.</w:t>
            </w:r>
          </w:p>
        </w:tc>
      </w:tr>
    </w:tbl>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br w:type="page"/>
      </w:r>
      <w:r w:rsidDel="00000000" w:rsidR="00000000" w:rsidRPr="00000000">
        <w:rPr>
          <w:rtl w:val="0"/>
        </w:rPr>
      </w:r>
    </w:p>
    <w:p w:rsidR="00000000" w:rsidDel="00000000" w:rsidP="00000000" w:rsidRDefault="00000000" w:rsidRPr="00000000" w14:paraId="0000012F">
      <w:pPr>
        <w:pStyle w:val="Heading1"/>
        <w:keepNext w:val="1"/>
        <w:rPr/>
      </w:pPr>
      <w:r w:rsidDel="00000000" w:rsidR="00000000" w:rsidRPr="00000000">
        <w:rPr>
          <w:rtl w:val="0"/>
        </w:rPr>
        <w:t xml:space="preserve">4. Definition of Done (DoD)</w:t>
      </w:r>
    </w:p>
    <w:p w:rsidR="00000000" w:rsidDel="00000000" w:rsidP="00000000" w:rsidRDefault="00000000" w:rsidRPr="00000000" w14:paraId="00000130">
      <w:pPr>
        <w:rPr/>
      </w:pPr>
      <w:r w:rsidDel="00000000" w:rsidR="00000000" w:rsidRPr="00000000">
        <w:rPr>
          <w:rtl w:val="0"/>
        </w:rPr>
        <w:t xml:space="preserve">Una historia o funcionalidad del Frontend se considera terminada para el MVP cuando cumple los criterios aplicables de esta definición de terminado.</w:t>
      </w:r>
    </w:p>
    <w:tbl>
      <w:tblPr>
        <w:tblStyle w:val="Table8"/>
        <w:tblW w:w="963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19"/>
        <w:gridCol w:w="4819"/>
        <w:tblGridChange w:id="0">
          <w:tblGrid>
            <w:gridCol w:w="4819"/>
            <w:gridCol w:w="4819"/>
          </w:tblGrid>
        </w:tblGridChange>
      </w:tblGrid>
      <w:tr>
        <w:trPr>
          <w:cantSplit w:val="0"/>
          <w:tblHeader w:val="1"/>
        </w:trPr>
        <w:tc>
          <w:tcPr>
            <w:shd w:fill="173b57" w:val="clear"/>
            <w:tcMar>
              <w:top w:w="70.0" w:type="dxa"/>
              <w:bottom w:w="70.0" w:type="dxa"/>
            </w:tcMar>
            <w:vAlign w:val="center"/>
          </w:tcPr>
          <w:p w:rsidR="00000000" w:rsidDel="00000000" w:rsidP="00000000" w:rsidRDefault="00000000" w:rsidRPr="00000000" w14:paraId="00000131">
            <w:pPr>
              <w:rPr/>
            </w:pPr>
            <w:r w:rsidDel="00000000" w:rsidR="00000000" w:rsidRPr="00000000">
              <w:rPr>
                <w:b w:val="1"/>
                <w:bCs w:val="1"/>
                <w:color w:val="ffffff"/>
                <w:sz w:val="18"/>
                <w:szCs w:val="18"/>
                <w:rtl w:val="0"/>
              </w:rPr>
              <w:t xml:space="preserve">Criterio</w:t>
            </w:r>
            <w:r w:rsidDel="00000000" w:rsidR="00000000" w:rsidRPr="00000000">
              <w:rPr>
                <w:rtl w:val="0"/>
              </w:rPr>
            </w:r>
          </w:p>
        </w:tc>
        <w:tc>
          <w:tcPr>
            <w:shd w:fill="173b57" w:val="clear"/>
            <w:tcMar>
              <w:top w:w="70.0" w:type="dxa"/>
              <w:bottom w:w="70.0" w:type="dxa"/>
            </w:tcMar>
            <w:vAlign w:val="center"/>
          </w:tcPr>
          <w:p w:rsidR="00000000" w:rsidDel="00000000" w:rsidP="00000000" w:rsidRDefault="00000000" w:rsidRPr="00000000" w14:paraId="00000132">
            <w:pPr>
              <w:rPr/>
            </w:pPr>
            <w:r w:rsidDel="00000000" w:rsidR="00000000" w:rsidRPr="00000000">
              <w:rPr>
                <w:b w:val="1"/>
                <w:bCs w:val="1"/>
                <w:color w:val="ffffff"/>
                <w:sz w:val="18"/>
                <w:szCs w:val="18"/>
                <w:rtl w:val="0"/>
              </w:rPr>
              <w:t xml:space="preserve">Condición para considerar “Done”</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133">
            <w:pPr>
              <w:spacing w:after="0" w:lineRule="auto"/>
              <w:rPr/>
            </w:pPr>
            <w:r w:rsidDel="00000000" w:rsidR="00000000" w:rsidRPr="00000000">
              <w:rPr>
                <w:rFonts w:ascii="Aptos" w:cs="Aptos" w:eastAsia="Aptos" w:hAnsi="Aptos"/>
                <w:sz w:val="18"/>
                <w:szCs w:val="18"/>
                <w:rtl w:val="0"/>
              </w:rPr>
              <w:t xml:space="preserve">Funcionalidad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34">
            <w:pPr>
              <w:spacing w:after="0" w:lineRule="auto"/>
              <w:rPr/>
            </w:pPr>
            <w:r w:rsidDel="00000000" w:rsidR="00000000" w:rsidRPr="00000000">
              <w:rPr>
                <w:rFonts w:ascii="Aptos" w:cs="Aptos" w:eastAsia="Aptos" w:hAnsi="Aptos"/>
                <w:sz w:val="18"/>
                <w:szCs w:val="18"/>
                <w:rtl w:val="0"/>
              </w:rPr>
              <w:t xml:space="preserve">El flujo principal puede ejecutarse sin errores bloqueantes en el entorno objetivo.</w:t>
            </w:r>
            <w:r w:rsidDel="00000000" w:rsidR="00000000" w:rsidRPr="00000000">
              <w:rPr>
                <w:rtl w:val="0"/>
              </w:rPr>
            </w:r>
          </w:p>
        </w:tc>
      </w:tr>
      <w:tr>
        <w:trPr>
          <w:cantSplit w:val="0"/>
          <w:tblHeader w:val="0"/>
        </w:trPr>
        <w:tc>
          <w:tcPr>
            <w:shd w:fill="f8fafc" w:val="clear"/>
            <w:tcMar>
              <w:top w:w="70.0" w:type="dxa"/>
              <w:bottom w:w="70.0" w:type="dxa"/>
            </w:tcMar>
            <w:vAlign w:val="top"/>
          </w:tcPr>
          <w:p w:rsidR="00000000" w:rsidDel="00000000" w:rsidP="00000000" w:rsidRDefault="00000000" w:rsidRPr="00000000" w14:paraId="00000135">
            <w:pPr>
              <w:spacing w:after="0" w:lineRule="auto"/>
              <w:rPr/>
            </w:pPr>
            <w:r w:rsidDel="00000000" w:rsidR="00000000" w:rsidRPr="00000000">
              <w:rPr>
                <w:rFonts w:ascii="Aptos" w:cs="Aptos" w:eastAsia="Aptos" w:hAnsi="Aptos"/>
                <w:sz w:val="18"/>
                <w:szCs w:val="18"/>
                <w:rtl w:val="0"/>
              </w:rPr>
              <w:t xml:space="preserve">Interfaz</w:t>
            </w:r>
            <w:r w:rsidDel="00000000" w:rsidR="00000000" w:rsidRPr="00000000">
              <w:rPr>
                <w:rtl w:val="0"/>
              </w:rPr>
            </w:r>
          </w:p>
        </w:tc>
        <w:tc>
          <w:tcPr>
            <w:shd w:fill="f8fafc" w:val="clear"/>
            <w:tcMar>
              <w:top w:w="70.0" w:type="dxa"/>
              <w:bottom w:w="70.0" w:type="dxa"/>
            </w:tcMar>
            <w:vAlign w:val="top"/>
          </w:tcPr>
          <w:p w:rsidR="00000000" w:rsidDel="00000000" w:rsidP="00000000" w:rsidRDefault="00000000" w:rsidRPr="00000000" w14:paraId="00000136">
            <w:pPr>
              <w:spacing w:after="0" w:lineRule="auto"/>
              <w:rPr/>
            </w:pPr>
            <w:r w:rsidDel="00000000" w:rsidR="00000000" w:rsidRPr="00000000">
              <w:rPr>
                <w:rFonts w:ascii="Aptos" w:cs="Aptos" w:eastAsia="Aptos" w:hAnsi="Aptos"/>
                <w:sz w:val="18"/>
                <w:szCs w:val="18"/>
                <w:rtl w:val="0"/>
              </w:rPr>
              <w:t xml:space="preserve">La vista respeta el layout general, es navegable y utiliza componentes consistentes.</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137">
            <w:pPr>
              <w:spacing w:after="0" w:lineRule="auto"/>
              <w:rPr/>
            </w:pPr>
            <w:r w:rsidDel="00000000" w:rsidR="00000000" w:rsidRPr="00000000">
              <w:rPr>
                <w:rFonts w:ascii="Aptos" w:cs="Aptos" w:eastAsia="Aptos" w:hAnsi="Aptos"/>
                <w:sz w:val="18"/>
                <w:szCs w:val="18"/>
                <w:rtl w:val="0"/>
              </w:rPr>
              <w:t xml:space="preserve">Navegación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38">
            <w:pPr>
              <w:spacing w:after="0" w:lineRule="auto"/>
              <w:rPr/>
            </w:pPr>
            <w:r w:rsidDel="00000000" w:rsidR="00000000" w:rsidRPr="00000000">
              <w:rPr>
                <w:rFonts w:ascii="Aptos" w:cs="Aptos" w:eastAsia="Aptos" w:hAnsi="Aptos"/>
                <w:sz w:val="18"/>
                <w:szCs w:val="18"/>
                <w:rtl w:val="0"/>
              </w:rPr>
              <w:t xml:space="preserve">Las rutas se abren desde el menú y soportan recarga directa en el despliegue SPA.</w:t>
            </w:r>
            <w:r w:rsidDel="00000000" w:rsidR="00000000" w:rsidRPr="00000000">
              <w:rPr>
                <w:rtl w:val="0"/>
              </w:rPr>
            </w:r>
          </w:p>
        </w:tc>
      </w:tr>
      <w:tr>
        <w:trPr>
          <w:cantSplit w:val="0"/>
          <w:tblHeader w:val="0"/>
        </w:trPr>
        <w:tc>
          <w:tcPr>
            <w:shd w:fill="f8fafc" w:val="clear"/>
            <w:tcMar>
              <w:top w:w="70.0" w:type="dxa"/>
              <w:bottom w:w="70.0" w:type="dxa"/>
            </w:tcMar>
            <w:vAlign w:val="top"/>
          </w:tcPr>
          <w:p w:rsidR="00000000" w:rsidDel="00000000" w:rsidP="00000000" w:rsidRDefault="00000000" w:rsidRPr="00000000" w14:paraId="00000139">
            <w:pPr>
              <w:spacing w:after="0" w:lineRule="auto"/>
              <w:rPr/>
            </w:pPr>
            <w:r w:rsidDel="00000000" w:rsidR="00000000" w:rsidRPr="00000000">
              <w:rPr>
                <w:rFonts w:ascii="Aptos" w:cs="Aptos" w:eastAsia="Aptos" w:hAnsi="Aptos"/>
                <w:sz w:val="18"/>
                <w:szCs w:val="18"/>
                <w:rtl w:val="0"/>
              </w:rPr>
              <w:t xml:space="preserve">Validación</w:t>
            </w:r>
            <w:r w:rsidDel="00000000" w:rsidR="00000000" w:rsidRPr="00000000">
              <w:rPr>
                <w:rtl w:val="0"/>
              </w:rPr>
            </w:r>
          </w:p>
        </w:tc>
        <w:tc>
          <w:tcPr>
            <w:shd w:fill="f8fafc" w:val="clear"/>
            <w:tcMar>
              <w:top w:w="70.0" w:type="dxa"/>
              <w:bottom w:w="70.0" w:type="dxa"/>
            </w:tcMar>
            <w:vAlign w:val="top"/>
          </w:tcPr>
          <w:p w:rsidR="00000000" w:rsidDel="00000000" w:rsidP="00000000" w:rsidRDefault="00000000" w:rsidRPr="00000000" w14:paraId="0000013A">
            <w:pPr>
              <w:spacing w:after="0" w:lineRule="auto"/>
              <w:rPr/>
            </w:pPr>
            <w:r w:rsidDel="00000000" w:rsidR="00000000" w:rsidRPr="00000000">
              <w:rPr>
                <w:rFonts w:ascii="Aptos" w:cs="Aptos" w:eastAsia="Aptos" w:hAnsi="Aptos"/>
                <w:sz w:val="18"/>
                <w:szCs w:val="18"/>
                <w:rtl w:val="0"/>
              </w:rPr>
              <w:t xml:space="preserve">Los formularios impiden entradas inválidas básicas y muestran retroalimentación al usuario.</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13B">
            <w:pPr>
              <w:spacing w:after="0" w:lineRule="auto"/>
              <w:rPr/>
            </w:pPr>
            <w:r w:rsidDel="00000000" w:rsidR="00000000" w:rsidRPr="00000000">
              <w:rPr>
                <w:rFonts w:ascii="Aptos" w:cs="Aptos" w:eastAsia="Aptos" w:hAnsi="Aptos"/>
                <w:sz w:val="18"/>
                <w:szCs w:val="18"/>
                <w:rtl w:val="0"/>
              </w:rPr>
              <w:t xml:space="preserve">Seguridad UI</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3C">
            <w:pPr>
              <w:spacing w:after="0" w:lineRule="auto"/>
              <w:rPr/>
            </w:pPr>
            <w:r w:rsidDel="00000000" w:rsidR="00000000" w:rsidRPr="00000000">
              <w:rPr>
                <w:rFonts w:ascii="Aptos" w:cs="Aptos" w:eastAsia="Aptos" w:hAnsi="Aptos"/>
                <w:sz w:val="18"/>
                <w:szCs w:val="18"/>
                <w:rtl w:val="0"/>
              </w:rPr>
              <w:t xml:space="preserve">Las acciones restringidas están preparadas para respetar rol; la autorización definitiva se valida en Backend.</w:t>
            </w:r>
            <w:r w:rsidDel="00000000" w:rsidR="00000000" w:rsidRPr="00000000">
              <w:rPr>
                <w:rtl w:val="0"/>
              </w:rPr>
            </w:r>
          </w:p>
        </w:tc>
      </w:tr>
      <w:tr>
        <w:trPr>
          <w:cantSplit w:val="0"/>
          <w:tblHeader w:val="0"/>
        </w:trPr>
        <w:tc>
          <w:tcPr>
            <w:shd w:fill="f8fafc" w:val="clear"/>
            <w:tcMar>
              <w:top w:w="70.0" w:type="dxa"/>
              <w:bottom w:w="70.0" w:type="dxa"/>
            </w:tcMar>
            <w:vAlign w:val="top"/>
          </w:tcPr>
          <w:p w:rsidR="00000000" w:rsidDel="00000000" w:rsidP="00000000" w:rsidRDefault="00000000" w:rsidRPr="00000000" w14:paraId="0000013D">
            <w:pPr>
              <w:spacing w:after="0" w:lineRule="auto"/>
              <w:rPr/>
            </w:pPr>
            <w:r w:rsidDel="00000000" w:rsidR="00000000" w:rsidRPr="00000000">
              <w:rPr>
                <w:rFonts w:ascii="Aptos" w:cs="Aptos" w:eastAsia="Aptos" w:hAnsi="Aptos"/>
                <w:sz w:val="18"/>
                <w:szCs w:val="18"/>
                <w:rtl w:val="0"/>
              </w:rPr>
              <w:t xml:space="preserve">Datos</w:t>
            </w:r>
            <w:r w:rsidDel="00000000" w:rsidR="00000000" w:rsidRPr="00000000">
              <w:rPr>
                <w:rtl w:val="0"/>
              </w:rPr>
            </w:r>
          </w:p>
        </w:tc>
        <w:tc>
          <w:tcPr>
            <w:shd w:fill="f8fafc" w:val="clear"/>
            <w:tcMar>
              <w:top w:w="70.0" w:type="dxa"/>
              <w:bottom w:w="70.0" w:type="dxa"/>
            </w:tcMar>
            <w:vAlign w:val="top"/>
          </w:tcPr>
          <w:p w:rsidR="00000000" w:rsidDel="00000000" w:rsidP="00000000" w:rsidRDefault="00000000" w:rsidRPr="00000000" w14:paraId="0000013E">
            <w:pPr>
              <w:spacing w:after="0" w:lineRule="auto"/>
              <w:rPr/>
            </w:pPr>
            <w:r w:rsidDel="00000000" w:rsidR="00000000" w:rsidRPr="00000000">
              <w:rPr>
                <w:rFonts w:ascii="Aptos" w:cs="Aptos" w:eastAsia="Aptos" w:hAnsi="Aptos"/>
                <w:sz w:val="18"/>
                <w:szCs w:val="18"/>
                <w:rtl w:val="0"/>
              </w:rPr>
              <w:t xml:space="preserve">En modo demo, el flujo funciona con datos simulados; al integrar Backend debe respetar el contrato REST.</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13F">
            <w:pPr>
              <w:spacing w:after="0" w:lineRule="auto"/>
              <w:rPr/>
            </w:pPr>
            <w:r w:rsidDel="00000000" w:rsidR="00000000" w:rsidRPr="00000000">
              <w:rPr>
                <w:rFonts w:ascii="Aptos" w:cs="Aptos" w:eastAsia="Aptos" w:hAnsi="Aptos"/>
                <w:sz w:val="18"/>
                <w:szCs w:val="18"/>
                <w:rtl w:val="0"/>
              </w:rPr>
              <w:t xml:space="preserve">Build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40">
            <w:pPr>
              <w:spacing w:after="0" w:lineRule="auto"/>
              <w:rPr/>
            </w:pPr>
            <w:r w:rsidDel="00000000" w:rsidR="00000000" w:rsidRPr="00000000">
              <w:rPr>
                <w:rFonts w:ascii="Aptos" w:cs="Aptos" w:eastAsia="Aptos" w:hAnsi="Aptos"/>
                <w:sz w:val="18"/>
                <w:szCs w:val="18"/>
                <w:rtl w:val="0"/>
              </w:rPr>
              <w:t xml:space="preserve">`npm run build` termina correctamente y genera el artefacto de producción.</w:t>
            </w:r>
            <w:r w:rsidDel="00000000" w:rsidR="00000000" w:rsidRPr="00000000">
              <w:rPr>
                <w:rtl w:val="0"/>
              </w:rPr>
            </w:r>
          </w:p>
        </w:tc>
      </w:tr>
      <w:tr>
        <w:trPr>
          <w:cantSplit w:val="0"/>
          <w:tblHeader w:val="0"/>
        </w:trPr>
        <w:tc>
          <w:tcPr>
            <w:shd w:fill="f8fafc" w:val="clear"/>
            <w:tcMar>
              <w:top w:w="70.0" w:type="dxa"/>
              <w:bottom w:w="70.0" w:type="dxa"/>
            </w:tcMar>
            <w:vAlign w:val="top"/>
          </w:tcPr>
          <w:p w:rsidR="00000000" w:rsidDel="00000000" w:rsidP="00000000" w:rsidRDefault="00000000" w:rsidRPr="00000000" w14:paraId="00000141">
            <w:pPr>
              <w:spacing w:after="0" w:lineRule="auto"/>
              <w:rPr/>
            </w:pPr>
            <w:r w:rsidDel="00000000" w:rsidR="00000000" w:rsidRPr="00000000">
              <w:rPr>
                <w:rFonts w:ascii="Aptos" w:cs="Aptos" w:eastAsia="Aptos" w:hAnsi="Aptos"/>
                <w:sz w:val="18"/>
                <w:szCs w:val="18"/>
                <w:rtl w:val="0"/>
              </w:rPr>
              <w:t xml:space="preserve">Control de versiones</w:t>
            </w:r>
            <w:r w:rsidDel="00000000" w:rsidR="00000000" w:rsidRPr="00000000">
              <w:rPr>
                <w:rtl w:val="0"/>
              </w:rPr>
            </w:r>
          </w:p>
        </w:tc>
        <w:tc>
          <w:tcPr>
            <w:shd w:fill="f8fafc" w:val="clear"/>
            <w:tcMar>
              <w:top w:w="70.0" w:type="dxa"/>
              <w:bottom w:w="70.0" w:type="dxa"/>
            </w:tcMar>
            <w:vAlign w:val="top"/>
          </w:tcPr>
          <w:p w:rsidR="00000000" w:rsidDel="00000000" w:rsidP="00000000" w:rsidRDefault="00000000" w:rsidRPr="00000000" w14:paraId="00000142">
            <w:pPr>
              <w:spacing w:after="0" w:lineRule="auto"/>
              <w:rPr/>
            </w:pPr>
            <w:r w:rsidDel="00000000" w:rsidR="00000000" w:rsidRPr="00000000">
              <w:rPr>
                <w:rFonts w:ascii="Aptos" w:cs="Aptos" w:eastAsia="Aptos" w:hAnsi="Aptos"/>
                <w:sz w:val="18"/>
                <w:szCs w:val="18"/>
                <w:rtl w:val="0"/>
              </w:rPr>
              <w:t xml:space="preserve">Los cambios se encuentran versionados en Git/GitHub sin secretos ni archivos sensibles.</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143">
            <w:pPr>
              <w:spacing w:after="0" w:lineRule="auto"/>
              <w:rPr/>
            </w:pPr>
            <w:r w:rsidDel="00000000" w:rsidR="00000000" w:rsidRPr="00000000">
              <w:rPr>
                <w:rFonts w:ascii="Aptos" w:cs="Aptos" w:eastAsia="Aptos" w:hAnsi="Aptos"/>
                <w:sz w:val="18"/>
                <w:szCs w:val="18"/>
                <w:rtl w:val="0"/>
              </w:rPr>
              <w:t xml:space="preserve">Pruebas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44">
            <w:pPr>
              <w:spacing w:after="0" w:lineRule="auto"/>
              <w:rPr/>
            </w:pPr>
            <w:r w:rsidDel="00000000" w:rsidR="00000000" w:rsidRPr="00000000">
              <w:rPr>
                <w:rFonts w:ascii="Aptos" w:cs="Aptos" w:eastAsia="Aptos" w:hAnsi="Aptos"/>
                <w:sz w:val="18"/>
                <w:szCs w:val="18"/>
                <w:rtl w:val="0"/>
              </w:rPr>
              <w:t xml:space="preserve">El caso de prueba asociado fue ejecutado y registrado.</w:t>
            </w:r>
            <w:r w:rsidDel="00000000" w:rsidR="00000000" w:rsidRPr="00000000">
              <w:rPr>
                <w:rtl w:val="0"/>
              </w:rPr>
            </w:r>
          </w:p>
        </w:tc>
      </w:tr>
      <w:tr>
        <w:trPr>
          <w:cantSplit w:val="0"/>
          <w:tblHeader w:val="0"/>
        </w:trPr>
        <w:tc>
          <w:tcPr>
            <w:shd w:fill="f8fafc" w:val="clear"/>
            <w:tcMar>
              <w:top w:w="70.0" w:type="dxa"/>
              <w:bottom w:w="70.0" w:type="dxa"/>
            </w:tcMar>
            <w:vAlign w:val="top"/>
          </w:tcPr>
          <w:p w:rsidR="00000000" w:rsidDel="00000000" w:rsidP="00000000" w:rsidRDefault="00000000" w:rsidRPr="00000000" w14:paraId="00000145">
            <w:pPr>
              <w:spacing w:after="0" w:lineRule="auto"/>
              <w:rPr/>
            </w:pPr>
            <w:r w:rsidDel="00000000" w:rsidR="00000000" w:rsidRPr="00000000">
              <w:rPr>
                <w:rFonts w:ascii="Aptos" w:cs="Aptos" w:eastAsia="Aptos" w:hAnsi="Aptos"/>
                <w:sz w:val="18"/>
                <w:szCs w:val="18"/>
                <w:rtl w:val="0"/>
              </w:rPr>
              <w:t xml:space="preserve">Documentación</w:t>
            </w:r>
            <w:r w:rsidDel="00000000" w:rsidR="00000000" w:rsidRPr="00000000">
              <w:rPr>
                <w:rtl w:val="0"/>
              </w:rPr>
            </w:r>
          </w:p>
        </w:tc>
        <w:tc>
          <w:tcPr>
            <w:shd w:fill="f8fafc" w:val="clear"/>
            <w:tcMar>
              <w:top w:w="70.0" w:type="dxa"/>
              <w:bottom w:w="70.0" w:type="dxa"/>
            </w:tcMar>
            <w:vAlign w:val="top"/>
          </w:tcPr>
          <w:p w:rsidR="00000000" w:rsidDel="00000000" w:rsidP="00000000" w:rsidRDefault="00000000" w:rsidRPr="00000000" w14:paraId="00000146">
            <w:pPr>
              <w:spacing w:after="0" w:lineRule="auto"/>
              <w:rPr/>
            </w:pPr>
            <w:r w:rsidDel="00000000" w:rsidR="00000000" w:rsidRPr="00000000">
              <w:rPr>
                <w:rFonts w:ascii="Aptos" w:cs="Aptos" w:eastAsia="Aptos" w:hAnsi="Aptos"/>
                <w:sz w:val="18"/>
                <w:szCs w:val="18"/>
                <w:rtl w:val="0"/>
              </w:rPr>
              <w:t xml:space="preserve">Cambios relevantes de arquitectura, uso o despliegue quedan documentados.</w:t>
            </w:r>
            <w:r w:rsidDel="00000000" w:rsidR="00000000" w:rsidRPr="00000000">
              <w:rPr>
                <w:rtl w:val="0"/>
              </w:rPr>
            </w:r>
          </w:p>
        </w:tc>
      </w:tr>
    </w:tbl>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pStyle w:val="Heading2"/>
        <w:keepNext w:val="1"/>
        <w:rPr/>
      </w:pPr>
      <w:r w:rsidDel="00000000" w:rsidR="00000000" w:rsidRPr="00000000">
        <w:rPr>
          <w:rtl w:val="0"/>
        </w:rPr>
        <w:t xml:space="preserve">4.1 Criterios generales de aceptación</w:t>
      </w:r>
    </w:p>
    <w:p w:rsidR="00000000" w:rsidDel="00000000" w:rsidP="00000000" w:rsidRDefault="00000000" w:rsidRPr="00000000" w14:paraId="000001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La función responde al objetivo de la historia de usuario.</w:t>
      </w:r>
    </w:p>
    <w:p w:rsidR="00000000" w:rsidDel="00000000" w:rsidP="00000000" w:rsidRDefault="00000000" w:rsidRPr="00000000" w14:paraId="000001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No bloquea otras vistas del sistema.</w:t>
      </w:r>
    </w:p>
    <w:p w:rsidR="00000000" w:rsidDel="00000000" w:rsidP="00000000" w:rsidRDefault="00000000" w:rsidRPr="00000000" w14:paraId="000001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Los estados de carga, error y vacío se contemplan cuando corresponda.</w:t>
      </w:r>
    </w:p>
    <w:p w:rsidR="00000000" w:rsidDel="00000000" w:rsidP="00000000" w:rsidRDefault="00000000" w:rsidRPr="00000000" w14:paraId="000001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Las operaciones sensibles no se consideran seguras solo por ocultarlas en la UI; la autorización debe reforzarse en el Backend.</w:t>
      </w:r>
    </w:p>
    <w:p w:rsidR="00000000" w:rsidDel="00000000" w:rsidP="00000000" w:rsidRDefault="00000000" w:rsidRPr="00000000" w14:paraId="000001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El comportamiento demo se identifica como tal y no se presenta como persistencia real.</w:t>
      </w:r>
    </w:p>
    <w:p w:rsidR="00000000" w:rsidDel="00000000" w:rsidP="00000000" w:rsidRDefault="00000000" w:rsidRPr="00000000" w14:paraId="0000014E">
      <w:pPr>
        <w:rPr/>
      </w:pPr>
      <w:r w:rsidDel="00000000" w:rsidR="00000000" w:rsidRPr="00000000">
        <w:br w:type="page"/>
      </w:r>
      <w:r w:rsidDel="00000000" w:rsidR="00000000" w:rsidRPr="00000000">
        <w:rPr>
          <w:rtl w:val="0"/>
        </w:rPr>
      </w:r>
    </w:p>
    <w:p w:rsidR="00000000" w:rsidDel="00000000" w:rsidP="00000000" w:rsidRDefault="00000000" w:rsidRPr="00000000" w14:paraId="0000014F">
      <w:pPr>
        <w:pStyle w:val="Heading1"/>
        <w:keepNext w:val="1"/>
        <w:rPr/>
      </w:pPr>
      <w:r w:rsidDel="00000000" w:rsidR="00000000" w:rsidRPr="00000000">
        <w:rPr>
          <w:rtl w:val="0"/>
        </w:rPr>
        <w:t xml:space="preserve">5. Documento de diseño técnico</w:t>
      </w:r>
    </w:p>
    <w:p w:rsidR="00000000" w:rsidDel="00000000" w:rsidP="00000000" w:rsidRDefault="00000000" w:rsidRPr="00000000" w14:paraId="00000150">
      <w:pPr>
        <w:pStyle w:val="Heading2"/>
        <w:keepNext w:val="1"/>
        <w:rPr/>
      </w:pPr>
      <w:r w:rsidDel="00000000" w:rsidR="00000000" w:rsidRPr="00000000">
        <w:rPr>
          <w:rtl w:val="0"/>
        </w:rPr>
        <w:t xml:space="preserve">5.1 Arquitectura de la solución</w:t>
      </w:r>
    </w:p>
    <w:p w:rsidR="00000000" w:rsidDel="00000000" w:rsidP="00000000" w:rsidRDefault="00000000" w:rsidRPr="00000000" w14:paraId="00000151">
      <w:pPr>
        <w:rPr/>
      </w:pPr>
      <w:r w:rsidDel="00000000" w:rsidR="00000000" w:rsidRPr="00000000">
        <w:rPr>
          <w:rtl w:val="0"/>
        </w:rPr>
        <w:t xml:space="preserve">La solución sigue una arquitectura cliente-servidor desacoplada. La SPA se encarga de presentación y experiencia, mientras la API administrativa concentra lógica de negocio, validación, autorización y acceso a persistencia. El modelo evita que el Frontend ejecute directamente operaciones administrativas sensibles sobre Firestore.</w:t>
      </w:r>
    </w:p>
    <w:p w:rsidR="00000000" w:rsidDel="00000000" w:rsidP="00000000" w:rsidRDefault="00000000" w:rsidRPr="00000000" w14:paraId="00000152">
      <w:pPr>
        <w:jc w:val="center"/>
        <w:rPr/>
      </w:pPr>
      <w:r w:rsidDel="00000000" w:rsidR="00000000" w:rsidRPr="00000000">
        <w:rPr/>
        <w:drawing>
          <wp:inline distB="0" distT="0" distL="114300" distR="114300">
            <wp:extent cx="5940000" cy="923623"/>
            <wp:effectExtent b="0" l="0" r="0" t="0"/>
            <wp:docPr id="12"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5940000" cy="923623"/>
                    </a:xfrm>
                    <a:prstGeom prst="rect"/>
                    <a:ln/>
                  </pic:spPr>
                </pic:pic>
              </a:graphicData>
            </a:graphic>
          </wp:inline>
        </w:drawing>
      </w:r>
      <w:r w:rsidDel="00000000" w:rsidR="00000000" w:rsidRPr="00000000">
        <w:rPr>
          <w:rtl w:val="0"/>
        </w:rPr>
      </w:r>
    </w:p>
    <w:p w:rsidR="00000000" w:rsidDel="00000000" w:rsidP="00000000" w:rsidRDefault="00000000" w:rsidRPr="00000000" w14:paraId="00000153">
      <w:pPr>
        <w:jc w:val="center"/>
        <w:rPr/>
      </w:pPr>
      <w:r w:rsidDel="00000000" w:rsidR="00000000" w:rsidRPr="00000000">
        <w:rPr>
          <w:i w:val="1"/>
          <w:iCs w:val="1"/>
          <w:color w:val="64748b"/>
          <w:sz w:val="17"/>
          <w:szCs w:val="17"/>
          <w:rtl w:val="0"/>
        </w:rPr>
        <w:t xml:space="preserve">Figura 1. Arquitectura general de Aprueba Administración.</w:t>
      </w:r>
      <w:r w:rsidDel="00000000" w:rsidR="00000000" w:rsidRPr="00000000">
        <w:rPr>
          <w:rtl w:val="0"/>
        </w:rPr>
      </w:r>
    </w:p>
    <w:p w:rsidR="00000000" w:rsidDel="00000000" w:rsidP="00000000" w:rsidRDefault="00000000" w:rsidRPr="00000000" w14:paraId="00000154">
      <w:pPr>
        <w:pStyle w:val="Heading2"/>
        <w:keepNext w:val="1"/>
        <w:rPr/>
      </w:pPr>
      <w:r w:rsidDel="00000000" w:rsidR="00000000" w:rsidRPr="00000000">
        <w:rPr>
          <w:rtl w:val="0"/>
        </w:rPr>
        <w:t xml:space="preserve">5.2 Componentes</w:t>
      </w:r>
    </w:p>
    <w:p w:rsidR="00000000" w:rsidDel="00000000" w:rsidP="00000000" w:rsidRDefault="00000000" w:rsidRPr="00000000" w14:paraId="00000155">
      <w:pPr>
        <w:rPr/>
      </w:pPr>
      <w:r w:rsidDel="00000000" w:rsidR="00000000" w:rsidRPr="00000000">
        <w:rPr>
          <w:rtl w:val="0"/>
        </w:rPr>
        <w:t xml:space="preserve">La separación por componentes facilita mantenibilidad, pruebas y reemplazo progresivo de datos demo por servicios reales.</w:t>
      </w:r>
    </w:p>
    <w:p w:rsidR="00000000" w:rsidDel="00000000" w:rsidP="00000000" w:rsidRDefault="00000000" w:rsidRPr="00000000" w14:paraId="00000156">
      <w:pPr>
        <w:jc w:val="center"/>
        <w:rPr/>
      </w:pPr>
      <w:r w:rsidDel="00000000" w:rsidR="00000000" w:rsidRPr="00000000">
        <w:rPr/>
        <w:drawing>
          <wp:inline distB="0" distT="0" distL="114300" distR="114300">
            <wp:extent cx="5940000" cy="959710"/>
            <wp:effectExtent b="0" l="0" r="0" t="0"/>
            <wp:docPr id="14"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940000" cy="959710"/>
                    </a:xfrm>
                    <a:prstGeom prst="rect"/>
                    <a:ln/>
                  </pic:spPr>
                </pic:pic>
              </a:graphicData>
            </a:graphic>
          </wp:inline>
        </w:drawing>
      </w:r>
      <w:r w:rsidDel="00000000" w:rsidR="00000000" w:rsidRPr="00000000">
        <w:rPr>
          <w:rtl w:val="0"/>
        </w:rPr>
      </w:r>
    </w:p>
    <w:p w:rsidR="00000000" w:rsidDel="00000000" w:rsidP="00000000" w:rsidRDefault="00000000" w:rsidRPr="00000000" w14:paraId="00000157">
      <w:pPr>
        <w:jc w:val="center"/>
        <w:rPr/>
      </w:pPr>
      <w:r w:rsidDel="00000000" w:rsidR="00000000" w:rsidRPr="00000000">
        <w:rPr>
          <w:i w:val="1"/>
          <w:iCs w:val="1"/>
          <w:color w:val="64748b"/>
          <w:sz w:val="17"/>
          <w:szCs w:val="17"/>
          <w:rtl w:val="0"/>
        </w:rPr>
        <w:t xml:space="preserve">Figura 2. Diagrama de componentes de la solución.</w:t>
      </w:r>
      <w:r w:rsidDel="00000000" w:rsidR="00000000" w:rsidRPr="00000000">
        <w:rPr>
          <w:rtl w:val="0"/>
        </w:rPr>
      </w:r>
    </w:p>
    <w:p w:rsidR="00000000" w:rsidDel="00000000" w:rsidP="00000000" w:rsidRDefault="00000000" w:rsidRPr="00000000" w14:paraId="00000158">
      <w:pPr>
        <w:pStyle w:val="Heading2"/>
        <w:keepNext w:val="1"/>
        <w:rPr/>
      </w:pPr>
      <w:r w:rsidDel="00000000" w:rsidR="00000000" w:rsidRPr="00000000">
        <w:rPr>
          <w:rtl w:val="0"/>
        </w:rPr>
        <w:t xml:space="preserve">5.3 Comunicación entre servicios</w:t>
      </w:r>
    </w:p>
    <w:tbl>
      <w:tblPr>
        <w:tblStyle w:val="Table9"/>
        <w:tblW w:w="96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9"/>
        <w:gridCol w:w="2409"/>
        <w:gridCol w:w="2409"/>
        <w:gridCol w:w="2409"/>
        <w:tblGridChange w:id="0">
          <w:tblGrid>
            <w:gridCol w:w="2409"/>
            <w:gridCol w:w="2409"/>
            <w:gridCol w:w="2409"/>
            <w:gridCol w:w="2409"/>
          </w:tblGrid>
        </w:tblGridChange>
      </w:tblGrid>
      <w:tr>
        <w:trPr>
          <w:cantSplit w:val="0"/>
          <w:tblHeader w:val="1"/>
        </w:trPr>
        <w:tc>
          <w:tcPr>
            <w:shd w:fill="173b57" w:val="clear"/>
            <w:tcMar>
              <w:top w:w="70.0" w:type="dxa"/>
              <w:bottom w:w="70.0" w:type="dxa"/>
            </w:tcMar>
            <w:vAlign w:val="center"/>
          </w:tcPr>
          <w:p w:rsidR="00000000" w:rsidDel="00000000" w:rsidP="00000000" w:rsidRDefault="00000000" w:rsidRPr="00000000" w14:paraId="00000159">
            <w:pPr>
              <w:rPr/>
            </w:pPr>
            <w:r w:rsidDel="00000000" w:rsidR="00000000" w:rsidRPr="00000000">
              <w:rPr>
                <w:b w:val="1"/>
                <w:bCs w:val="1"/>
                <w:color w:val="ffffff"/>
                <w:sz w:val="18"/>
                <w:szCs w:val="18"/>
                <w:rtl w:val="0"/>
              </w:rPr>
              <w:t xml:space="preserve">Origen</w:t>
            </w:r>
            <w:r w:rsidDel="00000000" w:rsidR="00000000" w:rsidRPr="00000000">
              <w:rPr>
                <w:rtl w:val="0"/>
              </w:rPr>
            </w:r>
          </w:p>
        </w:tc>
        <w:tc>
          <w:tcPr>
            <w:shd w:fill="173b57" w:val="clear"/>
            <w:tcMar>
              <w:top w:w="70.0" w:type="dxa"/>
              <w:bottom w:w="70.0" w:type="dxa"/>
            </w:tcMar>
            <w:vAlign w:val="center"/>
          </w:tcPr>
          <w:p w:rsidR="00000000" w:rsidDel="00000000" w:rsidP="00000000" w:rsidRDefault="00000000" w:rsidRPr="00000000" w14:paraId="0000015A">
            <w:pPr>
              <w:rPr/>
            </w:pPr>
            <w:r w:rsidDel="00000000" w:rsidR="00000000" w:rsidRPr="00000000">
              <w:rPr>
                <w:b w:val="1"/>
                <w:bCs w:val="1"/>
                <w:color w:val="ffffff"/>
                <w:sz w:val="18"/>
                <w:szCs w:val="18"/>
                <w:rtl w:val="0"/>
              </w:rPr>
              <w:t xml:space="preserve">Destino</w:t>
            </w:r>
            <w:r w:rsidDel="00000000" w:rsidR="00000000" w:rsidRPr="00000000">
              <w:rPr>
                <w:rtl w:val="0"/>
              </w:rPr>
            </w:r>
          </w:p>
        </w:tc>
        <w:tc>
          <w:tcPr>
            <w:shd w:fill="173b57" w:val="clear"/>
            <w:tcMar>
              <w:top w:w="70.0" w:type="dxa"/>
              <w:bottom w:w="70.0" w:type="dxa"/>
            </w:tcMar>
            <w:vAlign w:val="center"/>
          </w:tcPr>
          <w:p w:rsidR="00000000" w:rsidDel="00000000" w:rsidP="00000000" w:rsidRDefault="00000000" w:rsidRPr="00000000" w14:paraId="0000015B">
            <w:pPr>
              <w:rPr/>
            </w:pPr>
            <w:r w:rsidDel="00000000" w:rsidR="00000000" w:rsidRPr="00000000">
              <w:rPr>
                <w:b w:val="1"/>
                <w:bCs w:val="1"/>
                <w:color w:val="ffffff"/>
                <w:sz w:val="18"/>
                <w:szCs w:val="18"/>
                <w:rtl w:val="0"/>
              </w:rPr>
              <w:t xml:space="preserve">Mecanismo</w:t>
            </w:r>
            <w:r w:rsidDel="00000000" w:rsidR="00000000" w:rsidRPr="00000000">
              <w:rPr>
                <w:rtl w:val="0"/>
              </w:rPr>
            </w:r>
          </w:p>
        </w:tc>
        <w:tc>
          <w:tcPr>
            <w:shd w:fill="173b57" w:val="clear"/>
            <w:tcMar>
              <w:top w:w="70.0" w:type="dxa"/>
              <w:bottom w:w="70.0" w:type="dxa"/>
            </w:tcMar>
            <w:vAlign w:val="center"/>
          </w:tcPr>
          <w:p w:rsidR="00000000" w:rsidDel="00000000" w:rsidP="00000000" w:rsidRDefault="00000000" w:rsidRPr="00000000" w14:paraId="0000015C">
            <w:pPr>
              <w:rPr/>
            </w:pPr>
            <w:r w:rsidDel="00000000" w:rsidR="00000000" w:rsidRPr="00000000">
              <w:rPr>
                <w:b w:val="1"/>
                <w:bCs w:val="1"/>
                <w:color w:val="ffffff"/>
                <w:sz w:val="18"/>
                <w:szCs w:val="18"/>
                <w:rtl w:val="0"/>
              </w:rPr>
              <w:t xml:space="preserve">Propósito</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15D">
            <w:pPr>
              <w:spacing w:after="0" w:lineRule="auto"/>
              <w:rPr/>
            </w:pPr>
            <w:r w:rsidDel="00000000" w:rsidR="00000000" w:rsidRPr="00000000">
              <w:rPr>
                <w:rFonts w:ascii="Aptos" w:cs="Aptos" w:eastAsia="Aptos" w:hAnsi="Aptos"/>
                <w:sz w:val="18"/>
                <w:szCs w:val="18"/>
                <w:rtl w:val="0"/>
              </w:rPr>
              <w:t xml:space="preserve">Navegador</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5E">
            <w:pPr>
              <w:spacing w:after="0" w:lineRule="auto"/>
              <w:rPr/>
            </w:pPr>
            <w:r w:rsidDel="00000000" w:rsidR="00000000" w:rsidRPr="00000000">
              <w:rPr>
                <w:rFonts w:ascii="Aptos" w:cs="Aptos" w:eastAsia="Aptos" w:hAnsi="Aptos"/>
                <w:sz w:val="18"/>
                <w:szCs w:val="18"/>
                <w:rtl w:val="0"/>
              </w:rPr>
              <w:t xml:space="preserve">Frontend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5F">
            <w:pPr>
              <w:spacing w:after="0" w:lineRule="auto"/>
              <w:rPr/>
            </w:pPr>
            <w:r w:rsidDel="00000000" w:rsidR="00000000" w:rsidRPr="00000000">
              <w:rPr>
                <w:rFonts w:ascii="Aptos" w:cs="Aptos" w:eastAsia="Aptos" w:hAnsi="Aptos"/>
                <w:sz w:val="18"/>
                <w:szCs w:val="18"/>
                <w:rtl w:val="0"/>
              </w:rPr>
              <w:t xml:space="preserve">HTTPS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60">
            <w:pPr>
              <w:spacing w:after="0" w:lineRule="auto"/>
              <w:rPr/>
            </w:pPr>
            <w:r w:rsidDel="00000000" w:rsidR="00000000" w:rsidRPr="00000000">
              <w:rPr>
                <w:rFonts w:ascii="Aptos" w:cs="Aptos" w:eastAsia="Aptos" w:hAnsi="Aptos"/>
                <w:sz w:val="18"/>
                <w:szCs w:val="18"/>
                <w:rtl w:val="0"/>
              </w:rPr>
              <w:t xml:space="preserve">Carga de SPA e interacción del administrador</w:t>
            </w:r>
            <w:r w:rsidDel="00000000" w:rsidR="00000000" w:rsidRPr="00000000">
              <w:rPr>
                <w:rtl w:val="0"/>
              </w:rPr>
            </w:r>
          </w:p>
        </w:tc>
      </w:tr>
      <w:tr>
        <w:trPr>
          <w:cantSplit w:val="0"/>
          <w:tblHeader w:val="0"/>
        </w:trPr>
        <w:tc>
          <w:tcPr>
            <w:shd w:fill="f8fafc" w:val="clear"/>
            <w:tcMar>
              <w:top w:w="70.0" w:type="dxa"/>
              <w:bottom w:w="70.0" w:type="dxa"/>
            </w:tcMar>
            <w:vAlign w:val="top"/>
          </w:tcPr>
          <w:p w:rsidR="00000000" w:rsidDel="00000000" w:rsidP="00000000" w:rsidRDefault="00000000" w:rsidRPr="00000000" w14:paraId="00000161">
            <w:pPr>
              <w:spacing w:after="0" w:lineRule="auto"/>
              <w:rPr/>
            </w:pPr>
            <w:r w:rsidDel="00000000" w:rsidR="00000000" w:rsidRPr="00000000">
              <w:rPr>
                <w:rFonts w:ascii="Aptos" w:cs="Aptos" w:eastAsia="Aptos" w:hAnsi="Aptos"/>
                <w:sz w:val="18"/>
                <w:szCs w:val="18"/>
                <w:rtl w:val="0"/>
              </w:rPr>
              <w:t xml:space="preserve">Frontend</w:t>
            </w:r>
            <w:r w:rsidDel="00000000" w:rsidR="00000000" w:rsidRPr="00000000">
              <w:rPr>
                <w:rtl w:val="0"/>
              </w:rPr>
            </w:r>
          </w:p>
        </w:tc>
        <w:tc>
          <w:tcPr>
            <w:shd w:fill="f8fafc" w:val="clear"/>
            <w:tcMar>
              <w:top w:w="70.0" w:type="dxa"/>
              <w:bottom w:w="70.0" w:type="dxa"/>
            </w:tcMar>
            <w:vAlign w:val="top"/>
          </w:tcPr>
          <w:p w:rsidR="00000000" w:rsidDel="00000000" w:rsidP="00000000" w:rsidRDefault="00000000" w:rsidRPr="00000000" w14:paraId="00000162">
            <w:pPr>
              <w:spacing w:after="0" w:lineRule="auto"/>
              <w:rPr/>
            </w:pPr>
            <w:r w:rsidDel="00000000" w:rsidR="00000000" w:rsidRPr="00000000">
              <w:rPr>
                <w:rFonts w:ascii="Aptos" w:cs="Aptos" w:eastAsia="Aptos" w:hAnsi="Aptos"/>
                <w:sz w:val="18"/>
                <w:szCs w:val="18"/>
                <w:rtl w:val="0"/>
              </w:rPr>
              <w:t xml:space="preserve">API Admin</w:t>
            </w:r>
            <w:r w:rsidDel="00000000" w:rsidR="00000000" w:rsidRPr="00000000">
              <w:rPr>
                <w:rtl w:val="0"/>
              </w:rPr>
            </w:r>
          </w:p>
        </w:tc>
        <w:tc>
          <w:tcPr>
            <w:shd w:fill="f8fafc" w:val="clear"/>
            <w:tcMar>
              <w:top w:w="70.0" w:type="dxa"/>
              <w:bottom w:w="70.0" w:type="dxa"/>
            </w:tcMar>
            <w:vAlign w:val="top"/>
          </w:tcPr>
          <w:p w:rsidR="00000000" w:rsidDel="00000000" w:rsidP="00000000" w:rsidRDefault="00000000" w:rsidRPr="00000000" w14:paraId="00000163">
            <w:pPr>
              <w:spacing w:after="0" w:lineRule="auto"/>
              <w:rPr/>
            </w:pPr>
            <w:r w:rsidDel="00000000" w:rsidR="00000000" w:rsidRPr="00000000">
              <w:rPr>
                <w:rFonts w:ascii="Aptos" w:cs="Aptos" w:eastAsia="Aptos" w:hAnsi="Aptos"/>
                <w:sz w:val="18"/>
                <w:szCs w:val="18"/>
                <w:rtl w:val="0"/>
              </w:rPr>
              <w:t xml:space="preserve">REST/JSON bajo /api/v1/admin</w:t>
            </w:r>
            <w:r w:rsidDel="00000000" w:rsidR="00000000" w:rsidRPr="00000000">
              <w:rPr>
                <w:rtl w:val="0"/>
              </w:rPr>
            </w:r>
          </w:p>
        </w:tc>
        <w:tc>
          <w:tcPr>
            <w:shd w:fill="f8fafc" w:val="clear"/>
            <w:tcMar>
              <w:top w:w="70.0" w:type="dxa"/>
              <w:bottom w:w="70.0" w:type="dxa"/>
            </w:tcMar>
            <w:vAlign w:val="top"/>
          </w:tcPr>
          <w:p w:rsidR="00000000" w:rsidDel="00000000" w:rsidP="00000000" w:rsidRDefault="00000000" w:rsidRPr="00000000" w14:paraId="00000164">
            <w:pPr>
              <w:spacing w:after="0" w:lineRule="auto"/>
              <w:rPr/>
            </w:pPr>
            <w:r w:rsidDel="00000000" w:rsidR="00000000" w:rsidRPr="00000000">
              <w:rPr>
                <w:rFonts w:ascii="Aptos" w:cs="Aptos" w:eastAsia="Aptos" w:hAnsi="Aptos"/>
                <w:sz w:val="18"/>
                <w:szCs w:val="18"/>
                <w:rtl w:val="0"/>
              </w:rPr>
              <w:t xml:space="preserve">Consultas y acciones administrativas</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165">
            <w:pPr>
              <w:spacing w:after="0" w:lineRule="auto"/>
              <w:rPr/>
            </w:pPr>
            <w:r w:rsidDel="00000000" w:rsidR="00000000" w:rsidRPr="00000000">
              <w:rPr>
                <w:rFonts w:ascii="Aptos" w:cs="Aptos" w:eastAsia="Aptos" w:hAnsi="Aptos"/>
                <w:sz w:val="18"/>
                <w:szCs w:val="18"/>
                <w:rtl w:val="0"/>
              </w:rPr>
              <w:t xml:space="preserve">API Admin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66">
            <w:pPr>
              <w:spacing w:after="0" w:lineRule="auto"/>
              <w:rPr/>
            </w:pPr>
            <w:r w:rsidDel="00000000" w:rsidR="00000000" w:rsidRPr="00000000">
              <w:rPr>
                <w:rFonts w:ascii="Aptos" w:cs="Aptos" w:eastAsia="Aptos" w:hAnsi="Aptos"/>
                <w:sz w:val="18"/>
                <w:szCs w:val="18"/>
                <w:rtl w:val="0"/>
              </w:rPr>
              <w:t xml:space="preserve">Firestore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67">
            <w:pPr>
              <w:spacing w:after="0" w:lineRule="auto"/>
              <w:rPr/>
            </w:pPr>
            <w:r w:rsidDel="00000000" w:rsidR="00000000" w:rsidRPr="00000000">
              <w:rPr>
                <w:rFonts w:ascii="Aptos" w:cs="Aptos" w:eastAsia="Aptos" w:hAnsi="Aptos"/>
                <w:sz w:val="18"/>
                <w:szCs w:val="18"/>
                <w:rtl w:val="0"/>
              </w:rPr>
              <w:t xml:space="preserve">Firebase Admin SDK</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68">
            <w:pPr>
              <w:spacing w:after="0" w:lineRule="auto"/>
              <w:rPr/>
            </w:pPr>
            <w:r w:rsidDel="00000000" w:rsidR="00000000" w:rsidRPr="00000000">
              <w:rPr>
                <w:rFonts w:ascii="Aptos" w:cs="Aptos" w:eastAsia="Aptos" w:hAnsi="Aptos"/>
                <w:sz w:val="18"/>
                <w:szCs w:val="18"/>
                <w:rtl w:val="0"/>
              </w:rPr>
              <w:t xml:space="preserve">Lectura y escritura de documentos</w:t>
            </w:r>
            <w:r w:rsidDel="00000000" w:rsidR="00000000" w:rsidRPr="00000000">
              <w:rPr>
                <w:rtl w:val="0"/>
              </w:rPr>
            </w:r>
          </w:p>
        </w:tc>
      </w:tr>
      <w:tr>
        <w:trPr>
          <w:cantSplit w:val="0"/>
          <w:tblHeader w:val="0"/>
        </w:trPr>
        <w:tc>
          <w:tcPr>
            <w:shd w:fill="f8fafc" w:val="clear"/>
            <w:tcMar>
              <w:top w:w="70.0" w:type="dxa"/>
              <w:bottom w:w="70.0" w:type="dxa"/>
            </w:tcMar>
            <w:vAlign w:val="top"/>
          </w:tcPr>
          <w:p w:rsidR="00000000" w:rsidDel="00000000" w:rsidP="00000000" w:rsidRDefault="00000000" w:rsidRPr="00000000" w14:paraId="00000169">
            <w:pPr>
              <w:spacing w:after="0" w:lineRule="auto"/>
              <w:rPr/>
            </w:pPr>
            <w:r w:rsidDel="00000000" w:rsidR="00000000" w:rsidRPr="00000000">
              <w:rPr>
                <w:rFonts w:ascii="Aptos" w:cs="Aptos" w:eastAsia="Aptos" w:hAnsi="Aptos"/>
                <w:sz w:val="18"/>
                <w:szCs w:val="18"/>
                <w:rtl w:val="0"/>
              </w:rPr>
              <w:t xml:space="preserve">API Admin</w:t>
            </w:r>
            <w:r w:rsidDel="00000000" w:rsidR="00000000" w:rsidRPr="00000000">
              <w:rPr>
                <w:rtl w:val="0"/>
              </w:rPr>
            </w:r>
          </w:p>
        </w:tc>
        <w:tc>
          <w:tcPr>
            <w:shd w:fill="f8fafc" w:val="clear"/>
            <w:tcMar>
              <w:top w:w="70.0" w:type="dxa"/>
              <w:bottom w:w="70.0" w:type="dxa"/>
            </w:tcMar>
            <w:vAlign w:val="top"/>
          </w:tcPr>
          <w:p w:rsidR="00000000" w:rsidDel="00000000" w:rsidP="00000000" w:rsidRDefault="00000000" w:rsidRPr="00000000" w14:paraId="0000016A">
            <w:pPr>
              <w:spacing w:after="0" w:lineRule="auto"/>
              <w:rPr/>
            </w:pPr>
            <w:r w:rsidDel="00000000" w:rsidR="00000000" w:rsidRPr="00000000">
              <w:rPr>
                <w:rFonts w:ascii="Aptos" w:cs="Aptos" w:eastAsia="Aptos" w:hAnsi="Aptos"/>
                <w:sz w:val="18"/>
                <w:szCs w:val="18"/>
                <w:rtl w:val="0"/>
              </w:rPr>
              <w:t xml:space="preserve">Stripe</w:t>
            </w:r>
            <w:r w:rsidDel="00000000" w:rsidR="00000000" w:rsidRPr="00000000">
              <w:rPr>
                <w:rtl w:val="0"/>
              </w:rPr>
            </w:r>
          </w:p>
        </w:tc>
        <w:tc>
          <w:tcPr>
            <w:shd w:fill="f8fafc" w:val="clear"/>
            <w:tcMar>
              <w:top w:w="70.0" w:type="dxa"/>
              <w:bottom w:w="70.0" w:type="dxa"/>
            </w:tcMar>
            <w:vAlign w:val="top"/>
          </w:tcPr>
          <w:p w:rsidR="00000000" w:rsidDel="00000000" w:rsidP="00000000" w:rsidRDefault="00000000" w:rsidRPr="00000000" w14:paraId="0000016B">
            <w:pPr>
              <w:spacing w:after="0" w:lineRule="auto"/>
              <w:rPr/>
            </w:pPr>
            <w:r w:rsidDel="00000000" w:rsidR="00000000" w:rsidRPr="00000000">
              <w:rPr>
                <w:rFonts w:ascii="Aptos" w:cs="Aptos" w:eastAsia="Aptos" w:hAnsi="Aptos"/>
                <w:sz w:val="18"/>
                <w:szCs w:val="18"/>
                <w:rtl w:val="0"/>
              </w:rPr>
              <w:t xml:space="preserve">HTTPS/API externa</w:t>
            </w:r>
            <w:r w:rsidDel="00000000" w:rsidR="00000000" w:rsidRPr="00000000">
              <w:rPr>
                <w:rtl w:val="0"/>
              </w:rPr>
            </w:r>
          </w:p>
        </w:tc>
        <w:tc>
          <w:tcPr>
            <w:shd w:fill="f8fafc" w:val="clear"/>
            <w:tcMar>
              <w:top w:w="70.0" w:type="dxa"/>
              <w:bottom w:w="70.0" w:type="dxa"/>
            </w:tcMar>
            <w:vAlign w:val="top"/>
          </w:tcPr>
          <w:p w:rsidR="00000000" w:rsidDel="00000000" w:rsidP="00000000" w:rsidRDefault="00000000" w:rsidRPr="00000000" w14:paraId="0000016C">
            <w:pPr>
              <w:spacing w:after="0" w:lineRule="auto"/>
              <w:rPr/>
            </w:pPr>
            <w:r w:rsidDel="00000000" w:rsidR="00000000" w:rsidRPr="00000000">
              <w:rPr>
                <w:rFonts w:ascii="Aptos" w:cs="Aptos" w:eastAsia="Aptos" w:hAnsi="Aptos"/>
                <w:sz w:val="18"/>
                <w:szCs w:val="18"/>
                <w:rtl w:val="0"/>
              </w:rPr>
              <w:t xml:space="preserve">Precios y suscripciones</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16D">
            <w:pPr>
              <w:spacing w:after="0" w:lineRule="auto"/>
              <w:rPr/>
            </w:pPr>
            <w:r w:rsidDel="00000000" w:rsidR="00000000" w:rsidRPr="00000000">
              <w:rPr>
                <w:rFonts w:ascii="Aptos" w:cs="Aptos" w:eastAsia="Aptos" w:hAnsi="Aptos"/>
                <w:sz w:val="18"/>
                <w:szCs w:val="18"/>
                <w:rtl w:val="0"/>
              </w:rPr>
              <w:t xml:space="preserve">API Admin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6E">
            <w:pPr>
              <w:spacing w:after="0" w:lineRule="auto"/>
              <w:rPr/>
            </w:pPr>
            <w:r w:rsidDel="00000000" w:rsidR="00000000" w:rsidRPr="00000000">
              <w:rPr>
                <w:rFonts w:ascii="Aptos" w:cs="Aptos" w:eastAsia="Aptos" w:hAnsi="Aptos"/>
                <w:sz w:val="18"/>
                <w:szCs w:val="18"/>
                <w:rtl w:val="0"/>
              </w:rPr>
              <w:t xml:space="preserve">Auditoría</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6F">
            <w:pPr>
              <w:spacing w:after="0" w:lineRule="auto"/>
              <w:rPr/>
            </w:pPr>
            <w:r w:rsidDel="00000000" w:rsidR="00000000" w:rsidRPr="00000000">
              <w:rPr>
                <w:rFonts w:ascii="Aptos" w:cs="Aptos" w:eastAsia="Aptos" w:hAnsi="Aptos"/>
                <w:sz w:val="18"/>
                <w:szCs w:val="18"/>
                <w:rtl w:val="0"/>
              </w:rPr>
              <w:t xml:space="preserve">Persistencia interna</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70">
            <w:pPr>
              <w:spacing w:after="0" w:lineRule="auto"/>
              <w:rPr/>
            </w:pPr>
            <w:r w:rsidDel="00000000" w:rsidR="00000000" w:rsidRPr="00000000">
              <w:rPr>
                <w:rFonts w:ascii="Aptos" w:cs="Aptos" w:eastAsia="Aptos" w:hAnsi="Aptos"/>
                <w:sz w:val="18"/>
                <w:szCs w:val="18"/>
                <w:rtl w:val="0"/>
              </w:rPr>
              <w:t xml:space="preserve">Trazabilidad de acciones sensibles</w:t>
            </w:r>
            <w:r w:rsidDel="00000000" w:rsidR="00000000" w:rsidRPr="00000000">
              <w:rPr>
                <w:rtl w:val="0"/>
              </w:rPr>
            </w:r>
          </w:p>
        </w:tc>
      </w:tr>
    </w:tbl>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pStyle w:val="Heading2"/>
        <w:keepNext w:val="1"/>
        <w:rPr/>
      </w:pPr>
      <w:r w:rsidDel="00000000" w:rsidR="00000000" w:rsidRPr="00000000">
        <w:rPr>
          <w:rtl w:val="0"/>
        </w:rPr>
        <w:t xml:space="preserve">5.4 Contrato de API</w:t>
      </w:r>
    </w:p>
    <w:p w:rsidR="00000000" w:rsidDel="00000000" w:rsidP="00000000" w:rsidRDefault="00000000" w:rsidRPr="00000000" w14:paraId="00000173">
      <w:pPr>
        <w:rPr/>
      </w:pPr>
      <w:r w:rsidDel="00000000" w:rsidR="00000000" w:rsidRPr="00000000">
        <w:rPr>
          <w:rtl w:val="0"/>
        </w:rPr>
        <w:t xml:space="preserve">La API utiliza un envelope común que estandariza la forma de manejar respuestas exitosas, errores y metadatos.</w:t>
      </w:r>
    </w:p>
    <w:p w:rsidR="00000000" w:rsidDel="00000000" w:rsidP="00000000" w:rsidRDefault="00000000" w:rsidRPr="00000000" w14:paraId="00000174">
      <w:pPr>
        <w:shd w:fill="f1f5f9" w:val="clear"/>
        <w:spacing w:after="0" w:before="0" w:lineRule="auto"/>
        <w:ind w:left="283" w:right="283" w:firstLine="0"/>
        <w:rPr/>
      </w:pPr>
      <w:r w:rsidDel="00000000" w:rsidR="00000000" w:rsidRPr="00000000">
        <w:rPr>
          <w:rFonts w:ascii="Consolas" w:cs="Consolas" w:eastAsia="Consolas" w:hAnsi="Consolas"/>
          <w:color w:val="172033"/>
          <w:sz w:val="16"/>
          <w:szCs w:val="16"/>
          <w:rtl w:val="0"/>
        </w:rPr>
        <w:t xml:space="preserve">{ "data": {}, "error": null, "meta": {} }</w:t>
      </w:r>
      <w:r w:rsidDel="00000000" w:rsidR="00000000" w:rsidRPr="00000000">
        <w:rPr>
          <w:rtl w:val="0"/>
        </w:rPr>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pStyle w:val="Heading2"/>
        <w:keepNext w:val="1"/>
        <w:rPr/>
      </w:pPr>
      <w:r w:rsidDel="00000000" w:rsidR="00000000" w:rsidRPr="00000000">
        <w:rPr>
          <w:rtl w:val="0"/>
        </w:rPr>
        <w:t xml:space="preserve">5.5 Modelo de datos documental</w:t>
      </w:r>
    </w:p>
    <w:p w:rsidR="00000000" w:rsidDel="00000000" w:rsidP="00000000" w:rsidRDefault="00000000" w:rsidRPr="00000000" w14:paraId="00000177">
      <w:pPr>
        <w:rPr/>
      </w:pPr>
      <w:r w:rsidDel="00000000" w:rsidR="00000000" w:rsidRPr="00000000">
        <w:rPr>
          <w:rtl w:val="0"/>
        </w:rPr>
        <w:t xml:space="preserve">Cloud Firestore organiza la información mediante colecciones y documentos. El modelo administrativo se diseña principalmente según patrones de consulta y operaciones de la consola, utilizando denormalización controlada, índices compuestos, auditoría y políticas de retención cuando corresponda.</w:t>
      </w:r>
    </w:p>
    <w:p w:rsidR="00000000" w:rsidDel="00000000" w:rsidP="00000000" w:rsidRDefault="00000000" w:rsidRPr="00000000" w14:paraId="00000178">
      <w:pPr>
        <w:jc w:val="center"/>
        <w:rPr/>
      </w:pPr>
      <w:r w:rsidDel="00000000" w:rsidR="00000000" w:rsidRPr="00000000">
        <w:rPr/>
        <w:drawing>
          <wp:inline distB="0" distT="0" distL="114300" distR="114300">
            <wp:extent cx="5580000" cy="7314849"/>
            <wp:effectExtent b="0" l="0" r="0" t="0"/>
            <wp:docPr id="1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580000" cy="7314849"/>
                    </a:xfrm>
                    <a:prstGeom prst="rect"/>
                    <a:ln/>
                  </pic:spPr>
                </pic:pic>
              </a:graphicData>
            </a:graphic>
          </wp:inline>
        </w:drawing>
      </w:r>
      <w:r w:rsidDel="00000000" w:rsidR="00000000" w:rsidRPr="00000000">
        <w:rPr>
          <w:rtl w:val="0"/>
        </w:rPr>
      </w:r>
    </w:p>
    <w:p w:rsidR="00000000" w:rsidDel="00000000" w:rsidP="00000000" w:rsidRDefault="00000000" w:rsidRPr="00000000" w14:paraId="00000179">
      <w:pPr>
        <w:jc w:val="center"/>
        <w:rPr/>
      </w:pPr>
      <w:r w:rsidDel="00000000" w:rsidR="00000000" w:rsidRPr="00000000">
        <w:rPr>
          <w:i w:val="1"/>
          <w:iCs w:val="1"/>
          <w:color w:val="64748b"/>
          <w:sz w:val="17"/>
          <w:szCs w:val="17"/>
          <w:rtl w:val="0"/>
        </w:rPr>
        <w:t xml:space="preserve">Figura 3. Modelo documental resumido por dominios.</w:t>
      </w:r>
      <w:r w:rsidDel="00000000" w:rsidR="00000000" w:rsidRPr="00000000">
        <w:rPr>
          <w:rtl w:val="0"/>
        </w:rPr>
      </w:r>
    </w:p>
    <w:tbl>
      <w:tblPr>
        <w:tblStyle w:val="Table10"/>
        <w:tblW w:w="963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13"/>
        <w:gridCol w:w="3213"/>
        <w:gridCol w:w="3213"/>
        <w:tblGridChange w:id="0">
          <w:tblGrid>
            <w:gridCol w:w="3213"/>
            <w:gridCol w:w="3213"/>
            <w:gridCol w:w="3213"/>
          </w:tblGrid>
        </w:tblGridChange>
      </w:tblGrid>
      <w:tr>
        <w:trPr>
          <w:cantSplit w:val="0"/>
          <w:tblHeader w:val="1"/>
        </w:trPr>
        <w:tc>
          <w:tcPr>
            <w:shd w:fill="173b57" w:val="clear"/>
            <w:tcMar>
              <w:top w:w="70.0" w:type="dxa"/>
              <w:bottom w:w="70.0" w:type="dxa"/>
            </w:tcMar>
            <w:vAlign w:val="center"/>
          </w:tcPr>
          <w:p w:rsidR="00000000" w:rsidDel="00000000" w:rsidP="00000000" w:rsidRDefault="00000000" w:rsidRPr="00000000" w14:paraId="0000017A">
            <w:pPr>
              <w:rPr/>
            </w:pPr>
            <w:r w:rsidDel="00000000" w:rsidR="00000000" w:rsidRPr="00000000">
              <w:rPr>
                <w:b w:val="1"/>
                <w:bCs w:val="1"/>
                <w:color w:val="ffffff"/>
                <w:sz w:val="17"/>
                <w:szCs w:val="17"/>
                <w:rtl w:val="0"/>
              </w:rPr>
              <w:t xml:space="preserve">Dominio</w:t>
            </w:r>
            <w:r w:rsidDel="00000000" w:rsidR="00000000" w:rsidRPr="00000000">
              <w:rPr>
                <w:rtl w:val="0"/>
              </w:rPr>
            </w:r>
          </w:p>
        </w:tc>
        <w:tc>
          <w:tcPr>
            <w:shd w:fill="173b57" w:val="clear"/>
            <w:tcMar>
              <w:top w:w="70.0" w:type="dxa"/>
              <w:bottom w:w="70.0" w:type="dxa"/>
            </w:tcMar>
            <w:vAlign w:val="center"/>
          </w:tcPr>
          <w:p w:rsidR="00000000" w:rsidDel="00000000" w:rsidP="00000000" w:rsidRDefault="00000000" w:rsidRPr="00000000" w14:paraId="0000017B">
            <w:pPr>
              <w:rPr/>
            </w:pPr>
            <w:r w:rsidDel="00000000" w:rsidR="00000000" w:rsidRPr="00000000">
              <w:rPr>
                <w:b w:val="1"/>
                <w:bCs w:val="1"/>
                <w:color w:val="ffffff"/>
                <w:sz w:val="17"/>
                <w:szCs w:val="17"/>
                <w:rtl w:val="0"/>
              </w:rPr>
              <w:t xml:space="preserve">Colecciones representativas</w:t>
            </w:r>
            <w:r w:rsidDel="00000000" w:rsidR="00000000" w:rsidRPr="00000000">
              <w:rPr>
                <w:rtl w:val="0"/>
              </w:rPr>
            </w:r>
          </w:p>
        </w:tc>
        <w:tc>
          <w:tcPr>
            <w:shd w:fill="173b57" w:val="clear"/>
            <w:tcMar>
              <w:top w:w="70.0" w:type="dxa"/>
              <w:bottom w:w="70.0" w:type="dxa"/>
            </w:tcMar>
            <w:vAlign w:val="center"/>
          </w:tcPr>
          <w:p w:rsidR="00000000" w:rsidDel="00000000" w:rsidP="00000000" w:rsidRDefault="00000000" w:rsidRPr="00000000" w14:paraId="0000017C">
            <w:pPr>
              <w:rPr/>
            </w:pPr>
            <w:r w:rsidDel="00000000" w:rsidR="00000000" w:rsidRPr="00000000">
              <w:rPr>
                <w:b w:val="1"/>
                <w:bCs w:val="1"/>
                <w:color w:val="ffffff"/>
                <w:sz w:val="17"/>
                <w:szCs w:val="17"/>
                <w:rtl w:val="0"/>
              </w:rPr>
              <w:t xml:space="preserve">Uso</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17D">
            <w:pPr>
              <w:spacing w:after="0" w:lineRule="auto"/>
              <w:rPr/>
            </w:pPr>
            <w:r w:rsidDel="00000000" w:rsidR="00000000" w:rsidRPr="00000000">
              <w:rPr>
                <w:rFonts w:ascii="Aptos" w:cs="Aptos" w:eastAsia="Aptos" w:hAnsi="Aptos"/>
                <w:sz w:val="17"/>
                <w:szCs w:val="17"/>
                <w:rtl w:val="0"/>
              </w:rPr>
              <w:t xml:space="preserve">Seguridad y auditoría</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7E">
            <w:pPr>
              <w:spacing w:after="0" w:lineRule="auto"/>
              <w:rPr/>
            </w:pPr>
            <w:r w:rsidDel="00000000" w:rsidR="00000000" w:rsidRPr="00000000">
              <w:rPr>
                <w:rFonts w:ascii="Aptos" w:cs="Aptos" w:eastAsia="Aptos" w:hAnsi="Aptos"/>
                <w:sz w:val="17"/>
                <w:szCs w:val="17"/>
                <w:rtl w:val="0"/>
              </w:rPr>
              <w:t xml:space="preserve">adminUsers, adminSessions, auditLog</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7F">
            <w:pPr>
              <w:spacing w:after="0" w:lineRule="auto"/>
              <w:rPr/>
            </w:pPr>
            <w:r w:rsidDel="00000000" w:rsidR="00000000" w:rsidRPr="00000000">
              <w:rPr>
                <w:rFonts w:ascii="Aptos" w:cs="Aptos" w:eastAsia="Aptos" w:hAnsi="Aptos"/>
                <w:sz w:val="17"/>
                <w:szCs w:val="17"/>
                <w:rtl w:val="0"/>
              </w:rPr>
              <w:t xml:space="preserve">Administradores, sesiones y trazabilidad</w:t>
            </w:r>
            <w:r w:rsidDel="00000000" w:rsidR="00000000" w:rsidRPr="00000000">
              <w:rPr>
                <w:rtl w:val="0"/>
              </w:rPr>
            </w:r>
          </w:p>
        </w:tc>
      </w:tr>
      <w:tr>
        <w:trPr>
          <w:cantSplit w:val="0"/>
          <w:tblHeader w:val="0"/>
        </w:trPr>
        <w:tc>
          <w:tcPr>
            <w:shd w:fill="f8fafc" w:val="clear"/>
            <w:tcMar>
              <w:top w:w="70.0" w:type="dxa"/>
              <w:bottom w:w="70.0" w:type="dxa"/>
            </w:tcMar>
            <w:vAlign w:val="top"/>
          </w:tcPr>
          <w:p w:rsidR="00000000" w:rsidDel="00000000" w:rsidP="00000000" w:rsidRDefault="00000000" w:rsidRPr="00000000" w14:paraId="00000180">
            <w:pPr>
              <w:spacing w:after="0" w:lineRule="auto"/>
              <w:rPr/>
            </w:pPr>
            <w:r w:rsidDel="00000000" w:rsidR="00000000" w:rsidRPr="00000000">
              <w:rPr>
                <w:rFonts w:ascii="Aptos" w:cs="Aptos" w:eastAsia="Aptos" w:hAnsi="Aptos"/>
                <w:sz w:val="17"/>
                <w:szCs w:val="17"/>
                <w:rtl w:val="0"/>
              </w:rPr>
              <w:t xml:space="preserve">Usuarios y soporte</w:t>
            </w:r>
            <w:r w:rsidDel="00000000" w:rsidR="00000000" w:rsidRPr="00000000">
              <w:rPr>
                <w:rtl w:val="0"/>
              </w:rPr>
            </w:r>
          </w:p>
        </w:tc>
        <w:tc>
          <w:tcPr>
            <w:shd w:fill="f8fafc" w:val="clear"/>
            <w:tcMar>
              <w:top w:w="70.0" w:type="dxa"/>
              <w:bottom w:w="70.0" w:type="dxa"/>
            </w:tcMar>
            <w:vAlign w:val="top"/>
          </w:tcPr>
          <w:p w:rsidR="00000000" w:rsidDel="00000000" w:rsidP="00000000" w:rsidRDefault="00000000" w:rsidRPr="00000000" w14:paraId="00000181">
            <w:pPr>
              <w:spacing w:after="0" w:lineRule="auto"/>
              <w:rPr/>
            </w:pPr>
            <w:r w:rsidDel="00000000" w:rsidR="00000000" w:rsidRPr="00000000">
              <w:rPr>
                <w:rFonts w:ascii="Aptos" w:cs="Aptos" w:eastAsia="Aptos" w:hAnsi="Aptos"/>
                <w:sz w:val="17"/>
                <w:szCs w:val="17"/>
                <w:rtl w:val="0"/>
              </w:rPr>
              <w:t xml:space="preserve">users, medalLedger, supportTickets, corrections</w:t>
            </w:r>
            <w:r w:rsidDel="00000000" w:rsidR="00000000" w:rsidRPr="00000000">
              <w:rPr>
                <w:rtl w:val="0"/>
              </w:rPr>
            </w:r>
          </w:p>
        </w:tc>
        <w:tc>
          <w:tcPr>
            <w:shd w:fill="f8fafc" w:val="clear"/>
            <w:tcMar>
              <w:top w:w="70.0" w:type="dxa"/>
              <w:bottom w:w="70.0" w:type="dxa"/>
            </w:tcMar>
            <w:vAlign w:val="top"/>
          </w:tcPr>
          <w:p w:rsidR="00000000" w:rsidDel="00000000" w:rsidP="00000000" w:rsidRDefault="00000000" w:rsidRPr="00000000" w14:paraId="00000182">
            <w:pPr>
              <w:spacing w:after="0" w:lineRule="auto"/>
              <w:rPr/>
            </w:pPr>
            <w:r w:rsidDel="00000000" w:rsidR="00000000" w:rsidRPr="00000000">
              <w:rPr>
                <w:rFonts w:ascii="Aptos" w:cs="Aptos" w:eastAsia="Aptos" w:hAnsi="Aptos"/>
                <w:sz w:val="17"/>
                <w:szCs w:val="17"/>
                <w:rtl w:val="0"/>
              </w:rPr>
              <w:t xml:space="preserve">Gestión de usuarios, tickets y recorrecciones</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183">
            <w:pPr>
              <w:spacing w:after="0" w:lineRule="auto"/>
              <w:rPr/>
            </w:pPr>
            <w:r w:rsidDel="00000000" w:rsidR="00000000" w:rsidRPr="00000000">
              <w:rPr>
                <w:rFonts w:ascii="Aptos" w:cs="Aptos" w:eastAsia="Aptos" w:hAnsi="Aptos"/>
                <w:sz w:val="17"/>
                <w:szCs w:val="17"/>
                <w:rtl w:val="0"/>
              </w:rPr>
              <w:t xml:space="preserve">Contenido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84">
            <w:pPr>
              <w:spacing w:after="0" w:lineRule="auto"/>
              <w:rPr/>
            </w:pPr>
            <w:r w:rsidDel="00000000" w:rsidR="00000000" w:rsidRPr="00000000">
              <w:rPr>
                <w:rFonts w:ascii="Aptos" w:cs="Aptos" w:eastAsia="Aptos" w:hAnsi="Aptos"/>
                <w:sz w:val="17"/>
                <w:szCs w:val="17"/>
                <w:rtl w:val="0"/>
              </w:rPr>
              <w:t xml:space="preserve">questions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85">
            <w:pPr>
              <w:spacing w:after="0" w:lineRule="auto"/>
              <w:rPr/>
            </w:pPr>
            <w:r w:rsidDel="00000000" w:rsidR="00000000" w:rsidRPr="00000000">
              <w:rPr>
                <w:rFonts w:ascii="Aptos" w:cs="Aptos" w:eastAsia="Aptos" w:hAnsi="Aptos"/>
                <w:sz w:val="17"/>
                <w:szCs w:val="17"/>
                <w:rtl w:val="0"/>
              </w:rPr>
              <w:t xml:space="preserve">Banco de preguntas y moderación</w:t>
            </w:r>
            <w:r w:rsidDel="00000000" w:rsidR="00000000" w:rsidRPr="00000000">
              <w:rPr>
                <w:rtl w:val="0"/>
              </w:rPr>
            </w:r>
          </w:p>
        </w:tc>
      </w:tr>
      <w:tr>
        <w:trPr>
          <w:cantSplit w:val="0"/>
          <w:tblHeader w:val="0"/>
        </w:trPr>
        <w:tc>
          <w:tcPr>
            <w:shd w:fill="f8fafc" w:val="clear"/>
            <w:tcMar>
              <w:top w:w="70.0" w:type="dxa"/>
              <w:bottom w:w="70.0" w:type="dxa"/>
            </w:tcMar>
            <w:vAlign w:val="top"/>
          </w:tcPr>
          <w:p w:rsidR="00000000" w:rsidDel="00000000" w:rsidP="00000000" w:rsidRDefault="00000000" w:rsidRPr="00000000" w14:paraId="00000186">
            <w:pPr>
              <w:spacing w:after="0" w:lineRule="auto"/>
              <w:rPr/>
            </w:pPr>
            <w:r w:rsidDel="00000000" w:rsidR="00000000" w:rsidRPr="00000000">
              <w:rPr>
                <w:rFonts w:ascii="Aptos" w:cs="Aptos" w:eastAsia="Aptos" w:hAnsi="Aptos"/>
                <w:sz w:val="17"/>
                <w:szCs w:val="17"/>
                <w:rtl w:val="0"/>
              </w:rPr>
              <w:t xml:space="preserve">Negocio</w:t>
            </w:r>
            <w:r w:rsidDel="00000000" w:rsidR="00000000" w:rsidRPr="00000000">
              <w:rPr>
                <w:rtl w:val="0"/>
              </w:rPr>
            </w:r>
          </w:p>
        </w:tc>
        <w:tc>
          <w:tcPr>
            <w:shd w:fill="f8fafc" w:val="clear"/>
            <w:tcMar>
              <w:top w:w="70.0" w:type="dxa"/>
              <w:bottom w:w="70.0" w:type="dxa"/>
            </w:tcMar>
            <w:vAlign w:val="top"/>
          </w:tcPr>
          <w:p w:rsidR="00000000" w:rsidDel="00000000" w:rsidP="00000000" w:rsidRDefault="00000000" w:rsidRPr="00000000" w14:paraId="00000187">
            <w:pPr>
              <w:spacing w:after="0" w:lineRule="auto"/>
              <w:rPr/>
            </w:pPr>
            <w:r w:rsidDel="00000000" w:rsidR="00000000" w:rsidRPr="00000000">
              <w:rPr>
                <w:rFonts w:ascii="Aptos" w:cs="Aptos" w:eastAsia="Aptos" w:hAnsi="Aptos"/>
                <w:sz w:val="17"/>
                <w:szCs w:val="17"/>
                <w:rtl w:val="0"/>
              </w:rPr>
              <w:t xml:space="preserve">sponsors, benefits, plans, features, subscriptions</w:t>
            </w:r>
            <w:r w:rsidDel="00000000" w:rsidR="00000000" w:rsidRPr="00000000">
              <w:rPr>
                <w:rtl w:val="0"/>
              </w:rPr>
            </w:r>
          </w:p>
        </w:tc>
        <w:tc>
          <w:tcPr>
            <w:shd w:fill="f8fafc" w:val="clear"/>
            <w:tcMar>
              <w:top w:w="70.0" w:type="dxa"/>
              <w:bottom w:w="70.0" w:type="dxa"/>
            </w:tcMar>
            <w:vAlign w:val="top"/>
          </w:tcPr>
          <w:p w:rsidR="00000000" w:rsidDel="00000000" w:rsidP="00000000" w:rsidRDefault="00000000" w:rsidRPr="00000000" w14:paraId="00000188">
            <w:pPr>
              <w:spacing w:after="0" w:lineRule="auto"/>
              <w:rPr/>
            </w:pPr>
            <w:r w:rsidDel="00000000" w:rsidR="00000000" w:rsidRPr="00000000">
              <w:rPr>
                <w:rFonts w:ascii="Aptos" w:cs="Aptos" w:eastAsia="Aptos" w:hAnsi="Aptos"/>
                <w:sz w:val="17"/>
                <w:szCs w:val="17"/>
                <w:rtl w:val="0"/>
              </w:rPr>
              <w:t xml:space="preserve">Sponsors, beneficios y oferta comercial</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189">
            <w:pPr>
              <w:spacing w:after="0" w:lineRule="auto"/>
              <w:rPr/>
            </w:pPr>
            <w:r w:rsidDel="00000000" w:rsidR="00000000" w:rsidRPr="00000000">
              <w:rPr>
                <w:rFonts w:ascii="Aptos" w:cs="Aptos" w:eastAsia="Aptos" w:hAnsi="Aptos"/>
                <w:sz w:val="17"/>
                <w:szCs w:val="17"/>
                <w:rtl w:val="0"/>
              </w:rPr>
              <w:t xml:space="preserve">Operación y métricas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8A">
            <w:pPr>
              <w:spacing w:after="0" w:lineRule="auto"/>
              <w:rPr/>
            </w:pPr>
            <w:r w:rsidDel="00000000" w:rsidR="00000000" w:rsidRPr="00000000">
              <w:rPr>
                <w:rFonts w:ascii="Aptos" w:cs="Aptos" w:eastAsia="Aptos" w:hAnsi="Aptos"/>
                <w:sz w:val="17"/>
                <w:szCs w:val="17"/>
                <w:rtl w:val="0"/>
              </w:rPr>
              <w:t xml:space="preserve">metricsDaily, metricsMonthly, serviceStatus, opsRestarts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8B">
            <w:pPr>
              <w:spacing w:after="0" w:lineRule="auto"/>
              <w:rPr/>
            </w:pPr>
            <w:r w:rsidDel="00000000" w:rsidR="00000000" w:rsidRPr="00000000">
              <w:rPr>
                <w:rFonts w:ascii="Aptos" w:cs="Aptos" w:eastAsia="Aptos" w:hAnsi="Aptos"/>
                <w:sz w:val="17"/>
                <w:szCs w:val="17"/>
                <w:rtl w:val="0"/>
              </w:rPr>
              <w:t xml:space="preserve">KPIs y estado operacional</w:t>
            </w:r>
            <w:r w:rsidDel="00000000" w:rsidR="00000000" w:rsidRPr="00000000">
              <w:rPr>
                <w:rtl w:val="0"/>
              </w:rPr>
            </w:r>
          </w:p>
        </w:tc>
      </w:tr>
    </w:tbl>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pStyle w:val="Heading3"/>
        <w:keepNext w:val="1"/>
        <w:rPr/>
      </w:pPr>
      <w:r w:rsidDel="00000000" w:rsidR="00000000" w:rsidRPr="00000000">
        <w:rPr>
          <w:rtl w:val="0"/>
        </w:rPr>
        <w:t xml:space="preserve">5.6 Principios de diseño de datos</w:t>
      </w:r>
    </w:p>
    <w:p w:rsidR="00000000" w:rsidDel="00000000" w:rsidP="00000000" w:rsidRDefault="00000000" w:rsidRPr="00000000" w14:paraId="000001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Orientar documentos e índices a las consultas reales de la consola.</w:t>
      </w:r>
    </w:p>
    <w:p w:rsidR="00000000" w:rsidDel="00000000" w:rsidP="00000000" w:rsidRDefault="00000000" w:rsidRPr="00000000" w14:paraId="000001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Evitar listas ilimitadas dentro de un único documento; utilizar subcolecciones cuando el volumen crece.</w:t>
      </w:r>
    </w:p>
    <w:p w:rsidR="00000000" w:rsidDel="00000000" w:rsidP="00000000" w:rsidRDefault="00000000" w:rsidRPr="00000000" w14:paraId="000001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Aplicar transacciones en operaciones que modifican múltiples documentos y deben conservar invariantes.</w:t>
      </w:r>
    </w:p>
    <w:p w:rsidR="00000000" w:rsidDel="00000000" w:rsidP="00000000" w:rsidRDefault="00000000" w:rsidRPr="00000000" w14:paraId="000001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Mantener auditoría para acciones administrativas sensibles.</w:t>
      </w:r>
    </w:p>
    <w:p w:rsidR="00000000" w:rsidDel="00000000" w:rsidP="00000000" w:rsidRDefault="00000000" w:rsidRPr="00000000" w14:paraId="000001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Utilizar paginación y filtros para evitar lecturas innecesarias.</w:t>
      </w:r>
    </w:p>
    <w:p w:rsidR="00000000" w:rsidDel="00000000" w:rsidP="00000000" w:rsidRDefault="00000000" w:rsidRPr="00000000" w14:paraId="00000193">
      <w:pPr>
        <w:rPr/>
      </w:pPr>
      <w:r w:rsidDel="00000000" w:rsidR="00000000" w:rsidRPr="00000000">
        <w:br w:type="page"/>
      </w:r>
      <w:r w:rsidDel="00000000" w:rsidR="00000000" w:rsidRPr="00000000">
        <w:rPr>
          <w:rtl w:val="0"/>
        </w:rPr>
      </w:r>
    </w:p>
    <w:p w:rsidR="00000000" w:rsidDel="00000000" w:rsidP="00000000" w:rsidRDefault="00000000" w:rsidRPr="00000000" w14:paraId="00000194">
      <w:pPr>
        <w:pStyle w:val="Heading2"/>
        <w:keepNext w:val="1"/>
        <w:rPr/>
      </w:pPr>
      <w:r w:rsidDel="00000000" w:rsidR="00000000" w:rsidRPr="00000000">
        <w:rPr>
          <w:rtl w:val="0"/>
        </w:rPr>
        <w:t xml:space="preserve">5.7 Diagramas UML mínimos</w:t>
      </w:r>
    </w:p>
    <w:p w:rsidR="00000000" w:rsidDel="00000000" w:rsidP="00000000" w:rsidRDefault="00000000" w:rsidRPr="00000000" w14:paraId="00000195">
      <w:pPr>
        <w:rPr/>
      </w:pPr>
      <w:r w:rsidDel="00000000" w:rsidR="00000000" w:rsidRPr="00000000">
        <w:rPr>
          <w:rtl w:val="0"/>
        </w:rPr>
        <w:t xml:space="preserve">Se incluyen los diagramas mínimos solicitados: casos de uso, clases, secuencia y componentes. Se añade además un diagrama de actividades como evidencia del flujo de autenticación.</w:t>
      </w:r>
    </w:p>
    <w:p w:rsidR="00000000" w:rsidDel="00000000" w:rsidP="00000000" w:rsidRDefault="00000000" w:rsidRPr="00000000" w14:paraId="00000196">
      <w:pPr>
        <w:pStyle w:val="Heading3"/>
        <w:keepNext w:val="1"/>
        <w:rPr/>
      </w:pPr>
      <w:r w:rsidDel="00000000" w:rsidR="00000000" w:rsidRPr="00000000">
        <w:rPr>
          <w:rtl w:val="0"/>
        </w:rPr>
        <w:t xml:space="preserve">5.7.1 Casos de uso</w:t>
      </w:r>
    </w:p>
    <w:p w:rsidR="00000000" w:rsidDel="00000000" w:rsidP="00000000" w:rsidRDefault="00000000" w:rsidRPr="00000000" w14:paraId="00000197">
      <w:pPr>
        <w:jc w:val="center"/>
        <w:rPr/>
      </w:pPr>
      <w:r w:rsidDel="00000000" w:rsidR="00000000" w:rsidRPr="00000000">
        <w:rPr/>
        <w:drawing>
          <wp:inline distB="0" distT="0" distL="114300" distR="114300">
            <wp:extent cx="5580000" cy="6843396"/>
            <wp:effectExtent b="0" l="0" r="0" t="0"/>
            <wp:docPr id="16"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5580000" cy="6843396"/>
                    </a:xfrm>
                    <a:prstGeom prst="rect"/>
                    <a:ln/>
                  </pic:spPr>
                </pic:pic>
              </a:graphicData>
            </a:graphic>
          </wp:inline>
        </w:drawing>
      </w:r>
      <w:r w:rsidDel="00000000" w:rsidR="00000000" w:rsidRPr="00000000">
        <w:rPr>
          <w:rtl w:val="0"/>
        </w:rPr>
      </w:r>
    </w:p>
    <w:p w:rsidR="00000000" w:rsidDel="00000000" w:rsidP="00000000" w:rsidRDefault="00000000" w:rsidRPr="00000000" w14:paraId="00000198">
      <w:pPr>
        <w:jc w:val="center"/>
        <w:rPr/>
      </w:pPr>
      <w:r w:rsidDel="00000000" w:rsidR="00000000" w:rsidRPr="00000000">
        <w:rPr>
          <w:i w:val="1"/>
          <w:iCs w:val="1"/>
          <w:color w:val="64748b"/>
          <w:sz w:val="17"/>
          <w:szCs w:val="17"/>
          <w:rtl w:val="0"/>
        </w:rPr>
        <w:t xml:space="preserve">Figura 4. Diagrama de casos de uso del módulo administrativo.</w:t>
      </w: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El actor principal es el Administrador. Gerencia, Finanzas, Operaciones y Soporte representan roles administrativos con permisos diferenciados. Stripe se modela como sistema externo para la sincronización de precios.</w:t>
      </w:r>
    </w:p>
    <w:p w:rsidR="00000000" w:rsidDel="00000000" w:rsidP="00000000" w:rsidRDefault="00000000" w:rsidRPr="00000000" w14:paraId="0000019A">
      <w:pPr>
        <w:rPr/>
      </w:pPr>
      <w:r w:rsidDel="00000000" w:rsidR="00000000" w:rsidRPr="00000000">
        <w:br w:type="page"/>
      </w:r>
      <w:r w:rsidDel="00000000" w:rsidR="00000000" w:rsidRPr="00000000">
        <w:rPr>
          <w:rtl w:val="0"/>
        </w:rPr>
      </w:r>
    </w:p>
    <w:p w:rsidR="00000000" w:rsidDel="00000000" w:rsidP="00000000" w:rsidRDefault="00000000" w:rsidRPr="00000000" w14:paraId="0000019B">
      <w:pPr>
        <w:pStyle w:val="Heading3"/>
        <w:keepNext w:val="1"/>
        <w:rPr/>
      </w:pPr>
      <w:r w:rsidDel="00000000" w:rsidR="00000000" w:rsidRPr="00000000">
        <w:rPr>
          <w:rtl w:val="0"/>
        </w:rPr>
        <w:t xml:space="preserve">5.7.2 Diagrama de clases conceptual</w:t>
      </w:r>
    </w:p>
    <w:p w:rsidR="00000000" w:rsidDel="00000000" w:rsidP="00000000" w:rsidRDefault="00000000" w:rsidRPr="00000000" w14:paraId="0000019C">
      <w:pPr>
        <w:jc w:val="center"/>
        <w:rPr/>
      </w:pPr>
      <w:r w:rsidDel="00000000" w:rsidR="00000000" w:rsidRPr="00000000">
        <w:rPr/>
        <w:drawing>
          <wp:inline distB="0" distT="0" distL="114300" distR="114300">
            <wp:extent cx="5040000" cy="6633103"/>
            <wp:effectExtent b="0" l="0" r="0" t="0"/>
            <wp:docPr id="15"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040000" cy="6633103"/>
                    </a:xfrm>
                    <a:prstGeom prst="rect"/>
                    <a:ln/>
                  </pic:spPr>
                </pic:pic>
              </a:graphicData>
            </a:graphic>
          </wp:inline>
        </w:drawing>
      </w:r>
      <w:r w:rsidDel="00000000" w:rsidR="00000000" w:rsidRPr="00000000">
        <w:rPr>
          <w:rtl w:val="0"/>
        </w:rPr>
      </w:r>
    </w:p>
    <w:p w:rsidR="00000000" w:rsidDel="00000000" w:rsidP="00000000" w:rsidRDefault="00000000" w:rsidRPr="00000000" w14:paraId="0000019D">
      <w:pPr>
        <w:jc w:val="center"/>
        <w:rPr/>
      </w:pPr>
      <w:r w:rsidDel="00000000" w:rsidR="00000000" w:rsidRPr="00000000">
        <w:rPr>
          <w:i w:val="1"/>
          <w:iCs w:val="1"/>
          <w:color w:val="64748b"/>
          <w:sz w:val="17"/>
          <w:szCs w:val="17"/>
          <w:rtl w:val="0"/>
        </w:rPr>
        <w:t xml:space="preserve">Figura 5. Diagrama de clases conceptual.</w:t>
      </w: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El diagrama representa entidades del dominio, atributos, operaciones y cardinalidades. No representa literalmente la estructura física de Firestore, ya que la persistencia final utiliza colecciones y documentos.</w:t>
      </w:r>
    </w:p>
    <w:p w:rsidR="00000000" w:rsidDel="00000000" w:rsidP="00000000" w:rsidRDefault="00000000" w:rsidRPr="00000000" w14:paraId="0000019F">
      <w:pPr>
        <w:rPr/>
      </w:pPr>
      <w:r w:rsidDel="00000000" w:rsidR="00000000" w:rsidRPr="00000000">
        <w:br w:type="page"/>
      </w:r>
      <w:r w:rsidDel="00000000" w:rsidR="00000000" w:rsidRPr="00000000">
        <w:rPr>
          <w:rtl w:val="0"/>
        </w:rPr>
      </w:r>
    </w:p>
    <w:p w:rsidR="00000000" w:rsidDel="00000000" w:rsidP="00000000" w:rsidRDefault="00000000" w:rsidRPr="00000000" w14:paraId="000001A0">
      <w:pPr>
        <w:pStyle w:val="Heading3"/>
        <w:keepNext w:val="1"/>
        <w:rPr/>
      </w:pPr>
      <w:r w:rsidDel="00000000" w:rsidR="00000000" w:rsidRPr="00000000">
        <w:rPr>
          <w:rtl w:val="0"/>
        </w:rPr>
        <w:t xml:space="preserve">5.7.3 Diagrama de actividades</w:t>
      </w:r>
    </w:p>
    <w:p w:rsidR="00000000" w:rsidDel="00000000" w:rsidP="00000000" w:rsidRDefault="00000000" w:rsidRPr="00000000" w14:paraId="000001A1">
      <w:pPr>
        <w:jc w:val="center"/>
        <w:rPr/>
      </w:pPr>
      <w:r w:rsidDel="00000000" w:rsidR="00000000" w:rsidRPr="00000000">
        <w:rPr/>
        <w:drawing>
          <wp:inline distB="0" distT="0" distL="114300" distR="114300">
            <wp:extent cx="5760000" cy="4741310"/>
            <wp:effectExtent b="0" l="0" r="0" t="0"/>
            <wp:docPr id="18"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760000" cy="4741310"/>
                    </a:xfrm>
                    <a:prstGeom prst="rect"/>
                    <a:ln/>
                  </pic:spPr>
                </pic:pic>
              </a:graphicData>
            </a:graphic>
          </wp:inline>
        </w:drawing>
      </w:r>
      <w:r w:rsidDel="00000000" w:rsidR="00000000" w:rsidRPr="00000000">
        <w:rPr>
          <w:rtl w:val="0"/>
        </w:rPr>
      </w:r>
    </w:p>
    <w:p w:rsidR="00000000" w:rsidDel="00000000" w:rsidP="00000000" w:rsidRDefault="00000000" w:rsidRPr="00000000" w14:paraId="000001A2">
      <w:pPr>
        <w:jc w:val="center"/>
        <w:rPr/>
      </w:pPr>
      <w:r w:rsidDel="00000000" w:rsidR="00000000" w:rsidRPr="00000000">
        <w:rPr>
          <w:i w:val="1"/>
          <w:iCs w:val="1"/>
          <w:color w:val="64748b"/>
          <w:sz w:val="17"/>
          <w:szCs w:val="17"/>
          <w:rtl w:val="0"/>
        </w:rPr>
        <w:t xml:space="preserve">Figura 6. Actividad principal: autenticación, MFA y autorización.</w:t>
      </w:r>
      <w:r w:rsidDel="00000000" w:rsidR="00000000" w:rsidRPr="00000000">
        <w:rPr>
          <w:rtl w:val="0"/>
        </w:rPr>
      </w:r>
    </w:p>
    <w:p w:rsidR="00000000" w:rsidDel="00000000" w:rsidP="00000000" w:rsidRDefault="00000000" w:rsidRPr="00000000" w14:paraId="000001A3">
      <w:pPr>
        <w:rPr/>
      </w:pPr>
      <w:r w:rsidDel="00000000" w:rsidR="00000000" w:rsidRPr="00000000">
        <w:br w:type="page"/>
      </w:r>
      <w:r w:rsidDel="00000000" w:rsidR="00000000" w:rsidRPr="00000000">
        <w:rPr>
          <w:rtl w:val="0"/>
        </w:rPr>
      </w:r>
    </w:p>
    <w:p w:rsidR="00000000" w:rsidDel="00000000" w:rsidP="00000000" w:rsidRDefault="00000000" w:rsidRPr="00000000" w14:paraId="000001A4">
      <w:pPr>
        <w:pStyle w:val="Heading3"/>
        <w:keepNext w:val="1"/>
        <w:rPr/>
      </w:pPr>
      <w:r w:rsidDel="00000000" w:rsidR="00000000" w:rsidRPr="00000000">
        <w:rPr>
          <w:rtl w:val="0"/>
        </w:rPr>
        <w:t xml:space="preserve">5.7.4 Diagrama de secuencia</w:t>
      </w:r>
    </w:p>
    <w:p w:rsidR="00000000" w:rsidDel="00000000" w:rsidP="00000000" w:rsidRDefault="00000000" w:rsidRPr="00000000" w14:paraId="000001A5">
      <w:pPr>
        <w:rPr/>
      </w:pPr>
      <w:r w:rsidDel="00000000" w:rsidR="00000000" w:rsidRPr="00000000">
        <w:rPr>
          <w:rtl w:val="0"/>
        </w:rPr>
        <w:t xml:space="preserve">La secuencia principal muestra cómo se autentica el administrador y cómo se consulta posteriormente un módulo protegido.</w:t>
      </w:r>
    </w:p>
    <w:p w:rsidR="00000000" w:rsidDel="00000000" w:rsidP="00000000" w:rsidRDefault="00000000" w:rsidRPr="00000000" w14:paraId="000001A6">
      <w:pPr>
        <w:jc w:val="center"/>
        <w:rPr/>
      </w:pPr>
      <w:r w:rsidDel="00000000" w:rsidR="00000000" w:rsidRPr="00000000">
        <w:rPr/>
        <w:drawing>
          <wp:inline distB="0" distT="0" distL="114300" distR="114300">
            <wp:extent cx="6120000" cy="3672000"/>
            <wp:effectExtent b="0" l="0" r="0" t="0"/>
            <wp:docPr id="17"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6120000" cy="3672000"/>
                    </a:xfrm>
                    <a:prstGeom prst="rect"/>
                    <a:ln/>
                  </pic:spPr>
                </pic:pic>
              </a:graphicData>
            </a:graphic>
          </wp:inline>
        </w:drawing>
      </w:r>
      <w:r w:rsidDel="00000000" w:rsidR="00000000" w:rsidRPr="00000000">
        <w:rPr>
          <w:rtl w:val="0"/>
        </w:rPr>
      </w:r>
    </w:p>
    <w:p w:rsidR="00000000" w:rsidDel="00000000" w:rsidP="00000000" w:rsidRDefault="00000000" w:rsidRPr="00000000" w14:paraId="000001A7">
      <w:pPr>
        <w:jc w:val="center"/>
        <w:rPr/>
      </w:pPr>
      <w:r w:rsidDel="00000000" w:rsidR="00000000" w:rsidRPr="00000000">
        <w:rPr>
          <w:i w:val="1"/>
          <w:iCs w:val="1"/>
          <w:color w:val="64748b"/>
          <w:sz w:val="17"/>
          <w:szCs w:val="17"/>
          <w:rtl w:val="0"/>
        </w:rPr>
        <w:t xml:space="preserve">Figura 7. Secuencia de autenticación y consulta autorizada.</w:t>
      </w:r>
      <w:r w:rsidDel="00000000" w:rsidR="00000000" w:rsidRPr="00000000">
        <w:rPr>
          <w:rtl w:val="0"/>
        </w:rPr>
      </w:r>
    </w:p>
    <w:p w:rsidR="00000000" w:rsidDel="00000000" w:rsidP="00000000" w:rsidRDefault="00000000" w:rsidRPr="00000000" w14:paraId="000001A8">
      <w:pPr>
        <w:rPr/>
      </w:pPr>
      <w:r w:rsidDel="00000000" w:rsidR="00000000" w:rsidRPr="00000000">
        <w:br w:type="page"/>
      </w:r>
      <w:r w:rsidDel="00000000" w:rsidR="00000000" w:rsidRPr="00000000">
        <w:rPr>
          <w:rtl w:val="0"/>
        </w:rPr>
      </w:r>
    </w:p>
    <w:p w:rsidR="00000000" w:rsidDel="00000000" w:rsidP="00000000" w:rsidRDefault="00000000" w:rsidRPr="00000000" w14:paraId="000001A9">
      <w:pPr>
        <w:pStyle w:val="Heading3"/>
        <w:keepNext w:val="1"/>
        <w:rPr/>
      </w:pPr>
      <w:r w:rsidDel="00000000" w:rsidR="00000000" w:rsidRPr="00000000">
        <w:rPr>
          <w:rtl w:val="0"/>
        </w:rPr>
        <w:t xml:space="preserve">5.7.5 Diagrama de componentes</w:t>
      </w:r>
    </w:p>
    <w:p w:rsidR="00000000" w:rsidDel="00000000" w:rsidP="00000000" w:rsidRDefault="00000000" w:rsidRPr="00000000" w14:paraId="000001AA">
      <w:pPr>
        <w:jc w:val="center"/>
        <w:rPr/>
      </w:pPr>
      <w:r w:rsidDel="00000000" w:rsidR="00000000" w:rsidRPr="00000000">
        <w:rPr/>
        <w:drawing>
          <wp:inline distB="0" distT="0" distL="114300" distR="114300">
            <wp:extent cx="5940000" cy="959710"/>
            <wp:effectExtent b="0" l="0" r="0" t="0"/>
            <wp:docPr id="20"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940000" cy="959710"/>
                    </a:xfrm>
                    <a:prstGeom prst="rect"/>
                    <a:ln/>
                  </pic:spPr>
                </pic:pic>
              </a:graphicData>
            </a:graphic>
          </wp:inline>
        </w:drawing>
      </w:r>
      <w:r w:rsidDel="00000000" w:rsidR="00000000" w:rsidRPr="00000000">
        <w:rPr>
          <w:rtl w:val="0"/>
        </w:rPr>
      </w:r>
    </w:p>
    <w:p w:rsidR="00000000" w:rsidDel="00000000" w:rsidP="00000000" w:rsidRDefault="00000000" w:rsidRPr="00000000" w14:paraId="000001AB">
      <w:pPr>
        <w:jc w:val="center"/>
        <w:rPr/>
      </w:pPr>
      <w:r w:rsidDel="00000000" w:rsidR="00000000" w:rsidRPr="00000000">
        <w:rPr>
          <w:i w:val="1"/>
          <w:iCs w:val="1"/>
          <w:color w:val="64748b"/>
          <w:sz w:val="17"/>
          <w:szCs w:val="17"/>
          <w:rtl w:val="0"/>
        </w:rPr>
        <w:t xml:space="preserve">Figura 8. Componentes de Frontend, Backend e integraciones.</w:t>
      </w:r>
      <w:r w:rsidDel="00000000" w:rsidR="00000000" w:rsidRPr="00000000">
        <w:rPr>
          <w:rtl w:val="0"/>
        </w:rPr>
      </w:r>
    </w:p>
    <w:p w:rsidR="00000000" w:rsidDel="00000000" w:rsidP="00000000" w:rsidRDefault="00000000" w:rsidRPr="00000000" w14:paraId="000001AC">
      <w:pPr>
        <w:rPr/>
      </w:pPr>
      <w:r w:rsidDel="00000000" w:rsidR="00000000" w:rsidRPr="00000000">
        <w:br w:type="page"/>
      </w:r>
      <w:r w:rsidDel="00000000" w:rsidR="00000000" w:rsidRPr="00000000">
        <w:rPr>
          <w:rtl w:val="0"/>
        </w:rPr>
      </w:r>
    </w:p>
    <w:p w:rsidR="00000000" w:rsidDel="00000000" w:rsidP="00000000" w:rsidRDefault="00000000" w:rsidRPr="00000000" w14:paraId="000001AD">
      <w:pPr>
        <w:pStyle w:val="Heading1"/>
        <w:keepNext w:val="1"/>
        <w:rPr/>
      </w:pPr>
      <w:r w:rsidDel="00000000" w:rsidR="00000000" w:rsidRPr="00000000">
        <w:rPr>
          <w:rtl w:val="0"/>
        </w:rPr>
        <w:t xml:space="preserve">6. Requisitos no funcionales</w:t>
      </w:r>
    </w:p>
    <w:p w:rsidR="00000000" w:rsidDel="00000000" w:rsidP="00000000" w:rsidRDefault="00000000" w:rsidRPr="00000000" w14:paraId="000001AE">
      <w:pPr>
        <w:rPr/>
      </w:pPr>
      <w:r w:rsidDel="00000000" w:rsidR="00000000" w:rsidRPr="00000000">
        <w:rPr>
          <w:rtl w:val="0"/>
        </w:rPr>
        <w:t xml:space="preserve">Los siguientes requisitos no funcionales convierten atributos de calidad en criterios verificables. Cuando aún no existe una medición productiva se identifican como objetivos de aceptación del proyecto, no como resultados ya certificados.</w:t>
      </w:r>
    </w:p>
    <w:tbl>
      <w:tblPr>
        <w:tblStyle w:val="Table11"/>
        <w:tblW w:w="9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28"/>
        <w:gridCol w:w="1928"/>
        <w:gridCol w:w="1928"/>
        <w:gridCol w:w="1928"/>
        <w:gridCol w:w="1928"/>
        <w:tblGridChange w:id="0">
          <w:tblGrid>
            <w:gridCol w:w="1928"/>
            <w:gridCol w:w="1928"/>
            <w:gridCol w:w="1928"/>
            <w:gridCol w:w="1928"/>
            <w:gridCol w:w="1928"/>
          </w:tblGrid>
        </w:tblGridChange>
      </w:tblGrid>
      <w:tr>
        <w:trPr>
          <w:cantSplit w:val="0"/>
          <w:tblHeader w:val="1"/>
        </w:trPr>
        <w:tc>
          <w:tcPr>
            <w:shd w:fill="173b57" w:val="clear"/>
            <w:tcMar>
              <w:top w:w="70.0" w:type="dxa"/>
              <w:bottom w:w="70.0" w:type="dxa"/>
            </w:tcMar>
            <w:vAlign w:val="center"/>
          </w:tcPr>
          <w:p w:rsidR="00000000" w:rsidDel="00000000" w:rsidP="00000000" w:rsidRDefault="00000000" w:rsidRPr="00000000" w14:paraId="000001AF">
            <w:pPr>
              <w:rPr/>
            </w:pPr>
            <w:r w:rsidDel="00000000" w:rsidR="00000000" w:rsidRPr="00000000">
              <w:rPr>
                <w:b w:val="1"/>
                <w:bCs w:val="1"/>
                <w:color w:val="ffffff"/>
                <w:sz w:val="15"/>
                <w:szCs w:val="15"/>
                <w:rtl w:val="0"/>
              </w:rPr>
              <w:t xml:space="preserve">ID</w:t>
            </w:r>
            <w:r w:rsidDel="00000000" w:rsidR="00000000" w:rsidRPr="00000000">
              <w:rPr>
                <w:rtl w:val="0"/>
              </w:rPr>
            </w:r>
          </w:p>
        </w:tc>
        <w:tc>
          <w:tcPr>
            <w:shd w:fill="173b57" w:val="clear"/>
            <w:tcMar>
              <w:top w:w="70.0" w:type="dxa"/>
              <w:bottom w:w="70.0" w:type="dxa"/>
            </w:tcMar>
            <w:vAlign w:val="center"/>
          </w:tcPr>
          <w:p w:rsidR="00000000" w:rsidDel="00000000" w:rsidP="00000000" w:rsidRDefault="00000000" w:rsidRPr="00000000" w14:paraId="000001B0">
            <w:pPr>
              <w:rPr/>
            </w:pPr>
            <w:r w:rsidDel="00000000" w:rsidR="00000000" w:rsidRPr="00000000">
              <w:rPr>
                <w:b w:val="1"/>
                <w:bCs w:val="1"/>
                <w:color w:val="ffffff"/>
                <w:sz w:val="15"/>
                <w:szCs w:val="15"/>
                <w:rtl w:val="0"/>
              </w:rPr>
              <w:t xml:space="preserve">Atributo</w:t>
            </w:r>
            <w:r w:rsidDel="00000000" w:rsidR="00000000" w:rsidRPr="00000000">
              <w:rPr>
                <w:rtl w:val="0"/>
              </w:rPr>
            </w:r>
          </w:p>
        </w:tc>
        <w:tc>
          <w:tcPr>
            <w:shd w:fill="173b57" w:val="clear"/>
            <w:tcMar>
              <w:top w:w="70.0" w:type="dxa"/>
              <w:bottom w:w="70.0" w:type="dxa"/>
            </w:tcMar>
            <w:vAlign w:val="center"/>
          </w:tcPr>
          <w:p w:rsidR="00000000" w:rsidDel="00000000" w:rsidP="00000000" w:rsidRDefault="00000000" w:rsidRPr="00000000" w14:paraId="000001B1">
            <w:pPr>
              <w:rPr/>
            </w:pPr>
            <w:r w:rsidDel="00000000" w:rsidR="00000000" w:rsidRPr="00000000">
              <w:rPr>
                <w:b w:val="1"/>
                <w:bCs w:val="1"/>
                <w:color w:val="ffffff"/>
                <w:sz w:val="15"/>
                <w:szCs w:val="15"/>
                <w:rtl w:val="0"/>
              </w:rPr>
              <w:t xml:space="preserve">Requisito</w:t>
            </w:r>
            <w:r w:rsidDel="00000000" w:rsidR="00000000" w:rsidRPr="00000000">
              <w:rPr>
                <w:rtl w:val="0"/>
              </w:rPr>
            </w:r>
          </w:p>
        </w:tc>
        <w:tc>
          <w:tcPr>
            <w:shd w:fill="173b57" w:val="clear"/>
            <w:tcMar>
              <w:top w:w="70.0" w:type="dxa"/>
              <w:bottom w:w="70.0" w:type="dxa"/>
            </w:tcMar>
            <w:vAlign w:val="center"/>
          </w:tcPr>
          <w:p w:rsidR="00000000" w:rsidDel="00000000" w:rsidP="00000000" w:rsidRDefault="00000000" w:rsidRPr="00000000" w14:paraId="000001B2">
            <w:pPr>
              <w:rPr/>
            </w:pPr>
            <w:r w:rsidDel="00000000" w:rsidR="00000000" w:rsidRPr="00000000">
              <w:rPr>
                <w:b w:val="1"/>
                <w:bCs w:val="1"/>
                <w:color w:val="ffffff"/>
                <w:sz w:val="15"/>
                <w:szCs w:val="15"/>
                <w:rtl w:val="0"/>
              </w:rPr>
              <w:t xml:space="preserve">Criterio de verificación</w:t>
            </w:r>
            <w:r w:rsidDel="00000000" w:rsidR="00000000" w:rsidRPr="00000000">
              <w:rPr>
                <w:rtl w:val="0"/>
              </w:rPr>
            </w:r>
          </w:p>
        </w:tc>
        <w:tc>
          <w:tcPr>
            <w:shd w:fill="173b57" w:val="clear"/>
            <w:tcMar>
              <w:top w:w="70.0" w:type="dxa"/>
              <w:bottom w:w="70.0" w:type="dxa"/>
            </w:tcMar>
            <w:vAlign w:val="center"/>
          </w:tcPr>
          <w:p w:rsidR="00000000" w:rsidDel="00000000" w:rsidP="00000000" w:rsidRDefault="00000000" w:rsidRPr="00000000" w14:paraId="000001B3">
            <w:pPr>
              <w:rPr/>
            </w:pPr>
            <w:r w:rsidDel="00000000" w:rsidR="00000000" w:rsidRPr="00000000">
              <w:rPr>
                <w:b w:val="1"/>
                <w:bCs w:val="1"/>
                <w:color w:val="ffffff"/>
                <w:sz w:val="15"/>
                <w:szCs w:val="15"/>
                <w:rtl w:val="0"/>
              </w:rPr>
              <w:t xml:space="preserve">Estado</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1B4">
            <w:pPr>
              <w:spacing w:after="0" w:lineRule="auto"/>
              <w:rPr/>
            </w:pPr>
            <w:r w:rsidDel="00000000" w:rsidR="00000000" w:rsidRPr="00000000">
              <w:rPr>
                <w:rFonts w:ascii="Aptos" w:cs="Aptos" w:eastAsia="Aptos" w:hAnsi="Aptos"/>
                <w:sz w:val="15"/>
                <w:szCs w:val="15"/>
                <w:rtl w:val="0"/>
              </w:rPr>
              <w:t xml:space="preserve">RNF-01</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B5">
            <w:pPr>
              <w:spacing w:after="0" w:lineRule="auto"/>
              <w:rPr/>
            </w:pPr>
            <w:r w:rsidDel="00000000" w:rsidR="00000000" w:rsidRPr="00000000">
              <w:rPr>
                <w:rFonts w:ascii="Aptos" w:cs="Aptos" w:eastAsia="Aptos" w:hAnsi="Aptos"/>
                <w:sz w:val="15"/>
                <w:szCs w:val="15"/>
                <w:rtl w:val="0"/>
              </w:rPr>
              <w:t xml:space="preserve">Seguridad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B6">
            <w:pPr>
              <w:spacing w:after="0" w:lineRule="auto"/>
              <w:rPr/>
            </w:pPr>
            <w:r w:rsidDel="00000000" w:rsidR="00000000" w:rsidRPr="00000000">
              <w:rPr>
                <w:rFonts w:ascii="Aptos" w:cs="Aptos" w:eastAsia="Aptos" w:hAnsi="Aptos"/>
                <w:sz w:val="15"/>
                <w:szCs w:val="15"/>
                <w:rtl w:val="0"/>
              </w:rPr>
              <w:t xml:space="preserve">Todo endpoint administrativo real debe exigir autenticación; las acciones sensibles deben validar rol en Backend.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B7">
            <w:pPr>
              <w:spacing w:after="0" w:lineRule="auto"/>
              <w:rPr/>
            </w:pPr>
            <w:r w:rsidDel="00000000" w:rsidR="00000000" w:rsidRPr="00000000">
              <w:rPr>
                <w:rFonts w:ascii="Aptos" w:cs="Aptos" w:eastAsia="Aptos" w:hAnsi="Aptos"/>
                <w:sz w:val="15"/>
                <w:szCs w:val="15"/>
                <w:rtl w:val="0"/>
              </w:rPr>
              <w:t xml:space="preserve">JWT + RBAC; prueba de rol autorizado/no autorizado.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B8">
            <w:pPr>
              <w:spacing w:after="0" w:lineRule="auto"/>
              <w:rPr/>
            </w:pPr>
            <w:r w:rsidDel="00000000" w:rsidR="00000000" w:rsidRPr="00000000">
              <w:rPr>
                <w:rFonts w:ascii="Aptos" w:cs="Aptos" w:eastAsia="Aptos" w:hAnsi="Aptos"/>
                <w:sz w:val="15"/>
                <w:szCs w:val="15"/>
                <w:rtl w:val="0"/>
              </w:rPr>
              <w:t xml:space="preserve">Definido / integración pendiente</w:t>
            </w:r>
            <w:r w:rsidDel="00000000" w:rsidR="00000000" w:rsidRPr="00000000">
              <w:rPr>
                <w:rtl w:val="0"/>
              </w:rPr>
            </w:r>
          </w:p>
        </w:tc>
      </w:tr>
      <w:tr>
        <w:trPr>
          <w:cantSplit w:val="0"/>
          <w:tblHeader w:val="0"/>
        </w:trPr>
        <w:tc>
          <w:tcPr>
            <w:shd w:fill="f8fafc" w:val="clear"/>
            <w:tcMar>
              <w:top w:w="70.0" w:type="dxa"/>
              <w:bottom w:w="70.0" w:type="dxa"/>
            </w:tcMar>
            <w:vAlign w:val="top"/>
          </w:tcPr>
          <w:p w:rsidR="00000000" w:rsidDel="00000000" w:rsidP="00000000" w:rsidRDefault="00000000" w:rsidRPr="00000000" w14:paraId="000001B9">
            <w:pPr>
              <w:spacing w:after="0" w:lineRule="auto"/>
              <w:rPr/>
            </w:pPr>
            <w:r w:rsidDel="00000000" w:rsidR="00000000" w:rsidRPr="00000000">
              <w:rPr>
                <w:rFonts w:ascii="Aptos" w:cs="Aptos" w:eastAsia="Aptos" w:hAnsi="Aptos"/>
                <w:sz w:val="15"/>
                <w:szCs w:val="15"/>
                <w:rtl w:val="0"/>
              </w:rPr>
              <w:t xml:space="preserve">RNF-02</w:t>
            </w:r>
            <w:r w:rsidDel="00000000" w:rsidR="00000000" w:rsidRPr="00000000">
              <w:rPr>
                <w:rtl w:val="0"/>
              </w:rPr>
            </w:r>
          </w:p>
        </w:tc>
        <w:tc>
          <w:tcPr>
            <w:shd w:fill="f8fafc" w:val="clear"/>
            <w:tcMar>
              <w:top w:w="70.0" w:type="dxa"/>
              <w:bottom w:w="70.0" w:type="dxa"/>
            </w:tcMar>
            <w:vAlign w:val="top"/>
          </w:tcPr>
          <w:p w:rsidR="00000000" w:rsidDel="00000000" w:rsidP="00000000" w:rsidRDefault="00000000" w:rsidRPr="00000000" w14:paraId="000001BA">
            <w:pPr>
              <w:spacing w:after="0" w:lineRule="auto"/>
              <w:rPr/>
            </w:pPr>
            <w:r w:rsidDel="00000000" w:rsidR="00000000" w:rsidRPr="00000000">
              <w:rPr>
                <w:rFonts w:ascii="Aptos" w:cs="Aptos" w:eastAsia="Aptos" w:hAnsi="Aptos"/>
                <w:sz w:val="15"/>
                <w:szCs w:val="15"/>
                <w:rtl w:val="0"/>
              </w:rPr>
              <w:t xml:space="preserve">Seguridad</w:t>
            </w:r>
            <w:r w:rsidDel="00000000" w:rsidR="00000000" w:rsidRPr="00000000">
              <w:rPr>
                <w:rtl w:val="0"/>
              </w:rPr>
            </w:r>
          </w:p>
        </w:tc>
        <w:tc>
          <w:tcPr>
            <w:shd w:fill="f8fafc" w:val="clear"/>
            <w:tcMar>
              <w:top w:w="70.0" w:type="dxa"/>
              <w:bottom w:w="70.0" w:type="dxa"/>
            </w:tcMar>
            <w:vAlign w:val="top"/>
          </w:tcPr>
          <w:p w:rsidR="00000000" w:rsidDel="00000000" w:rsidP="00000000" w:rsidRDefault="00000000" w:rsidRPr="00000000" w14:paraId="000001BB">
            <w:pPr>
              <w:spacing w:after="0" w:lineRule="auto"/>
              <w:rPr/>
            </w:pPr>
            <w:r w:rsidDel="00000000" w:rsidR="00000000" w:rsidRPr="00000000">
              <w:rPr>
                <w:rFonts w:ascii="Aptos" w:cs="Aptos" w:eastAsia="Aptos" w:hAnsi="Aptos"/>
                <w:sz w:val="15"/>
                <w:szCs w:val="15"/>
                <w:rtl w:val="0"/>
              </w:rPr>
              <w:t xml:space="preserve">Los perfiles que correspondan deben utilizar MFA para elevar el nivel de autenticación.</w:t>
            </w:r>
            <w:r w:rsidDel="00000000" w:rsidR="00000000" w:rsidRPr="00000000">
              <w:rPr>
                <w:rtl w:val="0"/>
              </w:rPr>
            </w:r>
          </w:p>
        </w:tc>
        <w:tc>
          <w:tcPr>
            <w:shd w:fill="f8fafc" w:val="clear"/>
            <w:tcMar>
              <w:top w:w="70.0" w:type="dxa"/>
              <w:bottom w:w="70.0" w:type="dxa"/>
            </w:tcMar>
            <w:vAlign w:val="top"/>
          </w:tcPr>
          <w:p w:rsidR="00000000" w:rsidDel="00000000" w:rsidP="00000000" w:rsidRDefault="00000000" w:rsidRPr="00000000" w14:paraId="000001BC">
            <w:pPr>
              <w:spacing w:after="0" w:lineRule="auto"/>
              <w:rPr/>
            </w:pPr>
            <w:r w:rsidDel="00000000" w:rsidR="00000000" w:rsidRPr="00000000">
              <w:rPr>
                <w:rFonts w:ascii="Aptos" w:cs="Aptos" w:eastAsia="Aptos" w:hAnsi="Aptos"/>
                <w:sz w:val="15"/>
                <w:szCs w:val="15"/>
                <w:rtl w:val="0"/>
              </w:rPr>
              <w:t xml:space="preserve">Flujo MFA y rechazo de código inválido.</w:t>
            </w:r>
            <w:r w:rsidDel="00000000" w:rsidR="00000000" w:rsidRPr="00000000">
              <w:rPr>
                <w:rtl w:val="0"/>
              </w:rPr>
            </w:r>
          </w:p>
        </w:tc>
        <w:tc>
          <w:tcPr>
            <w:shd w:fill="f8fafc" w:val="clear"/>
            <w:tcMar>
              <w:top w:w="70.0" w:type="dxa"/>
              <w:bottom w:w="70.0" w:type="dxa"/>
            </w:tcMar>
            <w:vAlign w:val="top"/>
          </w:tcPr>
          <w:p w:rsidR="00000000" w:rsidDel="00000000" w:rsidP="00000000" w:rsidRDefault="00000000" w:rsidRPr="00000000" w14:paraId="000001BD">
            <w:pPr>
              <w:spacing w:after="0" w:lineRule="auto"/>
              <w:rPr/>
            </w:pPr>
            <w:r w:rsidDel="00000000" w:rsidR="00000000" w:rsidRPr="00000000">
              <w:rPr>
                <w:rFonts w:ascii="Aptos" w:cs="Aptos" w:eastAsia="Aptos" w:hAnsi="Aptos"/>
                <w:sz w:val="15"/>
                <w:szCs w:val="15"/>
                <w:rtl w:val="0"/>
              </w:rPr>
              <w:t xml:space="preserve">Demo funcional</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1BE">
            <w:pPr>
              <w:spacing w:after="0" w:lineRule="auto"/>
              <w:rPr/>
            </w:pPr>
            <w:r w:rsidDel="00000000" w:rsidR="00000000" w:rsidRPr="00000000">
              <w:rPr>
                <w:rFonts w:ascii="Aptos" w:cs="Aptos" w:eastAsia="Aptos" w:hAnsi="Aptos"/>
                <w:sz w:val="15"/>
                <w:szCs w:val="15"/>
                <w:rtl w:val="0"/>
              </w:rPr>
              <w:t xml:space="preserve">RNF-03</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BF">
            <w:pPr>
              <w:spacing w:after="0" w:lineRule="auto"/>
              <w:rPr/>
            </w:pPr>
            <w:r w:rsidDel="00000000" w:rsidR="00000000" w:rsidRPr="00000000">
              <w:rPr>
                <w:rFonts w:ascii="Aptos" w:cs="Aptos" w:eastAsia="Aptos" w:hAnsi="Aptos"/>
                <w:sz w:val="15"/>
                <w:szCs w:val="15"/>
                <w:rtl w:val="0"/>
              </w:rPr>
              <w:t xml:space="preserve">Seguridad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C0">
            <w:pPr>
              <w:spacing w:after="0" w:lineRule="auto"/>
              <w:rPr/>
            </w:pPr>
            <w:r w:rsidDel="00000000" w:rsidR="00000000" w:rsidRPr="00000000">
              <w:rPr>
                <w:rFonts w:ascii="Aptos" w:cs="Aptos" w:eastAsia="Aptos" w:hAnsi="Aptos"/>
                <w:sz w:val="15"/>
                <w:szCs w:val="15"/>
                <w:rtl w:val="0"/>
              </w:rPr>
              <w:t xml:space="preserve">Las acciones críticas deben quedar auditadas con actor, acción, objetivo y fecha.</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C1">
            <w:pPr>
              <w:spacing w:after="0" w:lineRule="auto"/>
              <w:rPr/>
            </w:pPr>
            <w:r w:rsidDel="00000000" w:rsidR="00000000" w:rsidRPr="00000000">
              <w:rPr>
                <w:rFonts w:ascii="Aptos" w:cs="Aptos" w:eastAsia="Aptos" w:hAnsi="Aptos"/>
                <w:sz w:val="15"/>
                <w:szCs w:val="15"/>
                <w:rtl w:val="0"/>
              </w:rPr>
              <w:t xml:space="preserve">Consulta de auditLog / evidencia backend.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C2">
            <w:pPr>
              <w:spacing w:after="0" w:lineRule="auto"/>
              <w:rPr/>
            </w:pPr>
            <w:r w:rsidDel="00000000" w:rsidR="00000000" w:rsidRPr="00000000">
              <w:rPr>
                <w:rFonts w:ascii="Aptos" w:cs="Aptos" w:eastAsia="Aptos" w:hAnsi="Aptos"/>
                <w:sz w:val="15"/>
                <w:szCs w:val="15"/>
                <w:rtl w:val="0"/>
              </w:rPr>
              <w:t xml:space="preserve">Modelo definido</w:t>
            </w:r>
            <w:r w:rsidDel="00000000" w:rsidR="00000000" w:rsidRPr="00000000">
              <w:rPr>
                <w:rtl w:val="0"/>
              </w:rPr>
            </w:r>
          </w:p>
        </w:tc>
      </w:tr>
      <w:tr>
        <w:trPr>
          <w:cantSplit w:val="0"/>
          <w:tblHeader w:val="0"/>
        </w:trPr>
        <w:tc>
          <w:tcPr>
            <w:shd w:fill="f8fafc" w:val="clear"/>
            <w:tcMar>
              <w:top w:w="70.0" w:type="dxa"/>
              <w:bottom w:w="70.0" w:type="dxa"/>
            </w:tcMar>
            <w:vAlign w:val="top"/>
          </w:tcPr>
          <w:p w:rsidR="00000000" w:rsidDel="00000000" w:rsidP="00000000" w:rsidRDefault="00000000" w:rsidRPr="00000000" w14:paraId="000001C3">
            <w:pPr>
              <w:spacing w:after="0" w:lineRule="auto"/>
              <w:rPr/>
            </w:pPr>
            <w:r w:rsidDel="00000000" w:rsidR="00000000" w:rsidRPr="00000000">
              <w:rPr>
                <w:rFonts w:ascii="Aptos" w:cs="Aptos" w:eastAsia="Aptos" w:hAnsi="Aptos"/>
                <w:sz w:val="15"/>
                <w:szCs w:val="15"/>
                <w:rtl w:val="0"/>
              </w:rPr>
              <w:t xml:space="preserve">RNF-04</w:t>
            </w:r>
            <w:r w:rsidDel="00000000" w:rsidR="00000000" w:rsidRPr="00000000">
              <w:rPr>
                <w:rtl w:val="0"/>
              </w:rPr>
            </w:r>
          </w:p>
        </w:tc>
        <w:tc>
          <w:tcPr>
            <w:shd w:fill="f8fafc" w:val="clear"/>
            <w:tcMar>
              <w:top w:w="70.0" w:type="dxa"/>
              <w:bottom w:w="70.0" w:type="dxa"/>
            </w:tcMar>
            <w:vAlign w:val="top"/>
          </w:tcPr>
          <w:p w:rsidR="00000000" w:rsidDel="00000000" w:rsidP="00000000" w:rsidRDefault="00000000" w:rsidRPr="00000000" w14:paraId="000001C4">
            <w:pPr>
              <w:spacing w:after="0" w:lineRule="auto"/>
              <w:rPr/>
            </w:pPr>
            <w:r w:rsidDel="00000000" w:rsidR="00000000" w:rsidRPr="00000000">
              <w:rPr>
                <w:rFonts w:ascii="Aptos" w:cs="Aptos" w:eastAsia="Aptos" w:hAnsi="Aptos"/>
                <w:sz w:val="15"/>
                <w:szCs w:val="15"/>
                <w:rtl w:val="0"/>
              </w:rPr>
              <w:t xml:space="preserve">Rendimiento</w:t>
            </w:r>
            <w:r w:rsidDel="00000000" w:rsidR="00000000" w:rsidRPr="00000000">
              <w:rPr>
                <w:rtl w:val="0"/>
              </w:rPr>
            </w:r>
          </w:p>
        </w:tc>
        <w:tc>
          <w:tcPr>
            <w:shd w:fill="f8fafc" w:val="clear"/>
            <w:tcMar>
              <w:top w:w="70.0" w:type="dxa"/>
              <w:bottom w:w="70.0" w:type="dxa"/>
            </w:tcMar>
            <w:vAlign w:val="top"/>
          </w:tcPr>
          <w:p w:rsidR="00000000" w:rsidDel="00000000" w:rsidP="00000000" w:rsidRDefault="00000000" w:rsidRPr="00000000" w14:paraId="000001C5">
            <w:pPr>
              <w:spacing w:after="0" w:lineRule="auto"/>
              <w:rPr/>
            </w:pPr>
            <w:r w:rsidDel="00000000" w:rsidR="00000000" w:rsidRPr="00000000">
              <w:rPr>
                <w:rFonts w:ascii="Aptos" w:cs="Aptos" w:eastAsia="Aptos" w:hAnsi="Aptos"/>
                <w:sz w:val="15"/>
                <w:szCs w:val="15"/>
                <w:rtl w:val="0"/>
              </w:rPr>
              <w:t xml:space="preserve">Las vistas principales deberían responder en condiciones normales sin esperas perceptibles prolongadas.</w:t>
            </w:r>
            <w:r w:rsidDel="00000000" w:rsidR="00000000" w:rsidRPr="00000000">
              <w:rPr>
                <w:rtl w:val="0"/>
              </w:rPr>
            </w:r>
          </w:p>
        </w:tc>
        <w:tc>
          <w:tcPr>
            <w:shd w:fill="f8fafc" w:val="clear"/>
            <w:tcMar>
              <w:top w:w="70.0" w:type="dxa"/>
              <w:bottom w:w="70.0" w:type="dxa"/>
            </w:tcMar>
            <w:vAlign w:val="top"/>
          </w:tcPr>
          <w:p w:rsidR="00000000" w:rsidDel="00000000" w:rsidP="00000000" w:rsidRDefault="00000000" w:rsidRPr="00000000" w14:paraId="000001C6">
            <w:pPr>
              <w:spacing w:after="0" w:lineRule="auto"/>
              <w:rPr/>
            </w:pPr>
            <w:r w:rsidDel="00000000" w:rsidR="00000000" w:rsidRPr="00000000">
              <w:rPr>
                <w:rFonts w:ascii="Aptos" w:cs="Aptos" w:eastAsia="Aptos" w:hAnsi="Aptos"/>
                <w:sz w:val="15"/>
                <w:szCs w:val="15"/>
                <w:rtl w:val="0"/>
              </w:rPr>
              <w:t xml:space="preserve">Objetivo: p95 API &lt;= 2 s y carga inicial SPA &lt;= 3 s en red estable.</w:t>
            </w:r>
            <w:r w:rsidDel="00000000" w:rsidR="00000000" w:rsidRPr="00000000">
              <w:rPr>
                <w:rtl w:val="0"/>
              </w:rPr>
            </w:r>
          </w:p>
        </w:tc>
        <w:tc>
          <w:tcPr>
            <w:shd w:fill="f8fafc" w:val="clear"/>
            <w:tcMar>
              <w:top w:w="70.0" w:type="dxa"/>
              <w:bottom w:w="70.0" w:type="dxa"/>
            </w:tcMar>
            <w:vAlign w:val="top"/>
          </w:tcPr>
          <w:p w:rsidR="00000000" w:rsidDel="00000000" w:rsidP="00000000" w:rsidRDefault="00000000" w:rsidRPr="00000000" w14:paraId="000001C7">
            <w:pPr>
              <w:spacing w:after="0" w:lineRule="auto"/>
              <w:rPr/>
            </w:pPr>
            <w:r w:rsidDel="00000000" w:rsidR="00000000" w:rsidRPr="00000000">
              <w:rPr>
                <w:rFonts w:ascii="Aptos" w:cs="Aptos" w:eastAsia="Aptos" w:hAnsi="Aptos"/>
                <w:sz w:val="15"/>
                <w:szCs w:val="15"/>
                <w:rtl w:val="0"/>
              </w:rPr>
              <w:t xml:space="preserve">Objetivo propuesto</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1C8">
            <w:pPr>
              <w:spacing w:after="0" w:lineRule="auto"/>
              <w:rPr/>
            </w:pPr>
            <w:r w:rsidDel="00000000" w:rsidR="00000000" w:rsidRPr="00000000">
              <w:rPr>
                <w:rFonts w:ascii="Aptos" w:cs="Aptos" w:eastAsia="Aptos" w:hAnsi="Aptos"/>
                <w:sz w:val="15"/>
                <w:szCs w:val="15"/>
                <w:rtl w:val="0"/>
              </w:rPr>
              <w:t xml:space="preserve">RNF-05</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C9">
            <w:pPr>
              <w:spacing w:after="0" w:lineRule="auto"/>
              <w:rPr/>
            </w:pPr>
            <w:r w:rsidDel="00000000" w:rsidR="00000000" w:rsidRPr="00000000">
              <w:rPr>
                <w:rFonts w:ascii="Aptos" w:cs="Aptos" w:eastAsia="Aptos" w:hAnsi="Aptos"/>
                <w:sz w:val="15"/>
                <w:szCs w:val="15"/>
                <w:rtl w:val="0"/>
              </w:rPr>
              <w:t xml:space="preserve">Escalabilidad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CA">
            <w:pPr>
              <w:spacing w:after="0" w:lineRule="auto"/>
              <w:rPr/>
            </w:pPr>
            <w:r w:rsidDel="00000000" w:rsidR="00000000" w:rsidRPr="00000000">
              <w:rPr>
                <w:rFonts w:ascii="Aptos" w:cs="Aptos" w:eastAsia="Aptos" w:hAnsi="Aptos"/>
                <w:sz w:val="15"/>
                <w:szCs w:val="15"/>
                <w:rtl w:val="0"/>
              </w:rPr>
              <w:t xml:space="preserve">Listados grandes deben paginarse y evitar transferir colecciones completas.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CB">
            <w:pPr>
              <w:spacing w:after="0" w:lineRule="auto"/>
              <w:rPr/>
            </w:pPr>
            <w:r w:rsidDel="00000000" w:rsidR="00000000" w:rsidRPr="00000000">
              <w:rPr>
                <w:rFonts w:ascii="Aptos" w:cs="Aptos" w:eastAsia="Aptos" w:hAnsi="Aptos"/>
                <w:sz w:val="15"/>
                <w:szCs w:val="15"/>
                <w:rtl w:val="0"/>
              </w:rPr>
              <w:t xml:space="preserve">Paginación por cursor, límites y filtros.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CC">
            <w:pPr>
              <w:spacing w:after="0" w:lineRule="auto"/>
              <w:rPr/>
            </w:pPr>
            <w:r w:rsidDel="00000000" w:rsidR="00000000" w:rsidRPr="00000000">
              <w:rPr>
                <w:rFonts w:ascii="Aptos" w:cs="Aptos" w:eastAsia="Aptos" w:hAnsi="Aptos"/>
                <w:sz w:val="15"/>
                <w:szCs w:val="15"/>
                <w:rtl w:val="0"/>
              </w:rPr>
              <w:t xml:space="preserve">Arquitectura definida</w:t>
            </w:r>
            <w:r w:rsidDel="00000000" w:rsidR="00000000" w:rsidRPr="00000000">
              <w:rPr>
                <w:rtl w:val="0"/>
              </w:rPr>
            </w:r>
          </w:p>
        </w:tc>
      </w:tr>
      <w:tr>
        <w:trPr>
          <w:cantSplit w:val="0"/>
          <w:tblHeader w:val="0"/>
        </w:trPr>
        <w:tc>
          <w:tcPr>
            <w:shd w:fill="f8fafc" w:val="clear"/>
            <w:tcMar>
              <w:top w:w="70.0" w:type="dxa"/>
              <w:bottom w:w="70.0" w:type="dxa"/>
            </w:tcMar>
            <w:vAlign w:val="top"/>
          </w:tcPr>
          <w:p w:rsidR="00000000" w:rsidDel="00000000" w:rsidP="00000000" w:rsidRDefault="00000000" w:rsidRPr="00000000" w14:paraId="000001CD">
            <w:pPr>
              <w:spacing w:after="0" w:lineRule="auto"/>
              <w:rPr/>
            </w:pPr>
            <w:r w:rsidDel="00000000" w:rsidR="00000000" w:rsidRPr="00000000">
              <w:rPr>
                <w:rFonts w:ascii="Aptos" w:cs="Aptos" w:eastAsia="Aptos" w:hAnsi="Aptos"/>
                <w:sz w:val="15"/>
                <w:szCs w:val="15"/>
                <w:rtl w:val="0"/>
              </w:rPr>
              <w:t xml:space="preserve">RNF-06</w:t>
            </w:r>
            <w:r w:rsidDel="00000000" w:rsidR="00000000" w:rsidRPr="00000000">
              <w:rPr>
                <w:rtl w:val="0"/>
              </w:rPr>
            </w:r>
          </w:p>
        </w:tc>
        <w:tc>
          <w:tcPr>
            <w:shd w:fill="f8fafc" w:val="clear"/>
            <w:tcMar>
              <w:top w:w="70.0" w:type="dxa"/>
              <w:bottom w:w="70.0" w:type="dxa"/>
            </w:tcMar>
            <w:vAlign w:val="top"/>
          </w:tcPr>
          <w:p w:rsidR="00000000" w:rsidDel="00000000" w:rsidP="00000000" w:rsidRDefault="00000000" w:rsidRPr="00000000" w14:paraId="000001CE">
            <w:pPr>
              <w:spacing w:after="0" w:lineRule="auto"/>
              <w:rPr/>
            </w:pPr>
            <w:r w:rsidDel="00000000" w:rsidR="00000000" w:rsidRPr="00000000">
              <w:rPr>
                <w:rFonts w:ascii="Aptos" w:cs="Aptos" w:eastAsia="Aptos" w:hAnsi="Aptos"/>
                <w:sz w:val="15"/>
                <w:szCs w:val="15"/>
                <w:rtl w:val="0"/>
              </w:rPr>
              <w:t xml:space="preserve">Disponibilidad</w:t>
            </w:r>
            <w:r w:rsidDel="00000000" w:rsidR="00000000" w:rsidRPr="00000000">
              <w:rPr>
                <w:rtl w:val="0"/>
              </w:rPr>
            </w:r>
          </w:p>
        </w:tc>
        <w:tc>
          <w:tcPr>
            <w:shd w:fill="f8fafc" w:val="clear"/>
            <w:tcMar>
              <w:top w:w="70.0" w:type="dxa"/>
              <w:bottom w:w="70.0" w:type="dxa"/>
            </w:tcMar>
            <w:vAlign w:val="top"/>
          </w:tcPr>
          <w:p w:rsidR="00000000" w:rsidDel="00000000" w:rsidP="00000000" w:rsidRDefault="00000000" w:rsidRPr="00000000" w14:paraId="000001CF">
            <w:pPr>
              <w:spacing w:after="0" w:lineRule="auto"/>
              <w:rPr/>
            </w:pPr>
            <w:r w:rsidDel="00000000" w:rsidR="00000000" w:rsidRPr="00000000">
              <w:rPr>
                <w:rFonts w:ascii="Aptos" w:cs="Aptos" w:eastAsia="Aptos" w:hAnsi="Aptos"/>
                <w:sz w:val="15"/>
                <w:szCs w:val="15"/>
                <w:rtl w:val="0"/>
              </w:rPr>
              <w:t xml:space="preserve">La consola debe degradar de forma controlada si un servicio externo no está disponible.</w:t>
            </w:r>
            <w:r w:rsidDel="00000000" w:rsidR="00000000" w:rsidRPr="00000000">
              <w:rPr>
                <w:rtl w:val="0"/>
              </w:rPr>
            </w:r>
          </w:p>
        </w:tc>
        <w:tc>
          <w:tcPr>
            <w:shd w:fill="f8fafc" w:val="clear"/>
            <w:tcMar>
              <w:top w:w="70.0" w:type="dxa"/>
              <w:bottom w:w="70.0" w:type="dxa"/>
            </w:tcMar>
            <w:vAlign w:val="top"/>
          </w:tcPr>
          <w:p w:rsidR="00000000" w:rsidDel="00000000" w:rsidP="00000000" w:rsidRDefault="00000000" w:rsidRPr="00000000" w14:paraId="000001D0">
            <w:pPr>
              <w:spacing w:after="0" w:lineRule="auto"/>
              <w:rPr/>
            </w:pPr>
            <w:r w:rsidDel="00000000" w:rsidR="00000000" w:rsidRPr="00000000">
              <w:rPr>
                <w:rFonts w:ascii="Aptos" w:cs="Aptos" w:eastAsia="Aptos" w:hAnsi="Aptos"/>
                <w:sz w:val="15"/>
                <w:szCs w:val="15"/>
                <w:rtl w:val="0"/>
              </w:rPr>
              <w:t xml:space="preserve">Mensajes de error, reintento y estados vacíos.</w:t>
            </w:r>
            <w:r w:rsidDel="00000000" w:rsidR="00000000" w:rsidRPr="00000000">
              <w:rPr>
                <w:rtl w:val="0"/>
              </w:rPr>
            </w:r>
          </w:p>
        </w:tc>
        <w:tc>
          <w:tcPr>
            <w:shd w:fill="f8fafc" w:val="clear"/>
            <w:tcMar>
              <w:top w:w="70.0" w:type="dxa"/>
              <w:bottom w:w="70.0" w:type="dxa"/>
            </w:tcMar>
            <w:vAlign w:val="top"/>
          </w:tcPr>
          <w:p w:rsidR="00000000" w:rsidDel="00000000" w:rsidP="00000000" w:rsidRDefault="00000000" w:rsidRPr="00000000" w14:paraId="000001D1">
            <w:pPr>
              <w:spacing w:after="0" w:lineRule="auto"/>
              <w:rPr/>
            </w:pPr>
            <w:r w:rsidDel="00000000" w:rsidR="00000000" w:rsidRPr="00000000">
              <w:rPr>
                <w:rFonts w:ascii="Aptos" w:cs="Aptos" w:eastAsia="Aptos" w:hAnsi="Aptos"/>
                <w:sz w:val="15"/>
                <w:szCs w:val="15"/>
                <w:rtl w:val="0"/>
              </w:rPr>
              <w:t xml:space="preserve">Parcial en MVP</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1D2">
            <w:pPr>
              <w:spacing w:after="0" w:lineRule="auto"/>
              <w:rPr/>
            </w:pPr>
            <w:r w:rsidDel="00000000" w:rsidR="00000000" w:rsidRPr="00000000">
              <w:rPr>
                <w:rFonts w:ascii="Aptos" w:cs="Aptos" w:eastAsia="Aptos" w:hAnsi="Aptos"/>
                <w:sz w:val="15"/>
                <w:szCs w:val="15"/>
                <w:rtl w:val="0"/>
              </w:rPr>
              <w:t xml:space="preserve">RNF-07</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D3">
            <w:pPr>
              <w:spacing w:after="0" w:lineRule="auto"/>
              <w:rPr/>
            </w:pPr>
            <w:r w:rsidDel="00000000" w:rsidR="00000000" w:rsidRPr="00000000">
              <w:rPr>
                <w:rFonts w:ascii="Aptos" w:cs="Aptos" w:eastAsia="Aptos" w:hAnsi="Aptos"/>
                <w:sz w:val="15"/>
                <w:szCs w:val="15"/>
                <w:rtl w:val="0"/>
              </w:rPr>
              <w:t xml:space="preserve">Portabilidad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D4">
            <w:pPr>
              <w:spacing w:after="0" w:lineRule="auto"/>
              <w:rPr/>
            </w:pPr>
            <w:r w:rsidDel="00000000" w:rsidR="00000000" w:rsidRPr="00000000">
              <w:rPr>
                <w:rFonts w:ascii="Aptos" w:cs="Aptos" w:eastAsia="Aptos" w:hAnsi="Aptos"/>
                <w:sz w:val="15"/>
                <w:szCs w:val="15"/>
                <w:rtl w:val="0"/>
              </w:rPr>
              <w:t xml:space="preserve">Frontend y Backend deben poder ejecutarse en contenedores independientes.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D5">
            <w:pPr>
              <w:spacing w:after="0" w:lineRule="auto"/>
              <w:rPr/>
            </w:pPr>
            <w:r w:rsidDel="00000000" w:rsidR="00000000" w:rsidRPr="00000000">
              <w:rPr>
                <w:rFonts w:ascii="Aptos" w:cs="Aptos" w:eastAsia="Aptos" w:hAnsi="Aptos"/>
                <w:sz w:val="15"/>
                <w:szCs w:val="15"/>
                <w:rtl w:val="0"/>
              </w:rPr>
              <w:t xml:space="preserve">Dockerfile por servicio + Docker Compose.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D6">
            <w:pPr>
              <w:spacing w:after="0" w:lineRule="auto"/>
              <w:rPr/>
            </w:pPr>
            <w:r w:rsidDel="00000000" w:rsidR="00000000" w:rsidRPr="00000000">
              <w:rPr>
                <w:rFonts w:ascii="Aptos" w:cs="Aptos" w:eastAsia="Aptos" w:hAnsi="Aptos"/>
                <w:sz w:val="15"/>
                <w:szCs w:val="15"/>
                <w:rtl w:val="0"/>
              </w:rPr>
              <w:t xml:space="preserve">Propuesto / pendiente</w:t>
            </w:r>
            <w:r w:rsidDel="00000000" w:rsidR="00000000" w:rsidRPr="00000000">
              <w:rPr>
                <w:rtl w:val="0"/>
              </w:rPr>
            </w:r>
          </w:p>
        </w:tc>
      </w:tr>
      <w:tr>
        <w:trPr>
          <w:cantSplit w:val="0"/>
          <w:tblHeader w:val="0"/>
        </w:trPr>
        <w:tc>
          <w:tcPr>
            <w:shd w:fill="f8fafc" w:val="clear"/>
            <w:tcMar>
              <w:top w:w="70.0" w:type="dxa"/>
              <w:bottom w:w="70.0" w:type="dxa"/>
            </w:tcMar>
            <w:vAlign w:val="top"/>
          </w:tcPr>
          <w:p w:rsidR="00000000" w:rsidDel="00000000" w:rsidP="00000000" w:rsidRDefault="00000000" w:rsidRPr="00000000" w14:paraId="000001D7">
            <w:pPr>
              <w:spacing w:after="0" w:lineRule="auto"/>
              <w:rPr/>
            </w:pPr>
            <w:r w:rsidDel="00000000" w:rsidR="00000000" w:rsidRPr="00000000">
              <w:rPr>
                <w:rFonts w:ascii="Aptos" w:cs="Aptos" w:eastAsia="Aptos" w:hAnsi="Aptos"/>
                <w:sz w:val="15"/>
                <w:szCs w:val="15"/>
                <w:rtl w:val="0"/>
              </w:rPr>
              <w:t xml:space="preserve">RNF-08</w:t>
            </w:r>
            <w:r w:rsidDel="00000000" w:rsidR="00000000" w:rsidRPr="00000000">
              <w:rPr>
                <w:rtl w:val="0"/>
              </w:rPr>
            </w:r>
          </w:p>
        </w:tc>
        <w:tc>
          <w:tcPr>
            <w:shd w:fill="f8fafc" w:val="clear"/>
            <w:tcMar>
              <w:top w:w="70.0" w:type="dxa"/>
              <w:bottom w:w="70.0" w:type="dxa"/>
            </w:tcMar>
            <w:vAlign w:val="top"/>
          </w:tcPr>
          <w:p w:rsidR="00000000" w:rsidDel="00000000" w:rsidP="00000000" w:rsidRDefault="00000000" w:rsidRPr="00000000" w14:paraId="000001D8">
            <w:pPr>
              <w:spacing w:after="0" w:lineRule="auto"/>
              <w:rPr/>
            </w:pPr>
            <w:r w:rsidDel="00000000" w:rsidR="00000000" w:rsidRPr="00000000">
              <w:rPr>
                <w:rFonts w:ascii="Aptos" w:cs="Aptos" w:eastAsia="Aptos" w:hAnsi="Aptos"/>
                <w:sz w:val="15"/>
                <w:szCs w:val="15"/>
                <w:rtl w:val="0"/>
              </w:rPr>
              <w:t xml:space="preserve">Mantenibilidad</w:t>
            </w:r>
            <w:r w:rsidDel="00000000" w:rsidR="00000000" w:rsidRPr="00000000">
              <w:rPr>
                <w:rtl w:val="0"/>
              </w:rPr>
            </w:r>
          </w:p>
        </w:tc>
        <w:tc>
          <w:tcPr>
            <w:shd w:fill="f8fafc" w:val="clear"/>
            <w:tcMar>
              <w:top w:w="70.0" w:type="dxa"/>
              <w:bottom w:w="70.0" w:type="dxa"/>
            </w:tcMar>
            <w:vAlign w:val="top"/>
          </w:tcPr>
          <w:p w:rsidR="00000000" w:rsidDel="00000000" w:rsidP="00000000" w:rsidRDefault="00000000" w:rsidRPr="00000000" w14:paraId="000001D9">
            <w:pPr>
              <w:spacing w:after="0" w:lineRule="auto"/>
              <w:rPr/>
            </w:pPr>
            <w:r w:rsidDel="00000000" w:rsidR="00000000" w:rsidRPr="00000000">
              <w:rPr>
                <w:rFonts w:ascii="Aptos" w:cs="Aptos" w:eastAsia="Aptos" w:hAnsi="Aptos"/>
                <w:sz w:val="15"/>
                <w:szCs w:val="15"/>
                <w:rtl w:val="0"/>
              </w:rPr>
              <w:t xml:space="preserve">La aplicación debe separar vistas, componentes, rutas y acceso a datos.</w:t>
            </w:r>
            <w:r w:rsidDel="00000000" w:rsidR="00000000" w:rsidRPr="00000000">
              <w:rPr>
                <w:rtl w:val="0"/>
              </w:rPr>
            </w:r>
          </w:p>
        </w:tc>
        <w:tc>
          <w:tcPr>
            <w:shd w:fill="f8fafc" w:val="clear"/>
            <w:tcMar>
              <w:top w:w="70.0" w:type="dxa"/>
              <w:bottom w:w="70.0" w:type="dxa"/>
            </w:tcMar>
            <w:vAlign w:val="top"/>
          </w:tcPr>
          <w:p w:rsidR="00000000" w:rsidDel="00000000" w:rsidP="00000000" w:rsidRDefault="00000000" w:rsidRPr="00000000" w14:paraId="000001DA">
            <w:pPr>
              <w:spacing w:after="0" w:lineRule="auto"/>
              <w:rPr/>
            </w:pPr>
            <w:r w:rsidDel="00000000" w:rsidR="00000000" w:rsidRPr="00000000">
              <w:rPr>
                <w:rFonts w:ascii="Aptos" w:cs="Aptos" w:eastAsia="Aptos" w:hAnsi="Aptos"/>
                <w:sz w:val="15"/>
                <w:szCs w:val="15"/>
                <w:rtl w:val="0"/>
              </w:rPr>
              <w:t xml:space="preserve">Estructura modular y revisión de código.</w:t>
            </w:r>
            <w:r w:rsidDel="00000000" w:rsidR="00000000" w:rsidRPr="00000000">
              <w:rPr>
                <w:rtl w:val="0"/>
              </w:rPr>
            </w:r>
          </w:p>
        </w:tc>
        <w:tc>
          <w:tcPr>
            <w:shd w:fill="f8fafc" w:val="clear"/>
            <w:tcMar>
              <w:top w:w="70.0" w:type="dxa"/>
              <w:bottom w:w="70.0" w:type="dxa"/>
            </w:tcMar>
            <w:vAlign w:val="top"/>
          </w:tcPr>
          <w:p w:rsidR="00000000" w:rsidDel="00000000" w:rsidP="00000000" w:rsidRDefault="00000000" w:rsidRPr="00000000" w14:paraId="000001DB">
            <w:pPr>
              <w:spacing w:after="0" w:lineRule="auto"/>
              <w:rPr/>
            </w:pPr>
            <w:r w:rsidDel="00000000" w:rsidR="00000000" w:rsidRPr="00000000">
              <w:rPr>
                <w:rFonts w:ascii="Aptos" w:cs="Aptos" w:eastAsia="Aptos" w:hAnsi="Aptos"/>
                <w:sz w:val="15"/>
                <w:szCs w:val="15"/>
                <w:rtl w:val="0"/>
              </w:rPr>
              <w:t xml:space="preserve">Implementado en Frontend</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1DC">
            <w:pPr>
              <w:spacing w:after="0" w:lineRule="auto"/>
              <w:rPr/>
            </w:pPr>
            <w:r w:rsidDel="00000000" w:rsidR="00000000" w:rsidRPr="00000000">
              <w:rPr>
                <w:rFonts w:ascii="Aptos" w:cs="Aptos" w:eastAsia="Aptos" w:hAnsi="Aptos"/>
                <w:sz w:val="15"/>
                <w:szCs w:val="15"/>
                <w:rtl w:val="0"/>
              </w:rPr>
              <w:t xml:space="preserve">RNF-09</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DD">
            <w:pPr>
              <w:spacing w:after="0" w:lineRule="auto"/>
              <w:rPr/>
            </w:pPr>
            <w:r w:rsidDel="00000000" w:rsidR="00000000" w:rsidRPr="00000000">
              <w:rPr>
                <w:rFonts w:ascii="Aptos" w:cs="Aptos" w:eastAsia="Aptos" w:hAnsi="Aptos"/>
                <w:sz w:val="15"/>
                <w:szCs w:val="15"/>
                <w:rtl w:val="0"/>
              </w:rPr>
              <w:t xml:space="preserve">Usabilidad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DE">
            <w:pPr>
              <w:spacing w:after="0" w:lineRule="auto"/>
              <w:rPr/>
            </w:pPr>
            <w:r w:rsidDel="00000000" w:rsidR="00000000" w:rsidRPr="00000000">
              <w:rPr>
                <w:rFonts w:ascii="Aptos" w:cs="Aptos" w:eastAsia="Aptos" w:hAnsi="Aptos"/>
                <w:sz w:val="15"/>
                <w:szCs w:val="15"/>
                <w:rtl w:val="0"/>
              </w:rPr>
              <w:t xml:space="preserve">La navegación debe ser consistente y comprensible para perfiles administrativos.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DF">
            <w:pPr>
              <w:spacing w:after="0" w:lineRule="auto"/>
              <w:rPr/>
            </w:pPr>
            <w:r w:rsidDel="00000000" w:rsidR="00000000" w:rsidRPr="00000000">
              <w:rPr>
                <w:rFonts w:ascii="Aptos" w:cs="Aptos" w:eastAsia="Aptos" w:hAnsi="Aptos"/>
                <w:sz w:val="15"/>
                <w:szCs w:val="15"/>
                <w:rtl w:val="0"/>
              </w:rPr>
              <w:t xml:space="preserve">Menú persistente, etiquetas claras, feedback de acciones.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E0">
            <w:pPr>
              <w:spacing w:after="0" w:lineRule="auto"/>
              <w:rPr/>
            </w:pPr>
            <w:r w:rsidDel="00000000" w:rsidR="00000000" w:rsidRPr="00000000">
              <w:rPr>
                <w:rFonts w:ascii="Aptos" w:cs="Aptos" w:eastAsia="Aptos" w:hAnsi="Aptos"/>
                <w:sz w:val="15"/>
                <w:szCs w:val="15"/>
                <w:rtl w:val="0"/>
              </w:rPr>
              <w:t xml:space="preserve">Implementado en MVP</w:t>
            </w:r>
            <w:r w:rsidDel="00000000" w:rsidR="00000000" w:rsidRPr="00000000">
              <w:rPr>
                <w:rtl w:val="0"/>
              </w:rPr>
            </w:r>
          </w:p>
        </w:tc>
      </w:tr>
      <w:tr>
        <w:trPr>
          <w:cantSplit w:val="0"/>
          <w:tblHeader w:val="0"/>
        </w:trPr>
        <w:tc>
          <w:tcPr>
            <w:shd w:fill="f8fafc" w:val="clear"/>
            <w:tcMar>
              <w:top w:w="70.0" w:type="dxa"/>
              <w:bottom w:w="70.0" w:type="dxa"/>
            </w:tcMar>
            <w:vAlign w:val="top"/>
          </w:tcPr>
          <w:p w:rsidR="00000000" w:rsidDel="00000000" w:rsidP="00000000" w:rsidRDefault="00000000" w:rsidRPr="00000000" w14:paraId="000001E1">
            <w:pPr>
              <w:spacing w:after="0" w:lineRule="auto"/>
              <w:rPr/>
            </w:pPr>
            <w:r w:rsidDel="00000000" w:rsidR="00000000" w:rsidRPr="00000000">
              <w:rPr>
                <w:rFonts w:ascii="Aptos" w:cs="Aptos" w:eastAsia="Aptos" w:hAnsi="Aptos"/>
                <w:sz w:val="15"/>
                <w:szCs w:val="15"/>
                <w:rtl w:val="0"/>
              </w:rPr>
              <w:t xml:space="preserve">RNF-10</w:t>
            </w:r>
            <w:r w:rsidDel="00000000" w:rsidR="00000000" w:rsidRPr="00000000">
              <w:rPr>
                <w:rtl w:val="0"/>
              </w:rPr>
            </w:r>
          </w:p>
        </w:tc>
        <w:tc>
          <w:tcPr>
            <w:shd w:fill="f8fafc" w:val="clear"/>
            <w:tcMar>
              <w:top w:w="70.0" w:type="dxa"/>
              <w:bottom w:w="70.0" w:type="dxa"/>
            </w:tcMar>
            <w:vAlign w:val="top"/>
          </w:tcPr>
          <w:p w:rsidR="00000000" w:rsidDel="00000000" w:rsidP="00000000" w:rsidRDefault="00000000" w:rsidRPr="00000000" w14:paraId="000001E2">
            <w:pPr>
              <w:spacing w:after="0" w:lineRule="auto"/>
              <w:rPr/>
            </w:pPr>
            <w:r w:rsidDel="00000000" w:rsidR="00000000" w:rsidRPr="00000000">
              <w:rPr>
                <w:rFonts w:ascii="Aptos" w:cs="Aptos" w:eastAsia="Aptos" w:hAnsi="Aptos"/>
                <w:sz w:val="15"/>
                <w:szCs w:val="15"/>
                <w:rtl w:val="0"/>
              </w:rPr>
              <w:t xml:space="preserve">Compatibilidad</w:t>
            </w:r>
            <w:r w:rsidDel="00000000" w:rsidR="00000000" w:rsidRPr="00000000">
              <w:rPr>
                <w:rtl w:val="0"/>
              </w:rPr>
            </w:r>
          </w:p>
        </w:tc>
        <w:tc>
          <w:tcPr>
            <w:shd w:fill="f8fafc" w:val="clear"/>
            <w:tcMar>
              <w:top w:w="70.0" w:type="dxa"/>
              <w:bottom w:w="70.0" w:type="dxa"/>
            </w:tcMar>
            <w:vAlign w:val="top"/>
          </w:tcPr>
          <w:p w:rsidR="00000000" w:rsidDel="00000000" w:rsidP="00000000" w:rsidRDefault="00000000" w:rsidRPr="00000000" w14:paraId="000001E3">
            <w:pPr>
              <w:spacing w:after="0" w:lineRule="auto"/>
              <w:rPr/>
            </w:pPr>
            <w:r w:rsidDel="00000000" w:rsidR="00000000" w:rsidRPr="00000000">
              <w:rPr>
                <w:rFonts w:ascii="Aptos" w:cs="Aptos" w:eastAsia="Aptos" w:hAnsi="Aptos"/>
                <w:sz w:val="15"/>
                <w:szCs w:val="15"/>
                <w:rtl w:val="0"/>
              </w:rPr>
              <w:t xml:space="preserve">La SPA debe funcionar en navegadores modernos de escritorio.</w:t>
            </w:r>
            <w:r w:rsidDel="00000000" w:rsidR="00000000" w:rsidRPr="00000000">
              <w:rPr>
                <w:rtl w:val="0"/>
              </w:rPr>
            </w:r>
          </w:p>
        </w:tc>
        <w:tc>
          <w:tcPr>
            <w:shd w:fill="f8fafc" w:val="clear"/>
            <w:tcMar>
              <w:top w:w="70.0" w:type="dxa"/>
              <w:bottom w:w="70.0" w:type="dxa"/>
            </w:tcMar>
            <w:vAlign w:val="top"/>
          </w:tcPr>
          <w:p w:rsidR="00000000" w:rsidDel="00000000" w:rsidP="00000000" w:rsidRDefault="00000000" w:rsidRPr="00000000" w14:paraId="000001E4">
            <w:pPr>
              <w:spacing w:after="0" w:lineRule="auto"/>
              <w:rPr/>
            </w:pPr>
            <w:r w:rsidDel="00000000" w:rsidR="00000000" w:rsidRPr="00000000">
              <w:rPr>
                <w:rFonts w:ascii="Aptos" w:cs="Aptos" w:eastAsia="Aptos" w:hAnsi="Aptos"/>
                <w:sz w:val="15"/>
                <w:szCs w:val="15"/>
                <w:rtl w:val="0"/>
              </w:rPr>
              <w:t xml:space="preserve">Pruebas en Chrome/Edge.</w:t>
            </w:r>
            <w:r w:rsidDel="00000000" w:rsidR="00000000" w:rsidRPr="00000000">
              <w:rPr>
                <w:rtl w:val="0"/>
              </w:rPr>
            </w:r>
          </w:p>
        </w:tc>
        <w:tc>
          <w:tcPr>
            <w:shd w:fill="f8fafc" w:val="clear"/>
            <w:tcMar>
              <w:top w:w="70.0" w:type="dxa"/>
              <w:bottom w:w="70.0" w:type="dxa"/>
            </w:tcMar>
            <w:vAlign w:val="top"/>
          </w:tcPr>
          <w:p w:rsidR="00000000" w:rsidDel="00000000" w:rsidP="00000000" w:rsidRDefault="00000000" w:rsidRPr="00000000" w14:paraId="000001E5">
            <w:pPr>
              <w:spacing w:after="0" w:lineRule="auto"/>
              <w:rPr/>
            </w:pPr>
            <w:r w:rsidDel="00000000" w:rsidR="00000000" w:rsidRPr="00000000">
              <w:rPr>
                <w:rFonts w:ascii="Aptos" w:cs="Aptos" w:eastAsia="Aptos" w:hAnsi="Aptos"/>
                <w:sz w:val="15"/>
                <w:szCs w:val="15"/>
                <w:rtl w:val="0"/>
              </w:rPr>
              <w:t xml:space="preserve">Validado de forma manual</w:t>
            </w:r>
            <w:r w:rsidDel="00000000" w:rsidR="00000000" w:rsidRPr="00000000">
              <w:rPr>
                <w:rtl w:val="0"/>
              </w:rPr>
            </w:r>
          </w:p>
        </w:tc>
      </w:tr>
    </w:tbl>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pStyle w:val="Heading2"/>
        <w:keepNext w:val="1"/>
        <w:rPr/>
      </w:pPr>
      <w:r w:rsidDel="00000000" w:rsidR="00000000" w:rsidRPr="00000000">
        <w:rPr>
          <w:rtl w:val="0"/>
        </w:rPr>
        <w:t xml:space="preserve">6.1 Seguridad por capas</w:t>
      </w:r>
    </w:p>
    <w:p w:rsidR="00000000" w:rsidDel="00000000" w:rsidP="00000000" w:rsidRDefault="00000000" w:rsidRPr="00000000" w14:paraId="000001E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Credenciales de administrador.</w:t>
      </w:r>
    </w:p>
    <w:p w:rsidR="00000000" w:rsidDel="00000000" w:rsidP="00000000" w:rsidRDefault="00000000" w:rsidRPr="00000000" w14:paraId="000001E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Segundo factor MFA/OTP cuando corresponda.</w:t>
      </w:r>
    </w:p>
    <w:p w:rsidR="00000000" w:rsidDel="00000000" w:rsidP="00000000" w:rsidRDefault="00000000" w:rsidRPr="00000000" w14:paraId="000001E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Emisión de JWT con claims de identidad/rol.</w:t>
      </w:r>
    </w:p>
    <w:p w:rsidR="00000000" w:rsidDel="00000000" w:rsidP="00000000" w:rsidRDefault="00000000" w:rsidRPr="00000000" w14:paraId="000001E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Autorización RBAC en rutas y operaciones.</w:t>
      </w:r>
    </w:p>
    <w:p w:rsidR="00000000" w:rsidDel="00000000" w:rsidP="00000000" w:rsidRDefault="00000000" w:rsidRPr="00000000" w14:paraId="000001E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Validaciones de entrada y reglas de negocio en Backend.</w:t>
      </w:r>
    </w:p>
    <w:p w:rsidR="00000000" w:rsidDel="00000000" w:rsidP="00000000" w:rsidRDefault="00000000" w:rsidRPr="00000000" w14:paraId="000001E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Auditoría de acciones sensibles.</w:t>
      </w:r>
    </w:p>
    <w:p w:rsidR="00000000" w:rsidDel="00000000" w:rsidP="00000000" w:rsidRDefault="00000000" w:rsidRPr="00000000" w14:paraId="000001EE">
      <w:pPr>
        <w:rPr/>
      </w:pPr>
      <w:r w:rsidDel="00000000" w:rsidR="00000000" w:rsidRPr="00000000">
        <w:br w:type="page"/>
      </w:r>
      <w:r w:rsidDel="00000000" w:rsidR="00000000" w:rsidRPr="00000000">
        <w:rPr>
          <w:rtl w:val="0"/>
        </w:rPr>
      </w:r>
    </w:p>
    <w:p w:rsidR="00000000" w:rsidDel="00000000" w:rsidP="00000000" w:rsidRDefault="00000000" w:rsidRPr="00000000" w14:paraId="000001EF">
      <w:pPr>
        <w:pStyle w:val="Heading1"/>
        <w:keepNext w:val="1"/>
        <w:rPr/>
      </w:pPr>
      <w:r w:rsidDel="00000000" w:rsidR="00000000" w:rsidRPr="00000000">
        <w:rPr>
          <w:rtl w:val="0"/>
        </w:rPr>
        <w:t xml:space="preserve">7. Docker y portabilidad</w:t>
      </w:r>
    </w:p>
    <w:tbl>
      <w:tblPr>
        <w:tblStyle w:val="Table12"/>
        <w:tblW w:w="963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38"/>
        <w:tblGridChange w:id="0">
          <w:tblGrid>
            <w:gridCol w:w="9638"/>
          </w:tblGrid>
        </w:tblGridChange>
      </w:tblGrid>
      <w:tr>
        <w:trPr>
          <w:cantSplit w:val="0"/>
          <w:tblHeader w:val="0"/>
        </w:trPr>
        <w:tc>
          <w:tcPr>
            <w:shd w:fill="fff7ed" w:val="clear"/>
            <w:tcMar>
              <w:top w:w="120.0" w:type="dxa"/>
              <w:bottom w:w="120.0" w:type="dxa"/>
            </w:tcMar>
          </w:tcPr>
          <w:p w:rsidR="00000000" w:rsidDel="00000000" w:rsidP="00000000" w:rsidRDefault="00000000" w:rsidRPr="00000000" w14:paraId="000001F0">
            <w:pPr>
              <w:rPr/>
            </w:pPr>
            <w:r w:rsidDel="00000000" w:rsidR="00000000" w:rsidRPr="00000000">
              <w:rPr>
                <w:b w:val="1"/>
                <w:bCs w:val="1"/>
                <w:color w:val="173b57"/>
                <w:rtl w:val="0"/>
              </w:rPr>
              <w:t xml:space="preserve">Estado actual</w:t>
              <w:br w:type="textWrapping"/>
            </w:r>
            <w:r w:rsidDel="00000000" w:rsidR="00000000" w:rsidRPr="00000000">
              <w:rPr>
                <w:rtl w:val="0"/>
              </w:rPr>
              <w:t xml:space="preserve">El repositorio revisado no contiene Dockerfile ni docker-compose.yml. Por ello, esta sección documenta el diseño propuesto para cumplir el requisito de portabilidad. No se declara como evidencia implementada.</w:t>
            </w:r>
          </w:p>
        </w:tc>
      </w:tr>
    </w:tbl>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La propuesta separa el Frontend y el Backend en contenedores independientes. Firestore continúa siendo un servicio externo en producción; durante desarrollo puede utilizarse el emulador local.</w:t>
      </w:r>
    </w:p>
    <w:p w:rsidR="00000000" w:rsidDel="00000000" w:rsidP="00000000" w:rsidRDefault="00000000" w:rsidRPr="00000000" w14:paraId="000001F3">
      <w:pPr>
        <w:jc w:val="center"/>
        <w:rPr/>
      </w:pPr>
      <w:r w:rsidDel="00000000" w:rsidR="00000000" w:rsidRPr="00000000">
        <w:rPr/>
        <w:drawing>
          <wp:inline distB="0" distT="0" distL="114300" distR="114300">
            <wp:extent cx="5940000" cy="1680674"/>
            <wp:effectExtent b="0" l="0" r="0" t="0"/>
            <wp:docPr id="19"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940000" cy="1680674"/>
                    </a:xfrm>
                    <a:prstGeom prst="rect"/>
                    <a:ln/>
                  </pic:spPr>
                </pic:pic>
              </a:graphicData>
            </a:graphic>
          </wp:inline>
        </w:drawing>
      </w:r>
      <w:r w:rsidDel="00000000" w:rsidR="00000000" w:rsidRPr="00000000">
        <w:rPr>
          <w:rtl w:val="0"/>
        </w:rPr>
      </w:r>
    </w:p>
    <w:p w:rsidR="00000000" w:rsidDel="00000000" w:rsidP="00000000" w:rsidRDefault="00000000" w:rsidRPr="00000000" w14:paraId="000001F4">
      <w:pPr>
        <w:jc w:val="center"/>
        <w:rPr/>
      </w:pPr>
      <w:r w:rsidDel="00000000" w:rsidR="00000000" w:rsidRPr="00000000">
        <w:rPr>
          <w:i w:val="1"/>
          <w:iCs w:val="1"/>
          <w:color w:val="64748b"/>
          <w:sz w:val="17"/>
          <w:szCs w:val="17"/>
          <w:rtl w:val="0"/>
        </w:rPr>
        <w:t xml:space="preserve">Figura 9. Diseño Docker propuesto.</w:t>
      </w:r>
      <w:r w:rsidDel="00000000" w:rsidR="00000000" w:rsidRPr="00000000">
        <w:rPr>
          <w:rtl w:val="0"/>
        </w:rPr>
      </w:r>
    </w:p>
    <w:p w:rsidR="00000000" w:rsidDel="00000000" w:rsidP="00000000" w:rsidRDefault="00000000" w:rsidRPr="00000000" w14:paraId="000001F5">
      <w:pPr>
        <w:pStyle w:val="Heading2"/>
        <w:keepNext w:val="1"/>
        <w:rPr/>
      </w:pPr>
      <w:r w:rsidDel="00000000" w:rsidR="00000000" w:rsidRPr="00000000">
        <w:rPr>
          <w:rtl w:val="0"/>
        </w:rPr>
        <w:t xml:space="preserve">7.1 Dockerfile propuesto — Backend</w:t>
      </w:r>
    </w:p>
    <w:p w:rsidR="00000000" w:rsidDel="00000000" w:rsidP="00000000" w:rsidRDefault="00000000" w:rsidRPr="00000000" w14:paraId="000001F6">
      <w:pPr>
        <w:shd w:fill="f1f5f9" w:val="clear"/>
        <w:spacing w:after="0" w:before="0" w:lineRule="auto"/>
        <w:ind w:left="283" w:right="283" w:firstLine="0"/>
        <w:rPr/>
      </w:pPr>
      <w:r w:rsidDel="00000000" w:rsidR="00000000" w:rsidRPr="00000000">
        <w:rPr>
          <w:rFonts w:ascii="Consolas" w:cs="Consolas" w:eastAsia="Consolas" w:hAnsi="Consolas"/>
          <w:color w:val="172033"/>
          <w:sz w:val="16"/>
          <w:szCs w:val="16"/>
          <w:rtl w:val="0"/>
        </w:rPr>
        <w:t xml:space="preserve">FROM node:20-alpine</w:t>
      </w:r>
      <w:r w:rsidDel="00000000" w:rsidR="00000000" w:rsidRPr="00000000">
        <w:rPr>
          <w:rtl w:val="0"/>
        </w:rPr>
      </w:r>
    </w:p>
    <w:p w:rsidR="00000000" w:rsidDel="00000000" w:rsidP="00000000" w:rsidRDefault="00000000" w:rsidRPr="00000000" w14:paraId="000001F7">
      <w:pPr>
        <w:shd w:fill="f1f5f9" w:val="clear"/>
        <w:spacing w:after="0" w:before="0" w:lineRule="auto"/>
        <w:ind w:left="283" w:right="283" w:firstLine="0"/>
        <w:rPr/>
      </w:pPr>
      <w:r w:rsidDel="00000000" w:rsidR="00000000" w:rsidRPr="00000000">
        <w:rPr>
          <w:rFonts w:ascii="Consolas" w:cs="Consolas" w:eastAsia="Consolas" w:hAnsi="Consolas"/>
          <w:color w:val="172033"/>
          <w:sz w:val="16"/>
          <w:szCs w:val="16"/>
          <w:rtl w:val="0"/>
        </w:rPr>
        <w:t xml:space="preserve">WORKDIR /app</w:t>
      </w:r>
      <w:r w:rsidDel="00000000" w:rsidR="00000000" w:rsidRPr="00000000">
        <w:rPr>
          <w:rtl w:val="0"/>
        </w:rPr>
      </w:r>
    </w:p>
    <w:p w:rsidR="00000000" w:rsidDel="00000000" w:rsidP="00000000" w:rsidRDefault="00000000" w:rsidRPr="00000000" w14:paraId="000001F8">
      <w:pPr>
        <w:shd w:fill="f1f5f9" w:val="clear"/>
        <w:spacing w:after="0" w:before="0" w:lineRule="auto"/>
        <w:ind w:left="283" w:right="283" w:firstLine="0"/>
        <w:rPr/>
      </w:pPr>
      <w:r w:rsidDel="00000000" w:rsidR="00000000" w:rsidRPr="00000000">
        <w:rPr>
          <w:rFonts w:ascii="Consolas" w:cs="Consolas" w:eastAsia="Consolas" w:hAnsi="Consolas"/>
          <w:color w:val="172033"/>
          <w:sz w:val="16"/>
          <w:szCs w:val="16"/>
          <w:rtl w:val="0"/>
        </w:rPr>
        <w:t xml:space="preserve">COPY package*.json ./</w:t>
      </w:r>
      <w:r w:rsidDel="00000000" w:rsidR="00000000" w:rsidRPr="00000000">
        <w:rPr>
          <w:rtl w:val="0"/>
        </w:rPr>
      </w:r>
    </w:p>
    <w:p w:rsidR="00000000" w:rsidDel="00000000" w:rsidP="00000000" w:rsidRDefault="00000000" w:rsidRPr="00000000" w14:paraId="000001F9">
      <w:pPr>
        <w:shd w:fill="f1f5f9" w:val="clear"/>
        <w:spacing w:after="0" w:before="0" w:lineRule="auto"/>
        <w:ind w:left="283" w:right="283" w:firstLine="0"/>
        <w:rPr/>
      </w:pPr>
      <w:r w:rsidDel="00000000" w:rsidR="00000000" w:rsidRPr="00000000">
        <w:rPr>
          <w:rFonts w:ascii="Consolas" w:cs="Consolas" w:eastAsia="Consolas" w:hAnsi="Consolas"/>
          <w:color w:val="172033"/>
          <w:sz w:val="16"/>
          <w:szCs w:val="16"/>
          <w:rtl w:val="0"/>
        </w:rPr>
        <w:t xml:space="preserve">RUN npm ci --omit=dev</w:t>
      </w:r>
      <w:r w:rsidDel="00000000" w:rsidR="00000000" w:rsidRPr="00000000">
        <w:rPr>
          <w:rtl w:val="0"/>
        </w:rPr>
      </w:r>
    </w:p>
    <w:p w:rsidR="00000000" w:rsidDel="00000000" w:rsidP="00000000" w:rsidRDefault="00000000" w:rsidRPr="00000000" w14:paraId="000001FA">
      <w:pPr>
        <w:shd w:fill="f1f5f9" w:val="clear"/>
        <w:spacing w:after="0" w:before="0" w:lineRule="auto"/>
        <w:ind w:left="283" w:right="283" w:firstLine="0"/>
        <w:rPr/>
      </w:pPr>
      <w:r w:rsidDel="00000000" w:rsidR="00000000" w:rsidRPr="00000000">
        <w:rPr>
          <w:rFonts w:ascii="Consolas" w:cs="Consolas" w:eastAsia="Consolas" w:hAnsi="Consolas"/>
          <w:color w:val="172033"/>
          <w:sz w:val="16"/>
          <w:szCs w:val="16"/>
          <w:rtl w:val="0"/>
        </w:rPr>
        <w:t xml:space="preserve">COPY src ./src</w:t>
      </w:r>
      <w:r w:rsidDel="00000000" w:rsidR="00000000" w:rsidRPr="00000000">
        <w:rPr>
          <w:rtl w:val="0"/>
        </w:rPr>
      </w:r>
    </w:p>
    <w:p w:rsidR="00000000" w:rsidDel="00000000" w:rsidP="00000000" w:rsidRDefault="00000000" w:rsidRPr="00000000" w14:paraId="000001FB">
      <w:pPr>
        <w:shd w:fill="f1f5f9" w:val="clear"/>
        <w:spacing w:after="0" w:before="0" w:lineRule="auto"/>
        <w:ind w:left="283" w:right="283" w:firstLine="0"/>
        <w:rPr/>
      </w:pPr>
      <w:r w:rsidDel="00000000" w:rsidR="00000000" w:rsidRPr="00000000">
        <w:rPr>
          <w:rFonts w:ascii="Consolas" w:cs="Consolas" w:eastAsia="Consolas" w:hAnsi="Consolas"/>
          <w:color w:val="172033"/>
          <w:sz w:val="16"/>
          <w:szCs w:val="16"/>
          <w:rtl w:val="0"/>
        </w:rPr>
        <w:t xml:space="preserve">ENV NODE_ENV=production</w:t>
      </w:r>
      <w:r w:rsidDel="00000000" w:rsidR="00000000" w:rsidRPr="00000000">
        <w:rPr>
          <w:rtl w:val="0"/>
        </w:rPr>
      </w:r>
    </w:p>
    <w:p w:rsidR="00000000" w:rsidDel="00000000" w:rsidP="00000000" w:rsidRDefault="00000000" w:rsidRPr="00000000" w14:paraId="000001FC">
      <w:pPr>
        <w:shd w:fill="f1f5f9" w:val="clear"/>
        <w:spacing w:after="0" w:before="0" w:lineRule="auto"/>
        <w:ind w:left="283" w:right="283" w:firstLine="0"/>
        <w:rPr/>
      </w:pPr>
      <w:r w:rsidDel="00000000" w:rsidR="00000000" w:rsidRPr="00000000">
        <w:rPr>
          <w:rFonts w:ascii="Consolas" w:cs="Consolas" w:eastAsia="Consolas" w:hAnsi="Consolas"/>
          <w:color w:val="172033"/>
          <w:sz w:val="16"/>
          <w:szCs w:val="16"/>
          <w:rtl w:val="0"/>
        </w:rPr>
        <w:t xml:space="preserve">EXPOSE 4000</w:t>
      </w:r>
      <w:r w:rsidDel="00000000" w:rsidR="00000000" w:rsidRPr="00000000">
        <w:rPr>
          <w:rtl w:val="0"/>
        </w:rPr>
      </w:r>
    </w:p>
    <w:p w:rsidR="00000000" w:rsidDel="00000000" w:rsidP="00000000" w:rsidRDefault="00000000" w:rsidRPr="00000000" w14:paraId="000001FD">
      <w:pPr>
        <w:shd w:fill="f1f5f9" w:val="clear"/>
        <w:spacing w:after="0" w:before="0" w:lineRule="auto"/>
        <w:ind w:left="283" w:right="283" w:firstLine="0"/>
        <w:rPr/>
      </w:pPr>
      <w:r w:rsidDel="00000000" w:rsidR="00000000" w:rsidRPr="00000000">
        <w:rPr>
          <w:rFonts w:ascii="Consolas" w:cs="Consolas" w:eastAsia="Consolas" w:hAnsi="Consolas"/>
          <w:color w:val="172033"/>
          <w:sz w:val="16"/>
          <w:szCs w:val="16"/>
          <w:rtl w:val="0"/>
        </w:rPr>
        <w:t xml:space="preserve">CMD ["npm", "start"]</w:t>
      </w:r>
      <w:r w:rsidDel="00000000" w:rsidR="00000000" w:rsidRPr="00000000">
        <w:rPr>
          <w:rtl w:val="0"/>
        </w:rPr>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pStyle w:val="Heading2"/>
        <w:keepNext w:val="1"/>
        <w:rPr/>
      </w:pPr>
      <w:r w:rsidDel="00000000" w:rsidR="00000000" w:rsidRPr="00000000">
        <w:rPr>
          <w:rtl w:val="0"/>
        </w:rPr>
        <w:t xml:space="preserve">7.2 Dockerfile propuesto — Frontend</w:t>
      </w:r>
    </w:p>
    <w:p w:rsidR="00000000" w:rsidDel="00000000" w:rsidP="00000000" w:rsidRDefault="00000000" w:rsidRPr="00000000" w14:paraId="00000200">
      <w:pPr>
        <w:shd w:fill="f1f5f9" w:val="clear"/>
        <w:spacing w:after="0" w:before="0" w:lineRule="auto"/>
        <w:ind w:left="283" w:right="283" w:firstLine="0"/>
        <w:rPr/>
      </w:pPr>
      <w:r w:rsidDel="00000000" w:rsidR="00000000" w:rsidRPr="00000000">
        <w:rPr>
          <w:rFonts w:ascii="Consolas" w:cs="Consolas" w:eastAsia="Consolas" w:hAnsi="Consolas"/>
          <w:color w:val="172033"/>
          <w:sz w:val="16"/>
          <w:szCs w:val="16"/>
          <w:rtl w:val="0"/>
        </w:rPr>
        <w:t xml:space="preserve">FROM node:20-alpine AS build</w:t>
      </w:r>
      <w:r w:rsidDel="00000000" w:rsidR="00000000" w:rsidRPr="00000000">
        <w:rPr>
          <w:rtl w:val="0"/>
        </w:rPr>
      </w:r>
    </w:p>
    <w:p w:rsidR="00000000" w:rsidDel="00000000" w:rsidP="00000000" w:rsidRDefault="00000000" w:rsidRPr="00000000" w14:paraId="00000201">
      <w:pPr>
        <w:shd w:fill="f1f5f9" w:val="clear"/>
        <w:spacing w:after="0" w:before="0" w:lineRule="auto"/>
        <w:ind w:left="283" w:right="283" w:firstLine="0"/>
        <w:rPr/>
      </w:pPr>
      <w:r w:rsidDel="00000000" w:rsidR="00000000" w:rsidRPr="00000000">
        <w:rPr>
          <w:rFonts w:ascii="Consolas" w:cs="Consolas" w:eastAsia="Consolas" w:hAnsi="Consolas"/>
          <w:color w:val="172033"/>
          <w:sz w:val="16"/>
          <w:szCs w:val="16"/>
          <w:rtl w:val="0"/>
        </w:rPr>
        <w:t xml:space="preserve">WORKDIR /app</w:t>
      </w:r>
      <w:r w:rsidDel="00000000" w:rsidR="00000000" w:rsidRPr="00000000">
        <w:rPr>
          <w:rtl w:val="0"/>
        </w:rPr>
      </w:r>
    </w:p>
    <w:p w:rsidR="00000000" w:rsidDel="00000000" w:rsidP="00000000" w:rsidRDefault="00000000" w:rsidRPr="00000000" w14:paraId="00000202">
      <w:pPr>
        <w:shd w:fill="f1f5f9" w:val="clear"/>
        <w:spacing w:after="0" w:before="0" w:lineRule="auto"/>
        <w:ind w:left="283" w:right="283" w:firstLine="0"/>
        <w:rPr/>
      </w:pPr>
      <w:r w:rsidDel="00000000" w:rsidR="00000000" w:rsidRPr="00000000">
        <w:rPr>
          <w:rFonts w:ascii="Consolas" w:cs="Consolas" w:eastAsia="Consolas" w:hAnsi="Consolas"/>
          <w:color w:val="172033"/>
          <w:sz w:val="16"/>
          <w:szCs w:val="16"/>
          <w:rtl w:val="0"/>
        </w:rPr>
        <w:t xml:space="preserve">COPY package*.json ./</w:t>
      </w:r>
      <w:r w:rsidDel="00000000" w:rsidR="00000000" w:rsidRPr="00000000">
        <w:rPr>
          <w:rtl w:val="0"/>
        </w:rPr>
      </w:r>
    </w:p>
    <w:p w:rsidR="00000000" w:rsidDel="00000000" w:rsidP="00000000" w:rsidRDefault="00000000" w:rsidRPr="00000000" w14:paraId="00000203">
      <w:pPr>
        <w:shd w:fill="f1f5f9" w:val="clear"/>
        <w:spacing w:after="0" w:before="0" w:lineRule="auto"/>
        <w:ind w:left="283" w:right="283" w:firstLine="0"/>
        <w:rPr/>
      </w:pPr>
      <w:r w:rsidDel="00000000" w:rsidR="00000000" w:rsidRPr="00000000">
        <w:rPr>
          <w:rFonts w:ascii="Consolas" w:cs="Consolas" w:eastAsia="Consolas" w:hAnsi="Consolas"/>
          <w:color w:val="172033"/>
          <w:sz w:val="16"/>
          <w:szCs w:val="16"/>
          <w:rtl w:val="0"/>
        </w:rPr>
        <w:t xml:space="preserve">RUN npm ci</w:t>
      </w:r>
      <w:r w:rsidDel="00000000" w:rsidR="00000000" w:rsidRPr="00000000">
        <w:rPr>
          <w:rtl w:val="0"/>
        </w:rPr>
      </w:r>
    </w:p>
    <w:p w:rsidR="00000000" w:rsidDel="00000000" w:rsidP="00000000" w:rsidRDefault="00000000" w:rsidRPr="00000000" w14:paraId="00000204">
      <w:pPr>
        <w:shd w:fill="f1f5f9" w:val="clear"/>
        <w:spacing w:after="0" w:before="0" w:lineRule="auto"/>
        <w:ind w:left="283" w:right="283" w:firstLine="0"/>
        <w:rPr/>
      </w:pPr>
      <w:r w:rsidDel="00000000" w:rsidR="00000000" w:rsidRPr="00000000">
        <w:rPr>
          <w:rFonts w:ascii="Consolas" w:cs="Consolas" w:eastAsia="Consolas" w:hAnsi="Consolas"/>
          <w:color w:val="172033"/>
          <w:sz w:val="16"/>
          <w:szCs w:val="16"/>
          <w:rtl w:val="0"/>
        </w:rPr>
        <w:t xml:space="preserve">COPY . .</w:t>
      </w:r>
      <w:r w:rsidDel="00000000" w:rsidR="00000000" w:rsidRPr="00000000">
        <w:rPr>
          <w:rtl w:val="0"/>
        </w:rPr>
      </w:r>
    </w:p>
    <w:p w:rsidR="00000000" w:rsidDel="00000000" w:rsidP="00000000" w:rsidRDefault="00000000" w:rsidRPr="00000000" w14:paraId="00000205">
      <w:pPr>
        <w:shd w:fill="f1f5f9" w:val="clear"/>
        <w:spacing w:after="0" w:before="0" w:lineRule="auto"/>
        <w:ind w:left="283" w:right="283" w:firstLine="0"/>
        <w:rPr/>
      </w:pPr>
      <w:r w:rsidDel="00000000" w:rsidR="00000000" w:rsidRPr="00000000">
        <w:rPr>
          <w:rFonts w:ascii="Consolas" w:cs="Consolas" w:eastAsia="Consolas" w:hAnsi="Consolas"/>
          <w:color w:val="172033"/>
          <w:sz w:val="16"/>
          <w:szCs w:val="16"/>
          <w:rtl w:val="0"/>
        </w:rPr>
        <w:t xml:space="preserve">ARG VITE_DEMO_MODE=false</w:t>
      </w:r>
      <w:r w:rsidDel="00000000" w:rsidR="00000000" w:rsidRPr="00000000">
        <w:rPr>
          <w:rtl w:val="0"/>
        </w:rPr>
      </w:r>
    </w:p>
    <w:p w:rsidR="00000000" w:rsidDel="00000000" w:rsidP="00000000" w:rsidRDefault="00000000" w:rsidRPr="00000000" w14:paraId="00000206">
      <w:pPr>
        <w:shd w:fill="f1f5f9" w:val="clear"/>
        <w:spacing w:after="0" w:before="0" w:lineRule="auto"/>
        <w:ind w:left="283" w:right="283" w:firstLine="0"/>
        <w:rPr/>
      </w:pPr>
      <w:r w:rsidDel="00000000" w:rsidR="00000000" w:rsidRPr="00000000">
        <w:rPr>
          <w:rFonts w:ascii="Consolas" w:cs="Consolas" w:eastAsia="Consolas" w:hAnsi="Consolas"/>
          <w:color w:val="172033"/>
          <w:sz w:val="16"/>
          <w:szCs w:val="16"/>
          <w:rtl w:val="0"/>
        </w:rPr>
        <w:t xml:space="preserve">ENV VITE_DEMO_MODE=$VITE_DEMO_MODE</w:t>
      </w:r>
      <w:r w:rsidDel="00000000" w:rsidR="00000000" w:rsidRPr="00000000">
        <w:rPr>
          <w:rtl w:val="0"/>
        </w:rPr>
      </w:r>
    </w:p>
    <w:p w:rsidR="00000000" w:rsidDel="00000000" w:rsidP="00000000" w:rsidRDefault="00000000" w:rsidRPr="00000000" w14:paraId="00000207">
      <w:pPr>
        <w:shd w:fill="f1f5f9" w:val="clear"/>
        <w:spacing w:after="0" w:before="0" w:lineRule="auto"/>
        <w:ind w:left="283" w:right="283" w:firstLine="0"/>
        <w:rPr/>
      </w:pPr>
      <w:r w:rsidDel="00000000" w:rsidR="00000000" w:rsidRPr="00000000">
        <w:rPr>
          <w:rFonts w:ascii="Consolas" w:cs="Consolas" w:eastAsia="Consolas" w:hAnsi="Consolas"/>
          <w:color w:val="172033"/>
          <w:sz w:val="16"/>
          <w:szCs w:val="16"/>
          <w:rtl w:val="0"/>
        </w:rPr>
        <w:t xml:space="preserve">RUN npm run build</w:t>
      </w:r>
      <w:r w:rsidDel="00000000" w:rsidR="00000000" w:rsidRPr="00000000">
        <w:rPr>
          <w:rtl w:val="0"/>
        </w:rPr>
      </w:r>
    </w:p>
    <w:p w:rsidR="00000000" w:rsidDel="00000000" w:rsidP="00000000" w:rsidRDefault="00000000" w:rsidRPr="00000000" w14:paraId="00000208">
      <w:pPr>
        <w:shd w:fill="f1f5f9" w:val="clear"/>
        <w:spacing w:after="0" w:before="0" w:lineRule="auto"/>
        <w:ind w:left="283" w:right="283" w:firstLine="0"/>
        <w:rPr/>
      </w:pPr>
      <w:r w:rsidDel="00000000" w:rsidR="00000000" w:rsidRPr="00000000">
        <w:rPr>
          <w:rtl w:val="0"/>
        </w:rPr>
      </w:r>
    </w:p>
    <w:p w:rsidR="00000000" w:rsidDel="00000000" w:rsidP="00000000" w:rsidRDefault="00000000" w:rsidRPr="00000000" w14:paraId="00000209">
      <w:pPr>
        <w:shd w:fill="f1f5f9" w:val="clear"/>
        <w:spacing w:after="0" w:before="0" w:lineRule="auto"/>
        <w:ind w:left="283" w:right="283" w:firstLine="0"/>
        <w:rPr/>
      </w:pPr>
      <w:r w:rsidDel="00000000" w:rsidR="00000000" w:rsidRPr="00000000">
        <w:rPr>
          <w:rFonts w:ascii="Consolas" w:cs="Consolas" w:eastAsia="Consolas" w:hAnsi="Consolas"/>
          <w:color w:val="172033"/>
          <w:sz w:val="16"/>
          <w:szCs w:val="16"/>
          <w:rtl w:val="0"/>
        </w:rPr>
        <w:t xml:space="preserve">FROM nginx:alpine</w:t>
      </w:r>
      <w:r w:rsidDel="00000000" w:rsidR="00000000" w:rsidRPr="00000000">
        <w:rPr>
          <w:rtl w:val="0"/>
        </w:rPr>
      </w:r>
    </w:p>
    <w:p w:rsidR="00000000" w:rsidDel="00000000" w:rsidP="00000000" w:rsidRDefault="00000000" w:rsidRPr="00000000" w14:paraId="0000020A">
      <w:pPr>
        <w:shd w:fill="f1f5f9" w:val="clear"/>
        <w:spacing w:after="0" w:before="0" w:lineRule="auto"/>
        <w:ind w:left="283" w:right="283" w:firstLine="0"/>
        <w:rPr/>
      </w:pPr>
      <w:r w:rsidDel="00000000" w:rsidR="00000000" w:rsidRPr="00000000">
        <w:rPr>
          <w:rFonts w:ascii="Consolas" w:cs="Consolas" w:eastAsia="Consolas" w:hAnsi="Consolas"/>
          <w:color w:val="172033"/>
          <w:sz w:val="16"/>
          <w:szCs w:val="16"/>
          <w:rtl w:val="0"/>
        </w:rPr>
        <w:t xml:space="preserve">COPY --from=build /app/dist /usr/share/nginx/html</w:t>
      </w:r>
      <w:r w:rsidDel="00000000" w:rsidR="00000000" w:rsidRPr="00000000">
        <w:rPr>
          <w:rtl w:val="0"/>
        </w:rPr>
      </w:r>
    </w:p>
    <w:p w:rsidR="00000000" w:rsidDel="00000000" w:rsidP="00000000" w:rsidRDefault="00000000" w:rsidRPr="00000000" w14:paraId="0000020B">
      <w:pPr>
        <w:shd w:fill="f1f5f9" w:val="clear"/>
        <w:spacing w:after="0" w:before="0" w:lineRule="auto"/>
        <w:ind w:left="283" w:right="283" w:firstLine="0"/>
        <w:rPr/>
      </w:pPr>
      <w:r w:rsidDel="00000000" w:rsidR="00000000" w:rsidRPr="00000000">
        <w:rPr>
          <w:rFonts w:ascii="Consolas" w:cs="Consolas" w:eastAsia="Consolas" w:hAnsi="Consolas"/>
          <w:color w:val="172033"/>
          <w:sz w:val="16"/>
          <w:szCs w:val="16"/>
          <w:rtl w:val="0"/>
        </w:rPr>
        <w:t xml:space="preserve">COPY nginx.conf /etc/nginx/conf.d/default.conf</w:t>
      </w:r>
      <w:r w:rsidDel="00000000" w:rsidR="00000000" w:rsidRPr="00000000">
        <w:rPr>
          <w:rtl w:val="0"/>
        </w:rPr>
      </w:r>
    </w:p>
    <w:p w:rsidR="00000000" w:rsidDel="00000000" w:rsidP="00000000" w:rsidRDefault="00000000" w:rsidRPr="00000000" w14:paraId="0000020C">
      <w:pPr>
        <w:shd w:fill="f1f5f9" w:val="clear"/>
        <w:spacing w:after="0" w:before="0" w:lineRule="auto"/>
        <w:ind w:left="283" w:right="283" w:firstLine="0"/>
        <w:rPr/>
      </w:pPr>
      <w:r w:rsidDel="00000000" w:rsidR="00000000" w:rsidRPr="00000000">
        <w:rPr>
          <w:rFonts w:ascii="Consolas" w:cs="Consolas" w:eastAsia="Consolas" w:hAnsi="Consolas"/>
          <w:color w:val="172033"/>
          <w:sz w:val="16"/>
          <w:szCs w:val="16"/>
          <w:rtl w:val="0"/>
        </w:rPr>
        <w:t xml:space="preserve">EXPOSE 80</w:t>
      </w:r>
      <w:r w:rsidDel="00000000" w:rsidR="00000000" w:rsidRPr="00000000">
        <w:rPr>
          <w:rtl w:val="0"/>
        </w:rPr>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pStyle w:val="Heading2"/>
        <w:keepNext w:val="1"/>
        <w:rPr/>
      </w:pPr>
      <w:r w:rsidDel="00000000" w:rsidR="00000000" w:rsidRPr="00000000">
        <w:rPr>
          <w:rtl w:val="0"/>
        </w:rPr>
        <w:t xml:space="preserve">7.3 Docker Compose propuesto</w:t>
      </w:r>
    </w:p>
    <w:p w:rsidR="00000000" w:rsidDel="00000000" w:rsidP="00000000" w:rsidRDefault="00000000" w:rsidRPr="00000000" w14:paraId="0000020F">
      <w:pPr>
        <w:shd w:fill="f1f5f9" w:val="clear"/>
        <w:spacing w:after="0" w:before="0" w:lineRule="auto"/>
        <w:ind w:left="283" w:right="283" w:firstLine="0"/>
        <w:rPr/>
      </w:pPr>
      <w:r w:rsidDel="00000000" w:rsidR="00000000" w:rsidRPr="00000000">
        <w:rPr>
          <w:rFonts w:ascii="Consolas" w:cs="Consolas" w:eastAsia="Consolas" w:hAnsi="Consolas"/>
          <w:color w:val="172033"/>
          <w:sz w:val="16"/>
          <w:szCs w:val="16"/>
          <w:rtl w:val="0"/>
        </w:rPr>
        <w:t xml:space="preserve">services:</w:t>
      </w:r>
      <w:r w:rsidDel="00000000" w:rsidR="00000000" w:rsidRPr="00000000">
        <w:rPr>
          <w:rtl w:val="0"/>
        </w:rPr>
      </w:r>
    </w:p>
    <w:p w:rsidR="00000000" w:rsidDel="00000000" w:rsidP="00000000" w:rsidRDefault="00000000" w:rsidRPr="00000000" w14:paraId="00000210">
      <w:pPr>
        <w:shd w:fill="f1f5f9" w:val="clear"/>
        <w:spacing w:after="0" w:before="0" w:lineRule="auto"/>
        <w:ind w:left="283" w:right="283" w:firstLine="0"/>
        <w:rPr/>
      </w:pPr>
      <w:r w:rsidDel="00000000" w:rsidR="00000000" w:rsidRPr="00000000">
        <w:rPr>
          <w:rFonts w:ascii="Consolas" w:cs="Consolas" w:eastAsia="Consolas" w:hAnsi="Consolas"/>
          <w:color w:val="172033"/>
          <w:sz w:val="16"/>
          <w:szCs w:val="16"/>
          <w:rtl w:val="0"/>
        </w:rPr>
        <w:t xml:space="preserve">  backend:</w:t>
      </w:r>
      <w:r w:rsidDel="00000000" w:rsidR="00000000" w:rsidRPr="00000000">
        <w:rPr>
          <w:rtl w:val="0"/>
        </w:rPr>
      </w:r>
    </w:p>
    <w:p w:rsidR="00000000" w:rsidDel="00000000" w:rsidP="00000000" w:rsidRDefault="00000000" w:rsidRPr="00000000" w14:paraId="00000211">
      <w:pPr>
        <w:shd w:fill="f1f5f9" w:val="clear"/>
        <w:spacing w:after="0" w:before="0" w:lineRule="auto"/>
        <w:ind w:left="283" w:right="283" w:firstLine="0"/>
        <w:rPr/>
      </w:pPr>
      <w:r w:rsidDel="00000000" w:rsidR="00000000" w:rsidRPr="00000000">
        <w:rPr>
          <w:rFonts w:ascii="Consolas" w:cs="Consolas" w:eastAsia="Consolas" w:hAnsi="Consolas"/>
          <w:color w:val="172033"/>
          <w:sz w:val="16"/>
          <w:szCs w:val="16"/>
          <w:rtl w:val="0"/>
        </w:rPr>
        <w:t xml:space="preserve">    build: ./backend</w:t>
      </w:r>
      <w:r w:rsidDel="00000000" w:rsidR="00000000" w:rsidRPr="00000000">
        <w:rPr>
          <w:rtl w:val="0"/>
        </w:rPr>
      </w:r>
    </w:p>
    <w:p w:rsidR="00000000" w:rsidDel="00000000" w:rsidP="00000000" w:rsidRDefault="00000000" w:rsidRPr="00000000" w14:paraId="00000212">
      <w:pPr>
        <w:shd w:fill="f1f5f9" w:val="clear"/>
        <w:spacing w:after="0" w:before="0" w:lineRule="auto"/>
        <w:ind w:left="283" w:right="283" w:firstLine="0"/>
        <w:rPr/>
      </w:pPr>
      <w:r w:rsidDel="00000000" w:rsidR="00000000" w:rsidRPr="00000000">
        <w:rPr>
          <w:rFonts w:ascii="Consolas" w:cs="Consolas" w:eastAsia="Consolas" w:hAnsi="Consolas"/>
          <w:color w:val="172033"/>
          <w:sz w:val="16"/>
          <w:szCs w:val="16"/>
          <w:rtl w:val="0"/>
        </w:rPr>
        <w:t xml:space="preserve">    env_file: ./backend/.env</w:t>
      </w:r>
      <w:r w:rsidDel="00000000" w:rsidR="00000000" w:rsidRPr="00000000">
        <w:rPr>
          <w:rtl w:val="0"/>
        </w:rPr>
      </w:r>
    </w:p>
    <w:p w:rsidR="00000000" w:rsidDel="00000000" w:rsidP="00000000" w:rsidRDefault="00000000" w:rsidRPr="00000000" w14:paraId="00000213">
      <w:pPr>
        <w:shd w:fill="f1f5f9" w:val="clear"/>
        <w:spacing w:after="0" w:before="0" w:lineRule="auto"/>
        <w:ind w:left="283" w:right="283" w:firstLine="0"/>
        <w:rPr/>
      </w:pPr>
      <w:r w:rsidDel="00000000" w:rsidR="00000000" w:rsidRPr="00000000">
        <w:rPr>
          <w:rFonts w:ascii="Consolas" w:cs="Consolas" w:eastAsia="Consolas" w:hAnsi="Consolas"/>
          <w:color w:val="172033"/>
          <w:sz w:val="16"/>
          <w:szCs w:val="16"/>
          <w:rtl w:val="0"/>
        </w:rPr>
        <w:t xml:space="preserve">    ports:</w:t>
      </w:r>
      <w:r w:rsidDel="00000000" w:rsidR="00000000" w:rsidRPr="00000000">
        <w:rPr>
          <w:rtl w:val="0"/>
        </w:rPr>
      </w:r>
    </w:p>
    <w:p w:rsidR="00000000" w:rsidDel="00000000" w:rsidP="00000000" w:rsidRDefault="00000000" w:rsidRPr="00000000" w14:paraId="00000214">
      <w:pPr>
        <w:shd w:fill="f1f5f9" w:val="clear"/>
        <w:spacing w:after="0" w:before="0" w:lineRule="auto"/>
        <w:ind w:left="283" w:right="283" w:firstLine="0"/>
        <w:rPr/>
      </w:pPr>
      <w:r w:rsidDel="00000000" w:rsidR="00000000" w:rsidRPr="00000000">
        <w:rPr>
          <w:rFonts w:ascii="Consolas" w:cs="Consolas" w:eastAsia="Consolas" w:hAnsi="Consolas"/>
          <w:color w:val="172033"/>
          <w:sz w:val="16"/>
          <w:szCs w:val="16"/>
          <w:rtl w:val="0"/>
        </w:rPr>
        <w:t xml:space="preserve">      - "4000:4000"</w:t>
      </w:r>
      <w:r w:rsidDel="00000000" w:rsidR="00000000" w:rsidRPr="00000000">
        <w:rPr>
          <w:rtl w:val="0"/>
        </w:rPr>
      </w:r>
    </w:p>
    <w:p w:rsidR="00000000" w:rsidDel="00000000" w:rsidP="00000000" w:rsidRDefault="00000000" w:rsidRPr="00000000" w14:paraId="00000215">
      <w:pPr>
        <w:shd w:fill="f1f5f9" w:val="clear"/>
        <w:spacing w:after="0" w:before="0" w:lineRule="auto"/>
        <w:ind w:left="283" w:right="283" w:firstLine="0"/>
        <w:rPr/>
      </w:pPr>
      <w:r w:rsidDel="00000000" w:rsidR="00000000" w:rsidRPr="00000000">
        <w:rPr>
          <w:rtl w:val="0"/>
        </w:rPr>
      </w:r>
    </w:p>
    <w:p w:rsidR="00000000" w:rsidDel="00000000" w:rsidP="00000000" w:rsidRDefault="00000000" w:rsidRPr="00000000" w14:paraId="00000216">
      <w:pPr>
        <w:shd w:fill="f1f5f9" w:val="clear"/>
        <w:spacing w:after="0" w:before="0" w:lineRule="auto"/>
        <w:ind w:left="283" w:right="283" w:firstLine="0"/>
        <w:rPr/>
      </w:pPr>
      <w:r w:rsidDel="00000000" w:rsidR="00000000" w:rsidRPr="00000000">
        <w:rPr>
          <w:rFonts w:ascii="Consolas" w:cs="Consolas" w:eastAsia="Consolas" w:hAnsi="Consolas"/>
          <w:color w:val="172033"/>
          <w:sz w:val="16"/>
          <w:szCs w:val="16"/>
          <w:rtl w:val="0"/>
        </w:rPr>
        <w:t xml:space="preserve">  frontend:</w:t>
      </w:r>
      <w:r w:rsidDel="00000000" w:rsidR="00000000" w:rsidRPr="00000000">
        <w:rPr>
          <w:rtl w:val="0"/>
        </w:rPr>
      </w:r>
    </w:p>
    <w:p w:rsidR="00000000" w:rsidDel="00000000" w:rsidP="00000000" w:rsidRDefault="00000000" w:rsidRPr="00000000" w14:paraId="00000217">
      <w:pPr>
        <w:shd w:fill="f1f5f9" w:val="clear"/>
        <w:spacing w:after="0" w:before="0" w:lineRule="auto"/>
        <w:ind w:left="283" w:right="283" w:firstLine="0"/>
        <w:rPr/>
      </w:pPr>
      <w:r w:rsidDel="00000000" w:rsidR="00000000" w:rsidRPr="00000000">
        <w:rPr>
          <w:rFonts w:ascii="Consolas" w:cs="Consolas" w:eastAsia="Consolas" w:hAnsi="Consolas"/>
          <w:color w:val="172033"/>
          <w:sz w:val="16"/>
          <w:szCs w:val="16"/>
          <w:rtl w:val="0"/>
        </w:rPr>
        <w:t xml:space="preserve">    build:</w:t>
      </w:r>
      <w:r w:rsidDel="00000000" w:rsidR="00000000" w:rsidRPr="00000000">
        <w:rPr>
          <w:rtl w:val="0"/>
        </w:rPr>
      </w:r>
    </w:p>
    <w:p w:rsidR="00000000" w:rsidDel="00000000" w:rsidP="00000000" w:rsidRDefault="00000000" w:rsidRPr="00000000" w14:paraId="00000218">
      <w:pPr>
        <w:shd w:fill="f1f5f9" w:val="clear"/>
        <w:spacing w:after="0" w:before="0" w:lineRule="auto"/>
        <w:ind w:left="283" w:right="283" w:firstLine="0"/>
        <w:rPr/>
      </w:pPr>
      <w:r w:rsidDel="00000000" w:rsidR="00000000" w:rsidRPr="00000000">
        <w:rPr>
          <w:rFonts w:ascii="Consolas" w:cs="Consolas" w:eastAsia="Consolas" w:hAnsi="Consolas"/>
          <w:color w:val="172033"/>
          <w:sz w:val="16"/>
          <w:szCs w:val="16"/>
          <w:rtl w:val="0"/>
        </w:rPr>
        <w:t xml:space="preserve">      context: ./frontend</w:t>
      </w:r>
      <w:r w:rsidDel="00000000" w:rsidR="00000000" w:rsidRPr="00000000">
        <w:rPr>
          <w:rtl w:val="0"/>
        </w:rPr>
      </w:r>
    </w:p>
    <w:p w:rsidR="00000000" w:rsidDel="00000000" w:rsidP="00000000" w:rsidRDefault="00000000" w:rsidRPr="00000000" w14:paraId="00000219">
      <w:pPr>
        <w:shd w:fill="f1f5f9" w:val="clear"/>
        <w:spacing w:after="0" w:before="0" w:lineRule="auto"/>
        <w:ind w:left="283" w:right="283" w:firstLine="0"/>
        <w:rPr/>
      </w:pPr>
      <w:r w:rsidDel="00000000" w:rsidR="00000000" w:rsidRPr="00000000">
        <w:rPr>
          <w:rFonts w:ascii="Consolas" w:cs="Consolas" w:eastAsia="Consolas" w:hAnsi="Consolas"/>
          <w:color w:val="172033"/>
          <w:sz w:val="16"/>
          <w:szCs w:val="16"/>
          <w:rtl w:val="0"/>
        </w:rPr>
        <w:t xml:space="preserve">      args:</w:t>
      </w:r>
      <w:r w:rsidDel="00000000" w:rsidR="00000000" w:rsidRPr="00000000">
        <w:rPr>
          <w:rtl w:val="0"/>
        </w:rPr>
      </w:r>
    </w:p>
    <w:p w:rsidR="00000000" w:rsidDel="00000000" w:rsidP="00000000" w:rsidRDefault="00000000" w:rsidRPr="00000000" w14:paraId="0000021A">
      <w:pPr>
        <w:shd w:fill="f1f5f9" w:val="clear"/>
        <w:spacing w:after="0" w:before="0" w:lineRule="auto"/>
        <w:ind w:left="283" w:right="283" w:firstLine="0"/>
        <w:rPr/>
      </w:pPr>
      <w:r w:rsidDel="00000000" w:rsidR="00000000" w:rsidRPr="00000000">
        <w:rPr>
          <w:rFonts w:ascii="Consolas" w:cs="Consolas" w:eastAsia="Consolas" w:hAnsi="Consolas"/>
          <w:color w:val="172033"/>
          <w:sz w:val="16"/>
          <w:szCs w:val="16"/>
          <w:rtl w:val="0"/>
        </w:rPr>
        <w:t xml:space="preserve">        VITE_DEMO_MODE: "false"</w:t>
      </w:r>
      <w:r w:rsidDel="00000000" w:rsidR="00000000" w:rsidRPr="00000000">
        <w:rPr>
          <w:rtl w:val="0"/>
        </w:rPr>
      </w:r>
    </w:p>
    <w:p w:rsidR="00000000" w:rsidDel="00000000" w:rsidP="00000000" w:rsidRDefault="00000000" w:rsidRPr="00000000" w14:paraId="0000021B">
      <w:pPr>
        <w:shd w:fill="f1f5f9" w:val="clear"/>
        <w:spacing w:after="0" w:before="0" w:lineRule="auto"/>
        <w:ind w:left="283" w:right="283" w:firstLine="0"/>
        <w:rPr/>
      </w:pPr>
      <w:r w:rsidDel="00000000" w:rsidR="00000000" w:rsidRPr="00000000">
        <w:rPr>
          <w:rFonts w:ascii="Consolas" w:cs="Consolas" w:eastAsia="Consolas" w:hAnsi="Consolas"/>
          <w:color w:val="172033"/>
          <w:sz w:val="16"/>
          <w:szCs w:val="16"/>
          <w:rtl w:val="0"/>
        </w:rPr>
        <w:t xml:space="preserve">    ports:</w:t>
      </w:r>
      <w:r w:rsidDel="00000000" w:rsidR="00000000" w:rsidRPr="00000000">
        <w:rPr>
          <w:rtl w:val="0"/>
        </w:rPr>
      </w:r>
    </w:p>
    <w:p w:rsidR="00000000" w:rsidDel="00000000" w:rsidP="00000000" w:rsidRDefault="00000000" w:rsidRPr="00000000" w14:paraId="0000021C">
      <w:pPr>
        <w:shd w:fill="f1f5f9" w:val="clear"/>
        <w:spacing w:after="0" w:before="0" w:lineRule="auto"/>
        <w:ind w:left="283" w:right="283" w:firstLine="0"/>
        <w:rPr/>
      </w:pPr>
      <w:r w:rsidDel="00000000" w:rsidR="00000000" w:rsidRPr="00000000">
        <w:rPr>
          <w:rFonts w:ascii="Consolas" w:cs="Consolas" w:eastAsia="Consolas" w:hAnsi="Consolas"/>
          <w:color w:val="172033"/>
          <w:sz w:val="16"/>
          <w:szCs w:val="16"/>
          <w:rtl w:val="0"/>
        </w:rPr>
        <w:t xml:space="preserve">      - "8080:80"</w:t>
      </w:r>
      <w:r w:rsidDel="00000000" w:rsidR="00000000" w:rsidRPr="00000000">
        <w:rPr>
          <w:rtl w:val="0"/>
        </w:rPr>
      </w:r>
    </w:p>
    <w:p w:rsidR="00000000" w:rsidDel="00000000" w:rsidP="00000000" w:rsidRDefault="00000000" w:rsidRPr="00000000" w14:paraId="0000021D">
      <w:pPr>
        <w:shd w:fill="f1f5f9" w:val="clear"/>
        <w:spacing w:after="0" w:before="0" w:lineRule="auto"/>
        <w:ind w:left="283" w:right="283" w:firstLine="0"/>
        <w:rPr/>
      </w:pPr>
      <w:r w:rsidDel="00000000" w:rsidR="00000000" w:rsidRPr="00000000">
        <w:rPr>
          <w:rFonts w:ascii="Consolas" w:cs="Consolas" w:eastAsia="Consolas" w:hAnsi="Consolas"/>
          <w:color w:val="172033"/>
          <w:sz w:val="16"/>
          <w:szCs w:val="16"/>
          <w:rtl w:val="0"/>
        </w:rPr>
        <w:t xml:space="preserve">    depends_on:</w:t>
      </w:r>
      <w:r w:rsidDel="00000000" w:rsidR="00000000" w:rsidRPr="00000000">
        <w:rPr>
          <w:rtl w:val="0"/>
        </w:rPr>
      </w:r>
    </w:p>
    <w:p w:rsidR="00000000" w:rsidDel="00000000" w:rsidP="00000000" w:rsidRDefault="00000000" w:rsidRPr="00000000" w14:paraId="0000021E">
      <w:pPr>
        <w:shd w:fill="f1f5f9" w:val="clear"/>
        <w:spacing w:after="0" w:before="0" w:lineRule="auto"/>
        <w:ind w:left="283" w:right="283" w:firstLine="0"/>
        <w:rPr/>
      </w:pPr>
      <w:r w:rsidDel="00000000" w:rsidR="00000000" w:rsidRPr="00000000">
        <w:rPr>
          <w:rFonts w:ascii="Consolas" w:cs="Consolas" w:eastAsia="Consolas" w:hAnsi="Consolas"/>
          <w:color w:val="172033"/>
          <w:sz w:val="16"/>
          <w:szCs w:val="16"/>
          <w:rtl w:val="0"/>
        </w:rPr>
        <w:t xml:space="preserve">      - backend</w:t>
      </w:r>
      <w:r w:rsidDel="00000000" w:rsidR="00000000" w:rsidRPr="00000000">
        <w:rPr>
          <w:rtl w:val="0"/>
        </w:rPr>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Para una implementación real se debe añadir un `nginx.conf` con fallback a `index.html` para React Router, definir correctamente la URL de API por ambiente y nunca incorporar secretos de Firebase o JWT dentro de la imagen.</w:t>
      </w:r>
    </w:p>
    <w:p w:rsidR="00000000" w:rsidDel="00000000" w:rsidP="00000000" w:rsidRDefault="00000000" w:rsidRPr="00000000" w14:paraId="00000221">
      <w:pPr>
        <w:pStyle w:val="Heading2"/>
        <w:keepNext w:val="1"/>
        <w:rPr/>
      </w:pPr>
      <w:r w:rsidDel="00000000" w:rsidR="00000000" w:rsidRPr="00000000">
        <w:rPr>
          <w:rtl w:val="0"/>
        </w:rPr>
        <w:t xml:space="preserve">7.4 Variables de entorno principales</w:t>
      </w:r>
    </w:p>
    <w:tbl>
      <w:tblPr>
        <w:tblStyle w:val="Table13"/>
        <w:tblW w:w="963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13"/>
        <w:gridCol w:w="3213"/>
        <w:gridCol w:w="3213"/>
        <w:tblGridChange w:id="0">
          <w:tblGrid>
            <w:gridCol w:w="3213"/>
            <w:gridCol w:w="3213"/>
            <w:gridCol w:w="3213"/>
          </w:tblGrid>
        </w:tblGridChange>
      </w:tblGrid>
      <w:tr>
        <w:trPr>
          <w:cantSplit w:val="0"/>
          <w:tblHeader w:val="1"/>
        </w:trPr>
        <w:tc>
          <w:tcPr>
            <w:shd w:fill="173b57" w:val="clear"/>
            <w:tcMar>
              <w:top w:w="70.0" w:type="dxa"/>
              <w:bottom w:w="70.0" w:type="dxa"/>
            </w:tcMar>
            <w:vAlign w:val="center"/>
          </w:tcPr>
          <w:p w:rsidR="00000000" w:rsidDel="00000000" w:rsidP="00000000" w:rsidRDefault="00000000" w:rsidRPr="00000000" w14:paraId="00000222">
            <w:pPr>
              <w:rPr/>
            </w:pPr>
            <w:r w:rsidDel="00000000" w:rsidR="00000000" w:rsidRPr="00000000">
              <w:rPr>
                <w:b w:val="1"/>
                <w:bCs w:val="1"/>
                <w:color w:val="ffffff"/>
                <w:sz w:val="17"/>
                <w:szCs w:val="17"/>
                <w:rtl w:val="0"/>
              </w:rPr>
              <w:t xml:space="preserve">Variable</w:t>
            </w:r>
            <w:r w:rsidDel="00000000" w:rsidR="00000000" w:rsidRPr="00000000">
              <w:rPr>
                <w:rtl w:val="0"/>
              </w:rPr>
            </w:r>
          </w:p>
        </w:tc>
        <w:tc>
          <w:tcPr>
            <w:shd w:fill="173b57" w:val="clear"/>
            <w:tcMar>
              <w:top w:w="70.0" w:type="dxa"/>
              <w:bottom w:w="70.0" w:type="dxa"/>
            </w:tcMar>
            <w:vAlign w:val="center"/>
          </w:tcPr>
          <w:p w:rsidR="00000000" w:rsidDel="00000000" w:rsidP="00000000" w:rsidRDefault="00000000" w:rsidRPr="00000000" w14:paraId="00000223">
            <w:pPr>
              <w:rPr/>
            </w:pPr>
            <w:r w:rsidDel="00000000" w:rsidR="00000000" w:rsidRPr="00000000">
              <w:rPr>
                <w:b w:val="1"/>
                <w:bCs w:val="1"/>
                <w:color w:val="ffffff"/>
                <w:sz w:val="17"/>
                <w:szCs w:val="17"/>
                <w:rtl w:val="0"/>
              </w:rPr>
              <w:t xml:space="preserve">Componente</w:t>
            </w:r>
            <w:r w:rsidDel="00000000" w:rsidR="00000000" w:rsidRPr="00000000">
              <w:rPr>
                <w:rtl w:val="0"/>
              </w:rPr>
            </w:r>
          </w:p>
        </w:tc>
        <w:tc>
          <w:tcPr>
            <w:shd w:fill="173b57" w:val="clear"/>
            <w:tcMar>
              <w:top w:w="70.0" w:type="dxa"/>
              <w:bottom w:w="70.0" w:type="dxa"/>
            </w:tcMar>
            <w:vAlign w:val="center"/>
          </w:tcPr>
          <w:p w:rsidR="00000000" w:rsidDel="00000000" w:rsidP="00000000" w:rsidRDefault="00000000" w:rsidRPr="00000000" w14:paraId="00000224">
            <w:pPr>
              <w:rPr/>
            </w:pPr>
            <w:r w:rsidDel="00000000" w:rsidR="00000000" w:rsidRPr="00000000">
              <w:rPr>
                <w:b w:val="1"/>
                <w:bCs w:val="1"/>
                <w:color w:val="ffffff"/>
                <w:sz w:val="17"/>
                <w:szCs w:val="17"/>
                <w:rtl w:val="0"/>
              </w:rPr>
              <w:t xml:space="preserve">Propósito</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225">
            <w:pPr>
              <w:spacing w:after="0" w:lineRule="auto"/>
              <w:rPr/>
            </w:pPr>
            <w:r w:rsidDel="00000000" w:rsidR="00000000" w:rsidRPr="00000000">
              <w:rPr>
                <w:rFonts w:ascii="Aptos" w:cs="Aptos" w:eastAsia="Aptos" w:hAnsi="Aptos"/>
                <w:sz w:val="17"/>
                <w:szCs w:val="17"/>
                <w:rtl w:val="0"/>
              </w:rPr>
              <w:t xml:space="preserve">PORT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26">
            <w:pPr>
              <w:spacing w:after="0" w:lineRule="auto"/>
              <w:rPr/>
            </w:pPr>
            <w:r w:rsidDel="00000000" w:rsidR="00000000" w:rsidRPr="00000000">
              <w:rPr>
                <w:rFonts w:ascii="Aptos" w:cs="Aptos" w:eastAsia="Aptos" w:hAnsi="Aptos"/>
                <w:sz w:val="17"/>
                <w:szCs w:val="17"/>
                <w:rtl w:val="0"/>
              </w:rPr>
              <w:t xml:space="preserve">Backend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27">
            <w:pPr>
              <w:spacing w:after="0" w:lineRule="auto"/>
              <w:rPr/>
            </w:pPr>
            <w:r w:rsidDel="00000000" w:rsidR="00000000" w:rsidRPr="00000000">
              <w:rPr>
                <w:rFonts w:ascii="Aptos" w:cs="Aptos" w:eastAsia="Aptos" w:hAnsi="Aptos"/>
                <w:sz w:val="17"/>
                <w:szCs w:val="17"/>
                <w:rtl w:val="0"/>
              </w:rPr>
              <w:t xml:space="preserve">Puerto del API, por defecto 4000</w:t>
            </w:r>
            <w:r w:rsidDel="00000000" w:rsidR="00000000" w:rsidRPr="00000000">
              <w:rPr>
                <w:rtl w:val="0"/>
              </w:rPr>
            </w:r>
          </w:p>
        </w:tc>
      </w:tr>
      <w:tr>
        <w:trPr>
          <w:cantSplit w:val="0"/>
          <w:tblHeader w:val="0"/>
        </w:trPr>
        <w:tc>
          <w:tcPr>
            <w:shd w:fill="f8fafc" w:val="clear"/>
            <w:tcMar>
              <w:top w:w="70.0" w:type="dxa"/>
              <w:bottom w:w="70.0" w:type="dxa"/>
            </w:tcMar>
            <w:vAlign w:val="top"/>
          </w:tcPr>
          <w:p w:rsidR="00000000" w:rsidDel="00000000" w:rsidP="00000000" w:rsidRDefault="00000000" w:rsidRPr="00000000" w14:paraId="00000228">
            <w:pPr>
              <w:spacing w:after="0" w:lineRule="auto"/>
              <w:rPr/>
            </w:pPr>
            <w:r w:rsidDel="00000000" w:rsidR="00000000" w:rsidRPr="00000000">
              <w:rPr>
                <w:rFonts w:ascii="Aptos" w:cs="Aptos" w:eastAsia="Aptos" w:hAnsi="Aptos"/>
                <w:sz w:val="17"/>
                <w:szCs w:val="17"/>
                <w:rtl w:val="0"/>
              </w:rPr>
              <w:t xml:space="preserve">JWT_SECRET</w:t>
            </w:r>
            <w:r w:rsidDel="00000000" w:rsidR="00000000" w:rsidRPr="00000000">
              <w:rPr>
                <w:rtl w:val="0"/>
              </w:rPr>
            </w:r>
          </w:p>
        </w:tc>
        <w:tc>
          <w:tcPr>
            <w:shd w:fill="f8fafc" w:val="clear"/>
            <w:tcMar>
              <w:top w:w="70.0" w:type="dxa"/>
              <w:bottom w:w="70.0" w:type="dxa"/>
            </w:tcMar>
            <w:vAlign w:val="top"/>
          </w:tcPr>
          <w:p w:rsidR="00000000" w:rsidDel="00000000" w:rsidP="00000000" w:rsidRDefault="00000000" w:rsidRPr="00000000" w14:paraId="00000229">
            <w:pPr>
              <w:spacing w:after="0" w:lineRule="auto"/>
              <w:rPr/>
            </w:pPr>
            <w:r w:rsidDel="00000000" w:rsidR="00000000" w:rsidRPr="00000000">
              <w:rPr>
                <w:rFonts w:ascii="Aptos" w:cs="Aptos" w:eastAsia="Aptos" w:hAnsi="Aptos"/>
                <w:sz w:val="17"/>
                <w:szCs w:val="17"/>
                <w:rtl w:val="0"/>
              </w:rPr>
              <w:t xml:space="preserve">Backend</w:t>
            </w:r>
            <w:r w:rsidDel="00000000" w:rsidR="00000000" w:rsidRPr="00000000">
              <w:rPr>
                <w:rtl w:val="0"/>
              </w:rPr>
            </w:r>
          </w:p>
        </w:tc>
        <w:tc>
          <w:tcPr>
            <w:shd w:fill="f8fafc" w:val="clear"/>
            <w:tcMar>
              <w:top w:w="70.0" w:type="dxa"/>
              <w:bottom w:w="70.0" w:type="dxa"/>
            </w:tcMar>
            <w:vAlign w:val="top"/>
          </w:tcPr>
          <w:p w:rsidR="00000000" w:rsidDel="00000000" w:rsidP="00000000" w:rsidRDefault="00000000" w:rsidRPr="00000000" w14:paraId="0000022A">
            <w:pPr>
              <w:spacing w:after="0" w:lineRule="auto"/>
              <w:rPr/>
            </w:pPr>
            <w:r w:rsidDel="00000000" w:rsidR="00000000" w:rsidRPr="00000000">
              <w:rPr>
                <w:rFonts w:ascii="Aptos" w:cs="Aptos" w:eastAsia="Aptos" w:hAnsi="Aptos"/>
                <w:sz w:val="17"/>
                <w:szCs w:val="17"/>
                <w:rtl w:val="0"/>
              </w:rPr>
              <w:t xml:space="preserve">Firma de tokens; secreto solo del servidor</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22B">
            <w:pPr>
              <w:spacing w:after="0" w:lineRule="auto"/>
              <w:rPr/>
            </w:pPr>
            <w:r w:rsidDel="00000000" w:rsidR="00000000" w:rsidRPr="00000000">
              <w:rPr>
                <w:rFonts w:ascii="Aptos" w:cs="Aptos" w:eastAsia="Aptos" w:hAnsi="Aptos"/>
                <w:sz w:val="17"/>
                <w:szCs w:val="17"/>
                <w:rtl w:val="0"/>
              </w:rPr>
              <w:t xml:space="preserve">JWT_ACCESS_TTL</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2C">
            <w:pPr>
              <w:spacing w:after="0" w:lineRule="auto"/>
              <w:rPr/>
            </w:pPr>
            <w:r w:rsidDel="00000000" w:rsidR="00000000" w:rsidRPr="00000000">
              <w:rPr>
                <w:rFonts w:ascii="Aptos" w:cs="Aptos" w:eastAsia="Aptos" w:hAnsi="Aptos"/>
                <w:sz w:val="17"/>
                <w:szCs w:val="17"/>
                <w:rtl w:val="0"/>
              </w:rPr>
              <w:t xml:space="preserve">Backend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2D">
            <w:pPr>
              <w:spacing w:after="0" w:lineRule="auto"/>
              <w:rPr/>
            </w:pPr>
            <w:r w:rsidDel="00000000" w:rsidR="00000000" w:rsidRPr="00000000">
              <w:rPr>
                <w:rFonts w:ascii="Aptos" w:cs="Aptos" w:eastAsia="Aptos" w:hAnsi="Aptos"/>
                <w:sz w:val="17"/>
                <w:szCs w:val="17"/>
                <w:rtl w:val="0"/>
              </w:rPr>
              <w:t xml:space="preserve">Duración del token de acceso</w:t>
            </w:r>
            <w:r w:rsidDel="00000000" w:rsidR="00000000" w:rsidRPr="00000000">
              <w:rPr>
                <w:rtl w:val="0"/>
              </w:rPr>
            </w:r>
          </w:p>
        </w:tc>
      </w:tr>
      <w:tr>
        <w:trPr>
          <w:cantSplit w:val="0"/>
          <w:tblHeader w:val="0"/>
        </w:trPr>
        <w:tc>
          <w:tcPr>
            <w:shd w:fill="f8fafc" w:val="clear"/>
            <w:tcMar>
              <w:top w:w="70.0" w:type="dxa"/>
              <w:bottom w:w="70.0" w:type="dxa"/>
            </w:tcMar>
            <w:vAlign w:val="top"/>
          </w:tcPr>
          <w:p w:rsidR="00000000" w:rsidDel="00000000" w:rsidP="00000000" w:rsidRDefault="00000000" w:rsidRPr="00000000" w14:paraId="0000022E">
            <w:pPr>
              <w:spacing w:after="0" w:lineRule="auto"/>
              <w:rPr/>
            </w:pPr>
            <w:r w:rsidDel="00000000" w:rsidR="00000000" w:rsidRPr="00000000">
              <w:rPr>
                <w:rFonts w:ascii="Aptos" w:cs="Aptos" w:eastAsia="Aptos" w:hAnsi="Aptos"/>
                <w:sz w:val="17"/>
                <w:szCs w:val="17"/>
                <w:rtl w:val="0"/>
              </w:rPr>
              <w:t xml:space="preserve">JWT_REFRESH_TTL</w:t>
            </w:r>
            <w:r w:rsidDel="00000000" w:rsidR="00000000" w:rsidRPr="00000000">
              <w:rPr>
                <w:rtl w:val="0"/>
              </w:rPr>
            </w:r>
          </w:p>
        </w:tc>
        <w:tc>
          <w:tcPr>
            <w:shd w:fill="f8fafc" w:val="clear"/>
            <w:tcMar>
              <w:top w:w="70.0" w:type="dxa"/>
              <w:bottom w:w="70.0" w:type="dxa"/>
            </w:tcMar>
            <w:vAlign w:val="top"/>
          </w:tcPr>
          <w:p w:rsidR="00000000" w:rsidDel="00000000" w:rsidP="00000000" w:rsidRDefault="00000000" w:rsidRPr="00000000" w14:paraId="0000022F">
            <w:pPr>
              <w:spacing w:after="0" w:lineRule="auto"/>
              <w:rPr/>
            </w:pPr>
            <w:r w:rsidDel="00000000" w:rsidR="00000000" w:rsidRPr="00000000">
              <w:rPr>
                <w:rFonts w:ascii="Aptos" w:cs="Aptos" w:eastAsia="Aptos" w:hAnsi="Aptos"/>
                <w:sz w:val="17"/>
                <w:szCs w:val="17"/>
                <w:rtl w:val="0"/>
              </w:rPr>
              <w:t xml:space="preserve">Backend</w:t>
            </w:r>
            <w:r w:rsidDel="00000000" w:rsidR="00000000" w:rsidRPr="00000000">
              <w:rPr>
                <w:rtl w:val="0"/>
              </w:rPr>
            </w:r>
          </w:p>
        </w:tc>
        <w:tc>
          <w:tcPr>
            <w:shd w:fill="f8fafc" w:val="clear"/>
            <w:tcMar>
              <w:top w:w="70.0" w:type="dxa"/>
              <w:bottom w:w="70.0" w:type="dxa"/>
            </w:tcMar>
            <w:vAlign w:val="top"/>
          </w:tcPr>
          <w:p w:rsidR="00000000" w:rsidDel="00000000" w:rsidP="00000000" w:rsidRDefault="00000000" w:rsidRPr="00000000" w14:paraId="00000230">
            <w:pPr>
              <w:spacing w:after="0" w:lineRule="auto"/>
              <w:rPr/>
            </w:pPr>
            <w:r w:rsidDel="00000000" w:rsidR="00000000" w:rsidRPr="00000000">
              <w:rPr>
                <w:rFonts w:ascii="Aptos" w:cs="Aptos" w:eastAsia="Aptos" w:hAnsi="Aptos"/>
                <w:sz w:val="17"/>
                <w:szCs w:val="17"/>
                <w:rtl w:val="0"/>
              </w:rPr>
              <w:t xml:space="preserve">Duración del refresh token</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231">
            <w:pPr>
              <w:spacing w:after="0" w:lineRule="auto"/>
              <w:rPr/>
            </w:pPr>
            <w:r w:rsidDel="00000000" w:rsidR="00000000" w:rsidRPr="00000000">
              <w:rPr>
                <w:rFonts w:ascii="Aptos" w:cs="Aptos" w:eastAsia="Aptos" w:hAnsi="Aptos"/>
                <w:sz w:val="17"/>
                <w:szCs w:val="17"/>
                <w:rtl w:val="0"/>
              </w:rPr>
              <w:t xml:space="preserve">GCLOUD_PROJECT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32">
            <w:pPr>
              <w:spacing w:after="0" w:lineRule="auto"/>
              <w:rPr/>
            </w:pPr>
            <w:r w:rsidDel="00000000" w:rsidR="00000000" w:rsidRPr="00000000">
              <w:rPr>
                <w:rFonts w:ascii="Aptos" w:cs="Aptos" w:eastAsia="Aptos" w:hAnsi="Aptos"/>
                <w:sz w:val="17"/>
                <w:szCs w:val="17"/>
                <w:rtl w:val="0"/>
              </w:rPr>
              <w:t xml:space="preserve">Backend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33">
            <w:pPr>
              <w:spacing w:after="0" w:lineRule="auto"/>
              <w:rPr/>
            </w:pPr>
            <w:r w:rsidDel="00000000" w:rsidR="00000000" w:rsidRPr="00000000">
              <w:rPr>
                <w:rFonts w:ascii="Aptos" w:cs="Aptos" w:eastAsia="Aptos" w:hAnsi="Aptos"/>
                <w:sz w:val="17"/>
                <w:szCs w:val="17"/>
                <w:rtl w:val="0"/>
              </w:rPr>
              <w:t xml:space="preserve">Proyecto Firebase/GCP</w:t>
            </w:r>
            <w:r w:rsidDel="00000000" w:rsidR="00000000" w:rsidRPr="00000000">
              <w:rPr>
                <w:rtl w:val="0"/>
              </w:rPr>
            </w:r>
          </w:p>
        </w:tc>
      </w:tr>
      <w:tr>
        <w:trPr>
          <w:cantSplit w:val="0"/>
          <w:tblHeader w:val="0"/>
        </w:trPr>
        <w:tc>
          <w:tcPr>
            <w:shd w:fill="f8fafc" w:val="clear"/>
            <w:tcMar>
              <w:top w:w="70.0" w:type="dxa"/>
              <w:bottom w:w="70.0" w:type="dxa"/>
            </w:tcMar>
            <w:vAlign w:val="top"/>
          </w:tcPr>
          <w:p w:rsidR="00000000" w:rsidDel="00000000" w:rsidP="00000000" w:rsidRDefault="00000000" w:rsidRPr="00000000" w14:paraId="00000234">
            <w:pPr>
              <w:spacing w:after="0" w:lineRule="auto"/>
              <w:rPr/>
            </w:pPr>
            <w:r w:rsidDel="00000000" w:rsidR="00000000" w:rsidRPr="00000000">
              <w:rPr>
                <w:rFonts w:ascii="Aptos" w:cs="Aptos" w:eastAsia="Aptos" w:hAnsi="Aptos"/>
                <w:sz w:val="17"/>
                <w:szCs w:val="17"/>
                <w:rtl w:val="0"/>
              </w:rPr>
              <w:t xml:space="preserve">GOOGLE_APPLICATION_CREDENTIALS</w:t>
            </w:r>
            <w:r w:rsidDel="00000000" w:rsidR="00000000" w:rsidRPr="00000000">
              <w:rPr>
                <w:rtl w:val="0"/>
              </w:rPr>
            </w:r>
          </w:p>
        </w:tc>
        <w:tc>
          <w:tcPr>
            <w:shd w:fill="f8fafc" w:val="clear"/>
            <w:tcMar>
              <w:top w:w="70.0" w:type="dxa"/>
              <w:bottom w:w="70.0" w:type="dxa"/>
            </w:tcMar>
            <w:vAlign w:val="top"/>
          </w:tcPr>
          <w:p w:rsidR="00000000" w:rsidDel="00000000" w:rsidP="00000000" w:rsidRDefault="00000000" w:rsidRPr="00000000" w14:paraId="00000235">
            <w:pPr>
              <w:spacing w:after="0" w:lineRule="auto"/>
              <w:rPr/>
            </w:pPr>
            <w:r w:rsidDel="00000000" w:rsidR="00000000" w:rsidRPr="00000000">
              <w:rPr>
                <w:rFonts w:ascii="Aptos" w:cs="Aptos" w:eastAsia="Aptos" w:hAnsi="Aptos"/>
                <w:sz w:val="17"/>
                <w:szCs w:val="17"/>
                <w:rtl w:val="0"/>
              </w:rPr>
              <w:t xml:space="preserve">Backend</w:t>
            </w:r>
            <w:r w:rsidDel="00000000" w:rsidR="00000000" w:rsidRPr="00000000">
              <w:rPr>
                <w:rtl w:val="0"/>
              </w:rPr>
            </w:r>
          </w:p>
        </w:tc>
        <w:tc>
          <w:tcPr>
            <w:shd w:fill="f8fafc" w:val="clear"/>
            <w:tcMar>
              <w:top w:w="70.0" w:type="dxa"/>
              <w:bottom w:w="70.0" w:type="dxa"/>
            </w:tcMar>
            <w:vAlign w:val="top"/>
          </w:tcPr>
          <w:p w:rsidR="00000000" w:rsidDel="00000000" w:rsidP="00000000" w:rsidRDefault="00000000" w:rsidRPr="00000000" w14:paraId="00000236">
            <w:pPr>
              <w:spacing w:after="0" w:lineRule="auto"/>
              <w:rPr/>
            </w:pPr>
            <w:r w:rsidDel="00000000" w:rsidR="00000000" w:rsidRPr="00000000">
              <w:rPr>
                <w:rFonts w:ascii="Aptos" w:cs="Aptos" w:eastAsia="Aptos" w:hAnsi="Aptos"/>
                <w:sz w:val="17"/>
                <w:szCs w:val="17"/>
                <w:rtl w:val="0"/>
              </w:rPr>
              <w:t xml:space="preserve">Ruta a credencial en entornos autorizados</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237">
            <w:pPr>
              <w:spacing w:after="0" w:lineRule="auto"/>
              <w:rPr/>
            </w:pPr>
            <w:r w:rsidDel="00000000" w:rsidR="00000000" w:rsidRPr="00000000">
              <w:rPr>
                <w:rFonts w:ascii="Aptos" w:cs="Aptos" w:eastAsia="Aptos" w:hAnsi="Aptos"/>
                <w:sz w:val="17"/>
                <w:szCs w:val="17"/>
                <w:rtl w:val="0"/>
              </w:rPr>
              <w:t xml:space="preserve">FIRESTORE_EMULATOR_HOST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38">
            <w:pPr>
              <w:spacing w:after="0" w:lineRule="auto"/>
              <w:rPr/>
            </w:pPr>
            <w:r w:rsidDel="00000000" w:rsidR="00000000" w:rsidRPr="00000000">
              <w:rPr>
                <w:rFonts w:ascii="Aptos" w:cs="Aptos" w:eastAsia="Aptos" w:hAnsi="Aptos"/>
                <w:sz w:val="17"/>
                <w:szCs w:val="17"/>
                <w:rtl w:val="0"/>
              </w:rPr>
              <w:t xml:space="preserve">Backend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39">
            <w:pPr>
              <w:spacing w:after="0" w:lineRule="auto"/>
              <w:rPr/>
            </w:pPr>
            <w:r w:rsidDel="00000000" w:rsidR="00000000" w:rsidRPr="00000000">
              <w:rPr>
                <w:rFonts w:ascii="Aptos" w:cs="Aptos" w:eastAsia="Aptos" w:hAnsi="Aptos"/>
                <w:sz w:val="17"/>
                <w:szCs w:val="17"/>
                <w:rtl w:val="0"/>
              </w:rPr>
              <w:t xml:space="preserve">Uso del emulador en desarrollo</w:t>
            </w:r>
            <w:r w:rsidDel="00000000" w:rsidR="00000000" w:rsidRPr="00000000">
              <w:rPr>
                <w:rtl w:val="0"/>
              </w:rPr>
            </w:r>
          </w:p>
        </w:tc>
      </w:tr>
      <w:tr>
        <w:trPr>
          <w:cantSplit w:val="0"/>
          <w:tblHeader w:val="0"/>
        </w:trPr>
        <w:tc>
          <w:tcPr>
            <w:shd w:fill="f8fafc" w:val="clear"/>
            <w:tcMar>
              <w:top w:w="70.0" w:type="dxa"/>
              <w:bottom w:w="70.0" w:type="dxa"/>
            </w:tcMar>
            <w:vAlign w:val="top"/>
          </w:tcPr>
          <w:p w:rsidR="00000000" w:rsidDel="00000000" w:rsidP="00000000" w:rsidRDefault="00000000" w:rsidRPr="00000000" w14:paraId="0000023A">
            <w:pPr>
              <w:spacing w:after="0" w:lineRule="auto"/>
              <w:rPr/>
            </w:pPr>
            <w:r w:rsidDel="00000000" w:rsidR="00000000" w:rsidRPr="00000000">
              <w:rPr>
                <w:rFonts w:ascii="Aptos" w:cs="Aptos" w:eastAsia="Aptos" w:hAnsi="Aptos"/>
                <w:sz w:val="17"/>
                <w:szCs w:val="17"/>
                <w:rtl w:val="0"/>
              </w:rPr>
              <w:t xml:space="preserve">VITE_DEMO_MODE</w:t>
            </w:r>
            <w:r w:rsidDel="00000000" w:rsidR="00000000" w:rsidRPr="00000000">
              <w:rPr>
                <w:rtl w:val="0"/>
              </w:rPr>
            </w:r>
          </w:p>
        </w:tc>
        <w:tc>
          <w:tcPr>
            <w:shd w:fill="f8fafc" w:val="clear"/>
            <w:tcMar>
              <w:top w:w="70.0" w:type="dxa"/>
              <w:bottom w:w="70.0" w:type="dxa"/>
            </w:tcMar>
            <w:vAlign w:val="top"/>
          </w:tcPr>
          <w:p w:rsidR="00000000" w:rsidDel="00000000" w:rsidP="00000000" w:rsidRDefault="00000000" w:rsidRPr="00000000" w14:paraId="0000023B">
            <w:pPr>
              <w:spacing w:after="0" w:lineRule="auto"/>
              <w:rPr/>
            </w:pPr>
            <w:r w:rsidDel="00000000" w:rsidR="00000000" w:rsidRPr="00000000">
              <w:rPr>
                <w:rFonts w:ascii="Aptos" w:cs="Aptos" w:eastAsia="Aptos" w:hAnsi="Aptos"/>
                <w:sz w:val="17"/>
                <w:szCs w:val="17"/>
                <w:rtl w:val="0"/>
              </w:rPr>
              <w:t xml:space="preserve">Frontend</w:t>
            </w:r>
            <w:r w:rsidDel="00000000" w:rsidR="00000000" w:rsidRPr="00000000">
              <w:rPr>
                <w:rtl w:val="0"/>
              </w:rPr>
            </w:r>
          </w:p>
        </w:tc>
        <w:tc>
          <w:tcPr>
            <w:shd w:fill="f8fafc" w:val="clear"/>
            <w:tcMar>
              <w:top w:w="70.0" w:type="dxa"/>
              <w:bottom w:w="70.0" w:type="dxa"/>
            </w:tcMar>
            <w:vAlign w:val="top"/>
          </w:tcPr>
          <w:p w:rsidR="00000000" w:rsidDel="00000000" w:rsidP="00000000" w:rsidRDefault="00000000" w:rsidRPr="00000000" w14:paraId="0000023C">
            <w:pPr>
              <w:spacing w:after="0" w:lineRule="auto"/>
              <w:rPr/>
            </w:pPr>
            <w:r w:rsidDel="00000000" w:rsidR="00000000" w:rsidRPr="00000000">
              <w:rPr>
                <w:rFonts w:ascii="Aptos" w:cs="Aptos" w:eastAsia="Aptos" w:hAnsi="Aptos"/>
                <w:sz w:val="17"/>
                <w:szCs w:val="17"/>
                <w:rtl w:val="0"/>
              </w:rPr>
              <w:t xml:space="preserve">Activa o desactiva la capa de datos simulados</w:t>
            </w:r>
            <w:r w:rsidDel="00000000" w:rsidR="00000000" w:rsidRPr="00000000">
              <w:rPr>
                <w:rtl w:val="0"/>
              </w:rPr>
            </w:r>
          </w:p>
        </w:tc>
      </w:tr>
    </w:tbl>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br w:type="page"/>
      </w:r>
      <w:r w:rsidDel="00000000" w:rsidR="00000000" w:rsidRPr="00000000">
        <w:rPr>
          <w:rtl w:val="0"/>
        </w:rPr>
      </w:r>
    </w:p>
    <w:p w:rsidR="00000000" w:rsidDel="00000000" w:rsidP="00000000" w:rsidRDefault="00000000" w:rsidRPr="00000000" w14:paraId="0000023F">
      <w:pPr>
        <w:pStyle w:val="Heading1"/>
        <w:keepNext w:val="1"/>
        <w:rPr/>
      </w:pPr>
      <w:r w:rsidDel="00000000" w:rsidR="00000000" w:rsidRPr="00000000">
        <w:rPr>
          <w:rtl w:val="0"/>
        </w:rPr>
        <w:t xml:space="preserve">8. Plan de pruebas y evidencias por sprint</w:t>
      </w:r>
    </w:p>
    <w:p w:rsidR="00000000" w:rsidDel="00000000" w:rsidP="00000000" w:rsidRDefault="00000000" w:rsidRPr="00000000" w14:paraId="00000240">
      <w:pPr>
        <w:rPr/>
      </w:pPr>
      <w:r w:rsidDel="00000000" w:rsidR="00000000" w:rsidRPr="00000000">
        <w:rPr>
          <w:rtl w:val="0"/>
        </w:rPr>
        <w:t xml:space="preserve">La estrategia de pruebas combina validación funcional manual del MVP, comprobación de build, navegación SPA y preparación de pruebas de integración. En Scrum, la validación se asocia al incremento de cada sprint.</w:t>
      </w:r>
    </w:p>
    <w:tbl>
      <w:tblPr>
        <w:tblStyle w:val="Table14"/>
        <w:tblW w:w="96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9"/>
        <w:gridCol w:w="2409"/>
        <w:gridCol w:w="2409"/>
        <w:gridCol w:w="2409"/>
        <w:tblGridChange w:id="0">
          <w:tblGrid>
            <w:gridCol w:w="2409"/>
            <w:gridCol w:w="2409"/>
            <w:gridCol w:w="2409"/>
            <w:gridCol w:w="2409"/>
          </w:tblGrid>
        </w:tblGridChange>
      </w:tblGrid>
      <w:tr>
        <w:trPr>
          <w:cantSplit w:val="0"/>
          <w:tblHeader w:val="1"/>
        </w:trPr>
        <w:tc>
          <w:tcPr>
            <w:shd w:fill="173b57" w:val="clear"/>
            <w:tcMar>
              <w:top w:w="70.0" w:type="dxa"/>
              <w:bottom w:w="70.0" w:type="dxa"/>
            </w:tcMar>
            <w:vAlign w:val="center"/>
          </w:tcPr>
          <w:p w:rsidR="00000000" w:rsidDel="00000000" w:rsidP="00000000" w:rsidRDefault="00000000" w:rsidRPr="00000000" w14:paraId="00000241">
            <w:pPr>
              <w:rPr/>
            </w:pPr>
            <w:r w:rsidDel="00000000" w:rsidR="00000000" w:rsidRPr="00000000">
              <w:rPr>
                <w:b w:val="1"/>
                <w:bCs w:val="1"/>
                <w:color w:val="ffffff"/>
                <w:sz w:val="16"/>
                <w:szCs w:val="16"/>
                <w:rtl w:val="0"/>
              </w:rPr>
              <w:t xml:space="preserve">Sprint</w:t>
            </w:r>
            <w:r w:rsidDel="00000000" w:rsidR="00000000" w:rsidRPr="00000000">
              <w:rPr>
                <w:rtl w:val="0"/>
              </w:rPr>
            </w:r>
          </w:p>
        </w:tc>
        <w:tc>
          <w:tcPr>
            <w:shd w:fill="173b57" w:val="clear"/>
            <w:tcMar>
              <w:top w:w="70.0" w:type="dxa"/>
              <w:bottom w:w="70.0" w:type="dxa"/>
            </w:tcMar>
            <w:vAlign w:val="center"/>
          </w:tcPr>
          <w:p w:rsidR="00000000" w:rsidDel="00000000" w:rsidP="00000000" w:rsidRDefault="00000000" w:rsidRPr="00000000" w14:paraId="00000242">
            <w:pPr>
              <w:rPr/>
            </w:pPr>
            <w:r w:rsidDel="00000000" w:rsidR="00000000" w:rsidRPr="00000000">
              <w:rPr>
                <w:b w:val="1"/>
                <w:bCs w:val="1"/>
                <w:color w:val="ffffff"/>
                <w:sz w:val="16"/>
                <w:szCs w:val="16"/>
                <w:rtl w:val="0"/>
              </w:rPr>
              <w:t xml:space="preserve">Área probada</w:t>
            </w:r>
            <w:r w:rsidDel="00000000" w:rsidR="00000000" w:rsidRPr="00000000">
              <w:rPr>
                <w:rtl w:val="0"/>
              </w:rPr>
            </w:r>
          </w:p>
        </w:tc>
        <w:tc>
          <w:tcPr>
            <w:shd w:fill="173b57" w:val="clear"/>
            <w:tcMar>
              <w:top w:w="70.0" w:type="dxa"/>
              <w:bottom w:w="70.0" w:type="dxa"/>
            </w:tcMar>
            <w:vAlign w:val="center"/>
          </w:tcPr>
          <w:p w:rsidR="00000000" w:rsidDel="00000000" w:rsidP="00000000" w:rsidRDefault="00000000" w:rsidRPr="00000000" w14:paraId="00000243">
            <w:pPr>
              <w:rPr/>
            </w:pPr>
            <w:r w:rsidDel="00000000" w:rsidR="00000000" w:rsidRPr="00000000">
              <w:rPr>
                <w:b w:val="1"/>
                <w:bCs w:val="1"/>
                <w:color w:val="ffffff"/>
                <w:sz w:val="16"/>
                <w:szCs w:val="16"/>
                <w:rtl w:val="0"/>
              </w:rPr>
              <w:t xml:space="preserve">Pruebas principales</w:t>
            </w:r>
            <w:r w:rsidDel="00000000" w:rsidR="00000000" w:rsidRPr="00000000">
              <w:rPr>
                <w:rtl w:val="0"/>
              </w:rPr>
            </w:r>
          </w:p>
        </w:tc>
        <w:tc>
          <w:tcPr>
            <w:shd w:fill="173b57" w:val="clear"/>
            <w:tcMar>
              <w:top w:w="70.0" w:type="dxa"/>
              <w:bottom w:w="70.0" w:type="dxa"/>
            </w:tcMar>
            <w:vAlign w:val="center"/>
          </w:tcPr>
          <w:p w:rsidR="00000000" w:rsidDel="00000000" w:rsidP="00000000" w:rsidRDefault="00000000" w:rsidRPr="00000000" w14:paraId="00000244">
            <w:pPr>
              <w:rPr/>
            </w:pPr>
            <w:r w:rsidDel="00000000" w:rsidR="00000000" w:rsidRPr="00000000">
              <w:rPr>
                <w:b w:val="1"/>
                <w:bCs w:val="1"/>
                <w:color w:val="ffffff"/>
                <w:sz w:val="16"/>
                <w:szCs w:val="16"/>
                <w:rtl w:val="0"/>
              </w:rPr>
              <w:t xml:space="preserve">Resultado</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245">
            <w:pPr>
              <w:spacing w:after="0" w:lineRule="auto"/>
              <w:rPr/>
            </w:pPr>
            <w:r w:rsidDel="00000000" w:rsidR="00000000" w:rsidRPr="00000000">
              <w:rPr>
                <w:rFonts w:ascii="Aptos" w:cs="Aptos" w:eastAsia="Aptos" w:hAnsi="Aptos"/>
                <w:sz w:val="16"/>
                <w:szCs w:val="16"/>
                <w:rtl w:val="0"/>
              </w:rPr>
              <w:t xml:space="preserve">S1</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46">
            <w:pPr>
              <w:spacing w:after="0" w:lineRule="auto"/>
              <w:rPr/>
            </w:pPr>
            <w:r w:rsidDel="00000000" w:rsidR="00000000" w:rsidRPr="00000000">
              <w:rPr>
                <w:rFonts w:ascii="Aptos" w:cs="Aptos" w:eastAsia="Aptos" w:hAnsi="Aptos"/>
                <w:sz w:val="16"/>
                <w:szCs w:val="16"/>
                <w:rtl w:val="0"/>
              </w:rPr>
              <w:t xml:space="preserve">Navegación, layout, tema e idioma</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47">
            <w:pPr>
              <w:spacing w:after="0" w:lineRule="auto"/>
              <w:rPr/>
            </w:pPr>
            <w:r w:rsidDel="00000000" w:rsidR="00000000" w:rsidRPr="00000000">
              <w:rPr>
                <w:rFonts w:ascii="Aptos" w:cs="Aptos" w:eastAsia="Aptos" w:hAnsi="Aptos"/>
                <w:sz w:val="16"/>
                <w:szCs w:val="16"/>
                <w:rtl w:val="0"/>
              </w:rPr>
              <w:t xml:space="preserve">Cambiar entre módulos; verificar layout y componentes base.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48">
            <w:pPr>
              <w:spacing w:after="0" w:lineRule="auto"/>
              <w:rPr/>
            </w:pPr>
            <w:r w:rsidDel="00000000" w:rsidR="00000000" w:rsidRPr="00000000">
              <w:rPr>
                <w:rFonts w:ascii="Aptos" w:cs="Aptos" w:eastAsia="Aptos" w:hAnsi="Aptos"/>
                <w:sz w:val="16"/>
                <w:szCs w:val="16"/>
                <w:rtl w:val="0"/>
              </w:rPr>
              <w:t xml:space="preserve">Aprobado en MVP</w:t>
            </w:r>
            <w:r w:rsidDel="00000000" w:rsidR="00000000" w:rsidRPr="00000000">
              <w:rPr>
                <w:rtl w:val="0"/>
              </w:rPr>
            </w:r>
          </w:p>
        </w:tc>
      </w:tr>
      <w:tr>
        <w:trPr>
          <w:cantSplit w:val="0"/>
          <w:tblHeader w:val="0"/>
        </w:trPr>
        <w:tc>
          <w:tcPr>
            <w:shd w:fill="f8fafc" w:val="clear"/>
            <w:tcMar>
              <w:top w:w="70.0" w:type="dxa"/>
              <w:bottom w:w="70.0" w:type="dxa"/>
            </w:tcMar>
            <w:vAlign w:val="top"/>
          </w:tcPr>
          <w:p w:rsidR="00000000" w:rsidDel="00000000" w:rsidP="00000000" w:rsidRDefault="00000000" w:rsidRPr="00000000" w14:paraId="00000249">
            <w:pPr>
              <w:spacing w:after="0" w:lineRule="auto"/>
              <w:rPr/>
            </w:pPr>
            <w:r w:rsidDel="00000000" w:rsidR="00000000" w:rsidRPr="00000000">
              <w:rPr>
                <w:rFonts w:ascii="Aptos" w:cs="Aptos" w:eastAsia="Aptos" w:hAnsi="Aptos"/>
                <w:sz w:val="16"/>
                <w:szCs w:val="16"/>
                <w:rtl w:val="0"/>
              </w:rPr>
              <w:t xml:space="preserve">S2</w:t>
            </w:r>
            <w:r w:rsidDel="00000000" w:rsidR="00000000" w:rsidRPr="00000000">
              <w:rPr>
                <w:rtl w:val="0"/>
              </w:rPr>
            </w:r>
          </w:p>
        </w:tc>
        <w:tc>
          <w:tcPr>
            <w:shd w:fill="f8fafc" w:val="clear"/>
            <w:tcMar>
              <w:top w:w="70.0" w:type="dxa"/>
              <w:bottom w:w="70.0" w:type="dxa"/>
            </w:tcMar>
            <w:vAlign w:val="top"/>
          </w:tcPr>
          <w:p w:rsidR="00000000" w:rsidDel="00000000" w:rsidP="00000000" w:rsidRDefault="00000000" w:rsidRPr="00000000" w14:paraId="0000024A">
            <w:pPr>
              <w:spacing w:after="0" w:lineRule="auto"/>
              <w:rPr/>
            </w:pPr>
            <w:r w:rsidDel="00000000" w:rsidR="00000000" w:rsidRPr="00000000">
              <w:rPr>
                <w:rFonts w:ascii="Aptos" w:cs="Aptos" w:eastAsia="Aptos" w:hAnsi="Aptos"/>
                <w:sz w:val="16"/>
                <w:szCs w:val="16"/>
                <w:rtl w:val="0"/>
              </w:rPr>
              <w:t xml:space="preserve">Login y MFA</w:t>
            </w:r>
            <w:r w:rsidDel="00000000" w:rsidR="00000000" w:rsidRPr="00000000">
              <w:rPr>
                <w:rtl w:val="0"/>
              </w:rPr>
            </w:r>
          </w:p>
        </w:tc>
        <w:tc>
          <w:tcPr>
            <w:shd w:fill="f8fafc" w:val="clear"/>
            <w:tcMar>
              <w:top w:w="70.0" w:type="dxa"/>
              <w:bottom w:w="70.0" w:type="dxa"/>
            </w:tcMar>
            <w:vAlign w:val="top"/>
          </w:tcPr>
          <w:p w:rsidR="00000000" w:rsidDel="00000000" w:rsidP="00000000" w:rsidRDefault="00000000" w:rsidRPr="00000000" w14:paraId="0000024B">
            <w:pPr>
              <w:spacing w:after="0" w:lineRule="auto"/>
              <w:rPr/>
            </w:pPr>
            <w:r w:rsidDel="00000000" w:rsidR="00000000" w:rsidRPr="00000000">
              <w:rPr>
                <w:rFonts w:ascii="Aptos" w:cs="Aptos" w:eastAsia="Aptos" w:hAnsi="Aptos"/>
                <w:sz w:val="16"/>
                <w:szCs w:val="16"/>
                <w:rtl w:val="0"/>
              </w:rPr>
              <w:t xml:space="preserve">Credenciales válidas/erróneas; MFA válido/erróneo.</w:t>
            </w:r>
            <w:r w:rsidDel="00000000" w:rsidR="00000000" w:rsidRPr="00000000">
              <w:rPr>
                <w:rtl w:val="0"/>
              </w:rPr>
            </w:r>
          </w:p>
        </w:tc>
        <w:tc>
          <w:tcPr>
            <w:shd w:fill="f8fafc" w:val="clear"/>
            <w:tcMar>
              <w:top w:w="70.0" w:type="dxa"/>
              <w:bottom w:w="70.0" w:type="dxa"/>
            </w:tcMar>
            <w:vAlign w:val="top"/>
          </w:tcPr>
          <w:p w:rsidR="00000000" w:rsidDel="00000000" w:rsidP="00000000" w:rsidRDefault="00000000" w:rsidRPr="00000000" w14:paraId="0000024C">
            <w:pPr>
              <w:spacing w:after="0" w:lineRule="auto"/>
              <w:rPr/>
            </w:pPr>
            <w:r w:rsidDel="00000000" w:rsidR="00000000" w:rsidRPr="00000000">
              <w:rPr>
                <w:rFonts w:ascii="Aptos" w:cs="Aptos" w:eastAsia="Aptos" w:hAnsi="Aptos"/>
                <w:sz w:val="16"/>
                <w:szCs w:val="16"/>
                <w:rtl w:val="0"/>
              </w:rPr>
              <w:t xml:space="preserve">Aprobado en demo</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24D">
            <w:pPr>
              <w:spacing w:after="0" w:lineRule="auto"/>
              <w:rPr/>
            </w:pPr>
            <w:r w:rsidDel="00000000" w:rsidR="00000000" w:rsidRPr="00000000">
              <w:rPr>
                <w:rFonts w:ascii="Aptos" w:cs="Aptos" w:eastAsia="Aptos" w:hAnsi="Aptos"/>
                <w:sz w:val="16"/>
                <w:szCs w:val="16"/>
                <w:rtl w:val="0"/>
              </w:rPr>
              <w:t xml:space="preserve">S3</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4E">
            <w:pPr>
              <w:spacing w:after="0" w:lineRule="auto"/>
              <w:rPr/>
            </w:pPr>
            <w:r w:rsidDel="00000000" w:rsidR="00000000" w:rsidRPr="00000000">
              <w:rPr>
                <w:rFonts w:ascii="Aptos" w:cs="Aptos" w:eastAsia="Aptos" w:hAnsi="Aptos"/>
                <w:sz w:val="16"/>
                <w:szCs w:val="16"/>
                <w:rtl w:val="0"/>
              </w:rPr>
              <w:t xml:space="preserve">Resumen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4F">
            <w:pPr>
              <w:spacing w:after="0" w:lineRule="auto"/>
              <w:rPr/>
            </w:pPr>
            <w:r w:rsidDel="00000000" w:rsidR="00000000" w:rsidRPr="00000000">
              <w:rPr>
                <w:rFonts w:ascii="Aptos" w:cs="Aptos" w:eastAsia="Aptos" w:hAnsi="Aptos"/>
                <w:sz w:val="16"/>
                <w:szCs w:val="16"/>
                <w:rtl w:val="0"/>
              </w:rPr>
              <w:t xml:space="preserve">Render de KPIs, gráficos y estados.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50">
            <w:pPr>
              <w:spacing w:after="0" w:lineRule="auto"/>
              <w:rPr/>
            </w:pPr>
            <w:r w:rsidDel="00000000" w:rsidR="00000000" w:rsidRPr="00000000">
              <w:rPr>
                <w:rFonts w:ascii="Aptos" w:cs="Aptos" w:eastAsia="Aptos" w:hAnsi="Aptos"/>
                <w:sz w:val="16"/>
                <w:szCs w:val="16"/>
                <w:rtl w:val="0"/>
              </w:rPr>
              <w:t xml:space="preserve">Aprobado</w:t>
            </w:r>
            <w:r w:rsidDel="00000000" w:rsidR="00000000" w:rsidRPr="00000000">
              <w:rPr>
                <w:rtl w:val="0"/>
              </w:rPr>
            </w:r>
          </w:p>
        </w:tc>
      </w:tr>
      <w:tr>
        <w:trPr>
          <w:cantSplit w:val="0"/>
          <w:tblHeader w:val="0"/>
        </w:trPr>
        <w:tc>
          <w:tcPr>
            <w:shd w:fill="f8fafc" w:val="clear"/>
            <w:tcMar>
              <w:top w:w="70.0" w:type="dxa"/>
              <w:bottom w:w="70.0" w:type="dxa"/>
            </w:tcMar>
            <w:vAlign w:val="top"/>
          </w:tcPr>
          <w:p w:rsidR="00000000" w:rsidDel="00000000" w:rsidP="00000000" w:rsidRDefault="00000000" w:rsidRPr="00000000" w14:paraId="00000251">
            <w:pPr>
              <w:spacing w:after="0" w:lineRule="auto"/>
              <w:rPr/>
            </w:pPr>
            <w:r w:rsidDel="00000000" w:rsidR="00000000" w:rsidRPr="00000000">
              <w:rPr>
                <w:rFonts w:ascii="Aptos" w:cs="Aptos" w:eastAsia="Aptos" w:hAnsi="Aptos"/>
                <w:sz w:val="16"/>
                <w:szCs w:val="16"/>
                <w:rtl w:val="0"/>
              </w:rPr>
              <w:t xml:space="preserve">S4</w:t>
            </w:r>
            <w:r w:rsidDel="00000000" w:rsidR="00000000" w:rsidRPr="00000000">
              <w:rPr>
                <w:rtl w:val="0"/>
              </w:rPr>
            </w:r>
          </w:p>
        </w:tc>
        <w:tc>
          <w:tcPr>
            <w:shd w:fill="f8fafc" w:val="clear"/>
            <w:tcMar>
              <w:top w:w="70.0" w:type="dxa"/>
              <w:bottom w:w="70.0" w:type="dxa"/>
            </w:tcMar>
            <w:vAlign w:val="top"/>
          </w:tcPr>
          <w:p w:rsidR="00000000" w:rsidDel="00000000" w:rsidP="00000000" w:rsidRDefault="00000000" w:rsidRPr="00000000" w14:paraId="00000252">
            <w:pPr>
              <w:spacing w:after="0" w:lineRule="auto"/>
              <w:rPr/>
            </w:pPr>
            <w:r w:rsidDel="00000000" w:rsidR="00000000" w:rsidRPr="00000000">
              <w:rPr>
                <w:rFonts w:ascii="Aptos" w:cs="Aptos" w:eastAsia="Aptos" w:hAnsi="Aptos"/>
                <w:sz w:val="16"/>
                <w:szCs w:val="16"/>
                <w:rtl w:val="0"/>
              </w:rPr>
              <w:t xml:space="preserve">Comercial</w:t>
            </w:r>
            <w:r w:rsidDel="00000000" w:rsidR="00000000" w:rsidRPr="00000000">
              <w:rPr>
                <w:rtl w:val="0"/>
              </w:rPr>
            </w:r>
          </w:p>
        </w:tc>
        <w:tc>
          <w:tcPr>
            <w:shd w:fill="f8fafc" w:val="clear"/>
            <w:tcMar>
              <w:top w:w="70.0" w:type="dxa"/>
              <w:bottom w:w="70.0" w:type="dxa"/>
            </w:tcMar>
            <w:vAlign w:val="top"/>
          </w:tcPr>
          <w:p w:rsidR="00000000" w:rsidDel="00000000" w:rsidP="00000000" w:rsidRDefault="00000000" w:rsidRPr="00000000" w14:paraId="00000253">
            <w:pPr>
              <w:spacing w:after="0" w:lineRule="auto"/>
              <w:rPr/>
            </w:pPr>
            <w:r w:rsidDel="00000000" w:rsidR="00000000" w:rsidRPr="00000000">
              <w:rPr>
                <w:rFonts w:ascii="Aptos" w:cs="Aptos" w:eastAsia="Aptos" w:hAnsi="Aptos"/>
                <w:sz w:val="16"/>
                <w:szCs w:val="16"/>
                <w:rtl w:val="0"/>
              </w:rPr>
              <w:t xml:space="preserve">KPIs, embudo y recaudación por plan.</w:t>
            </w:r>
            <w:r w:rsidDel="00000000" w:rsidR="00000000" w:rsidRPr="00000000">
              <w:rPr>
                <w:rtl w:val="0"/>
              </w:rPr>
            </w:r>
          </w:p>
        </w:tc>
        <w:tc>
          <w:tcPr>
            <w:shd w:fill="f8fafc" w:val="clear"/>
            <w:tcMar>
              <w:top w:w="70.0" w:type="dxa"/>
              <w:bottom w:w="70.0" w:type="dxa"/>
            </w:tcMar>
            <w:vAlign w:val="top"/>
          </w:tcPr>
          <w:p w:rsidR="00000000" w:rsidDel="00000000" w:rsidP="00000000" w:rsidRDefault="00000000" w:rsidRPr="00000000" w14:paraId="00000254">
            <w:pPr>
              <w:spacing w:after="0" w:lineRule="auto"/>
              <w:rPr/>
            </w:pPr>
            <w:r w:rsidDel="00000000" w:rsidR="00000000" w:rsidRPr="00000000">
              <w:rPr>
                <w:rFonts w:ascii="Aptos" w:cs="Aptos" w:eastAsia="Aptos" w:hAnsi="Aptos"/>
                <w:sz w:val="16"/>
                <w:szCs w:val="16"/>
                <w:rtl w:val="0"/>
              </w:rPr>
              <w:t xml:space="preserve">Aprobado</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255">
            <w:pPr>
              <w:spacing w:after="0" w:lineRule="auto"/>
              <w:rPr/>
            </w:pPr>
            <w:r w:rsidDel="00000000" w:rsidR="00000000" w:rsidRPr="00000000">
              <w:rPr>
                <w:rFonts w:ascii="Aptos" w:cs="Aptos" w:eastAsia="Aptos" w:hAnsi="Aptos"/>
                <w:sz w:val="16"/>
                <w:szCs w:val="16"/>
                <w:rtl w:val="0"/>
              </w:rPr>
              <w:t xml:space="preserve">S5</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56">
            <w:pPr>
              <w:spacing w:after="0" w:lineRule="auto"/>
              <w:rPr/>
            </w:pPr>
            <w:r w:rsidDel="00000000" w:rsidR="00000000" w:rsidRPr="00000000">
              <w:rPr>
                <w:rFonts w:ascii="Aptos" w:cs="Aptos" w:eastAsia="Aptos" w:hAnsi="Aptos"/>
                <w:sz w:val="16"/>
                <w:szCs w:val="16"/>
                <w:rtl w:val="0"/>
              </w:rPr>
              <w:t xml:space="preserve">Sponsors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57">
            <w:pPr>
              <w:spacing w:after="0" w:lineRule="auto"/>
              <w:rPr/>
            </w:pPr>
            <w:r w:rsidDel="00000000" w:rsidR="00000000" w:rsidRPr="00000000">
              <w:rPr>
                <w:rFonts w:ascii="Aptos" w:cs="Aptos" w:eastAsia="Aptos" w:hAnsi="Aptos"/>
                <w:sz w:val="16"/>
                <w:szCs w:val="16"/>
                <w:rtl w:val="0"/>
              </w:rPr>
              <w:t xml:space="preserve">Crear, editar y eliminar sponsor.</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58">
            <w:pPr>
              <w:spacing w:after="0" w:lineRule="auto"/>
              <w:rPr/>
            </w:pPr>
            <w:r w:rsidDel="00000000" w:rsidR="00000000" w:rsidRPr="00000000">
              <w:rPr>
                <w:rFonts w:ascii="Aptos" w:cs="Aptos" w:eastAsia="Aptos" w:hAnsi="Aptos"/>
                <w:sz w:val="16"/>
                <w:szCs w:val="16"/>
                <w:rtl w:val="0"/>
              </w:rPr>
              <w:t xml:space="preserve">Aprobado en demo</w:t>
            </w:r>
            <w:r w:rsidDel="00000000" w:rsidR="00000000" w:rsidRPr="00000000">
              <w:rPr>
                <w:rtl w:val="0"/>
              </w:rPr>
            </w:r>
          </w:p>
        </w:tc>
      </w:tr>
      <w:tr>
        <w:trPr>
          <w:cantSplit w:val="0"/>
          <w:tblHeader w:val="0"/>
        </w:trPr>
        <w:tc>
          <w:tcPr>
            <w:shd w:fill="f8fafc" w:val="clear"/>
            <w:tcMar>
              <w:top w:w="70.0" w:type="dxa"/>
              <w:bottom w:w="70.0" w:type="dxa"/>
            </w:tcMar>
            <w:vAlign w:val="top"/>
          </w:tcPr>
          <w:p w:rsidR="00000000" w:rsidDel="00000000" w:rsidP="00000000" w:rsidRDefault="00000000" w:rsidRPr="00000000" w14:paraId="00000259">
            <w:pPr>
              <w:spacing w:after="0" w:lineRule="auto"/>
              <w:rPr/>
            </w:pPr>
            <w:r w:rsidDel="00000000" w:rsidR="00000000" w:rsidRPr="00000000">
              <w:rPr>
                <w:rFonts w:ascii="Aptos" w:cs="Aptos" w:eastAsia="Aptos" w:hAnsi="Aptos"/>
                <w:sz w:val="16"/>
                <w:szCs w:val="16"/>
                <w:rtl w:val="0"/>
              </w:rPr>
              <w:t xml:space="preserve">S6</w:t>
            </w:r>
            <w:r w:rsidDel="00000000" w:rsidR="00000000" w:rsidRPr="00000000">
              <w:rPr>
                <w:rtl w:val="0"/>
              </w:rPr>
            </w:r>
          </w:p>
        </w:tc>
        <w:tc>
          <w:tcPr>
            <w:shd w:fill="f8fafc" w:val="clear"/>
            <w:tcMar>
              <w:top w:w="70.0" w:type="dxa"/>
              <w:bottom w:w="70.0" w:type="dxa"/>
            </w:tcMar>
            <w:vAlign w:val="top"/>
          </w:tcPr>
          <w:p w:rsidR="00000000" w:rsidDel="00000000" w:rsidP="00000000" w:rsidRDefault="00000000" w:rsidRPr="00000000" w14:paraId="0000025A">
            <w:pPr>
              <w:spacing w:after="0" w:lineRule="auto"/>
              <w:rPr/>
            </w:pPr>
            <w:r w:rsidDel="00000000" w:rsidR="00000000" w:rsidRPr="00000000">
              <w:rPr>
                <w:rFonts w:ascii="Aptos" w:cs="Aptos" w:eastAsia="Aptos" w:hAnsi="Aptos"/>
                <w:sz w:val="16"/>
                <w:szCs w:val="16"/>
                <w:rtl w:val="0"/>
              </w:rPr>
              <w:t xml:space="preserve">Operativa</w:t>
            </w:r>
            <w:r w:rsidDel="00000000" w:rsidR="00000000" w:rsidRPr="00000000">
              <w:rPr>
                <w:rtl w:val="0"/>
              </w:rPr>
            </w:r>
          </w:p>
        </w:tc>
        <w:tc>
          <w:tcPr>
            <w:shd w:fill="f8fafc" w:val="clear"/>
            <w:tcMar>
              <w:top w:w="70.0" w:type="dxa"/>
              <w:bottom w:w="70.0" w:type="dxa"/>
            </w:tcMar>
            <w:vAlign w:val="top"/>
          </w:tcPr>
          <w:p w:rsidR="00000000" w:rsidDel="00000000" w:rsidP="00000000" w:rsidRDefault="00000000" w:rsidRPr="00000000" w14:paraId="0000025B">
            <w:pPr>
              <w:spacing w:after="0" w:lineRule="auto"/>
              <w:rPr/>
            </w:pPr>
            <w:r w:rsidDel="00000000" w:rsidR="00000000" w:rsidRPr="00000000">
              <w:rPr>
                <w:rFonts w:ascii="Aptos" w:cs="Aptos" w:eastAsia="Aptos" w:hAnsi="Aptos"/>
                <w:sz w:val="16"/>
                <w:szCs w:val="16"/>
                <w:rtl w:val="0"/>
              </w:rPr>
              <w:t xml:space="preserve">Visualizar estados y ejecutar reinicio simulado.</w:t>
            </w:r>
            <w:r w:rsidDel="00000000" w:rsidR="00000000" w:rsidRPr="00000000">
              <w:rPr>
                <w:rtl w:val="0"/>
              </w:rPr>
            </w:r>
          </w:p>
        </w:tc>
        <w:tc>
          <w:tcPr>
            <w:shd w:fill="f8fafc" w:val="clear"/>
            <w:tcMar>
              <w:top w:w="70.0" w:type="dxa"/>
              <w:bottom w:w="70.0" w:type="dxa"/>
            </w:tcMar>
            <w:vAlign w:val="top"/>
          </w:tcPr>
          <w:p w:rsidR="00000000" w:rsidDel="00000000" w:rsidP="00000000" w:rsidRDefault="00000000" w:rsidRPr="00000000" w14:paraId="0000025C">
            <w:pPr>
              <w:spacing w:after="0" w:lineRule="auto"/>
              <w:rPr/>
            </w:pPr>
            <w:r w:rsidDel="00000000" w:rsidR="00000000" w:rsidRPr="00000000">
              <w:rPr>
                <w:rFonts w:ascii="Aptos" w:cs="Aptos" w:eastAsia="Aptos" w:hAnsi="Aptos"/>
                <w:sz w:val="16"/>
                <w:szCs w:val="16"/>
                <w:rtl w:val="0"/>
              </w:rPr>
              <w:t xml:space="preserve">Aprobado en demo</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25D">
            <w:pPr>
              <w:spacing w:after="0" w:lineRule="auto"/>
              <w:rPr/>
            </w:pPr>
            <w:r w:rsidDel="00000000" w:rsidR="00000000" w:rsidRPr="00000000">
              <w:rPr>
                <w:rFonts w:ascii="Aptos" w:cs="Aptos" w:eastAsia="Aptos" w:hAnsi="Aptos"/>
                <w:sz w:val="16"/>
                <w:szCs w:val="16"/>
                <w:rtl w:val="0"/>
              </w:rPr>
              <w:t xml:space="preserve">S7</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5E">
            <w:pPr>
              <w:spacing w:after="0" w:lineRule="auto"/>
              <w:rPr/>
            </w:pPr>
            <w:r w:rsidDel="00000000" w:rsidR="00000000" w:rsidRPr="00000000">
              <w:rPr>
                <w:rFonts w:ascii="Aptos" w:cs="Aptos" w:eastAsia="Aptos" w:hAnsi="Aptos"/>
                <w:sz w:val="16"/>
                <w:szCs w:val="16"/>
                <w:rtl w:val="0"/>
              </w:rPr>
              <w:t xml:space="preserve">Usuarios/soporte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5F">
            <w:pPr>
              <w:spacing w:after="0" w:lineRule="auto"/>
              <w:rPr/>
            </w:pPr>
            <w:r w:rsidDel="00000000" w:rsidR="00000000" w:rsidRPr="00000000">
              <w:rPr>
                <w:rFonts w:ascii="Aptos" w:cs="Aptos" w:eastAsia="Aptos" w:hAnsi="Aptos"/>
                <w:sz w:val="16"/>
                <w:szCs w:val="16"/>
                <w:rtl w:val="0"/>
              </w:rPr>
              <w:t xml:space="preserve">Buscar, filtrar, suspender/reactivar, tickets.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60">
            <w:pPr>
              <w:spacing w:after="0" w:lineRule="auto"/>
              <w:rPr/>
            </w:pPr>
            <w:r w:rsidDel="00000000" w:rsidR="00000000" w:rsidRPr="00000000">
              <w:rPr>
                <w:rFonts w:ascii="Aptos" w:cs="Aptos" w:eastAsia="Aptos" w:hAnsi="Aptos"/>
                <w:sz w:val="16"/>
                <w:szCs w:val="16"/>
                <w:rtl w:val="0"/>
              </w:rPr>
              <w:t xml:space="preserve">Aprobado en demo</w:t>
            </w:r>
            <w:r w:rsidDel="00000000" w:rsidR="00000000" w:rsidRPr="00000000">
              <w:rPr>
                <w:rtl w:val="0"/>
              </w:rPr>
            </w:r>
          </w:p>
        </w:tc>
      </w:tr>
      <w:tr>
        <w:trPr>
          <w:cantSplit w:val="0"/>
          <w:tblHeader w:val="0"/>
        </w:trPr>
        <w:tc>
          <w:tcPr>
            <w:shd w:fill="f8fafc" w:val="clear"/>
            <w:tcMar>
              <w:top w:w="70.0" w:type="dxa"/>
              <w:bottom w:w="70.0" w:type="dxa"/>
            </w:tcMar>
            <w:vAlign w:val="top"/>
          </w:tcPr>
          <w:p w:rsidR="00000000" w:rsidDel="00000000" w:rsidP="00000000" w:rsidRDefault="00000000" w:rsidRPr="00000000" w14:paraId="00000261">
            <w:pPr>
              <w:spacing w:after="0" w:lineRule="auto"/>
              <w:rPr/>
            </w:pPr>
            <w:r w:rsidDel="00000000" w:rsidR="00000000" w:rsidRPr="00000000">
              <w:rPr>
                <w:rFonts w:ascii="Aptos" w:cs="Aptos" w:eastAsia="Aptos" w:hAnsi="Aptos"/>
                <w:sz w:val="16"/>
                <w:szCs w:val="16"/>
                <w:rtl w:val="0"/>
              </w:rPr>
              <w:t xml:space="preserve">S8</w:t>
            </w:r>
            <w:r w:rsidDel="00000000" w:rsidR="00000000" w:rsidRPr="00000000">
              <w:rPr>
                <w:rtl w:val="0"/>
              </w:rPr>
            </w:r>
          </w:p>
        </w:tc>
        <w:tc>
          <w:tcPr>
            <w:shd w:fill="f8fafc" w:val="clear"/>
            <w:tcMar>
              <w:top w:w="70.0" w:type="dxa"/>
              <w:bottom w:w="70.0" w:type="dxa"/>
            </w:tcMar>
            <w:vAlign w:val="top"/>
          </w:tcPr>
          <w:p w:rsidR="00000000" w:rsidDel="00000000" w:rsidP="00000000" w:rsidRDefault="00000000" w:rsidRPr="00000000" w14:paraId="00000262">
            <w:pPr>
              <w:spacing w:after="0" w:lineRule="auto"/>
              <w:rPr/>
            </w:pPr>
            <w:r w:rsidDel="00000000" w:rsidR="00000000" w:rsidRPr="00000000">
              <w:rPr>
                <w:rFonts w:ascii="Aptos" w:cs="Aptos" w:eastAsia="Aptos" w:hAnsi="Aptos"/>
                <w:sz w:val="16"/>
                <w:szCs w:val="16"/>
                <w:rtl w:val="0"/>
              </w:rPr>
              <w:t xml:space="preserve">Contenido/recorrecciones</w:t>
            </w:r>
            <w:r w:rsidDel="00000000" w:rsidR="00000000" w:rsidRPr="00000000">
              <w:rPr>
                <w:rtl w:val="0"/>
              </w:rPr>
            </w:r>
          </w:p>
        </w:tc>
        <w:tc>
          <w:tcPr>
            <w:shd w:fill="f8fafc" w:val="clear"/>
            <w:tcMar>
              <w:top w:w="70.0" w:type="dxa"/>
              <w:bottom w:w="70.0" w:type="dxa"/>
            </w:tcMar>
            <w:vAlign w:val="top"/>
          </w:tcPr>
          <w:p w:rsidR="00000000" w:rsidDel="00000000" w:rsidP="00000000" w:rsidRDefault="00000000" w:rsidRPr="00000000" w14:paraId="00000263">
            <w:pPr>
              <w:spacing w:after="0" w:lineRule="auto"/>
              <w:rPr/>
            </w:pPr>
            <w:r w:rsidDel="00000000" w:rsidR="00000000" w:rsidRPr="00000000">
              <w:rPr>
                <w:rFonts w:ascii="Aptos" w:cs="Aptos" w:eastAsia="Aptos" w:hAnsi="Aptos"/>
                <w:sz w:val="16"/>
                <w:szCs w:val="16"/>
                <w:rtl w:val="0"/>
              </w:rPr>
              <w:t xml:space="preserve">Resolver recorrección; crear/editar/importar preguntas.</w:t>
            </w:r>
            <w:r w:rsidDel="00000000" w:rsidR="00000000" w:rsidRPr="00000000">
              <w:rPr>
                <w:rtl w:val="0"/>
              </w:rPr>
            </w:r>
          </w:p>
        </w:tc>
        <w:tc>
          <w:tcPr>
            <w:shd w:fill="f8fafc" w:val="clear"/>
            <w:tcMar>
              <w:top w:w="70.0" w:type="dxa"/>
              <w:bottom w:w="70.0" w:type="dxa"/>
            </w:tcMar>
            <w:vAlign w:val="top"/>
          </w:tcPr>
          <w:p w:rsidR="00000000" w:rsidDel="00000000" w:rsidP="00000000" w:rsidRDefault="00000000" w:rsidRPr="00000000" w14:paraId="00000264">
            <w:pPr>
              <w:spacing w:after="0" w:lineRule="auto"/>
              <w:rPr/>
            </w:pPr>
            <w:r w:rsidDel="00000000" w:rsidR="00000000" w:rsidRPr="00000000">
              <w:rPr>
                <w:rFonts w:ascii="Aptos" w:cs="Aptos" w:eastAsia="Aptos" w:hAnsi="Aptos"/>
                <w:sz w:val="16"/>
                <w:szCs w:val="16"/>
                <w:rtl w:val="0"/>
              </w:rPr>
              <w:t xml:space="preserve">Aprobado en demo</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265">
            <w:pPr>
              <w:spacing w:after="0" w:lineRule="auto"/>
              <w:rPr/>
            </w:pPr>
            <w:r w:rsidDel="00000000" w:rsidR="00000000" w:rsidRPr="00000000">
              <w:rPr>
                <w:rFonts w:ascii="Aptos" w:cs="Aptos" w:eastAsia="Aptos" w:hAnsi="Aptos"/>
                <w:sz w:val="16"/>
                <w:szCs w:val="16"/>
                <w:rtl w:val="0"/>
              </w:rPr>
              <w:t xml:space="preserve">S9</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66">
            <w:pPr>
              <w:spacing w:after="0" w:lineRule="auto"/>
              <w:rPr/>
            </w:pPr>
            <w:r w:rsidDel="00000000" w:rsidR="00000000" w:rsidRPr="00000000">
              <w:rPr>
                <w:rFonts w:ascii="Aptos" w:cs="Aptos" w:eastAsia="Aptos" w:hAnsi="Aptos"/>
                <w:sz w:val="16"/>
                <w:szCs w:val="16"/>
                <w:rtl w:val="0"/>
              </w:rPr>
              <w:t xml:space="preserve">Planes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67">
            <w:pPr>
              <w:spacing w:after="0" w:lineRule="auto"/>
              <w:rPr/>
            </w:pPr>
            <w:r w:rsidDel="00000000" w:rsidR="00000000" w:rsidRPr="00000000">
              <w:rPr>
                <w:rFonts w:ascii="Aptos" w:cs="Aptos" w:eastAsia="Aptos" w:hAnsi="Aptos"/>
                <w:sz w:val="16"/>
                <w:szCs w:val="16"/>
                <w:rtl w:val="0"/>
              </w:rPr>
              <w:t xml:space="preserve">Crear, editar, eliminar y configurar características.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68">
            <w:pPr>
              <w:spacing w:after="0" w:lineRule="auto"/>
              <w:rPr/>
            </w:pPr>
            <w:r w:rsidDel="00000000" w:rsidR="00000000" w:rsidRPr="00000000">
              <w:rPr>
                <w:rFonts w:ascii="Aptos" w:cs="Aptos" w:eastAsia="Aptos" w:hAnsi="Aptos"/>
                <w:sz w:val="16"/>
                <w:szCs w:val="16"/>
                <w:rtl w:val="0"/>
              </w:rPr>
              <w:t xml:space="preserve">Aprobado en demo</w:t>
            </w:r>
            <w:r w:rsidDel="00000000" w:rsidR="00000000" w:rsidRPr="00000000">
              <w:rPr>
                <w:rtl w:val="0"/>
              </w:rPr>
            </w:r>
          </w:p>
        </w:tc>
      </w:tr>
      <w:tr>
        <w:trPr>
          <w:cantSplit w:val="0"/>
          <w:tblHeader w:val="0"/>
        </w:trPr>
        <w:tc>
          <w:tcPr>
            <w:shd w:fill="f8fafc" w:val="clear"/>
            <w:tcMar>
              <w:top w:w="70.0" w:type="dxa"/>
              <w:bottom w:w="70.0" w:type="dxa"/>
            </w:tcMar>
            <w:vAlign w:val="top"/>
          </w:tcPr>
          <w:p w:rsidR="00000000" w:rsidDel="00000000" w:rsidP="00000000" w:rsidRDefault="00000000" w:rsidRPr="00000000" w14:paraId="00000269">
            <w:pPr>
              <w:spacing w:after="0" w:lineRule="auto"/>
              <w:rPr/>
            </w:pPr>
            <w:r w:rsidDel="00000000" w:rsidR="00000000" w:rsidRPr="00000000">
              <w:rPr>
                <w:rFonts w:ascii="Aptos" w:cs="Aptos" w:eastAsia="Aptos" w:hAnsi="Aptos"/>
                <w:sz w:val="16"/>
                <w:szCs w:val="16"/>
                <w:rtl w:val="0"/>
              </w:rPr>
              <w:t xml:space="preserve">S10</w:t>
            </w:r>
            <w:r w:rsidDel="00000000" w:rsidR="00000000" w:rsidRPr="00000000">
              <w:rPr>
                <w:rtl w:val="0"/>
              </w:rPr>
            </w:r>
          </w:p>
        </w:tc>
        <w:tc>
          <w:tcPr>
            <w:shd w:fill="f8fafc" w:val="clear"/>
            <w:tcMar>
              <w:top w:w="70.0" w:type="dxa"/>
              <w:bottom w:w="70.0" w:type="dxa"/>
            </w:tcMar>
            <w:vAlign w:val="top"/>
          </w:tcPr>
          <w:p w:rsidR="00000000" w:rsidDel="00000000" w:rsidP="00000000" w:rsidRDefault="00000000" w:rsidRPr="00000000" w14:paraId="0000026A">
            <w:pPr>
              <w:spacing w:after="0" w:lineRule="auto"/>
              <w:rPr/>
            </w:pPr>
            <w:r w:rsidDel="00000000" w:rsidR="00000000" w:rsidRPr="00000000">
              <w:rPr>
                <w:rFonts w:ascii="Aptos" w:cs="Aptos" w:eastAsia="Aptos" w:hAnsi="Aptos"/>
                <w:sz w:val="16"/>
                <w:szCs w:val="16"/>
                <w:rtl w:val="0"/>
              </w:rPr>
              <w:t xml:space="preserve">Producción</w:t>
            </w:r>
            <w:r w:rsidDel="00000000" w:rsidR="00000000" w:rsidRPr="00000000">
              <w:rPr>
                <w:rtl w:val="0"/>
              </w:rPr>
            </w:r>
          </w:p>
        </w:tc>
        <w:tc>
          <w:tcPr>
            <w:shd w:fill="f8fafc" w:val="clear"/>
            <w:tcMar>
              <w:top w:w="70.0" w:type="dxa"/>
              <w:bottom w:w="70.0" w:type="dxa"/>
            </w:tcMar>
            <w:vAlign w:val="top"/>
          </w:tcPr>
          <w:p w:rsidR="00000000" w:rsidDel="00000000" w:rsidP="00000000" w:rsidRDefault="00000000" w:rsidRPr="00000000" w14:paraId="0000026B">
            <w:pPr>
              <w:spacing w:after="0" w:lineRule="auto"/>
              <w:rPr/>
            </w:pPr>
            <w:r w:rsidDel="00000000" w:rsidR="00000000" w:rsidRPr="00000000">
              <w:rPr>
                <w:rFonts w:ascii="Aptos" w:cs="Aptos" w:eastAsia="Aptos" w:hAnsi="Aptos"/>
                <w:sz w:val="16"/>
                <w:szCs w:val="16"/>
                <w:rtl w:val="0"/>
              </w:rPr>
              <w:t xml:space="preserve">npm run build, despliegue Vercel y recarga de rutas internas.</w:t>
            </w:r>
            <w:r w:rsidDel="00000000" w:rsidR="00000000" w:rsidRPr="00000000">
              <w:rPr>
                <w:rtl w:val="0"/>
              </w:rPr>
            </w:r>
          </w:p>
        </w:tc>
        <w:tc>
          <w:tcPr>
            <w:shd w:fill="f8fafc" w:val="clear"/>
            <w:tcMar>
              <w:top w:w="70.0" w:type="dxa"/>
              <w:bottom w:w="70.0" w:type="dxa"/>
            </w:tcMar>
            <w:vAlign w:val="top"/>
          </w:tcPr>
          <w:p w:rsidR="00000000" w:rsidDel="00000000" w:rsidP="00000000" w:rsidRDefault="00000000" w:rsidRPr="00000000" w14:paraId="0000026C">
            <w:pPr>
              <w:spacing w:after="0" w:lineRule="auto"/>
              <w:rPr/>
            </w:pPr>
            <w:r w:rsidDel="00000000" w:rsidR="00000000" w:rsidRPr="00000000">
              <w:rPr>
                <w:rFonts w:ascii="Aptos" w:cs="Aptos" w:eastAsia="Aptos" w:hAnsi="Aptos"/>
                <w:sz w:val="16"/>
                <w:szCs w:val="16"/>
                <w:rtl w:val="0"/>
              </w:rPr>
              <w:t xml:space="preserve">Aprobado Frontend</w:t>
            </w:r>
            <w:r w:rsidDel="00000000" w:rsidR="00000000" w:rsidRPr="00000000">
              <w:rPr>
                <w:rtl w:val="0"/>
              </w:rPr>
            </w:r>
          </w:p>
        </w:tc>
      </w:tr>
    </w:tbl>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pStyle w:val="Heading2"/>
        <w:keepNext w:val="1"/>
        <w:rPr/>
      </w:pPr>
      <w:r w:rsidDel="00000000" w:rsidR="00000000" w:rsidRPr="00000000">
        <w:rPr>
          <w:rtl w:val="0"/>
        </w:rPr>
        <w:t xml:space="preserve">8.1 Casos de prueba representativos</w:t>
      </w:r>
    </w:p>
    <w:tbl>
      <w:tblPr>
        <w:tblStyle w:val="Table15"/>
        <w:tblW w:w="9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28"/>
        <w:gridCol w:w="1928"/>
        <w:gridCol w:w="1928"/>
        <w:gridCol w:w="1928"/>
        <w:gridCol w:w="1928"/>
        <w:tblGridChange w:id="0">
          <w:tblGrid>
            <w:gridCol w:w="1928"/>
            <w:gridCol w:w="1928"/>
            <w:gridCol w:w="1928"/>
            <w:gridCol w:w="1928"/>
            <w:gridCol w:w="1928"/>
          </w:tblGrid>
        </w:tblGridChange>
      </w:tblGrid>
      <w:tr>
        <w:trPr>
          <w:cantSplit w:val="0"/>
          <w:tblHeader w:val="1"/>
        </w:trPr>
        <w:tc>
          <w:tcPr>
            <w:shd w:fill="173b57" w:val="clear"/>
            <w:tcMar>
              <w:top w:w="70.0" w:type="dxa"/>
              <w:bottom w:w="70.0" w:type="dxa"/>
            </w:tcMar>
            <w:vAlign w:val="center"/>
          </w:tcPr>
          <w:p w:rsidR="00000000" w:rsidDel="00000000" w:rsidP="00000000" w:rsidRDefault="00000000" w:rsidRPr="00000000" w14:paraId="0000026F">
            <w:pPr>
              <w:rPr/>
            </w:pPr>
            <w:r w:rsidDel="00000000" w:rsidR="00000000" w:rsidRPr="00000000">
              <w:rPr>
                <w:b w:val="1"/>
                <w:bCs w:val="1"/>
                <w:color w:val="ffffff"/>
                <w:sz w:val="15"/>
                <w:szCs w:val="15"/>
                <w:rtl w:val="0"/>
              </w:rPr>
              <w:t xml:space="preserve">ID</w:t>
            </w:r>
            <w:r w:rsidDel="00000000" w:rsidR="00000000" w:rsidRPr="00000000">
              <w:rPr>
                <w:rtl w:val="0"/>
              </w:rPr>
            </w:r>
          </w:p>
        </w:tc>
        <w:tc>
          <w:tcPr>
            <w:shd w:fill="173b57" w:val="clear"/>
            <w:tcMar>
              <w:top w:w="70.0" w:type="dxa"/>
              <w:bottom w:w="70.0" w:type="dxa"/>
            </w:tcMar>
            <w:vAlign w:val="center"/>
          </w:tcPr>
          <w:p w:rsidR="00000000" w:rsidDel="00000000" w:rsidP="00000000" w:rsidRDefault="00000000" w:rsidRPr="00000000" w14:paraId="00000270">
            <w:pPr>
              <w:rPr/>
            </w:pPr>
            <w:r w:rsidDel="00000000" w:rsidR="00000000" w:rsidRPr="00000000">
              <w:rPr>
                <w:b w:val="1"/>
                <w:bCs w:val="1"/>
                <w:color w:val="ffffff"/>
                <w:sz w:val="15"/>
                <w:szCs w:val="15"/>
                <w:rtl w:val="0"/>
              </w:rPr>
              <w:t xml:space="preserve">Caso</w:t>
            </w:r>
            <w:r w:rsidDel="00000000" w:rsidR="00000000" w:rsidRPr="00000000">
              <w:rPr>
                <w:rtl w:val="0"/>
              </w:rPr>
            </w:r>
          </w:p>
        </w:tc>
        <w:tc>
          <w:tcPr>
            <w:shd w:fill="173b57" w:val="clear"/>
            <w:tcMar>
              <w:top w:w="70.0" w:type="dxa"/>
              <w:bottom w:w="70.0" w:type="dxa"/>
            </w:tcMar>
            <w:vAlign w:val="center"/>
          </w:tcPr>
          <w:p w:rsidR="00000000" w:rsidDel="00000000" w:rsidP="00000000" w:rsidRDefault="00000000" w:rsidRPr="00000000" w14:paraId="00000271">
            <w:pPr>
              <w:rPr/>
            </w:pPr>
            <w:r w:rsidDel="00000000" w:rsidR="00000000" w:rsidRPr="00000000">
              <w:rPr>
                <w:b w:val="1"/>
                <w:bCs w:val="1"/>
                <w:color w:val="ffffff"/>
                <w:sz w:val="15"/>
                <w:szCs w:val="15"/>
                <w:rtl w:val="0"/>
              </w:rPr>
              <w:t xml:space="preserve">Procedimiento resumido</w:t>
            </w:r>
            <w:r w:rsidDel="00000000" w:rsidR="00000000" w:rsidRPr="00000000">
              <w:rPr>
                <w:rtl w:val="0"/>
              </w:rPr>
            </w:r>
          </w:p>
        </w:tc>
        <w:tc>
          <w:tcPr>
            <w:shd w:fill="173b57" w:val="clear"/>
            <w:tcMar>
              <w:top w:w="70.0" w:type="dxa"/>
              <w:bottom w:w="70.0" w:type="dxa"/>
            </w:tcMar>
            <w:vAlign w:val="center"/>
          </w:tcPr>
          <w:p w:rsidR="00000000" w:rsidDel="00000000" w:rsidP="00000000" w:rsidRDefault="00000000" w:rsidRPr="00000000" w14:paraId="00000272">
            <w:pPr>
              <w:rPr/>
            </w:pPr>
            <w:r w:rsidDel="00000000" w:rsidR="00000000" w:rsidRPr="00000000">
              <w:rPr>
                <w:b w:val="1"/>
                <w:bCs w:val="1"/>
                <w:color w:val="ffffff"/>
                <w:sz w:val="15"/>
                <w:szCs w:val="15"/>
                <w:rtl w:val="0"/>
              </w:rPr>
              <w:t xml:space="preserve">Resultado esperado</w:t>
            </w:r>
            <w:r w:rsidDel="00000000" w:rsidR="00000000" w:rsidRPr="00000000">
              <w:rPr>
                <w:rtl w:val="0"/>
              </w:rPr>
            </w:r>
          </w:p>
        </w:tc>
        <w:tc>
          <w:tcPr>
            <w:shd w:fill="173b57" w:val="clear"/>
            <w:tcMar>
              <w:top w:w="70.0" w:type="dxa"/>
              <w:bottom w:w="70.0" w:type="dxa"/>
            </w:tcMar>
            <w:vAlign w:val="center"/>
          </w:tcPr>
          <w:p w:rsidR="00000000" w:rsidDel="00000000" w:rsidP="00000000" w:rsidRDefault="00000000" w:rsidRPr="00000000" w14:paraId="00000273">
            <w:pPr>
              <w:rPr/>
            </w:pPr>
            <w:r w:rsidDel="00000000" w:rsidR="00000000" w:rsidRPr="00000000">
              <w:rPr>
                <w:b w:val="1"/>
                <w:bCs w:val="1"/>
                <w:color w:val="ffffff"/>
                <w:sz w:val="15"/>
                <w:szCs w:val="15"/>
                <w:rtl w:val="0"/>
              </w:rPr>
              <w:t xml:space="preserve">Estado</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274">
            <w:pPr>
              <w:spacing w:after="0" w:lineRule="auto"/>
              <w:rPr/>
            </w:pPr>
            <w:r w:rsidDel="00000000" w:rsidR="00000000" w:rsidRPr="00000000">
              <w:rPr>
                <w:rFonts w:ascii="Aptos" w:cs="Aptos" w:eastAsia="Aptos" w:hAnsi="Aptos"/>
                <w:sz w:val="15"/>
                <w:szCs w:val="15"/>
                <w:rtl w:val="0"/>
              </w:rPr>
              <w:t xml:space="preserve">CP-01</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75">
            <w:pPr>
              <w:spacing w:after="0" w:lineRule="auto"/>
              <w:rPr/>
            </w:pPr>
            <w:r w:rsidDel="00000000" w:rsidR="00000000" w:rsidRPr="00000000">
              <w:rPr>
                <w:rFonts w:ascii="Aptos" w:cs="Aptos" w:eastAsia="Aptos" w:hAnsi="Aptos"/>
                <w:sz w:val="15"/>
                <w:szCs w:val="15"/>
                <w:rtl w:val="0"/>
              </w:rPr>
              <w:t xml:space="preserve">Login válido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76">
            <w:pPr>
              <w:spacing w:after="0" w:lineRule="auto"/>
              <w:rPr/>
            </w:pPr>
            <w:r w:rsidDel="00000000" w:rsidR="00000000" w:rsidRPr="00000000">
              <w:rPr>
                <w:rFonts w:ascii="Aptos" w:cs="Aptos" w:eastAsia="Aptos" w:hAnsi="Aptos"/>
                <w:sz w:val="15"/>
                <w:szCs w:val="15"/>
                <w:rtl w:val="0"/>
              </w:rPr>
              <w:t xml:space="preserve">Ingresar correo, contraseña y MFA válidos.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77">
            <w:pPr>
              <w:spacing w:after="0" w:lineRule="auto"/>
              <w:rPr/>
            </w:pPr>
            <w:r w:rsidDel="00000000" w:rsidR="00000000" w:rsidRPr="00000000">
              <w:rPr>
                <w:rFonts w:ascii="Aptos" w:cs="Aptos" w:eastAsia="Aptos" w:hAnsi="Aptos"/>
                <w:sz w:val="15"/>
                <w:szCs w:val="15"/>
                <w:rtl w:val="0"/>
              </w:rPr>
              <w:t xml:space="preserve">Acceso al panel.</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78">
            <w:pPr>
              <w:spacing w:after="0" w:lineRule="auto"/>
              <w:rPr/>
            </w:pPr>
            <w:r w:rsidDel="00000000" w:rsidR="00000000" w:rsidRPr="00000000">
              <w:rPr>
                <w:rFonts w:ascii="Aptos" w:cs="Aptos" w:eastAsia="Aptos" w:hAnsi="Aptos"/>
                <w:sz w:val="15"/>
                <w:szCs w:val="15"/>
                <w:rtl w:val="0"/>
              </w:rPr>
              <w:t xml:space="preserve">Aprobado demo</w:t>
            </w:r>
            <w:r w:rsidDel="00000000" w:rsidR="00000000" w:rsidRPr="00000000">
              <w:rPr>
                <w:rtl w:val="0"/>
              </w:rPr>
            </w:r>
          </w:p>
        </w:tc>
      </w:tr>
      <w:tr>
        <w:trPr>
          <w:cantSplit w:val="0"/>
          <w:tblHeader w:val="0"/>
        </w:trPr>
        <w:tc>
          <w:tcPr>
            <w:shd w:fill="f8fafc" w:val="clear"/>
            <w:tcMar>
              <w:top w:w="70.0" w:type="dxa"/>
              <w:bottom w:w="70.0" w:type="dxa"/>
            </w:tcMar>
            <w:vAlign w:val="top"/>
          </w:tcPr>
          <w:p w:rsidR="00000000" w:rsidDel="00000000" w:rsidP="00000000" w:rsidRDefault="00000000" w:rsidRPr="00000000" w14:paraId="00000279">
            <w:pPr>
              <w:spacing w:after="0" w:lineRule="auto"/>
              <w:rPr/>
            </w:pPr>
            <w:r w:rsidDel="00000000" w:rsidR="00000000" w:rsidRPr="00000000">
              <w:rPr>
                <w:rFonts w:ascii="Aptos" w:cs="Aptos" w:eastAsia="Aptos" w:hAnsi="Aptos"/>
                <w:sz w:val="15"/>
                <w:szCs w:val="15"/>
                <w:rtl w:val="0"/>
              </w:rPr>
              <w:t xml:space="preserve">CP-02</w:t>
            </w:r>
            <w:r w:rsidDel="00000000" w:rsidR="00000000" w:rsidRPr="00000000">
              <w:rPr>
                <w:rtl w:val="0"/>
              </w:rPr>
            </w:r>
          </w:p>
        </w:tc>
        <w:tc>
          <w:tcPr>
            <w:shd w:fill="f8fafc" w:val="clear"/>
            <w:tcMar>
              <w:top w:w="70.0" w:type="dxa"/>
              <w:bottom w:w="70.0" w:type="dxa"/>
            </w:tcMar>
            <w:vAlign w:val="top"/>
          </w:tcPr>
          <w:p w:rsidR="00000000" w:rsidDel="00000000" w:rsidP="00000000" w:rsidRDefault="00000000" w:rsidRPr="00000000" w14:paraId="0000027A">
            <w:pPr>
              <w:spacing w:after="0" w:lineRule="auto"/>
              <w:rPr/>
            </w:pPr>
            <w:r w:rsidDel="00000000" w:rsidR="00000000" w:rsidRPr="00000000">
              <w:rPr>
                <w:rFonts w:ascii="Aptos" w:cs="Aptos" w:eastAsia="Aptos" w:hAnsi="Aptos"/>
                <w:sz w:val="15"/>
                <w:szCs w:val="15"/>
                <w:rtl w:val="0"/>
              </w:rPr>
              <w:t xml:space="preserve">Login inválido</w:t>
            </w:r>
            <w:r w:rsidDel="00000000" w:rsidR="00000000" w:rsidRPr="00000000">
              <w:rPr>
                <w:rtl w:val="0"/>
              </w:rPr>
            </w:r>
          </w:p>
        </w:tc>
        <w:tc>
          <w:tcPr>
            <w:shd w:fill="f8fafc" w:val="clear"/>
            <w:tcMar>
              <w:top w:w="70.0" w:type="dxa"/>
              <w:bottom w:w="70.0" w:type="dxa"/>
            </w:tcMar>
            <w:vAlign w:val="top"/>
          </w:tcPr>
          <w:p w:rsidR="00000000" w:rsidDel="00000000" w:rsidP="00000000" w:rsidRDefault="00000000" w:rsidRPr="00000000" w14:paraId="0000027B">
            <w:pPr>
              <w:spacing w:after="0" w:lineRule="auto"/>
              <w:rPr/>
            </w:pPr>
            <w:r w:rsidDel="00000000" w:rsidR="00000000" w:rsidRPr="00000000">
              <w:rPr>
                <w:rFonts w:ascii="Aptos" w:cs="Aptos" w:eastAsia="Aptos" w:hAnsi="Aptos"/>
                <w:sz w:val="15"/>
                <w:szCs w:val="15"/>
                <w:rtl w:val="0"/>
              </w:rPr>
              <w:t xml:space="preserve">Ingresar contraseña incorrecta.</w:t>
            </w:r>
            <w:r w:rsidDel="00000000" w:rsidR="00000000" w:rsidRPr="00000000">
              <w:rPr>
                <w:rtl w:val="0"/>
              </w:rPr>
            </w:r>
          </w:p>
        </w:tc>
        <w:tc>
          <w:tcPr>
            <w:shd w:fill="f8fafc" w:val="clear"/>
            <w:tcMar>
              <w:top w:w="70.0" w:type="dxa"/>
              <w:bottom w:w="70.0" w:type="dxa"/>
            </w:tcMar>
            <w:vAlign w:val="top"/>
          </w:tcPr>
          <w:p w:rsidR="00000000" w:rsidDel="00000000" w:rsidP="00000000" w:rsidRDefault="00000000" w:rsidRPr="00000000" w14:paraId="0000027C">
            <w:pPr>
              <w:spacing w:after="0" w:lineRule="auto"/>
              <w:rPr/>
            </w:pPr>
            <w:r w:rsidDel="00000000" w:rsidR="00000000" w:rsidRPr="00000000">
              <w:rPr>
                <w:rFonts w:ascii="Aptos" w:cs="Aptos" w:eastAsia="Aptos" w:hAnsi="Aptos"/>
                <w:sz w:val="15"/>
                <w:szCs w:val="15"/>
                <w:rtl w:val="0"/>
              </w:rPr>
              <w:t xml:space="preserve">Acceso rechazado.</w:t>
            </w:r>
            <w:r w:rsidDel="00000000" w:rsidR="00000000" w:rsidRPr="00000000">
              <w:rPr>
                <w:rtl w:val="0"/>
              </w:rPr>
            </w:r>
          </w:p>
        </w:tc>
        <w:tc>
          <w:tcPr>
            <w:shd w:fill="f8fafc" w:val="clear"/>
            <w:tcMar>
              <w:top w:w="70.0" w:type="dxa"/>
              <w:bottom w:w="70.0" w:type="dxa"/>
            </w:tcMar>
            <w:vAlign w:val="top"/>
          </w:tcPr>
          <w:p w:rsidR="00000000" w:rsidDel="00000000" w:rsidP="00000000" w:rsidRDefault="00000000" w:rsidRPr="00000000" w14:paraId="0000027D">
            <w:pPr>
              <w:spacing w:after="0" w:lineRule="auto"/>
              <w:rPr/>
            </w:pPr>
            <w:r w:rsidDel="00000000" w:rsidR="00000000" w:rsidRPr="00000000">
              <w:rPr>
                <w:rFonts w:ascii="Aptos" w:cs="Aptos" w:eastAsia="Aptos" w:hAnsi="Aptos"/>
                <w:sz w:val="15"/>
                <w:szCs w:val="15"/>
                <w:rtl w:val="0"/>
              </w:rPr>
              <w:t xml:space="preserve">Aprobado demo</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27E">
            <w:pPr>
              <w:spacing w:after="0" w:lineRule="auto"/>
              <w:rPr/>
            </w:pPr>
            <w:r w:rsidDel="00000000" w:rsidR="00000000" w:rsidRPr="00000000">
              <w:rPr>
                <w:rFonts w:ascii="Aptos" w:cs="Aptos" w:eastAsia="Aptos" w:hAnsi="Aptos"/>
                <w:sz w:val="15"/>
                <w:szCs w:val="15"/>
                <w:rtl w:val="0"/>
              </w:rPr>
              <w:t xml:space="preserve">CP-03</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7F">
            <w:pPr>
              <w:spacing w:after="0" w:lineRule="auto"/>
              <w:rPr/>
            </w:pPr>
            <w:r w:rsidDel="00000000" w:rsidR="00000000" w:rsidRPr="00000000">
              <w:rPr>
                <w:rFonts w:ascii="Aptos" w:cs="Aptos" w:eastAsia="Aptos" w:hAnsi="Aptos"/>
                <w:sz w:val="15"/>
                <w:szCs w:val="15"/>
                <w:rtl w:val="0"/>
              </w:rPr>
              <w:t xml:space="preserve">MFA inválido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80">
            <w:pPr>
              <w:spacing w:after="0" w:lineRule="auto"/>
              <w:rPr/>
            </w:pPr>
            <w:r w:rsidDel="00000000" w:rsidR="00000000" w:rsidRPr="00000000">
              <w:rPr>
                <w:rFonts w:ascii="Aptos" w:cs="Aptos" w:eastAsia="Aptos" w:hAnsi="Aptos"/>
                <w:sz w:val="15"/>
                <w:szCs w:val="15"/>
                <w:rtl w:val="0"/>
              </w:rPr>
              <w:t xml:space="preserve">Ingresar código MFA incorrecto.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81">
            <w:pPr>
              <w:spacing w:after="0" w:lineRule="auto"/>
              <w:rPr/>
            </w:pPr>
            <w:r w:rsidDel="00000000" w:rsidR="00000000" w:rsidRPr="00000000">
              <w:rPr>
                <w:rFonts w:ascii="Aptos" w:cs="Aptos" w:eastAsia="Aptos" w:hAnsi="Aptos"/>
                <w:sz w:val="15"/>
                <w:szCs w:val="15"/>
                <w:rtl w:val="0"/>
              </w:rPr>
              <w:t xml:space="preserve">Autenticación rechazada.</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82">
            <w:pPr>
              <w:spacing w:after="0" w:lineRule="auto"/>
              <w:rPr/>
            </w:pPr>
            <w:r w:rsidDel="00000000" w:rsidR="00000000" w:rsidRPr="00000000">
              <w:rPr>
                <w:rFonts w:ascii="Aptos" w:cs="Aptos" w:eastAsia="Aptos" w:hAnsi="Aptos"/>
                <w:sz w:val="15"/>
                <w:szCs w:val="15"/>
                <w:rtl w:val="0"/>
              </w:rPr>
              <w:t xml:space="preserve">Aprobado demo</w:t>
            </w:r>
            <w:r w:rsidDel="00000000" w:rsidR="00000000" w:rsidRPr="00000000">
              <w:rPr>
                <w:rtl w:val="0"/>
              </w:rPr>
            </w:r>
          </w:p>
        </w:tc>
      </w:tr>
      <w:tr>
        <w:trPr>
          <w:cantSplit w:val="0"/>
          <w:tblHeader w:val="0"/>
        </w:trPr>
        <w:tc>
          <w:tcPr>
            <w:shd w:fill="f8fafc" w:val="clear"/>
            <w:tcMar>
              <w:top w:w="70.0" w:type="dxa"/>
              <w:bottom w:w="70.0" w:type="dxa"/>
            </w:tcMar>
            <w:vAlign w:val="top"/>
          </w:tcPr>
          <w:p w:rsidR="00000000" w:rsidDel="00000000" w:rsidP="00000000" w:rsidRDefault="00000000" w:rsidRPr="00000000" w14:paraId="00000283">
            <w:pPr>
              <w:spacing w:after="0" w:lineRule="auto"/>
              <w:rPr/>
            </w:pPr>
            <w:r w:rsidDel="00000000" w:rsidR="00000000" w:rsidRPr="00000000">
              <w:rPr>
                <w:rFonts w:ascii="Aptos" w:cs="Aptos" w:eastAsia="Aptos" w:hAnsi="Aptos"/>
                <w:sz w:val="15"/>
                <w:szCs w:val="15"/>
                <w:rtl w:val="0"/>
              </w:rPr>
              <w:t xml:space="preserve">CP-04</w:t>
            </w:r>
            <w:r w:rsidDel="00000000" w:rsidR="00000000" w:rsidRPr="00000000">
              <w:rPr>
                <w:rtl w:val="0"/>
              </w:rPr>
            </w:r>
          </w:p>
        </w:tc>
        <w:tc>
          <w:tcPr>
            <w:shd w:fill="f8fafc" w:val="clear"/>
            <w:tcMar>
              <w:top w:w="70.0" w:type="dxa"/>
              <w:bottom w:w="70.0" w:type="dxa"/>
            </w:tcMar>
            <w:vAlign w:val="top"/>
          </w:tcPr>
          <w:p w:rsidR="00000000" w:rsidDel="00000000" w:rsidP="00000000" w:rsidRDefault="00000000" w:rsidRPr="00000000" w14:paraId="00000284">
            <w:pPr>
              <w:spacing w:after="0" w:lineRule="auto"/>
              <w:rPr/>
            </w:pPr>
            <w:r w:rsidDel="00000000" w:rsidR="00000000" w:rsidRPr="00000000">
              <w:rPr>
                <w:rFonts w:ascii="Aptos" w:cs="Aptos" w:eastAsia="Aptos" w:hAnsi="Aptos"/>
                <w:sz w:val="15"/>
                <w:szCs w:val="15"/>
                <w:rtl w:val="0"/>
              </w:rPr>
              <w:t xml:space="preserve">Rutas</w:t>
            </w:r>
            <w:r w:rsidDel="00000000" w:rsidR="00000000" w:rsidRPr="00000000">
              <w:rPr>
                <w:rtl w:val="0"/>
              </w:rPr>
            </w:r>
          </w:p>
        </w:tc>
        <w:tc>
          <w:tcPr>
            <w:shd w:fill="f8fafc" w:val="clear"/>
            <w:tcMar>
              <w:top w:w="70.0" w:type="dxa"/>
              <w:bottom w:w="70.0" w:type="dxa"/>
            </w:tcMar>
            <w:vAlign w:val="top"/>
          </w:tcPr>
          <w:p w:rsidR="00000000" w:rsidDel="00000000" w:rsidP="00000000" w:rsidRDefault="00000000" w:rsidRPr="00000000" w14:paraId="00000285">
            <w:pPr>
              <w:spacing w:after="0" w:lineRule="auto"/>
              <w:rPr/>
            </w:pPr>
            <w:r w:rsidDel="00000000" w:rsidR="00000000" w:rsidRPr="00000000">
              <w:rPr>
                <w:rFonts w:ascii="Aptos" w:cs="Aptos" w:eastAsia="Aptos" w:hAnsi="Aptos"/>
                <w:sz w:val="15"/>
                <w:szCs w:val="15"/>
                <w:rtl w:val="0"/>
              </w:rPr>
              <w:t xml:space="preserve">Navegar por las ocho vistas.</w:t>
            </w:r>
            <w:r w:rsidDel="00000000" w:rsidR="00000000" w:rsidRPr="00000000">
              <w:rPr>
                <w:rtl w:val="0"/>
              </w:rPr>
            </w:r>
          </w:p>
        </w:tc>
        <w:tc>
          <w:tcPr>
            <w:shd w:fill="f8fafc" w:val="clear"/>
            <w:tcMar>
              <w:top w:w="70.0" w:type="dxa"/>
              <w:bottom w:w="70.0" w:type="dxa"/>
            </w:tcMar>
            <w:vAlign w:val="top"/>
          </w:tcPr>
          <w:p w:rsidR="00000000" w:rsidDel="00000000" w:rsidP="00000000" w:rsidRDefault="00000000" w:rsidRPr="00000000" w14:paraId="00000286">
            <w:pPr>
              <w:spacing w:after="0" w:lineRule="auto"/>
              <w:rPr/>
            </w:pPr>
            <w:r w:rsidDel="00000000" w:rsidR="00000000" w:rsidRPr="00000000">
              <w:rPr>
                <w:rFonts w:ascii="Aptos" w:cs="Aptos" w:eastAsia="Aptos" w:hAnsi="Aptos"/>
                <w:sz w:val="15"/>
                <w:szCs w:val="15"/>
                <w:rtl w:val="0"/>
              </w:rPr>
              <w:t xml:space="preserve">Todas cargan correctamente.</w:t>
            </w:r>
            <w:r w:rsidDel="00000000" w:rsidR="00000000" w:rsidRPr="00000000">
              <w:rPr>
                <w:rtl w:val="0"/>
              </w:rPr>
            </w:r>
          </w:p>
        </w:tc>
        <w:tc>
          <w:tcPr>
            <w:shd w:fill="f8fafc" w:val="clear"/>
            <w:tcMar>
              <w:top w:w="70.0" w:type="dxa"/>
              <w:bottom w:w="70.0" w:type="dxa"/>
            </w:tcMar>
            <w:vAlign w:val="top"/>
          </w:tcPr>
          <w:p w:rsidR="00000000" w:rsidDel="00000000" w:rsidP="00000000" w:rsidRDefault="00000000" w:rsidRPr="00000000" w14:paraId="00000287">
            <w:pPr>
              <w:spacing w:after="0" w:lineRule="auto"/>
              <w:rPr/>
            </w:pPr>
            <w:r w:rsidDel="00000000" w:rsidR="00000000" w:rsidRPr="00000000">
              <w:rPr>
                <w:rFonts w:ascii="Aptos" w:cs="Aptos" w:eastAsia="Aptos" w:hAnsi="Aptos"/>
                <w:sz w:val="15"/>
                <w:szCs w:val="15"/>
                <w:rtl w:val="0"/>
              </w:rPr>
              <w:t xml:space="preserve">Aprobado</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288">
            <w:pPr>
              <w:spacing w:after="0" w:lineRule="auto"/>
              <w:rPr/>
            </w:pPr>
            <w:r w:rsidDel="00000000" w:rsidR="00000000" w:rsidRPr="00000000">
              <w:rPr>
                <w:rFonts w:ascii="Aptos" w:cs="Aptos" w:eastAsia="Aptos" w:hAnsi="Aptos"/>
                <w:sz w:val="15"/>
                <w:szCs w:val="15"/>
                <w:rtl w:val="0"/>
              </w:rPr>
              <w:t xml:space="preserve">CP-05</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89">
            <w:pPr>
              <w:spacing w:after="0" w:lineRule="auto"/>
              <w:rPr/>
            </w:pPr>
            <w:r w:rsidDel="00000000" w:rsidR="00000000" w:rsidRPr="00000000">
              <w:rPr>
                <w:rFonts w:ascii="Aptos" w:cs="Aptos" w:eastAsia="Aptos" w:hAnsi="Aptos"/>
                <w:sz w:val="15"/>
                <w:szCs w:val="15"/>
                <w:rtl w:val="0"/>
              </w:rPr>
              <w:t xml:space="preserve">Sponsors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8A">
            <w:pPr>
              <w:spacing w:after="0" w:lineRule="auto"/>
              <w:rPr/>
            </w:pPr>
            <w:r w:rsidDel="00000000" w:rsidR="00000000" w:rsidRPr="00000000">
              <w:rPr>
                <w:rFonts w:ascii="Aptos" w:cs="Aptos" w:eastAsia="Aptos" w:hAnsi="Aptos"/>
                <w:sz w:val="15"/>
                <w:szCs w:val="15"/>
                <w:rtl w:val="0"/>
              </w:rPr>
              <w:t xml:space="preserve">Crear/editar/eliminar sponsor.</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8B">
            <w:pPr>
              <w:spacing w:after="0" w:lineRule="auto"/>
              <w:rPr/>
            </w:pPr>
            <w:r w:rsidDel="00000000" w:rsidR="00000000" w:rsidRPr="00000000">
              <w:rPr>
                <w:rFonts w:ascii="Aptos" w:cs="Aptos" w:eastAsia="Aptos" w:hAnsi="Aptos"/>
                <w:sz w:val="15"/>
                <w:szCs w:val="15"/>
                <w:rtl w:val="0"/>
              </w:rPr>
              <w:t xml:space="preserve">Lista refleja cambios.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8C">
            <w:pPr>
              <w:spacing w:after="0" w:lineRule="auto"/>
              <w:rPr/>
            </w:pPr>
            <w:r w:rsidDel="00000000" w:rsidR="00000000" w:rsidRPr="00000000">
              <w:rPr>
                <w:rFonts w:ascii="Aptos" w:cs="Aptos" w:eastAsia="Aptos" w:hAnsi="Aptos"/>
                <w:sz w:val="15"/>
                <w:szCs w:val="15"/>
                <w:rtl w:val="0"/>
              </w:rPr>
              <w:t xml:space="preserve">Aprobado demo</w:t>
            </w:r>
            <w:r w:rsidDel="00000000" w:rsidR="00000000" w:rsidRPr="00000000">
              <w:rPr>
                <w:rtl w:val="0"/>
              </w:rPr>
            </w:r>
          </w:p>
        </w:tc>
      </w:tr>
      <w:tr>
        <w:trPr>
          <w:cantSplit w:val="0"/>
          <w:tblHeader w:val="0"/>
        </w:trPr>
        <w:tc>
          <w:tcPr>
            <w:shd w:fill="f8fafc" w:val="clear"/>
            <w:tcMar>
              <w:top w:w="70.0" w:type="dxa"/>
              <w:bottom w:w="70.0" w:type="dxa"/>
            </w:tcMar>
            <w:vAlign w:val="top"/>
          </w:tcPr>
          <w:p w:rsidR="00000000" w:rsidDel="00000000" w:rsidP="00000000" w:rsidRDefault="00000000" w:rsidRPr="00000000" w14:paraId="0000028D">
            <w:pPr>
              <w:spacing w:after="0" w:lineRule="auto"/>
              <w:rPr/>
            </w:pPr>
            <w:r w:rsidDel="00000000" w:rsidR="00000000" w:rsidRPr="00000000">
              <w:rPr>
                <w:rFonts w:ascii="Aptos" w:cs="Aptos" w:eastAsia="Aptos" w:hAnsi="Aptos"/>
                <w:sz w:val="15"/>
                <w:szCs w:val="15"/>
                <w:rtl w:val="0"/>
              </w:rPr>
              <w:t xml:space="preserve">CP-06</w:t>
            </w:r>
            <w:r w:rsidDel="00000000" w:rsidR="00000000" w:rsidRPr="00000000">
              <w:rPr>
                <w:rtl w:val="0"/>
              </w:rPr>
            </w:r>
          </w:p>
        </w:tc>
        <w:tc>
          <w:tcPr>
            <w:shd w:fill="f8fafc" w:val="clear"/>
            <w:tcMar>
              <w:top w:w="70.0" w:type="dxa"/>
              <w:bottom w:w="70.0" w:type="dxa"/>
            </w:tcMar>
            <w:vAlign w:val="top"/>
          </w:tcPr>
          <w:p w:rsidR="00000000" w:rsidDel="00000000" w:rsidP="00000000" w:rsidRDefault="00000000" w:rsidRPr="00000000" w14:paraId="0000028E">
            <w:pPr>
              <w:spacing w:after="0" w:lineRule="auto"/>
              <w:rPr/>
            </w:pPr>
            <w:r w:rsidDel="00000000" w:rsidR="00000000" w:rsidRPr="00000000">
              <w:rPr>
                <w:rFonts w:ascii="Aptos" w:cs="Aptos" w:eastAsia="Aptos" w:hAnsi="Aptos"/>
                <w:sz w:val="15"/>
                <w:szCs w:val="15"/>
                <w:rtl w:val="0"/>
              </w:rPr>
              <w:t xml:space="preserve">Usuarios</w:t>
            </w:r>
            <w:r w:rsidDel="00000000" w:rsidR="00000000" w:rsidRPr="00000000">
              <w:rPr>
                <w:rtl w:val="0"/>
              </w:rPr>
            </w:r>
          </w:p>
        </w:tc>
        <w:tc>
          <w:tcPr>
            <w:shd w:fill="f8fafc" w:val="clear"/>
            <w:tcMar>
              <w:top w:w="70.0" w:type="dxa"/>
              <w:bottom w:w="70.0" w:type="dxa"/>
            </w:tcMar>
            <w:vAlign w:val="top"/>
          </w:tcPr>
          <w:p w:rsidR="00000000" w:rsidDel="00000000" w:rsidP="00000000" w:rsidRDefault="00000000" w:rsidRPr="00000000" w14:paraId="0000028F">
            <w:pPr>
              <w:spacing w:after="0" w:lineRule="auto"/>
              <w:rPr/>
            </w:pPr>
            <w:r w:rsidDel="00000000" w:rsidR="00000000" w:rsidRPr="00000000">
              <w:rPr>
                <w:rFonts w:ascii="Aptos" w:cs="Aptos" w:eastAsia="Aptos" w:hAnsi="Aptos"/>
                <w:sz w:val="15"/>
                <w:szCs w:val="15"/>
                <w:rtl w:val="0"/>
              </w:rPr>
              <w:t xml:space="preserve">Suspender y reactivar usuario.</w:t>
            </w:r>
            <w:r w:rsidDel="00000000" w:rsidR="00000000" w:rsidRPr="00000000">
              <w:rPr>
                <w:rtl w:val="0"/>
              </w:rPr>
            </w:r>
          </w:p>
        </w:tc>
        <w:tc>
          <w:tcPr>
            <w:shd w:fill="f8fafc" w:val="clear"/>
            <w:tcMar>
              <w:top w:w="70.0" w:type="dxa"/>
              <w:bottom w:w="70.0" w:type="dxa"/>
            </w:tcMar>
            <w:vAlign w:val="top"/>
          </w:tcPr>
          <w:p w:rsidR="00000000" w:rsidDel="00000000" w:rsidP="00000000" w:rsidRDefault="00000000" w:rsidRPr="00000000" w14:paraId="00000290">
            <w:pPr>
              <w:spacing w:after="0" w:lineRule="auto"/>
              <w:rPr/>
            </w:pPr>
            <w:r w:rsidDel="00000000" w:rsidR="00000000" w:rsidRPr="00000000">
              <w:rPr>
                <w:rFonts w:ascii="Aptos" w:cs="Aptos" w:eastAsia="Aptos" w:hAnsi="Aptos"/>
                <w:sz w:val="15"/>
                <w:szCs w:val="15"/>
                <w:rtl w:val="0"/>
              </w:rPr>
              <w:t xml:space="preserve">Estado cambia correctamente.</w:t>
            </w:r>
            <w:r w:rsidDel="00000000" w:rsidR="00000000" w:rsidRPr="00000000">
              <w:rPr>
                <w:rtl w:val="0"/>
              </w:rPr>
            </w:r>
          </w:p>
        </w:tc>
        <w:tc>
          <w:tcPr>
            <w:shd w:fill="f8fafc" w:val="clear"/>
            <w:tcMar>
              <w:top w:w="70.0" w:type="dxa"/>
              <w:bottom w:w="70.0" w:type="dxa"/>
            </w:tcMar>
            <w:vAlign w:val="top"/>
          </w:tcPr>
          <w:p w:rsidR="00000000" w:rsidDel="00000000" w:rsidP="00000000" w:rsidRDefault="00000000" w:rsidRPr="00000000" w14:paraId="00000291">
            <w:pPr>
              <w:spacing w:after="0" w:lineRule="auto"/>
              <w:rPr/>
            </w:pPr>
            <w:r w:rsidDel="00000000" w:rsidR="00000000" w:rsidRPr="00000000">
              <w:rPr>
                <w:rFonts w:ascii="Aptos" w:cs="Aptos" w:eastAsia="Aptos" w:hAnsi="Aptos"/>
                <w:sz w:val="15"/>
                <w:szCs w:val="15"/>
                <w:rtl w:val="0"/>
              </w:rPr>
              <w:t xml:space="preserve">Aprobado demo</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292">
            <w:pPr>
              <w:spacing w:after="0" w:lineRule="auto"/>
              <w:rPr/>
            </w:pPr>
            <w:r w:rsidDel="00000000" w:rsidR="00000000" w:rsidRPr="00000000">
              <w:rPr>
                <w:rFonts w:ascii="Aptos" w:cs="Aptos" w:eastAsia="Aptos" w:hAnsi="Aptos"/>
                <w:sz w:val="15"/>
                <w:szCs w:val="15"/>
                <w:rtl w:val="0"/>
              </w:rPr>
              <w:t xml:space="preserve">CP-07</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93">
            <w:pPr>
              <w:spacing w:after="0" w:lineRule="auto"/>
              <w:rPr/>
            </w:pPr>
            <w:r w:rsidDel="00000000" w:rsidR="00000000" w:rsidRPr="00000000">
              <w:rPr>
                <w:rFonts w:ascii="Aptos" w:cs="Aptos" w:eastAsia="Aptos" w:hAnsi="Aptos"/>
                <w:sz w:val="15"/>
                <w:szCs w:val="15"/>
                <w:rtl w:val="0"/>
              </w:rPr>
              <w:t xml:space="preserve">Recorrección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94">
            <w:pPr>
              <w:spacing w:after="0" w:lineRule="auto"/>
              <w:rPr/>
            </w:pPr>
            <w:r w:rsidDel="00000000" w:rsidR="00000000" w:rsidRPr="00000000">
              <w:rPr>
                <w:rFonts w:ascii="Aptos" w:cs="Aptos" w:eastAsia="Aptos" w:hAnsi="Aptos"/>
                <w:sz w:val="15"/>
                <w:szCs w:val="15"/>
                <w:rtl w:val="0"/>
              </w:rPr>
              <w:t xml:space="preserve">Confirmar solicitud.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95">
            <w:pPr>
              <w:spacing w:after="0" w:lineRule="auto"/>
              <w:rPr/>
            </w:pPr>
            <w:r w:rsidDel="00000000" w:rsidR="00000000" w:rsidRPr="00000000">
              <w:rPr>
                <w:rFonts w:ascii="Aptos" w:cs="Aptos" w:eastAsia="Aptos" w:hAnsi="Aptos"/>
                <w:sz w:val="15"/>
                <w:szCs w:val="15"/>
                <w:rtl w:val="0"/>
              </w:rPr>
              <w:t xml:space="preserve">Solicitud resuelta y compensación simulada.</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96">
            <w:pPr>
              <w:spacing w:after="0" w:lineRule="auto"/>
              <w:rPr/>
            </w:pPr>
            <w:r w:rsidDel="00000000" w:rsidR="00000000" w:rsidRPr="00000000">
              <w:rPr>
                <w:rFonts w:ascii="Aptos" w:cs="Aptos" w:eastAsia="Aptos" w:hAnsi="Aptos"/>
                <w:sz w:val="15"/>
                <w:szCs w:val="15"/>
                <w:rtl w:val="0"/>
              </w:rPr>
              <w:t xml:space="preserve">Aprobado demo</w:t>
            </w:r>
            <w:r w:rsidDel="00000000" w:rsidR="00000000" w:rsidRPr="00000000">
              <w:rPr>
                <w:rtl w:val="0"/>
              </w:rPr>
            </w:r>
          </w:p>
        </w:tc>
      </w:tr>
      <w:tr>
        <w:trPr>
          <w:cantSplit w:val="0"/>
          <w:tblHeader w:val="0"/>
        </w:trPr>
        <w:tc>
          <w:tcPr>
            <w:shd w:fill="f8fafc" w:val="clear"/>
            <w:tcMar>
              <w:top w:w="70.0" w:type="dxa"/>
              <w:bottom w:w="70.0" w:type="dxa"/>
            </w:tcMar>
            <w:vAlign w:val="top"/>
          </w:tcPr>
          <w:p w:rsidR="00000000" w:rsidDel="00000000" w:rsidP="00000000" w:rsidRDefault="00000000" w:rsidRPr="00000000" w14:paraId="00000297">
            <w:pPr>
              <w:spacing w:after="0" w:lineRule="auto"/>
              <w:rPr/>
            </w:pPr>
            <w:r w:rsidDel="00000000" w:rsidR="00000000" w:rsidRPr="00000000">
              <w:rPr>
                <w:rFonts w:ascii="Aptos" w:cs="Aptos" w:eastAsia="Aptos" w:hAnsi="Aptos"/>
                <w:sz w:val="15"/>
                <w:szCs w:val="15"/>
                <w:rtl w:val="0"/>
              </w:rPr>
              <w:t xml:space="preserve">CP-08</w:t>
            </w:r>
            <w:r w:rsidDel="00000000" w:rsidR="00000000" w:rsidRPr="00000000">
              <w:rPr>
                <w:rtl w:val="0"/>
              </w:rPr>
            </w:r>
          </w:p>
        </w:tc>
        <w:tc>
          <w:tcPr>
            <w:shd w:fill="f8fafc" w:val="clear"/>
            <w:tcMar>
              <w:top w:w="70.0" w:type="dxa"/>
              <w:bottom w:w="70.0" w:type="dxa"/>
            </w:tcMar>
            <w:vAlign w:val="top"/>
          </w:tcPr>
          <w:p w:rsidR="00000000" w:rsidDel="00000000" w:rsidP="00000000" w:rsidRDefault="00000000" w:rsidRPr="00000000" w14:paraId="00000298">
            <w:pPr>
              <w:spacing w:after="0" w:lineRule="auto"/>
              <w:rPr/>
            </w:pPr>
            <w:r w:rsidDel="00000000" w:rsidR="00000000" w:rsidRPr="00000000">
              <w:rPr>
                <w:rFonts w:ascii="Aptos" w:cs="Aptos" w:eastAsia="Aptos" w:hAnsi="Aptos"/>
                <w:sz w:val="15"/>
                <w:szCs w:val="15"/>
                <w:rtl w:val="0"/>
              </w:rPr>
              <w:t xml:space="preserve">Contenido</w:t>
            </w:r>
            <w:r w:rsidDel="00000000" w:rsidR="00000000" w:rsidRPr="00000000">
              <w:rPr>
                <w:rtl w:val="0"/>
              </w:rPr>
            </w:r>
          </w:p>
        </w:tc>
        <w:tc>
          <w:tcPr>
            <w:shd w:fill="f8fafc" w:val="clear"/>
            <w:tcMar>
              <w:top w:w="70.0" w:type="dxa"/>
              <w:bottom w:w="70.0" w:type="dxa"/>
            </w:tcMar>
            <w:vAlign w:val="top"/>
          </w:tcPr>
          <w:p w:rsidR="00000000" w:rsidDel="00000000" w:rsidP="00000000" w:rsidRDefault="00000000" w:rsidRPr="00000000" w14:paraId="00000299">
            <w:pPr>
              <w:spacing w:after="0" w:lineRule="auto"/>
              <w:rPr/>
            </w:pPr>
            <w:r w:rsidDel="00000000" w:rsidR="00000000" w:rsidRPr="00000000">
              <w:rPr>
                <w:rFonts w:ascii="Aptos" w:cs="Aptos" w:eastAsia="Aptos" w:hAnsi="Aptos"/>
                <w:sz w:val="15"/>
                <w:szCs w:val="15"/>
                <w:rtl w:val="0"/>
              </w:rPr>
              <w:t xml:space="preserve">Importar JSON válido.</w:t>
            </w:r>
            <w:r w:rsidDel="00000000" w:rsidR="00000000" w:rsidRPr="00000000">
              <w:rPr>
                <w:rtl w:val="0"/>
              </w:rPr>
            </w:r>
          </w:p>
        </w:tc>
        <w:tc>
          <w:tcPr>
            <w:shd w:fill="f8fafc" w:val="clear"/>
            <w:tcMar>
              <w:top w:w="70.0" w:type="dxa"/>
              <w:bottom w:w="70.0" w:type="dxa"/>
            </w:tcMar>
            <w:vAlign w:val="top"/>
          </w:tcPr>
          <w:p w:rsidR="00000000" w:rsidDel="00000000" w:rsidP="00000000" w:rsidRDefault="00000000" w:rsidRPr="00000000" w14:paraId="0000029A">
            <w:pPr>
              <w:spacing w:after="0" w:lineRule="auto"/>
              <w:rPr/>
            </w:pPr>
            <w:r w:rsidDel="00000000" w:rsidR="00000000" w:rsidRPr="00000000">
              <w:rPr>
                <w:rFonts w:ascii="Aptos" w:cs="Aptos" w:eastAsia="Aptos" w:hAnsi="Aptos"/>
                <w:sz w:val="15"/>
                <w:szCs w:val="15"/>
                <w:rtl w:val="0"/>
              </w:rPr>
              <w:t xml:space="preserve">Preguntas se incorporan al listado.</w:t>
            </w:r>
            <w:r w:rsidDel="00000000" w:rsidR="00000000" w:rsidRPr="00000000">
              <w:rPr>
                <w:rtl w:val="0"/>
              </w:rPr>
            </w:r>
          </w:p>
        </w:tc>
        <w:tc>
          <w:tcPr>
            <w:shd w:fill="f8fafc" w:val="clear"/>
            <w:tcMar>
              <w:top w:w="70.0" w:type="dxa"/>
              <w:bottom w:w="70.0" w:type="dxa"/>
            </w:tcMar>
            <w:vAlign w:val="top"/>
          </w:tcPr>
          <w:p w:rsidR="00000000" w:rsidDel="00000000" w:rsidP="00000000" w:rsidRDefault="00000000" w:rsidRPr="00000000" w14:paraId="0000029B">
            <w:pPr>
              <w:spacing w:after="0" w:lineRule="auto"/>
              <w:rPr/>
            </w:pPr>
            <w:r w:rsidDel="00000000" w:rsidR="00000000" w:rsidRPr="00000000">
              <w:rPr>
                <w:rFonts w:ascii="Aptos" w:cs="Aptos" w:eastAsia="Aptos" w:hAnsi="Aptos"/>
                <w:sz w:val="15"/>
                <w:szCs w:val="15"/>
                <w:rtl w:val="0"/>
              </w:rPr>
              <w:t xml:space="preserve">Aprobado demo</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29C">
            <w:pPr>
              <w:spacing w:after="0" w:lineRule="auto"/>
              <w:rPr/>
            </w:pPr>
            <w:r w:rsidDel="00000000" w:rsidR="00000000" w:rsidRPr="00000000">
              <w:rPr>
                <w:rFonts w:ascii="Aptos" w:cs="Aptos" w:eastAsia="Aptos" w:hAnsi="Aptos"/>
                <w:sz w:val="15"/>
                <w:szCs w:val="15"/>
                <w:rtl w:val="0"/>
              </w:rPr>
              <w:t xml:space="preserve">CP-09</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9D">
            <w:pPr>
              <w:spacing w:after="0" w:lineRule="auto"/>
              <w:rPr/>
            </w:pPr>
            <w:r w:rsidDel="00000000" w:rsidR="00000000" w:rsidRPr="00000000">
              <w:rPr>
                <w:rFonts w:ascii="Aptos" w:cs="Aptos" w:eastAsia="Aptos" w:hAnsi="Aptos"/>
                <w:sz w:val="15"/>
                <w:szCs w:val="15"/>
                <w:rtl w:val="0"/>
              </w:rPr>
              <w:t xml:space="preserve">Planes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9E">
            <w:pPr>
              <w:spacing w:after="0" w:lineRule="auto"/>
              <w:rPr/>
            </w:pPr>
            <w:r w:rsidDel="00000000" w:rsidR="00000000" w:rsidRPr="00000000">
              <w:rPr>
                <w:rFonts w:ascii="Aptos" w:cs="Aptos" w:eastAsia="Aptos" w:hAnsi="Aptos"/>
                <w:sz w:val="15"/>
                <w:szCs w:val="15"/>
                <w:rtl w:val="0"/>
              </w:rPr>
              <w:t xml:space="preserve">Modificar configuración de plan.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9F">
            <w:pPr>
              <w:spacing w:after="0" w:lineRule="auto"/>
              <w:rPr/>
            </w:pPr>
            <w:r w:rsidDel="00000000" w:rsidR="00000000" w:rsidRPr="00000000">
              <w:rPr>
                <w:rFonts w:ascii="Aptos" w:cs="Aptos" w:eastAsia="Aptos" w:hAnsi="Aptos"/>
                <w:sz w:val="15"/>
                <w:szCs w:val="15"/>
                <w:rtl w:val="0"/>
              </w:rPr>
              <w:t xml:space="preserve">Vista refleja cambios.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A0">
            <w:pPr>
              <w:spacing w:after="0" w:lineRule="auto"/>
              <w:rPr/>
            </w:pPr>
            <w:r w:rsidDel="00000000" w:rsidR="00000000" w:rsidRPr="00000000">
              <w:rPr>
                <w:rFonts w:ascii="Aptos" w:cs="Aptos" w:eastAsia="Aptos" w:hAnsi="Aptos"/>
                <w:sz w:val="15"/>
                <w:szCs w:val="15"/>
                <w:rtl w:val="0"/>
              </w:rPr>
              <w:t xml:space="preserve">Aprobado demo</w:t>
            </w:r>
            <w:r w:rsidDel="00000000" w:rsidR="00000000" w:rsidRPr="00000000">
              <w:rPr>
                <w:rtl w:val="0"/>
              </w:rPr>
            </w:r>
          </w:p>
        </w:tc>
      </w:tr>
      <w:tr>
        <w:trPr>
          <w:cantSplit w:val="0"/>
          <w:tblHeader w:val="0"/>
        </w:trPr>
        <w:tc>
          <w:tcPr>
            <w:shd w:fill="f8fafc" w:val="clear"/>
            <w:tcMar>
              <w:top w:w="70.0" w:type="dxa"/>
              <w:bottom w:w="70.0" w:type="dxa"/>
            </w:tcMar>
            <w:vAlign w:val="top"/>
          </w:tcPr>
          <w:p w:rsidR="00000000" w:rsidDel="00000000" w:rsidP="00000000" w:rsidRDefault="00000000" w:rsidRPr="00000000" w14:paraId="000002A1">
            <w:pPr>
              <w:spacing w:after="0" w:lineRule="auto"/>
              <w:rPr/>
            </w:pPr>
            <w:r w:rsidDel="00000000" w:rsidR="00000000" w:rsidRPr="00000000">
              <w:rPr>
                <w:rFonts w:ascii="Aptos" w:cs="Aptos" w:eastAsia="Aptos" w:hAnsi="Aptos"/>
                <w:sz w:val="15"/>
                <w:szCs w:val="15"/>
                <w:rtl w:val="0"/>
              </w:rPr>
              <w:t xml:space="preserve">CP-10</w:t>
            </w:r>
            <w:r w:rsidDel="00000000" w:rsidR="00000000" w:rsidRPr="00000000">
              <w:rPr>
                <w:rtl w:val="0"/>
              </w:rPr>
            </w:r>
          </w:p>
        </w:tc>
        <w:tc>
          <w:tcPr>
            <w:shd w:fill="f8fafc" w:val="clear"/>
            <w:tcMar>
              <w:top w:w="70.0" w:type="dxa"/>
              <w:bottom w:w="70.0" w:type="dxa"/>
            </w:tcMar>
            <w:vAlign w:val="top"/>
          </w:tcPr>
          <w:p w:rsidR="00000000" w:rsidDel="00000000" w:rsidP="00000000" w:rsidRDefault="00000000" w:rsidRPr="00000000" w14:paraId="000002A2">
            <w:pPr>
              <w:spacing w:after="0" w:lineRule="auto"/>
              <w:rPr/>
            </w:pPr>
            <w:r w:rsidDel="00000000" w:rsidR="00000000" w:rsidRPr="00000000">
              <w:rPr>
                <w:rFonts w:ascii="Aptos" w:cs="Aptos" w:eastAsia="Aptos" w:hAnsi="Aptos"/>
                <w:sz w:val="15"/>
                <w:szCs w:val="15"/>
                <w:rtl w:val="0"/>
              </w:rPr>
              <w:t xml:space="preserve">Build</w:t>
            </w:r>
            <w:r w:rsidDel="00000000" w:rsidR="00000000" w:rsidRPr="00000000">
              <w:rPr>
                <w:rtl w:val="0"/>
              </w:rPr>
            </w:r>
          </w:p>
        </w:tc>
        <w:tc>
          <w:tcPr>
            <w:shd w:fill="f8fafc" w:val="clear"/>
            <w:tcMar>
              <w:top w:w="70.0" w:type="dxa"/>
              <w:bottom w:w="70.0" w:type="dxa"/>
            </w:tcMar>
            <w:vAlign w:val="top"/>
          </w:tcPr>
          <w:p w:rsidR="00000000" w:rsidDel="00000000" w:rsidP="00000000" w:rsidRDefault="00000000" w:rsidRPr="00000000" w14:paraId="000002A3">
            <w:pPr>
              <w:spacing w:after="0" w:lineRule="auto"/>
              <w:rPr/>
            </w:pPr>
            <w:r w:rsidDel="00000000" w:rsidR="00000000" w:rsidRPr="00000000">
              <w:rPr>
                <w:rFonts w:ascii="Aptos" w:cs="Aptos" w:eastAsia="Aptos" w:hAnsi="Aptos"/>
                <w:sz w:val="15"/>
                <w:szCs w:val="15"/>
                <w:rtl w:val="0"/>
              </w:rPr>
              <w:t xml:space="preserve">Ejecutar npm run build.</w:t>
            </w:r>
            <w:r w:rsidDel="00000000" w:rsidR="00000000" w:rsidRPr="00000000">
              <w:rPr>
                <w:rtl w:val="0"/>
              </w:rPr>
            </w:r>
          </w:p>
        </w:tc>
        <w:tc>
          <w:tcPr>
            <w:shd w:fill="f8fafc" w:val="clear"/>
            <w:tcMar>
              <w:top w:w="70.0" w:type="dxa"/>
              <w:bottom w:w="70.0" w:type="dxa"/>
            </w:tcMar>
            <w:vAlign w:val="top"/>
          </w:tcPr>
          <w:p w:rsidR="00000000" w:rsidDel="00000000" w:rsidP="00000000" w:rsidRDefault="00000000" w:rsidRPr="00000000" w14:paraId="000002A4">
            <w:pPr>
              <w:spacing w:after="0" w:lineRule="auto"/>
              <w:rPr/>
            </w:pPr>
            <w:r w:rsidDel="00000000" w:rsidR="00000000" w:rsidRPr="00000000">
              <w:rPr>
                <w:rFonts w:ascii="Aptos" w:cs="Aptos" w:eastAsia="Aptos" w:hAnsi="Aptos"/>
                <w:sz w:val="15"/>
                <w:szCs w:val="15"/>
                <w:rtl w:val="0"/>
              </w:rPr>
              <w:t xml:space="preserve">Generación de dist sin error.</w:t>
            </w:r>
            <w:r w:rsidDel="00000000" w:rsidR="00000000" w:rsidRPr="00000000">
              <w:rPr>
                <w:rtl w:val="0"/>
              </w:rPr>
            </w:r>
          </w:p>
        </w:tc>
        <w:tc>
          <w:tcPr>
            <w:shd w:fill="f8fafc" w:val="clear"/>
            <w:tcMar>
              <w:top w:w="70.0" w:type="dxa"/>
              <w:bottom w:w="70.0" w:type="dxa"/>
            </w:tcMar>
            <w:vAlign w:val="top"/>
          </w:tcPr>
          <w:p w:rsidR="00000000" w:rsidDel="00000000" w:rsidP="00000000" w:rsidRDefault="00000000" w:rsidRPr="00000000" w14:paraId="000002A5">
            <w:pPr>
              <w:spacing w:after="0" w:lineRule="auto"/>
              <w:rPr/>
            </w:pPr>
            <w:r w:rsidDel="00000000" w:rsidR="00000000" w:rsidRPr="00000000">
              <w:rPr>
                <w:rFonts w:ascii="Aptos" w:cs="Aptos" w:eastAsia="Aptos" w:hAnsi="Aptos"/>
                <w:sz w:val="15"/>
                <w:szCs w:val="15"/>
                <w:rtl w:val="0"/>
              </w:rPr>
              <w:t xml:space="preserve">Aprobado</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2A6">
            <w:pPr>
              <w:spacing w:after="0" w:lineRule="auto"/>
              <w:rPr/>
            </w:pPr>
            <w:r w:rsidDel="00000000" w:rsidR="00000000" w:rsidRPr="00000000">
              <w:rPr>
                <w:rFonts w:ascii="Aptos" w:cs="Aptos" w:eastAsia="Aptos" w:hAnsi="Aptos"/>
                <w:sz w:val="15"/>
                <w:szCs w:val="15"/>
                <w:rtl w:val="0"/>
              </w:rPr>
              <w:t xml:space="preserve">CP-11</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A7">
            <w:pPr>
              <w:spacing w:after="0" w:lineRule="auto"/>
              <w:rPr/>
            </w:pPr>
            <w:r w:rsidDel="00000000" w:rsidR="00000000" w:rsidRPr="00000000">
              <w:rPr>
                <w:rFonts w:ascii="Aptos" w:cs="Aptos" w:eastAsia="Aptos" w:hAnsi="Aptos"/>
                <w:sz w:val="15"/>
                <w:szCs w:val="15"/>
                <w:rtl w:val="0"/>
              </w:rPr>
              <w:t xml:space="preserve">Vercel</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A8">
            <w:pPr>
              <w:spacing w:after="0" w:lineRule="auto"/>
              <w:rPr/>
            </w:pPr>
            <w:r w:rsidDel="00000000" w:rsidR="00000000" w:rsidRPr="00000000">
              <w:rPr>
                <w:rFonts w:ascii="Aptos" w:cs="Aptos" w:eastAsia="Aptos" w:hAnsi="Aptos"/>
                <w:sz w:val="15"/>
                <w:szCs w:val="15"/>
                <w:rtl w:val="0"/>
              </w:rPr>
              <w:t xml:space="preserve">Abrir URL pública.</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A9">
            <w:pPr>
              <w:spacing w:after="0" w:lineRule="auto"/>
              <w:rPr/>
            </w:pPr>
            <w:r w:rsidDel="00000000" w:rsidR="00000000" w:rsidRPr="00000000">
              <w:rPr>
                <w:rFonts w:ascii="Aptos" w:cs="Aptos" w:eastAsia="Aptos" w:hAnsi="Aptos"/>
                <w:sz w:val="15"/>
                <w:szCs w:val="15"/>
                <w:rtl w:val="0"/>
              </w:rPr>
              <w:t xml:space="preserve">Aplicación disponible.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AA">
            <w:pPr>
              <w:spacing w:after="0" w:lineRule="auto"/>
              <w:rPr/>
            </w:pPr>
            <w:r w:rsidDel="00000000" w:rsidR="00000000" w:rsidRPr="00000000">
              <w:rPr>
                <w:rFonts w:ascii="Aptos" w:cs="Aptos" w:eastAsia="Aptos" w:hAnsi="Aptos"/>
                <w:sz w:val="15"/>
                <w:szCs w:val="15"/>
                <w:rtl w:val="0"/>
              </w:rPr>
              <w:t xml:space="preserve">Aprobado</w:t>
            </w:r>
            <w:r w:rsidDel="00000000" w:rsidR="00000000" w:rsidRPr="00000000">
              <w:rPr>
                <w:rtl w:val="0"/>
              </w:rPr>
            </w:r>
          </w:p>
        </w:tc>
      </w:tr>
      <w:tr>
        <w:trPr>
          <w:cantSplit w:val="0"/>
          <w:tblHeader w:val="0"/>
        </w:trPr>
        <w:tc>
          <w:tcPr>
            <w:shd w:fill="f8fafc" w:val="clear"/>
            <w:tcMar>
              <w:top w:w="70.0" w:type="dxa"/>
              <w:bottom w:w="70.0" w:type="dxa"/>
            </w:tcMar>
            <w:vAlign w:val="top"/>
          </w:tcPr>
          <w:p w:rsidR="00000000" w:rsidDel="00000000" w:rsidP="00000000" w:rsidRDefault="00000000" w:rsidRPr="00000000" w14:paraId="000002AB">
            <w:pPr>
              <w:spacing w:after="0" w:lineRule="auto"/>
              <w:rPr/>
            </w:pPr>
            <w:r w:rsidDel="00000000" w:rsidR="00000000" w:rsidRPr="00000000">
              <w:rPr>
                <w:rFonts w:ascii="Aptos" w:cs="Aptos" w:eastAsia="Aptos" w:hAnsi="Aptos"/>
                <w:sz w:val="15"/>
                <w:szCs w:val="15"/>
                <w:rtl w:val="0"/>
              </w:rPr>
              <w:t xml:space="preserve">CP-12</w:t>
            </w:r>
            <w:r w:rsidDel="00000000" w:rsidR="00000000" w:rsidRPr="00000000">
              <w:rPr>
                <w:rtl w:val="0"/>
              </w:rPr>
            </w:r>
          </w:p>
        </w:tc>
        <w:tc>
          <w:tcPr>
            <w:shd w:fill="f8fafc" w:val="clear"/>
            <w:tcMar>
              <w:top w:w="70.0" w:type="dxa"/>
              <w:bottom w:w="70.0" w:type="dxa"/>
            </w:tcMar>
            <w:vAlign w:val="top"/>
          </w:tcPr>
          <w:p w:rsidR="00000000" w:rsidDel="00000000" w:rsidP="00000000" w:rsidRDefault="00000000" w:rsidRPr="00000000" w14:paraId="000002AC">
            <w:pPr>
              <w:spacing w:after="0" w:lineRule="auto"/>
              <w:rPr/>
            </w:pPr>
            <w:r w:rsidDel="00000000" w:rsidR="00000000" w:rsidRPr="00000000">
              <w:rPr>
                <w:rFonts w:ascii="Aptos" w:cs="Aptos" w:eastAsia="Aptos" w:hAnsi="Aptos"/>
                <w:sz w:val="15"/>
                <w:szCs w:val="15"/>
                <w:rtl w:val="0"/>
              </w:rPr>
              <w:t xml:space="preserve">SPA refresh</w:t>
            </w:r>
            <w:r w:rsidDel="00000000" w:rsidR="00000000" w:rsidRPr="00000000">
              <w:rPr>
                <w:rtl w:val="0"/>
              </w:rPr>
            </w:r>
          </w:p>
        </w:tc>
        <w:tc>
          <w:tcPr>
            <w:shd w:fill="f8fafc" w:val="clear"/>
            <w:tcMar>
              <w:top w:w="70.0" w:type="dxa"/>
              <w:bottom w:w="70.0" w:type="dxa"/>
            </w:tcMar>
            <w:vAlign w:val="top"/>
          </w:tcPr>
          <w:p w:rsidR="00000000" w:rsidDel="00000000" w:rsidP="00000000" w:rsidRDefault="00000000" w:rsidRPr="00000000" w14:paraId="000002AD">
            <w:pPr>
              <w:spacing w:after="0" w:lineRule="auto"/>
              <w:rPr/>
            </w:pPr>
            <w:r w:rsidDel="00000000" w:rsidR="00000000" w:rsidRPr="00000000">
              <w:rPr>
                <w:rFonts w:ascii="Aptos" w:cs="Aptos" w:eastAsia="Aptos" w:hAnsi="Aptos"/>
                <w:sz w:val="15"/>
                <w:szCs w:val="15"/>
                <w:rtl w:val="0"/>
              </w:rPr>
              <w:t xml:space="preserve">Actualizar una ruta interna.</w:t>
            </w:r>
            <w:r w:rsidDel="00000000" w:rsidR="00000000" w:rsidRPr="00000000">
              <w:rPr>
                <w:rtl w:val="0"/>
              </w:rPr>
            </w:r>
          </w:p>
        </w:tc>
        <w:tc>
          <w:tcPr>
            <w:shd w:fill="f8fafc" w:val="clear"/>
            <w:tcMar>
              <w:top w:w="70.0" w:type="dxa"/>
              <w:bottom w:w="70.0" w:type="dxa"/>
            </w:tcMar>
            <w:vAlign w:val="top"/>
          </w:tcPr>
          <w:p w:rsidR="00000000" w:rsidDel="00000000" w:rsidP="00000000" w:rsidRDefault="00000000" w:rsidRPr="00000000" w14:paraId="000002AE">
            <w:pPr>
              <w:spacing w:after="0" w:lineRule="auto"/>
              <w:rPr/>
            </w:pPr>
            <w:r w:rsidDel="00000000" w:rsidR="00000000" w:rsidRPr="00000000">
              <w:rPr>
                <w:rFonts w:ascii="Aptos" w:cs="Aptos" w:eastAsia="Aptos" w:hAnsi="Aptos"/>
                <w:sz w:val="15"/>
                <w:szCs w:val="15"/>
                <w:rtl w:val="0"/>
              </w:rPr>
              <w:t xml:space="preserve">La vista vuelve a cargar sin 404.</w:t>
            </w:r>
            <w:r w:rsidDel="00000000" w:rsidR="00000000" w:rsidRPr="00000000">
              <w:rPr>
                <w:rtl w:val="0"/>
              </w:rPr>
            </w:r>
          </w:p>
        </w:tc>
        <w:tc>
          <w:tcPr>
            <w:shd w:fill="f8fafc" w:val="clear"/>
            <w:tcMar>
              <w:top w:w="70.0" w:type="dxa"/>
              <w:bottom w:w="70.0" w:type="dxa"/>
            </w:tcMar>
            <w:vAlign w:val="top"/>
          </w:tcPr>
          <w:p w:rsidR="00000000" w:rsidDel="00000000" w:rsidP="00000000" w:rsidRDefault="00000000" w:rsidRPr="00000000" w14:paraId="000002AF">
            <w:pPr>
              <w:spacing w:after="0" w:lineRule="auto"/>
              <w:rPr/>
            </w:pPr>
            <w:r w:rsidDel="00000000" w:rsidR="00000000" w:rsidRPr="00000000">
              <w:rPr>
                <w:rFonts w:ascii="Aptos" w:cs="Aptos" w:eastAsia="Aptos" w:hAnsi="Aptos"/>
                <w:sz w:val="15"/>
                <w:szCs w:val="15"/>
                <w:rtl w:val="0"/>
              </w:rPr>
              <w:t xml:space="preserve">Aprobado</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2B0">
            <w:pPr>
              <w:spacing w:after="0" w:lineRule="auto"/>
              <w:rPr/>
            </w:pPr>
            <w:r w:rsidDel="00000000" w:rsidR="00000000" w:rsidRPr="00000000">
              <w:rPr>
                <w:rFonts w:ascii="Aptos" w:cs="Aptos" w:eastAsia="Aptos" w:hAnsi="Aptos"/>
                <w:sz w:val="15"/>
                <w:szCs w:val="15"/>
                <w:rtl w:val="0"/>
              </w:rPr>
              <w:t xml:space="preserve">CP-13</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B1">
            <w:pPr>
              <w:spacing w:after="0" w:lineRule="auto"/>
              <w:rPr/>
            </w:pPr>
            <w:r w:rsidDel="00000000" w:rsidR="00000000" w:rsidRPr="00000000">
              <w:rPr>
                <w:rFonts w:ascii="Aptos" w:cs="Aptos" w:eastAsia="Aptos" w:hAnsi="Aptos"/>
                <w:sz w:val="15"/>
                <w:szCs w:val="15"/>
                <w:rtl w:val="0"/>
              </w:rPr>
              <w:t xml:space="preserve">API real</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B2">
            <w:pPr>
              <w:spacing w:after="0" w:lineRule="auto"/>
              <w:rPr/>
            </w:pPr>
            <w:r w:rsidDel="00000000" w:rsidR="00000000" w:rsidRPr="00000000">
              <w:rPr>
                <w:rFonts w:ascii="Aptos" w:cs="Aptos" w:eastAsia="Aptos" w:hAnsi="Aptos"/>
                <w:sz w:val="15"/>
                <w:szCs w:val="15"/>
                <w:rtl w:val="0"/>
              </w:rPr>
              <w:t xml:space="preserve">Ejecutar flujos contra persistencia real.</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B3">
            <w:pPr>
              <w:spacing w:after="0" w:lineRule="auto"/>
              <w:rPr/>
            </w:pPr>
            <w:r w:rsidDel="00000000" w:rsidR="00000000" w:rsidRPr="00000000">
              <w:rPr>
                <w:rFonts w:ascii="Aptos" w:cs="Aptos" w:eastAsia="Aptos" w:hAnsi="Aptos"/>
                <w:sz w:val="15"/>
                <w:szCs w:val="15"/>
                <w:rtl w:val="0"/>
              </w:rPr>
              <w:t xml:space="preserve">Datos persisten y roles se validan.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B4">
            <w:pPr>
              <w:spacing w:after="0" w:lineRule="auto"/>
              <w:rPr/>
            </w:pPr>
            <w:r w:rsidDel="00000000" w:rsidR="00000000" w:rsidRPr="00000000">
              <w:rPr>
                <w:rFonts w:ascii="Aptos" w:cs="Aptos" w:eastAsia="Aptos" w:hAnsi="Aptos"/>
                <w:sz w:val="15"/>
                <w:szCs w:val="15"/>
                <w:rtl w:val="0"/>
              </w:rPr>
              <w:t xml:space="preserve">Pendiente integración</w:t>
            </w:r>
            <w:r w:rsidDel="00000000" w:rsidR="00000000" w:rsidRPr="00000000">
              <w:rPr>
                <w:rtl w:val="0"/>
              </w:rPr>
            </w:r>
          </w:p>
        </w:tc>
      </w:tr>
      <w:tr>
        <w:trPr>
          <w:cantSplit w:val="0"/>
          <w:tblHeader w:val="0"/>
        </w:trPr>
        <w:tc>
          <w:tcPr>
            <w:shd w:fill="f8fafc" w:val="clear"/>
            <w:tcMar>
              <w:top w:w="70.0" w:type="dxa"/>
              <w:bottom w:w="70.0" w:type="dxa"/>
            </w:tcMar>
            <w:vAlign w:val="top"/>
          </w:tcPr>
          <w:p w:rsidR="00000000" w:rsidDel="00000000" w:rsidP="00000000" w:rsidRDefault="00000000" w:rsidRPr="00000000" w14:paraId="000002B5">
            <w:pPr>
              <w:spacing w:after="0" w:lineRule="auto"/>
              <w:rPr/>
            </w:pPr>
            <w:r w:rsidDel="00000000" w:rsidR="00000000" w:rsidRPr="00000000">
              <w:rPr>
                <w:rFonts w:ascii="Aptos" w:cs="Aptos" w:eastAsia="Aptos" w:hAnsi="Aptos"/>
                <w:sz w:val="15"/>
                <w:szCs w:val="15"/>
                <w:rtl w:val="0"/>
              </w:rPr>
              <w:t xml:space="preserve">CP-14</w:t>
            </w:r>
            <w:r w:rsidDel="00000000" w:rsidR="00000000" w:rsidRPr="00000000">
              <w:rPr>
                <w:rtl w:val="0"/>
              </w:rPr>
            </w:r>
          </w:p>
        </w:tc>
        <w:tc>
          <w:tcPr>
            <w:shd w:fill="f8fafc" w:val="clear"/>
            <w:tcMar>
              <w:top w:w="70.0" w:type="dxa"/>
              <w:bottom w:w="70.0" w:type="dxa"/>
            </w:tcMar>
            <w:vAlign w:val="top"/>
          </w:tcPr>
          <w:p w:rsidR="00000000" w:rsidDel="00000000" w:rsidP="00000000" w:rsidRDefault="00000000" w:rsidRPr="00000000" w14:paraId="000002B6">
            <w:pPr>
              <w:spacing w:after="0" w:lineRule="auto"/>
              <w:rPr/>
            </w:pPr>
            <w:r w:rsidDel="00000000" w:rsidR="00000000" w:rsidRPr="00000000">
              <w:rPr>
                <w:rFonts w:ascii="Aptos" w:cs="Aptos" w:eastAsia="Aptos" w:hAnsi="Aptos"/>
                <w:sz w:val="15"/>
                <w:szCs w:val="15"/>
                <w:rtl w:val="0"/>
              </w:rPr>
              <w:t xml:space="preserve">Docker</w:t>
            </w:r>
            <w:r w:rsidDel="00000000" w:rsidR="00000000" w:rsidRPr="00000000">
              <w:rPr>
                <w:rtl w:val="0"/>
              </w:rPr>
            </w:r>
          </w:p>
        </w:tc>
        <w:tc>
          <w:tcPr>
            <w:shd w:fill="f8fafc" w:val="clear"/>
            <w:tcMar>
              <w:top w:w="70.0" w:type="dxa"/>
              <w:bottom w:w="70.0" w:type="dxa"/>
            </w:tcMar>
            <w:vAlign w:val="top"/>
          </w:tcPr>
          <w:p w:rsidR="00000000" w:rsidDel="00000000" w:rsidP="00000000" w:rsidRDefault="00000000" w:rsidRPr="00000000" w14:paraId="000002B7">
            <w:pPr>
              <w:spacing w:after="0" w:lineRule="auto"/>
              <w:rPr/>
            </w:pPr>
            <w:r w:rsidDel="00000000" w:rsidR="00000000" w:rsidRPr="00000000">
              <w:rPr>
                <w:rFonts w:ascii="Aptos" w:cs="Aptos" w:eastAsia="Aptos" w:hAnsi="Aptos"/>
                <w:sz w:val="15"/>
                <w:szCs w:val="15"/>
                <w:rtl w:val="0"/>
              </w:rPr>
              <w:t xml:space="preserve">Levantar servicios con compose.</w:t>
            </w:r>
            <w:r w:rsidDel="00000000" w:rsidR="00000000" w:rsidRPr="00000000">
              <w:rPr>
                <w:rtl w:val="0"/>
              </w:rPr>
            </w:r>
          </w:p>
        </w:tc>
        <w:tc>
          <w:tcPr>
            <w:shd w:fill="f8fafc" w:val="clear"/>
            <w:tcMar>
              <w:top w:w="70.0" w:type="dxa"/>
              <w:bottom w:w="70.0" w:type="dxa"/>
            </w:tcMar>
            <w:vAlign w:val="top"/>
          </w:tcPr>
          <w:p w:rsidR="00000000" w:rsidDel="00000000" w:rsidP="00000000" w:rsidRDefault="00000000" w:rsidRPr="00000000" w14:paraId="000002B8">
            <w:pPr>
              <w:spacing w:after="0" w:lineRule="auto"/>
              <w:rPr/>
            </w:pPr>
            <w:r w:rsidDel="00000000" w:rsidR="00000000" w:rsidRPr="00000000">
              <w:rPr>
                <w:rFonts w:ascii="Aptos" w:cs="Aptos" w:eastAsia="Aptos" w:hAnsi="Aptos"/>
                <w:sz w:val="15"/>
                <w:szCs w:val="15"/>
                <w:rtl w:val="0"/>
              </w:rPr>
              <w:t xml:space="preserve">Frontend y Backend accesibles.</w:t>
            </w:r>
            <w:r w:rsidDel="00000000" w:rsidR="00000000" w:rsidRPr="00000000">
              <w:rPr>
                <w:rtl w:val="0"/>
              </w:rPr>
            </w:r>
          </w:p>
        </w:tc>
        <w:tc>
          <w:tcPr>
            <w:shd w:fill="f8fafc" w:val="clear"/>
            <w:tcMar>
              <w:top w:w="70.0" w:type="dxa"/>
              <w:bottom w:w="70.0" w:type="dxa"/>
            </w:tcMar>
            <w:vAlign w:val="top"/>
          </w:tcPr>
          <w:p w:rsidR="00000000" w:rsidDel="00000000" w:rsidP="00000000" w:rsidRDefault="00000000" w:rsidRPr="00000000" w14:paraId="000002B9">
            <w:pPr>
              <w:spacing w:after="0" w:lineRule="auto"/>
              <w:rPr/>
            </w:pPr>
            <w:r w:rsidDel="00000000" w:rsidR="00000000" w:rsidRPr="00000000">
              <w:rPr>
                <w:rFonts w:ascii="Aptos" w:cs="Aptos" w:eastAsia="Aptos" w:hAnsi="Aptos"/>
                <w:sz w:val="15"/>
                <w:szCs w:val="15"/>
                <w:rtl w:val="0"/>
              </w:rPr>
              <w:t xml:space="preserve">Pendiente implementación</w:t>
            </w:r>
            <w:r w:rsidDel="00000000" w:rsidR="00000000" w:rsidRPr="00000000">
              <w:rPr>
                <w:rtl w:val="0"/>
              </w:rPr>
            </w:r>
          </w:p>
        </w:tc>
      </w:tr>
    </w:tbl>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pStyle w:val="Heading2"/>
        <w:keepNext w:val="1"/>
        <w:rPr/>
      </w:pPr>
      <w:r w:rsidDel="00000000" w:rsidR="00000000" w:rsidRPr="00000000">
        <w:rPr>
          <w:rtl w:val="0"/>
        </w:rPr>
        <w:t xml:space="preserve">8.2 Evidencia visual del sistema</w:t>
      </w:r>
    </w:p>
    <w:p w:rsidR="00000000" w:rsidDel="00000000" w:rsidP="00000000" w:rsidRDefault="00000000" w:rsidRPr="00000000" w14:paraId="000002BC">
      <w:pPr>
        <w:jc w:val="center"/>
        <w:rPr/>
      </w:pPr>
      <w:r w:rsidDel="00000000" w:rsidR="00000000" w:rsidRPr="00000000">
        <w:rPr/>
        <w:drawing>
          <wp:inline distB="0" distT="0" distL="114300" distR="114300">
            <wp:extent cx="5940000" cy="3341250"/>
            <wp:effectExtent b="0" l="0" r="0" t="0"/>
            <wp:docPr id="22"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5940000" cy="3341250"/>
                    </a:xfrm>
                    <a:prstGeom prst="rect"/>
                    <a:ln/>
                  </pic:spPr>
                </pic:pic>
              </a:graphicData>
            </a:graphic>
          </wp:inline>
        </w:drawing>
      </w:r>
      <w:r w:rsidDel="00000000" w:rsidR="00000000" w:rsidRPr="00000000">
        <w:rPr>
          <w:rtl w:val="0"/>
        </w:rPr>
      </w:r>
    </w:p>
    <w:p w:rsidR="00000000" w:rsidDel="00000000" w:rsidP="00000000" w:rsidRDefault="00000000" w:rsidRPr="00000000" w14:paraId="000002BD">
      <w:pPr>
        <w:jc w:val="center"/>
        <w:rPr/>
      </w:pPr>
      <w:r w:rsidDel="00000000" w:rsidR="00000000" w:rsidRPr="00000000">
        <w:rPr>
          <w:i w:val="1"/>
          <w:iCs w:val="1"/>
          <w:color w:val="64748b"/>
          <w:sz w:val="17"/>
          <w:szCs w:val="17"/>
          <w:rtl w:val="0"/>
        </w:rPr>
        <w:t xml:space="preserve">Figura 10. MVP desplegado en Vercel: vista Usuarios y soporte.</w:t>
      </w:r>
      <w:r w:rsidDel="00000000" w:rsidR="00000000" w:rsidRPr="00000000">
        <w:rPr>
          <w:rtl w:val="0"/>
        </w:rPr>
      </w:r>
    </w:p>
    <w:p w:rsidR="00000000" w:rsidDel="00000000" w:rsidP="00000000" w:rsidRDefault="00000000" w:rsidRPr="00000000" w14:paraId="000002BE">
      <w:pPr>
        <w:jc w:val="center"/>
        <w:rPr/>
      </w:pPr>
      <w:r w:rsidDel="00000000" w:rsidR="00000000" w:rsidRPr="00000000">
        <w:rPr/>
        <w:drawing>
          <wp:inline distB="0" distT="0" distL="114300" distR="114300">
            <wp:extent cx="5940000" cy="3341250"/>
            <wp:effectExtent b="0" l="0" r="0" t="0"/>
            <wp:docPr id="21"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5940000" cy="3341250"/>
                    </a:xfrm>
                    <a:prstGeom prst="rect"/>
                    <a:ln/>
                  </pic:spPr>
                </pic:pic>
              </a:graphicData>
            </a:graphic>
          </wp:inline>
        </w:drawing>
      </w:r>
      <w:r w:rsidDel="00000000" w:rsidR="00000000" w:rsidRPr="00000000">
        <w:rPr>
          <w:rtl w:val="0"/>
        </w:rPr>
      </w:r>
    </w:p>
    <w:p w:rsidR="00000000" w:rsidDel="00000000" w:rsidP="00000000" w:rsidRDefault="00000000" w:rsidRPr="00000000" w14:paraId="000002BF">
      <w:pPr>
        <w:jc w:val="center"/>
        <w:rPr/>
      </w:pPr>
      <w:r w:rsidDel="00000000" w:rsidR="00000000" w:rsidRPr="00000000">
        <w:rPr>
          <w:i w:val="1"/>
          <w:iCs w:val="1"/>
          <w:color w:val="64748b"/>
          <w:sz w:val="17"/>
          <w:szCs w:val="17"/>
          <w:rtl w:val="0"/>
        </w:rPr>
        <w:t xml:space="preserve">Figura 11. Evidencia de configuración del proyecto en Vercel.</w:t>
      </w:r>
      <w:r w:rsidDel="00000000" w:rsidR="00000000" w:rsidRPr="00000000">
        <w:rPr>
          <w:rtl w:val="0"/>
        </w:rPr>
      </w:r>
    </w:p>
    <w:p w:rsidR="00000000" w:rsidDel="00000000" w:rsidP="00000000" w:rsidRDefault="00000000" w:rsidRPr="00000000" w14:paraId="000002C0">
      <w:pPr>
        <w:pStyle w:val="Heading2"/>
        <w:keepNext w:val="1"/>
        <w:rPr/>
      </w:pPr>
      <w:r w:rsidDel="00000000" w:rsidR="00000000" w:rsidRPr="00000000">
        <w:rPr>
          <w:rtl w:val="0"/>
        </w:rPr>
        <w:t xml:space="preserve">8.3 Evidencia de despliegue</w:t>
      </w:r>
    </w:p>
    <w:p w:rsidR="00000000" w:rsidDel="00000000" w:rsidP="00000000" w:rsidRDefault="00000000" w:rsidRPr="00000000" w14:paraId="000002C1">
      <w:pPr>
        <w:rPr/>
      </w:pPr>
      <w:r w:rsidDel="00000000" w:rsidR="00000000" w:rsidRPr="00000000">
        <w:rPr>
          <w:rtl w:val="0"/>
        </w:rPr>
        <w:t xml:space="preserve">URL pública del MVP: https://aprueba-admin-flax.vercel.app</w:t>
      </w:r>
    </w:p>
    <w:p w:rsidR="00000000" w:rsidDel="00000000" w:rsidP="00000000" w:rsidRDefault="00000000" w:rsidRPr="00000000" w14:paraId="000002C2">
      <w:pPr>
        <w:rPr/>
      </w:pPr>
      <w:r w:rsidDel="00000000" w:rsidR="00000000" w:rsidRPr="00000000">
        <w:rPr>
          <w:rtl w:val="0"/>
        </w:rPr>
        <w:t xml:space="preserve">Repositorio de control de versiones: https://github.com/nacho055555/Aprueba-Admin</w:t>
      </w:r>
    </w:p>
    <w:p w:rsidR="00000000" w:rsidDel="00000000" w:rsidP="00000000" w:rsidRDefault="00000000" w:rsidRPr="00000000" w14:paraId="000002C3">
      <w:pPr>
        <w:rPr/>
      </w:pPr>
      <w:r w:rsidDel="00000000" w:rsidR="00000000" w:rsidRPr="00000000">
        <w:br w:type="page"/>
      </w:r>
      <w:r w:rsidDel="00000000" w:rsidR="00000000" w:rsidRPr="00000000">
        <w:rPr>
          <w:rtl w:val="0"/>
        </w:rPr>
      </w:r>
    </w:p>
    <w:p w:rsidR="00000000" w:rsidDel="00000000" w:rsidP="00000000" w:rsidRDefault="00000000" w:rsidRPr="00000000" w14:paraId="000002C4">
      <w:pPr>
        <w:pStyle w:val="Heading1"/>
        <w:keepNext w:val="1"/>
        <w:rPr/>
      </w:pPr>
      <w:r w:rsidDel="00000000" w:rsidR="00000000" w:rsidRPr="00000000">
        <w:rPr>
          <w:rtl w:val="0"/>
        </w:rPr>
        <w:t xml:space="preserve">9. Evidencia de retrospectivas y mejora continua</w:t>
      </w:r>
    </w:p>
    <w:p w:rsidR="00000000" w:rsidDel="00000000" w:rsidP="00000000" w:rsidRDefault="00000000" w:rsidRPr="00000000" w14:paraId="000002C5">
      <w:pPr>
        <w:rPr/>
      </w:pPr>
      <w:r w:rsidDel="00000000" w:rsidR="00000000" w:rsidRPr="00000000">
        <w:rPr>
          <w:rtl w:val="0"/>
        </w:rPr>
        <w:t xml:space="preserve">Las retrospectivas se documentan como aprendizaje del equipo al cierre de cada incremento. En vez de registrar solo problemas, se asocia una acción concreta para el sprint siguiente.</w:t>
      </w:r>
    </w:p>
    <w:tbl>
      <w:tblPr>
        <w:tblStyle w:val="Table16"/>
        <w:tblW w:w="96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9"/>
        <w:gridCol w:w="2409"/>
        <w:gridCol w:w="2409"/>
        <w:gridCol w:w="2409"/>
        <w:tblGridChange w:id="0">
          <w:tblGrid>
            <w:gridCol w:w="2409"/>
            <w:gridCol w:w="2409"/>
            <w:gridCol w:w="2409"/>
            <w:gridCol w:w="2409"/>
          </w:tblGrid>
        </w:tblGridChange>
      </w:tblGrid>
      <w:tr>
        <w:trPr>
          <w:cantSplit w:val="0"/>
          <w:tblHeader w:val="1"/>
        </w:trPr>
        <w:tc>
          <w:tcPr>
            <w:shd w:fill="173b57" w:val="clear"/>
            <w:tcMar>
              <w:top w:w="70.0" w:type="dxa"/>
              <w:bottom w:w="70.0" w:type="dxa"/>
            </w:tcMar>
            <w:vAlign w:val="center"/>
          </w:tcPr>
          <w:p w:rsidR="00000000" w:rsidDel="00000000" w:rsidP="00000000" w:rsidRDefault="00000000" w:rsidRPr="00000000" w14:paraId="000002C6">
            <w:pPr>
              <w:rPr/>
            </w:pPr>
            <w:r w:rsidDel="00000000" w:rsidR="00000000" w:rsidRPr="00000000">
              <w:rPr>
                <w:b w:val="1"/>
                <w:bCs w:val="1"/>
                <w:color w:val="ffffff"/>
                <w:sz w:val="16"/>
                <w:szCs w:val="16"/>
                <w:rtl w:val="0"/>
              </w:rPr>
              <w:t xml:space="preserve">Sprint</w:t>
            </w:r>
            <w:r w:rsidDel="00000000" w:rsidR="00000000" w:rsidRPr="00000000">
              <w:rPr>
                <w:rtl w:val="0"/>
              </w:rPr>
            </w:r>
          </w:p>
        </w:tc>
        <w:tc>
          <w:tcPr>
            <w:shd w:fill="173b57" w:val="clear"/>
            <w:tcMar>
              <w:top w:w="70.0" w:type="dxa"/>
              <w:bottom w:w="70.0" w:type="dxa"/>
            </w:tcMar>
            <w:vAlign w:val="center"/>
          </w:tcPr>
          <w:p w:rsidR="00000000" w:rsidDel="00000000" w:rsidP="00000000" w:rsidRDefault="00000000" w:rsidRPr="00000000" w14:paraId="000002C7">
            <w:pPr>
              <w:rPr/>
            </w:pPr>
            <w:r w:rsidDel="00000000" w:rsidR="00000000" w:rsidRPr="00000000">
              <w:rPr>
                <w:b w:val="1"/>
                <w:bCs w:val="1"/>
                <w:color w:val="ffffff"/>
                <w:sz w:val="16"/>
                <w:szCs w:val="16"/>
                <w:rtl w:val="0"/>
              </w:rPr>
              <w:t xml:space="preserve">Qué funcionó</w:t>
            </w:r>
            <w:r w:rsidDel="00000000" w:rsidR="00000000" w:rsidRPr="00000000">
              <w:rPr>
                <w:rtl w:val="0"/>
              </w:rPr>
            </w:r>
          </w:p>
        </w:tc>
        <w:tc>
          <w:tcPr>
            <w:shd w:fill="173b57" w:val="clear"/>
            <w:tcMar>
              <w:top w:w="70.0" w:type="dxa"/>
              <w:bottom w:w="70.0" w:type="dxa"/>
            </w:tcMar>
            <w:vAlign w:val="center"/>
          </w:tcPr>
          <w:p w:rsidR="00000000" w:rsidDel="00000000" w:rsidP="00000000" w:rsidRDefault="00000000" w:rsidRPr="00000000" w14:paraId="000002C8">
            <w:pPr>
              <w:rPr/>
            </w:pPr>
            <w:r w:rsidDel="00000000" w:rsidR="00000000" w:rsidRPr="00000000">
              <w:rPr>
                <w:b w:val="1"/>
                <w:bCs w:val="1"/>
                <w:color w:val="ffffff"/>
                <w:sz w:val="16"/>
                <w:szCs w:val="16"/>
                <w:rtl w:val="0"/>
              </w:rPr>
              <w:t xml:space="preserve">Qué mejorar</w:t>
            </w:r>
            <w:r w:rsidDel="00000000" w:rsidR="00000000" w:rsidRPr="00000000">
              <w:rPr>
                <w:rtl w:val="0"/>
              </w:rPr>
            </w:r>
          </w:p>
        </w:tc>
        <w:tc>
          <w:tcPr>
            <w:shd w:fill="173b57" w:val="clear"/>
            <w:tcMar>
              <w:top w:w="70.0" w:type="dxa"/>
              <w:bottom w:w="70.0" w:type="dxa"/>
            </w:tcMar>
            <w:vAlign w:val="center"/>
          </w:tcPr>
          <w:p w:rsidR="00000000" w:rsidDel="00000000" w:rsidP="00000000" w:rsidRDefault="00000000" w:rsidRPr="00000000" w14:paraId="000002C9">
            <w:pPr>
              <w:rPr/>
            </w:pPr>
            <w:r w:rsidDel="00000000" w:rsidR="00000000" w:rsidRPr="00000000">
              <w:rPr>
                <w:b w:val="1"/>
                <w:bCs w:val="1"/>
                <w:color w:val="ffffff"/>
                <w:sz w:val="16"/>
                <w:szCs w:val="16"/>
                <w:rtl w:val="0"/>
              </w:rPr>
              <w:t xml:space="preserve">Acción acordada</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2CA">
            <w:pPr>
              <w:spacing w:after="0" w:lineRule="auto"/>
              <w:rPr/>
            </w:pPr>
            <w:r w:rsidDel="00000000" w:rsidR="00000000" w:rsidRPr="00000000">
              <w:rPr>
                <w:rFonts w:ascii="Aptos" w:cs="Aptos" w:eastAsia="Aptos" w:hAnsi="Aptos"/>
                <w:sz w:val="16"/>
                <w:szCs w:val="16"/>
                <w:rtl w:val="0"/>
              </w:rPr>
              <w:t xml:space="preserve">S1</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CB">
            <w:pPr>
              <w:spacing w:after="0" w:lineRule="auto"/>
              <w:rPr/>
            </w:pPr>
            <w:r w:rsidDel="00000000" w:rsidR="00000000" w:rsidRPr="00000000">
              <w:rPr>
                <w:rFonts w:ascii="Aptos" w:cs="Aptos" w:eastAsia="Aptos" w:hAnsi="Aptos"/>
                <w:sz w:val="16"/>
                <w:szCs w:val="16"/>
                <w:rtl w:val="0"/>
              </w:rPr>
              <w:t xml:space="preserve">La estructura base permitió dividir el trabajo por módulos.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CC">
            <w:pPr>
              <w:spacing w:after="0" w:lineRule="auto"/>
              <w:rPr/>
            </w:pPr>
            <w:r w:rsidDel="00000000" w:rsidR="00000000" w:rsidRPr="00000000">
              <w:rPr>
                <w:rFonts w:ascii="Aptos" w:cs="Aptos" w:eastAsia="Aptos" w:hAnsi="Aptos"/>
                <w:sz w:val="16"/>
                <w:szCs w:val="16"/>
                <w:rtl w:val="0"/>
              </w:rPr>
              <w:t xml:space="preserve">Definir antes convenciones de carpetas y nombres.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CD">
            <w:pPr>
              <w:spacing w:after="0" w:lineRule="auto"/>
              <w:rPr/>
            </w:pPr>
            <w:r w:rsidDel="00000000" w:rsidR="00000000" w:rsidRPr="00000000">
              <w:rPr>
                <w:rFonts w:ascii="Aptos" w:cs="Aptos" w:eastAsia="Aptos" w:hAnsi="Aptos"/>
                <w:sz w:val="16"/>
                <w:szCs w:val="16"/>
                <w:rtl w:val="0"/>
              </w:rPr>
              <w:t xml:space="preserve">Mantener estructura modular común.</w:t>
            </w:r>
            <w:r w:rsidDel="00000000" w:rsidR="00000000" w:rsidRPr="00000000">
              <w:rPr>
                <w:rtl w:val="0"/>
              </w:rPr>
            </w:r>
          </w:p>
        </w:tc>
      </w:tr>
      <w:tr>
        <w:trPr>
          <w:cantSplit w:val="0"/>
          <w:tblHeader w:val="0"/>
        </w:trPr>
        <w:tc>
          <w:tcPr>
            <w:shd w:fill="f8fafc" w:val="clear"/>
            <w:tcMar>
              <w:top w:w="70.0" w:type="dxa"/>
              <w:bottom w:w="70.0" w:type="dxa"/>
            </w:tcMar>
            <w:vAlign w:val="top"/>
          </w:tcPr>
          <w:p w:rsidR="00000000" w:rsidDel="00000000" w:rsidP="00000000" w:rsidRDefault="00000000" w:rsidRPr="00000000" w14:paraId="000002CE">
            <w:pPr>
              <w:spacing w:after="0" w:lineRule="auto"/>
              <w:rPr/>
            </w:pPr>
            <w:r w:rsidDel="00000000" w:rsidR="00000000" w:rsidRPr="00000000">
              <w:rPr>
                <w:rFonts w:ascii="Aptos" w:cs="Aptos" w:eastAsia="Aptos" w:hAnsi="Aptos"/>
                <w:sz w:val="16"/>
                <w:szCs w:val="16"/>
                <w:rtl w:val="0"/>
              </w:rPr>
              <w:t xml:space="preserve">S2</w:t>
            </w:r>
            <w:r w:rsidDel="00000000" w:rsidR="00000000" w:rsidRPr="00000000">
              <w:rPr>
                <w:rtl w:val="0"/>
              </w:rPr>
            </w:r>
          </w:p>
        </w:tc>
        <w:tc>
          <w:tcPr>
            <w:shd w:fill="f8fafc" w:val="clear"/>
            <w:tcMar>
              <w:top w:w="70.0" w:type="dxa"/>
              <w:bottom w:w="70.0" w:type="dxa"/>
            </w:tcMar>
            <w:vAlign w:val="top"/>
          </w:tcPr>
          <w:p w:rsidR="00000000" w:rsidDel="00000000" w:rsidP="00000000" w:rsidRDefault="00000000" w:rsidRPr="00000000" w14:paraId="000002CF">
            <w:pPr>
              <w:spacing w:after="0" w:lineRule="auto"/>
              <w:rPr/>
            </w:pPr>
            <w:r w:rsidDel="00000000" w:rsidR="00000000" w:rsidRPr="00000000">
              <w:rPr>
                <w:rFonts w:ascii="Aptos" w:cs="Aptos" w:eastAsia="Aptos" w:hAnsi="Aptos"/>
                <w:sz w:val="16"/>
                <w:szCs w:val="16"/>
                <w:rtl w:val="0"/>
              </w:rPr>
              <w:t xml:space="preserve">El flujo de acceso permitió validar navegación protegida.</w:t>
            </w:r>
            <w:r w:rsidDel="00000000" w:rsidR="00000000" w:rsidRPr="00000000">
              <w:rPr>
                <w:rtl w:val="0"/>
              </w:rPr>
            </w:r>
          </w:p>
        </w:tc>
        <w:tc>
          <w:tcPr>
            <w:shd w:fill="f8fafc" w:val="clear"/>
            <w:tcMar>
              <w:top w:w="70.0" w:type="dxa"/>
              <w:bottom w:w="70.0" w:type="dxa"/>
            </w:tcMar>
            <w:vAlign w:val="top"/>
          </w:tcPr>
          <w:p w:rsidR="00000000" w:rsidDel="00000000" w:rsidP="00000000" w:rsidRDefault="00000000" w:rsidRPr="00000000" w14:paraId="000002D0">
            <w:pPr>
              <w:spacing w:after="0" w:lineRule="auto"/>
              <w:rPr/>
            </w:pPr>
            <w:r w:rsidDel="00000000" w:rsidR="00000000" w:rsidRPr="00000000">
              <w:rPr>
                <w:rFonts w:ascii="Aptos" w:cs="Aptos" w:eastAsia="Aptos" w:hAnsi="Aptos"/>
                <w:sz w:val="16"/>
                <w:szCs w:val="16"/>
                <w:rtl w:val="0"/>
              </w:rPr>
              <w:t xml:space="preserve">Dependencia de autenticación real.</w:t>
            </w:r>
            <w:r w:rsidDel="00000000" w:rsidR="00000000" w:rsidRPr="00000000">
              <w:rPr>
                <w:rtl w:val="0"/>
              </w:rPr>
            </w:r>
          </w:p>
        </w:tc>
        <w:tc>
          <w:tcPr>
            <w:shd w:fill="f8fafc" w:val="clear"/>
            <w:tcMar>
              <w:top w:w="70.0" w:type="dxa"/>
              <w:bottom w:w="70.0" w:type="dxa"/>
            </w:tcMar>
            <w:vAlign w:val="top"/>
          </w:tcPr>
          <w:p w:rsidR="00000000" w:rsidDel="00000000" w:rsidP="00000000" w:rsidRDefault="00000000" w:rsidRPr="00000000" w14:paraId="000002D1">
            <w:pPr>
              <w:spacing w:after="0" w:lineRule="auto"/>
              <w:rPr/>
            </w:pPr>
            <w:r w:rsidDel="00000000" w:rsidR="00000000" w:rsidRPr="00000000">
              <w:rPr>
                <w:rFonts w:ascii="Aptos" w:cs="Aptos" w:eastAsia="Aptos" w:hAnsi="Aptos"/>
                <w:sz w:val="16"/>
                <w:szCs w:val="16"/>
                <w:rtl w:val="0"/>
              </w:rPr>
              <w:t xml:space="preserve">Usar MFA demo y mantener contrato preparado.</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2D2">
            <w:pPr>
              <w:spacing w:after="0" w:lineRule="auto"/>
              <w:rPr/>
            </w:pPr>
            <w:r w:rsidDel="00000000" w:rsidR="00000000" w:rsidRPr="00000000">
              <w:rPr>
                <w:rFonts w:ascii="Aptos" w:cs="Aptos" w:eastAsia="Aptos" w:hAnsi="Aptos"/>
                <w:sz w:val="16"/>
                <w:szCs w:val="16"/>
                <w:rtl w:val="0"/>
              </w:rPr>
              <w:t xml:space="preserve">S3</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D3">
            <w:pPr>
              <w:spacing w:after="0" w:lineRule="auto"/>
              <w:rPr/>
            </w:pPr>
            <w:r w:rsidDel="00000000" w:rsidR="00000000" w:rsidRPr="00000000">
              <w:rPr>
                <w:rFonts w:ascii="Aptos" w:cs="Aptos" w:eastAsia="Aptos" w:hAnsi="Aptos"/>
                <w:sz w:val="16"/>
                <w:szCs w:val="16"/>
                <w:rtl w:val="0"/>
              </w:rPr>
              <w:t xml:space="preserve">Los componentes reutilizables aceleraron las vistas siguientes.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D4">
            <w:pPr>
              <w:spacing w:after="0" w:lineRule="auto"/>
              <w:rPr/>
            </w:pPr>
            <w:r w:rsidDel="00000000" w:rsidR="00000000" w:rsidRPr="00000000">
              <w:rPr>
                <w:rFonts w:ascii="Aptos" w:cs="Aptos" w:eastAsia="Aptos" w:hAnsi="Aptos"/>
                <w:sz w:val="16"/>
                <w:szCs w:val="16"/>
                <w:rtl w:val="0"/>
              </w:rPr>
              <w:t xml:space="preserve">Evitar duplicación de tarjetas/gráficos.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D5">
            <w:pPr>
              <w:spacing w:after="0" w:lineRule="auto"/>
              <w:rPr/>
            </w:pPr>
            <w:r w:rsidDel="00000000" w:rsidR="00000000" w:rsidRPr="00000000">
              <w:rPr>
                <w:rFonts w:ascii="Aptos" w:cs="Aptos" w:eastAsia="Aptos" w:hAnsi="Aptos"/>
                <w:sz w:val="16"/>
                <w:szCs w:val="16"/>
                <w:rtl w:val="0"/>
              </w:rPr>
              <w:t xml:space="preserve">Consolidar componentes compartidos.</w:t>
            </w:r>
            <w:r w:rsidDel="00000000" w:rsidR="00000000" w:rsidRPr="00000000">
              <w:rPr>
                <w:rtl w:val="0"/>
              </w:rPr>
            </w:r>
          </w:p>
        </w:tc>
      </w:tr>
      <w:tr>
        <w:trPr>
          <w:cantSplit w:val="0"/>
          <w:tblHeader w:val="0"/>
        </w:trPr>
        <w:tc>
          <w:tcPr>
            <w:shd w:fill="f8fafc" w:val="clear"/>
            <w:tcMar>
              <w:top w:w="70.0" w:type="dxa"/>
              <w:bottom w:w="70.0" w:type="dxa"/>
            </w:tcMar>
            <w:vAlign w:val="top"/>
          </w:tcPr>
          <w:p w:rsidR="00000000" w:rsidDel="00000000" w:rsidP="00000000" w:rsidRDefault="00000000" w:rsidRPr="00000000" w14:paraId="000002D6">
            <w:pPr>
              <w:spacing w:after="0" w:lineRule="auto"/>
              <w:rPr/>
            </w:pPr>
            <w:r w:rsidDel="00000000" w:rsidR="00000000" w:rsidRPr="00000000">
              <w:rPr>
                <w:rFonts w:ascii="Aptos" w:cs="Aptos" w:eastAsia="Aptos" w:hAnsi="Aptos"/>
                <w:sz w:val="16"/>
                <w:szCs w:val="16"/>
                <w:rtl w:val="0"/>
              </w:rPr>
              <w:t xml:space="preserve">S4</w:t>
            </w:r>
            <w:r w:rsidDel="00000000" w:rsidR="00000000" w:rsidRPr="00000000">
              <w:rPr>
                <w:rtl w:val="0"/>
              </w:rPr>
            </w:r>
          </w:p>
        </w:tc>
        <w:tc>
          <w:tcPr>
            <w:shd w:fill="f8fafc" w:val="clear"/>
            <w:tcMar>
              <w:top w:w="70.0" w:type="dxa"/>
              <w:bottom w:w="70.0" w:type="dxa"/>
            </w:tcMar>
            <w:vAlign w:val="top"/>
          </w:tcPr>
          <w:p w:rsidR="00000000" w:rsidDel="00000000" w:rsidP="00000000" w:rsidRDefault="00000000" w:rsidRPr="00000000" w14:paraId="000002D7">
            <w:pPr>
              <w:spacing w:after="0" w:lineRule="auto"/>
              <w:rPr/>
            </w:pPr>
            <w:r w:rsidDel="00000000" w:rsidR="00000000" w:rsidRPr="00000000">
              <w:rPr>
                <w:rFonts w:ascii="Aptos" w:cs="Aptos" w:eastAsia="Aptos" w:hAnsi="Aptos"/>
                <w:sz w:val="16"/>
                <w:szCs w:val="16"/>
                <w:rtl w:val="0"/>
              </w:rPr>
              <w:t xml:space="preserve">Se pudo reutilizar visualización de métricas.</w:t>
            </w:r>
            <w:r w:rsidDel="00000000" w:rsidR="00000000" w:rsidRPr="00000000">
              <w:rPr>
                <w:rtl w:val="0"/>
              </w:rPr>
            </w:r>
          </w:p>
        </w:tc>
        <w:tc>
          <w:tcPr>
            <w:shd w:fill="f8fafc" w:val="clear"/>
            <w:tcMar>
              <w:top w:w="70.0" w:type="dxa"/>
              <w:bottom w:w="70.0" w:type="dxa"/>
            </w:tcMar>
            <w:vAlign w:val="top"/>
          </w:tcPr>
          <w:p w:rsidR="00000000" w:rsidDel="00000000" w:rsidP="00000000" w:rsidRDefault="00000000" w:rsidRPr="00000000" w14:paraId="000002D8">
            <w:pPr>
              <w:spacing w:after="0" w:lineRule="auto"/>
              <w:rPr/>
            </w:pPr>
            <w:r w:rsidDel="00000000" w:rsidR="00000000" w:rsidRPr="00000000">
              <w:rPr>
                <w:rFonts w:ascii="Aptos" w:cs="Aptos" w:eastAsia="Aptos" w:hAnsi="Aptos"/>
                <w:sz w:val="16"/>
                <w:szCs w:val="16"/>
                <w:rtl w:val="0"/>
              </w:rPr>
              <w:t xml:space="preserve">Definir claramente formatos de datos del API.</w:t>
            </w:r>
            <w:r w:rsidDel="00000000" w:rsidR="00000000" w:rsidRPr="00000000">
              <w:rPr>
                <w:rtl w:val="0"/>
              </w:rPr>
            </w:r>
          </w:p>
        </w:tc>
        <w:tc>
          <w:tcPr>
            <w:shd w:fill="f8fafc" w:val="clear"/>
            <w:tcMar>
              <w:top w:w="70.0" w:type="dxa"/>
              <w:bottom w:w="70.0" w:type="dxa"/>
            </w:tcMar>
            <w:vAlign w:val="top"/>
          </w:tcPr>
          <w:p w:rsidR="00000000" w:rsidDel="00000000" w:rsidP="00000000" w:rsidRDefault="00000000" w:rsidRPr="00000000" w14:paraId="000002D9">
            <w:pPr>
              <w:spacing w:after="0" w:lineRule="auto"/>
              <w:rPr/>
            </w:pPr>
            <w:r w:rsidDel="00000000" w:rsidR="00000000" w:rsidRPr="00000000">
              <w:rPr>
                <w:rFonts w:ascii="Aptos" w:cs="Aptos" w:eastAsia="Aptos" w:hAnsi="Aptos"/>
                <w:sz w:val="16"/>
                <w:szCs w:val="16"/>
                <w:rtl w:val="0"/>
              </w:rPr>
              <w:t xml:space="preserve">Mantener capa de adaptación de datos.</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2DA">
            <w:pPr>
              <w:spacing w:after="0" w:lineRule="auto"/>
              <w:rPr/>
            </w:pPr>
            <w:r w:rsidDel="00000000" w:rsidR="00000000" w:rsidRPr="00000000">
              <w:rPr>
                <w:rFonts w:ascii="Aptos" w:cs="Aptos" w:eastAsia="Aptos" w:hAnsi="Aptos"/>
                <w:sz w:val="16"/>
                <w:szCs w:val="16"/>
                <w:rtl w:val="0"/>
              </w:rPr>
              <w:t xml:space="preserve">S5</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DB">
            <w:pPr>
              <w:spacing w:after="0" w:lineRule="auto"/>
              <w:rPr/>
            </w:pPr>
            <w:r w:rsidDel="00000000" w:rsidR="00000000" w:rsidRPr="00000000">
              <w:rPr>
                <w:rFonts w:ascii="Aptos" w:cs="Aptos" w:eastAsia="Aptos" w:hAnsi="Aptos"/>
                <w:sz w:val="16"/>
                <w:szCs w:val="16"/>
                <w:rtl w:val="0"/>
              </w:rPr>
              <w:t xml:space="preserve">CRUD de sponsors validó formularios y estados.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DC">
            <w:pPr>
              <w:spacing w:after="0" w:lineRule="auto"/>
              <w:rPr/>
            </w:pPr>
            <w:r w:rsidDel="00000000" w:rsidR="00000000" w:rsidRPr="00000000">
              <w:rPr>
                <w:rFonts w:ascii="Aptos" w:cs="Aptos" w:eastAsia="Aptos" w:hAnsi="Aptos"/>
                <w:sz w:val="16"/>
                <w:szCs w:val="16"/>
                <w:rtl w:val="0"/>
              </w:rPr>
              <w:t xml:space="preserve">Unificar feedback de crear/editar/eliminar.</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DD">
            <w:pPr>
              <w:spacing w:after="0" w:lineRule="auto"/>
              <w:rPr/>
            </w:pPr>
            <w:r w:rsidDel="00000000" w:rsidR="00000000" w:rsidRPr="00000000">
              <w:rPr>
                <w:rFonts w:ascii="Aptos" w:cs="Aptos" w:eastAsia="Aptos" w:hAnsi="Aptos"/>
                <w:sz w:val="16"/>
                <w:szCs w:val="16"/>
                <w:rtl w:val="0"/>
              </w:rPr>
              <w:t xml:space="preserve">Estandarizar mensajes y validaciones.</w:t>
            </w:r>
            <w:r w:rsidDel="00000000" w:rsidR="00000000" w:rsidRPr="00000000">
              <w:rPr>
                <w:rtl w:val="0"/>
              </w:rPr>
            </w:r>
          </w:p>
        </w:tc>
      </w:tr>
      <w:tr>
        <w:trPr>
          <w:cantSplit w:val="0"/>
          <w:tblHeader w:val="0"/>
        </w:trPr>
        <w:tc>
          <w:tcPr>
            <w:shd w:fill="f8fafc" w:val="clear"/>
            <w:tcMar>
              <w:top w:w="70.0" w:type="dxa"/>
              <w:bottom w:w="70.0" w:type="dxa"/>
            </w:tcMar>
            <w:vAlign w:val="top"/>
          </w:tcPr>
          <w:p w:rsidR="00000000" w:rsidDel="00000000" w:rsidP="00000000" w:rsidRDefault="00000000" w:rsidRPr="00000000" w14:paraId="000002DE">
            <w:pPr>
              <w:spacing w:after="0" w:lineRule="auto"/>
              <w:rPr/>
            </w:pPr>
            <w:r w:rsidDel="00000000" w:rsidR="00000000" w:rsidRPr="00000000">
              <w:rPr>
                <w:rFonts w:ascii="Aptos" w:cs="Aptos" w:eastAsia="Aptos" w:hAnsi="Aptos"/>
                <w:sz w:val="16"/>
                <w:szCs w:val="16"/>
                <w:rtl w:val="0"/>
              </w:rPr>
              <w:t xml:space="preserve">S6</w:t>
            </w:r>
            <w:r w:rsidDel="00000000" w:rsidR="00000000" w:rsidRPr="00000000">
              <w:rPr>
                <w:rtl w:val="0"/>
              </w:rPr>
            </w:r>
          </w:p>
        </w:tc>
        <w:tc>
          <w:tcPr>
            <w:shd w:fill="f8fafc" w:val="clear"/>
            <w:tcMar>
              <w:top w:w="70.0" w:type="dxa"/>
              <w:bottom w:w="70.0" w:type="dxa"/>
            </w:tcMar>
            <w:vAlign w:val="top"/>
          </w:tcPr>
          <w:p w:rsidR="00000000" w:rsidDel="00000000" w:rsidP="00000000" w:rsidRDefault="00000000" w:rsidRPr="00000000" w14:paraId="000002DF">
            <w:pPr>
              <w:spacing w:after="0" w:lineRule="auto"/>
              <w:rPr/>
            </w:pPr>
            <w:r w:rsidDel="00000000" w:rsidR="00000000" w:rsidRPr="00000000">
              <w:rPr>
                <w:rFonts w:ascii="Aptos" w:cs="Aptos" w:eastAsia="Aptos" w:hAnsi="Aptos"/>
                <w:sz w:val="16"/>
                <w:szCs w:val="16"/>
                <w:rtl w:val="0"/>
              </w:rPr>
              <w:t xml:space="preserve">La vista operativa cubrió estados técnicos.</w:t>
            </w:r>
            <w:r w:rsidDel="00000000" w:rsidR="00000000" w:rsidRPr="00000000">
              <w:rPr>
                <w:rtl w:val="0"/>
              </w:rPr>
            </w:r>
          </w:p>
        </w:tc>
        <w:tc>
          <w:tcPr>
            <w:shd w:fill="f8fafc" w:val="clear"/>
            <w:tcMar>
              <w:top w:w="70.0" w:type="dxa"/>
              <w:bottom w:w="70.0" w:type="dxa"/>
            </w:tcMar>
            <w:vAlign w:val="top"/>
          </w:tcPr>
          <w:p w:rsidR="00000000" w:rsidDel="00000000" w:rsidP="00000000" w:rsidRDefault="00000000" w:rsidRPr="00000000" w14:paraId="000002E0">
            <w:pPr>
              <w:spacing w:after="0" w:lineRule="auto"/>
              <w:rPr/>
            </w:pPr>
            <w:r w:rsidDel="00000000" w:rsidR="00000000" w:rsidRPr="00000000">
              <w:rPr>
                <w:rFonts w:ascii="Aptos" w:cs="Aptos" w:eastAsia="Aptos" w:hAnsi="Aptos"/>
                <w:sz w:val="16"/>
                <w:szCs w:val="16"/>
                <w:rtl w:val="0"/>
              </w:rPr>
              <w:t xml:space="preserve">No ejecutar operaciones reales sin Backend seguro.</w:t>
            </w:r>
            <w:r w:rsidDel="00000000" w:rsidR="00000000" w:rsidRPr="00000000">
              <w:rPr>
                <w:rtl w:val="0"/>
              </w:rPr>
            </w:r>
          </w:p>
        </w:tc>
        <w:tc>
          <w:tcPr>
            <w:shd w:fill="f8fafc" w:val="clear"/>
            <w:tcMar>
              <w:top w:w="70.0" w:type="dxa"/>
              <w:bottom w:w="70.0" w:type="dxa"/>
            </w:tcMar>
            <w:vAlign w:val="top"/>
          </w:tcPr>
          <w:p w:rsidR="00000000" w:rsidDel="00000000" w:rsidP="00000000" w:rsidRDefault="00000000" w:rsidRPr="00000000" w14:paraId="000002E1">
            <w:pPr>
              <w:spacing w:after="0" w:lineRule="auto"/>
              <w:rPr/>
            </w:pPr>
            <w:r w:rsidDel="00000000" w:rsidR="00000000" w:rsidRPr="00000000">
              <w:rPr>
                <w:rFonts w:ascii="Aptos" w:cs="Aptos" w:eastAsia="Aptos" w:hAnsi="Aptos"/>
                <w:sz w:val="16"/>
                <w:szCs w:val="16"/>
                <w:rtl w:val="0"/>
              </w:rPr>
              <w:t xml:space="preserve">Mantener reinicio como simulación hasta autorización real.</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2E2">
            <w:pPr>
              <w:spacing w:after="0" w:lineRule="auto"/>
              <w:rPr/>
            </w:pPr>
            <w:r w:rsidDel="00000000" w:rsidR="00000000" w:rsidRPr="00000000">
              <w:rPr>
                <w:rFonts w:ascii="Aptos" w:cs="Aptos" w:eastAsia="Aptos" w:hAnsi="Aptos"/>
                <w:sz w:val="16"/>
                <w:szCs w:val="16"/>
                <w:rtl w:val="0"/>
              </w:rPr>
              <w:t xml:space="preserve">S7</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E3">
            <w:pPr>
              <w:spacing w:after="0" w:lineRule="auto"/>
              <w:rPr/>
            </w:pPr>
            <w:r w:rsidDel="00000000" w:rsidR="00000000" w:rsidRPr="00000000">
              <w:rPr>
                <w:rFonts w:ascii="Aptos" w:cs="Aptos" w:eastAsia="Aptos" w:hAnsi="Aptos"/>
                <w:sz w:val="16"/>
                <w:szCs w:val="16"/>
                <w:rtl w:val="0"/>
              </w:rPr>
              <w:t xml:space="preserve">Filtros y pestañas mejoraron la gestión de usuarios.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E4">
            <w:pPr>
              <w:spacing w:after="0" w:lineRule="auto"/>
              <w:rPr/>
            </w:pPr>
            <w:r w:rsidDel="00000000" w:rsidR="00000000" w:rsidRPr="00000000">
              <w:rPr>
                <w:rFonts w:ascii="Aptos" w:cs="Aptos" w:eastAsia="Aptos" w:hAnsi="Aptos"/>
                <w:sz w:val="16"/>
                <w:szCs w:val="16"/>
                <w:rtl w:val="0"/>
              </w:rPr>
              <w:t xml:space="preserve">Aumentó la complejidad de la vista.</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E5">
            <w:pPr>
              <w:spacing w:after="0" w:lineRule="auto"/>
              <w:rPr/>
            </w:pPr>
            <w:r w:rsidDel="00000000" w:rsidR="00000000" w:rsidRPr="00000000">
              <w:rPr>
                <w:rFonts w:ascii="Aptos" w:cs="Aptos" w:eastAsia="Aptos" w:hAnsi="Aptos"/>
                <w:sz w:val="16"/>
                <w:szCs w:val="16"/>
                <w:rtl w:val="0"/>
              </w:rPr>
              <w:t xml:space="preserve">Separar responsabilidades por componentes.</w:t>
            </w:r>
            <w:r w:rsidDel="00000000" w:rsidR="00000000" w:rsidRPr="00000000">
              <w:rPr>
                <w:rtl w:val="0"/>
              </w:rPr>
            </w:r>
          </w:p>
        </w:tc>
      </w:tr>
      <w:tr>
        <w:trPr>
          <w:cantSplit w:val="0"/>
          <w:tblHeader w:val="0"/>
        </w:trPr>
        <w:tc>
          <w:tcPr>
            <w:shd w:fill="f8fafc" w:val="clear"/>
            <w:tcMar>
              <w:top w:w="70.0" w:type="dxa"/>
              <w:bottom w:w="70.0" w:type="dxa"/>
            </w:tcMar>
            <w:vAlign w:val="top"/>
          </w:tcPr>
          <w:p w:rsidR="00000000" w:rsidDel="00000000" w:rsidP="00000000" w:rsidRDefault="00000000" w:rsidRPr="00000000" w14:paraId="000002E6">
            <w:pPr>
              <w:spacing w:after="0" w:lineRule="auto"/>
              <w:rPr/>
            </w:pPr>
            <w:r w:rsidDel="00000000" w:rsidR="00000000" w:rsidRPr="00000000">
              <w:rPr>
                <w:rFonts w:ascii="Aptos" w:cs="Aptos" w:eastAsia="Aptos" w:hAnsi="Aptos"/>
                <w:sz w:val="16"/>
                <w:szCs w:val="16"/>
                <w:rtl w:val="0"/>
              </w:rPr>
              <w:t xml:space="preserve">S8</w:t>
            </w:r>
            <w:r w:rsidDel="00000000" w:rsidR="00000000" w:rsidRPr="00000000">
              <w:rPr>
                <w:rtl w:val="0"/>
              </w:rPr>
            </w:r>
          </w:p>
        </w:tc>
        <w:tc>
          <w:tcPr>
            <w:shd w:fill="f8fafc" w:val="clear"/>
            <w:tcMar>
              <w:top w:w="70.0" w:type="dxa"/>
              <w:bottom w:w="70.0" w:type="dxa"/>
            </w:tcMar>
            <w:vAlign w:val="top"/>
          </w:tcPr>
          <w:p w:rsidR="00000000" w:rsidDel="00000000" w:rsidP="00000000" w:rsidRDefault="00000000" w:rsidRPr="00000000" w14:paraId="000002E7">
            <w:pPr>
              <w:spacing w:after="0" w:lineRule="auto"/>
              <w:rPr/>
            </w:pPr>
            <w:r w:rsidDel="00000000" w:rsidR="00000000" w:rsidRPr="00000000">
              <w:rPr>
                <w:rFonts w:ascii="Aptos" w:cs="Aptos" w:eastAsia="Aptos" w:hAnsi="Aptos"/>
                <w:sz w:val="16"/>
                <w:szCs w:val="16"/>
                <w:rtl w:val="0"/>
              </w:rPr>
              <w:t xml:space="preserve">Importar JSON permitió validar carga masiva.</w:t>
            </w:r>
            <w:r w:rsidDel="00000000" w:rsidR="00000000" w:rsidRPr="00000000">
              <w:rPr>
                <w:rtl w:val="0"/>
              </w:rPr>
            </w:r>
          </w:p>
        </w:tc>
        <w:tc>
          <w:tcPr>
            <w:shd w:fill="f8fafc" w:val="clear"/>
            <w:tcMar>
              <w:top w:w="70.0" w:type="dxa"/>
              <w:bottom w:w="70.0" w:type="dxa"/>
            </w:tcMar>
            <w:vAlign w:val="top"/>
          </w:tcPr>
          <w:p w:rsidR="00000000" w:rsidDel="00000000" w:rsidP="00000000" w:rsidRDefault="00000000" w:rsidRPr="00000000" w14:paraId="000002E8">
            <w:pPr>
              <w:spacing w:after="0" w:lineRule="auto"/>
              <w:rPr/>
            </w:pPr>
            <w:r w:rsidDel="00000000" w:rsidR="00000000" w:rsidRPr="00000000">
              <w:rPr>
                <w:rFonts w:ascii="Aptos" w:cs="Aptos" w:eastAsia="Aptos" w:hAnsi="Aptos"/>
                <w:sz w:val="16"/>
                <w:szCs w:val="16"/>
                <w:rtl w:val="0"/>
              </w:rPr>
              <w:t xml:space="preserve">Necesidad de mejores mensajes ante datos inválidos.</w:t>
            </w:r>
            <w:r w:rsidDel="00000000" w:rsidR="00000000" w:rsidRPr="00000000">
              <w:rPr>
                <w:rtl w:val="0"/>
              </w:rPr>
            </w:r>
          </w:p>
        </w:tc>
        <w:tc>
          <w:tcPr>
            <w:shd w:fill="f8fafc" w:val="clear"/>
            <w:tcMar>
              <w:top w:w="70.0" w:type="dxa"/>
              <w:bottom w:w="70.0" w:type="dxa"/>
            </w:tcMar>
            <w:vAlign w:val="top"/>
          </w:tcPr>
          <w:p w:rsidR="00000000" w:rsidDel="00000000" w:rsidP="00000000" w:rsidRDefault="00000000" w:rsidRPr="00000000" w14:paraId="000002E9">
            <w:pPr>
              <w:spacing w:after="0" w:lineRule="auto"/>
              <w:rPr/>
            </w:pPr>
            <w:r w:rsidDel="00000000" w:rsidR="00000000" w:rsidRPr="00000000">
              <w:rPr>
                <w:rFonts w:ascii="Aptos" w:cs="Aptos" w:eastAsia="Aptos" w:hAnsi="Aptos"/>
                <w:sz w:val="16"/>
                <w:szCs w:val="16"/>
                <w:rtl w:val="0"/>
              </w:rPr>
              <w:t xml:space="preserve">Fortalecer validación y reporte de errores.</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2EA">
            <w:pPr>
              <w:spacing w:after="0" w:lineRule="auto"/>
              <w:rPr/>
            </w:pPr>
            <w:r w:rsidDel="00000000" w:rsidR="00000000" w:rsidRPr="00000000">
              <w:rPr>
                <w:rFonts w:ascii="Aptos" w:cs="Aptos" w:eastAsia="Aptos" w:hAnsi="Aptos"/>
                <w:sz w:val="16"/>
                <w:szCs w:val="16"/>
                <w:rtl w:val="0"/>
              </w:rPr>
              <w:t xml:space="preserve">S9</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EB">
            <w:pPr>
              <w:spacing w:after="0" w:lineRule="auto"/>
              <w:rPr/>
            </w:pPr>
            <w:r w:rsidDel="00000000" w:rsidR="00000000" w:rsidRPr="00000000">
              <w:rPr>
                <w:rFonts w:ascii="Aptos" w:cs="Aptos" w:eastAsia="Aptos" w:hAnsi="Aptos"/>
                <w:sz w:val="16"/>
                <w:szCs w:val="16"/>
                <w:rtl w:val="0"/>
              </w:rPr>
              <w:t xml:space="preserve">El constructor de planes mostró la utilidad de interacción visual.</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EC">
            <w:pPr>
              <w:spacing w:after="0" w:lineRule="auto"/>
              <w:rPr/>
            </w:pPr>
            <w:r w:rsidDel="00000000" w:rsidR="00000000" w:rsidRPr="00000000">
              <w:rPr>
                <w:rFonts w:ascii="Aptos" w:cs="Aptos" w:eastAsia="Aptos" w:hAnsi="Aptos"/>
                <w:sz w:val="16"/>
                <w:szCs w:val="16"/>
                <w:rtl w:val="0"/>
              </w:rPr>
              <w:t xml:space="preserve">Debe alinearse con Stripe y reglas reales.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ED">
            <w:pPr>
              <w:spacing w:after="0" w:lineRule="auto"/>
              <w:rPr/>
            </w:pPr>
            <w:r w:rsidDel="00000000" w:rsidR="00000000" w:rsidRPr="00000000">
              <w:rPr>
                <w:rFonts w:ascii="Aptos" w:cs="Aptos" w:eastAsia="Aptos" w:hAnsi="Aptos"/>
                <w:sz w:val="16"/>
                <w:szCs w:val="16"/>
                <w:rtl w:val="0"/>
              </w:rPr>
              <w:t xml:space="preserve">Definir contrato de sincronización antes de producción.</w:t>
            </w:r>
            <w:r w:rsidDel="00000000" w:rsidR="00000000" w:rsidRPr="00000000">
              <w:rPr>
                <w:rtl w:val="0"/>
              </w:rPr>
            </w:r>
          </w:p>
        </w:tc>
      </w:tr>
      <w:tr>
        <w:trPr>
          <w:cantSplit w:val="0"/>
          <w:tblHeader w:val="0"/>
        </w:trPr>
        <w:tc>
          <w:tcPr>
            <w:shd w:fill="f8fafc" w:val="clear"/>
            <w:tcMar>
              <w:top w:w="70.0" w:type="dxa"/>
              <w:bottom w:w="70.0" w:type="dxa"/>
            </w:tcMar>
            <w:vAlign w:val="top"/>
          </w:tcPr>
          <w:p w:rsidR="00000000" w:rsidDel="00000000" w:rsidP="00000000" w:rsidRDefault="00000000" w:rsidRPr="00000000" w14:paraId="000002EE">
            <w:pPr>
              <w:spacing w:after="0" w:lineRule="auto"/>
              <w:rPr/>
            </w:pPr>
            <w:r w:rsidDel="00000000" w:rsidR="00000000" w:rsidRPr="00000000">
              <w:rPr>
                <w:rFonts w:ascii="Aptos" w:cs="Aptos" w:eastAsia="Aptos" w:hAnsi="Aptos"/>
                <w:sz w:val="16"/>
                <w:szCs w:val="16"/>
                <w:rtl w:val="0"/>
              </w:rPr>
              <w:t xml:space="preserve">S10</w:t>
            </w:r>
            <w:r w:rsidDel="00000000" w:rsidR="00000000" w:rsidRPr="00000000">
              <w:rPr>
                <w:rtl w:val="0"/>
              </w:rPr>
            </w:r>
          </w:p>
        </w:tc>
        <w:tc>
          <w:tcPr>
            <w:shd w:fill="f8fafc" w:val="clear"/>
            <w:tcMar>
              <w:top w:w="70.0" w:type="dxa"/>
              <w:bottom w:w="70.0" w:type="dxa"/>
            </w:tcMar>
            <w:vAlign w:val="top"/>
          </w:tcPr>
          <w:p w:rsidR="00000000" w:rsidDel="00000000" w:rsidP="00000000" w:rsidRDefault="00000000" w:rsidRPr="00000000" w14:paraId="000002EF">
            <w:pPr>
              <w:spacing w:after="0" w:lineRule="auto"/>
              <w:rPr/>
            </w:pPr>
            <w:r w:rsidDel="00000000" w:rsidR="00000000" w:rsidRPr="00000000">
              <w:rPr>
                <w:rFonts w:ascii="Aptos" w:cs="Aptos" w:eastAsia="Aptos" w:hAnsi="Aptos"/>
                <w:sz w:val="16"/>
                <w:szCs w:val="16"/>
                <w:rtl w:val="0"/>
              </w:rPr>
              <w:t xml:space="preserve">Git, build y Vercel permitieron cerrar un MVP demostrable.</w:t>
            </w:r>
            <w:r w:rsidDel="00000000" w:rsidR="00000000" w:rsidRPr="00000000">
              <w:rPr>
                <w:rtl w:val="0"/>
              </w:rPr>
            </w:r>
          </w:p>
        </w:tc>
        <w:tc>
          <w:tcPr>
            <w:shd w:fill="f8fafc" w:val="clear"/>
            <w:tcMar>
              <w:top w:w="70.0" w:type="dxa"/>
              <w:bottom w:w="70.0" w:type="dxa"/>
            </w:tcMar>
            <w:vAlign w:val="top"/>
          </w:tcPr>
          <w:p w:rsidR="00000000" w:rsidDel="00000000" w:rsidP="00000000" w:rsidRDefault="00000000" w:rsidRPr="00000000" w14:paraId="000002F0">
            <w:pPr>
              <w:spacing w:after="0" w:lineRule="auto"/>
              <w:rPr/>
            </w:pPr>
            <w:r w:rsidDel="00000000" w:rsidR="00000000" w:rsidRPr="00000000">
              <w:rPr>
                <w:rFonts w:ascii="Aptos" w:cs="Aptos" w:eastAsia="Aptos" w:hAnsi="Aptos"/>
                <w:sz w:val="16"/>
                <w:szCs w:val="16"/>
                <w:rtl w:val="0"/>
              </w:rPr>
              <w:t xml:space="preserve">Falta integración y pruebas end-to-end reales.</w:t>
            </w:r>
            <w:r w:rsidDel="00000000" w:rsidR="00000000" w:rsidRPr="00000000">
              <w:rPr>
                <w:rtl w:val="0"/>
              </w:rPr>
            </w:r>
          </w:p>
        </w:tc>
        <w:tc>
          <w:tcPr>
            <w:shd w:fill="f8fafc" w:val="clear"/>
            <w:tcMar>
              <w:top w:w="70.0" w:type="dxa"/>
              <w:bottom w:w="70.0" w:type="dxa"/>
            </w:tcMar>
            <w:vAlign w:val="top"/>
          </w:tcPr>
          <w:p w:rsidR="00000000" w:rsidDel="00000000" w:rsidP="00000000" w:rsidRDefault="00000000" w:rsidRPr="00000000" w14:paraId="000002F1">
            <w:pPr>
              <w:spacing w:after="0" w:lineRule="auto"/>
              <w:rPr/>
            </w:pPr>
            <w:r w:rsidDel="00000000" w:rsidR="00000000" w:rsidRPr="00000000">
              <w:rPr>
                <w:rFonts w:ascii="Aptos" w:cs="Aptos" w:eastAsia="Aptos" w:hAnsi="Aptos"/>
                <w:sz w:val="16"/>
                <w:szCs w:val="16"/>
                <w:rtl w:val="0"/>
              </w:rPr>
              <w:t xml:space="preserve">Priorizar integración, Docker y QA en siguiente iteración.</w:t>
            </w:r>
            <w:r w:rsidDel="00000000" w:rsidR="00000000" w:rsidRPr="00000000">
              <w:rPr>
                <w:rtl w:val="0"/>
              </w:rPr>
            </w:r>
          </w:p>
        </w:tc>
      </w:tr>
    </w:tbl>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pStyle w:val="Heading2"/>
        <w:keepNext w:val="1"/>
        <w:rPr/>
      </w:pPr>
      <w:r w:rsidDel="00000000" w:rsidR="00000000" w:rsidRPr="00000000">
        <w:rPr>
          <w:rtl w:val="0"/>
        </w:rPr>
        <w:t xml:space="preserve">9.1 Principales aprendizajes</w:t>
      </w:r>
    </w:p>
    <w:p w:rsidR="00000000" w:rsidDel="00000000" w:rsidP="00000000" w:rsidRDefault="00000000" w:rsidRPr="00000000" w14:paraId="000002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El desacoplamiento permitió mantener avance aun con dependencias entre equipos.</w:t>
      </w:r>
    </w:p>
    <w:p w:rsidR="00000000" w:rsidDel="00000000" w:rsidP="00000000" w:rsidRDefault="00000000" w:rsidRPr="00000000" w14:paraId="000002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Una API con contrato estable reduce el impacto de cambios en Backend sobre el Frontend.</w:t>
      </w:r>
    </w:p>
    <w:p w:rsidR="00000000" w:rsidDel="00000000" w:rsidP="00000000" w:rsidRDefault="00000000" w:rsidRPr="00000000" w14:paraId="000002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La evidencia debe separar claramente comportamiento demo de integración real.</w:t>
      </w:r>
    </w:p>
    <w:p w:rsidR="00000000" w:rsidDel="00000000" w:rsidP="00000000" w:rsidRDefault="00000000" w:rsidRPr="00000000" w14:paraId="000002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La documentación técnica debe mantenerse junto al repositorio y actualizarse con las decisiones del proyecto.</w:t>
      </w:r>
    </w:p>
    <w:p w:rsidR="00000000" w:rsidDel="00000000" w:rsidP="00000000" w:rsidRDefault="00000000" w:rsidRPr="00000000" w14:paraId="000002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Las pruebas de integración y seguridad deben iniciarse tan pronto exista un Backend estable.</w:t>
      </w:r>
    </w:p>
    <w:p w:rsidR="00000000" w:rsidDel="00000000" w:rsidP="00000000" w:rsidRDefault="00000000" w:rsidRPr="00000000" w14:paraId="000002F9">
      <w:pPr>
        <w:rPr/>
      </w:pPr>
      <w:r w:rsidDel="00000000" w:rsidR="00000000" w:rsidRPr="00000000">
        <w:br w:type="page"/>
      </w:r>
      <w:r w:rsidDel="00000000" w:rsidR="00000000" w:rsidRPr="00000000">
        <w:rPr>
          <w:rtl w:val="0"/>
        </w:rPr>
      </w:r>
    </w:p>
    <w:p w:rsidR="00000000" w:rsidDel="00000000" w:rsidP="00000000" w:rsidRDefault="00000000" w:rsidRPr="00000000" w14:paraId="000002FA">
      <w:pPr>
        <w:pStyle w:val="Heading1"/>
        <w:keepNext w:val="1"/>
        <w:rPr/>
      </w:pPr>
      <w:r w:rsidDel="00000000" w:rsidR="00000000" w:rsidRPr="00000000">
        <w:rPr>
          <w:rtl w:val="0"/>
        </w:rPr>
        <w:t xml:space="preserve">10. Innovación</w:t>
      </w:r>
    </w:p>
    <w:p w:rsidR="00000000" w:rsidDel="00000000" w:rsidP="00000000" w:rsidRDefault="00000000" w:rsidRPr="00000000" w14:paraId="000002FB">
      <w:pPr>
        <w:rPr/>
      </w:pPr>
      <w:r w:rsidDel="00000000" w:rsidR="00000000" w:rsidRPr="00000000">
        <w:rPr>
          <w:rtl w:val="0"/>
        </w:rPr>
        <w:t xml:space="preserve">La innovación del proyecto no se plantea como el uso de una tecnología inédita, sino como la combinación de decisiones que mejoran la forma de administrar la plataforma y reducen fricción operativa.</w:t>
      </w:r>
    </w:p>
    <w:tbl>
      <w:tblPr>
        <w:tblStyle w:val="Table17"/>
        <w:tblW w:w="963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19"/>
        <w:gridCol w:w="4819"/>
        <w:tblGridChange w:id="0">
          <w:tblGrid>
            <w:gridCol w:w="4819"/>
            <w:gridCol w:w="4819"/>
          </w:tblGrid>
        </w:tblGridChange>
      </w:tblGrid>
      <w:tr>
        <w:trPr>
          <w:cantSplit w:val="0"/>
          <w:tblHeader w:val="1"/>
        </w:trPr>
        <w:tc>
          <w:tcPr>
            <w:shd w:fill="173b57" w:val="clear"/>
            <w:tcMar>
              <w:top w:w="70.0" w:type="dxa"/>
              <w:bottom w:w="70.0" w:type="dxa"/>
            </w:tcMar>
            <w:vAlign w:val="center"/>
          </w:tcPr>
          <w:p w:rsidR="00000000" w:rsidDel="00000000" w:rsidP="00000000" w:rsidRDefault="00000000" w:rsidRPr="00000000" w14:paraId="000002FC">
            <w:pPr>
              <w:rPr/>
            </w:pPr>
            <w:r w:rsidDel="00000000" w:rsidR="00000000" w:rsidRPr="00000000">
              <w:rPr>
                <w:b w:val="1"/>
                <w:bCs w:val="1"/>
                <w:color w:val="ffffff"/>
                <w:sz w:val="18"/>
                <w:szCs w:val="18"/>
                <w:rtl w:val="0"/>
              </w:rPr>
              <w:t xml:space="preserve">Elemento</w:t>
            </w:r>
            <w:r w:rsidDel="00000000" w:rsidR="00000000" w:rsidRPr="00000000">
              <w:rPr>
                <w:rtl w:val="0"/>
              </w:rPr>
            </w:r>
          </w:p>
        </w:tc>
        <w:tc>
          <w:tcPr>
            <w:shd w:fill="173b57" w:val="clear"/>
            <w:tcMar>
              <w:top w:w="70.0" w:type="dxa"/>
              <w:bottom w:w="70.0" w:type="dxa"/>
            </w:tcMar>
            <w:vAlign w:val="center"/>
          </w:tcPr>
          <w:p w:rsidR="00000000" w:rsidDel="00000000" w:rsidP="00000000" w:rsidRDefault="00000000" w:rsidRPr="00000000" w14:paraId="000002FD">
            <w:pPr>
              <w:rPr/>
            </w:pPr>
            <w:r w:rsidDel="00000000" w:rsidR="00000000" w:rsidRPr="00000000">
              <w:rPr>
                <w:b w:val="1"/>
                <w:bCs w:val="1"/>
                <w:color w:val="ffffff"/>
                <w:sz w:val="18"/>
                <w:szCs w:val="18"/>
                <w:rtl w:val="0"/>
              </w:rPr>
              <w:t xml:space="preserve">Aporte de innovación / mejora</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2FE">
            <w:pPr>
              <w:spacing w:after="0" w:lineRule="auto"/>
              <w:rPr/>
            </w:pPr>
            <w:r w:rsidDel="00000000" w:rsidR="00000000" w:rsidRPr="00000000">
              <w:rPr>
                <w:rFonts w:ascii="Aptos" w:cs="Aptos" w:eastAsia="Aptos" w:hAnsi="Aptos"/>
                <w:sz w:val="18"/>
                <w:szCs w:val="18"/>
                <w:rtl w:val="0"/>
              </w:rPr>
              <w:t xml:space="preserve">Consola administrativa unificada</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FF">
            <w:pPr>
              <w:spacing w:after="0" w:lineRule="auto"/>
              <w:rPr/>
            </w:pPr>
            <w:r w:rsidDel="00000000" w:rsidR="00000000" w:rsidRPr="00000000">
              <w:rPr>
                <w:rFonts w:ascii="Aptos" w:cs="Aptos" w:eastAsia="Aptos" w:hAnsi="Aptos"/>
                <w:sz w:val="18"/>
                <w:szCs w:val="18"/>
                <w:rtl w:val="0"/>
              </w:rPr>
              <w:t xml:space="preserve">Concentra negocio, soporte, operación, contenido y planes en una sola experiencia, reduciendo cambios entre herramientas.</w:t>
            </w:r>
            <w:r w:rsidDel="00000000" w:rsidR="00000000" w:rsidRPr="00000000">
              <w:rPr>
                <w:rtl w:val="0"/>
              </w:rPr>
            </w:r>
          </w:p>
        </w:tc>
      </w:tr>
      <w:tr>
        <w:trPr>
          <w:cantSplit w:val="0"/>
          <w:tblHeader w:val="0"/>
        </w:trPr>
        <w:tc>
          <w:tcPr>
            <w:shd w:fill="f8fafc" w:val="clear"/>
            <w:tcMar>
              <w:top w:w="70.0" w:type="dxa"/>
              <w:bottom w:w="70.0" w:type="dxa"/>
            </w:tcMar>
            <w:vAlign w:val="top"/>
          </w:tcPr>
          <w:p w:rsidR="00000000" w:rsidDel="00000000" w:rsidP="00000000" w:rsidRDefault="00000000" w:rsidRPr="00000000" w14:paraId="00000300">
            <w:pPr>
              <w:spacing w:after="0" w:lineRule="auto"/>
              <w:rPr/>
            </w:pPr>
            <w:r w:rsidDel="00000000" w:rsidR="00000000" w:rsidRPr="00000000">
              <w:rPr>
                <w:rFonts w:ascii="Aptos" w:cs="Aptos" w:eastAsia="Aptos" w:hAnsi="Aptos"/>
                <w:sz w:val="18"/>
                <w:szCs w:val="18"/>
                <w:rtl w:val="0"/>
              </w:rPr>
              <w:t xml:space="preserve">Frontend desacoplado con modo demo</w:t>
            </w:r>
            <w:r w:rsidDel="00000000" w:rsidR="00000000" w:rsidRPr="00000000">
              <w:rPr>
                <w:rtl w:val="0"/>
              </w:rPr>
            </w:r>
          </w:p>
        </w:tc>
        <w:tc>
          <w:tcPr>
            <w:shd w:fill="f8fafc" w:val="clear"/>
            <w:tcMar>
              <w:top w:w="70.0" w:type="dxa"/>
              <w:bottom w:w="70.0" w:type="dxa"/>
            </w:tcMar>
            <w:vAlign w:val="top"/>
          </w:tcPr>
          <w:p w:rsidR="00000000" w:rsidDel="00000000" w:rsidP="00000000" w:rsidRDefault="00000000" w:rsidRPr="00000000" w14:paraId="00000301">
            <w:pPr>
              <w:spacing w:after="0" w:lineRule="auto"/>
              <w:rPr/>
            </w:pPr>
            <w:r w:rsidDel="00000000" w:rsidR="00000000" w:rsidRPr="00000000">
              <w:rPr>
                <w:rFonts w:ascii="Aptos" w:cs="Aptos" w:eastAsia="Aptos" w:hAnsi="Aptos"/>
                <w:sz w:val="18"/>
                <w:szCs w:val="18"/>
                <w:rtl w:val="0"/>
              </w:rPr>
              <w:t xml:space="preserve">Permite desarrollar y validar experiencia aun cuando la API real no se encuentra disponible.</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302">
            <w:pPr>
              <w:spacing w:after="0" w:lineRule="auto"/>
              <w:rPr/>
            </w:pPr>
            <w:r w:rsidDel="00000000" w:rsidR="00000000" w:rsidRPr="00000000">
              <w:rPr>
                <w:rFonts w:ascii="Aptos" w:cs="Aptos" w:eastAsia="Aptos" w:hAnsi="Aptos"/>
                <w:sz w:val="18"/>
                <w:szCs w:val="18"/>
                <w:rtl w:val="0"/>
              </w:rPr>
              <w:t xml:space="preserve">Control por roles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03">
            <w:pPr>
              <w:spacing w:after="0" w:lineRule="auto"/>
              <w:rPr/>
            </w:pPr>
            <w:r w:rsidDel="00000000" w:rsidR="00000000" w:rsidRPr="00000000">
              <w:rPr>
                <w:rFonts w:ascii="Aptos" w:cs="Aptos" w:eastAsia="Aptos" w:hAnsi="Aptos"/>
                <w:sz w:val="18"/>
                <w:szCs w:val="18"/>
                <w:rtl w:val="0"/>
              </w:rPr>
              <w:t xml:space="preserve">La interfaz y el Backend pueden adaptar acciones según gerencia, finanzas, operaciones o soporte.</w:t>
            </w:r>
            <w:r w:rsidDel="00000000" w:rsidR="00000000" w:rsidRPr="00000000">
              <w:rPr>
                <w:rtl w:val="0"/>
              </w:rPr>
            </w:r>
          </w:p>
        </w:tc>
      </w:tr>
      <w:tr>
        <w:trPr>
          <w:cantSplit w:val="0"/>
          <w:tblHeader w:val="0"/>
        </w:trPr>
        <w:tc>
          <w:tcPr>
            <w:shd w:fill="f8fafc" w:val="clear"/>
            <w:tcMar>
              <w:top w:w="70.0" w:type="dxa"/>
              <w:bottom w:w="70.0" w:type="dxa"/>
            </w:tcMar>
            <w:vAlign w:val="top"/>
          </w:tcPr>
          <w:p w:rsidR="00000000" w:rsidDel="00000000" w:rsidP="00000000" w:rsidRDefault="00000000" w:rsidRPr="00000000" w14:paraId="00000304">
            <w:pPr>
              <w:spacing w:after="0" w:lineRule="auto"/>
              <w:rPr/>
            </w:pPr>
            <w:r w:rsidDel="00000000" w:rsidR="00000000" w:rsidRPr="00000000">
              <w:rPr>
                <w:rFonts w:ascii="Aptos" w:cs="Aptos" w:eastAsia="Aptos" w:hAnsi="Aptos"/>
                <w:sz w:val="18"/>
                <w:szCs w:val="18"/>
                <w:rtl w:val="0"/>
              </w:rPr>
              <w:t xml:space="preserve">Modelo documental orientado a consulta</w:t>
            </w:r>
            <w:r w:rsidDel="00000000" w:rsidR="00000000" w:rsidRPr="00000000">
              <w:rPr>
                <w:rtl w:val="0"/>
              </w:rPr>
            </w:r>
          </w:p>
        </w:tc>
        <w:tc>
          <w:tcPr>
            <w:shd w:fill="f8fafc" w:val="clear"/>
            <w:tcMar>
              <w:top w:w="70.0" w:type="dxa"/>
              <w:bottom w:w="70.0" w:type="dxa"/>
            </w:tcMar>
            <w:vAlign w:val="top"/>
          </w:tcPr>
          <w:p w:rsidR="00000000" w:rsidDel="00000000" w:rsidP="00000000" w:rsidRDefault="00000000" w:rsidRPr="00000000" w14:paraId="00000305">
            <w:pPr>
              <w:spacing w:after="0" w:lineRule="auto"/>
              <w:rPr/>
            </w:pPr>
            <w:r w:rsidDel="00000000" w:rsidR="00000000" w:rsidRPr="00000000">
              <w:rPr>
                <w:rFonts w:ascii="Aptos" w:cs="Aptos" w:eastAsia="Aptos" w:hAnsi="Aptos"/>
                <w:sz w:val="18"/>
                <w:szCs w:val="18"/>
                <w:rtl w:val="0"/>
              </w:rPr>
              <w:t xml:space="preserve">Firestore se estructura según patrones reales de lectura de la consola, con auditoría y agregados.</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306">
            <w:pPr>
              <w:spacing w:after="0" w:lineRule="auto"/>
              <w:rPr/>
            </w:pPr>
            <w:r w:rsidDel="00000000" w:rsidR="00000000" w:rsidRPr="00000000">
              <w:rPr>
                <w:rFonts w:ascii="Aptos" w:cs="Aptos" w:eastAsia="Aptos" w:hAnsi="Aptos"/>
                <w:sz w:val="18"/>
                <w:szCs w:val="18"/>
                <w:rtl w:val="0"/>
              </w:rPr>
              <w:t xml:space="preserve">Importación de preguntas JSON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07">
            <w:pPr>
              <w:spacing w:after="0" w:lineRule="auto"/>
              <w:rPr/>
            </w:pPr>
            <w:r w:rsidDel="00000000" w:rsidR="00000000" w:rsidRPr="00000000">
              <w:rPr>
                <w:rFonts w:ascii="Aptos" w:cs="Aptos" w:eastAsia="Aptos" w:hAnsi="Aptos"/>
                <w:sz w:val="18"/>
                <w:szCs w:val="18"/>
                <w:rtl w:val="0"/>
              </w:rPr>
              <w:t xml:space="preserve">Facilita carga estructurada de contenido y reduce trabajo manual repetitivo.</w:t>
            </w:r>
            <w:r w:rsidDel="00000000" w:rsidR="00000000" w:rsidRPr="00000000">
              <w:rPr>
                <w:rtl w:val="0"/>
              </w:rPr>
            </w:r>
          </w:p>
        </w:tc>
      </w:tr>
      <w:tr>
        <w:trPr>
          <w:cantSplit w:val="0"/>
          <w:tblHeader w:val="0"/>
        </w:trPr>
        <w:tc>
          <w:tcPr>
            <w:shd w:fill="f8fafc" w:val="clear"/>
            <w:tcMar>
              <w:top w:w="70.0" w:type="dxa"/>
              <w:bottom w:w="70.0" w:type="dxa"/>
            </w:tcMar>
            <w:vAlign w:val="top"/>
          </w:tcPr>
          <w:p w:rsidR="00000000" w:rsidDel="00000000" w:rsidP="00000000" w:rsidRDefault="00000000" w:rsidRPr="00000000" w14:paraId="00000308">
            <w:pPr>
              <w:spacing w:after="0" w:lineRule="auto"/>
              <w:rPr/>
            </w:pPr>
            <w:r w:rsidDel="00000000" w:rsidR="00000000" w:rsidRPr="00000000">
              <w:rPr>
                <w:rFonts w:ascii="Aptos" w:cs="Aptos" w:eastAsia="Aptos" w:hAnsi="Aptos"/>
                <w:sz w:val="18"/>
                <w:szCs w:val="18"/>
                <w:rtl w:val="0"/>
              </w:rPr>
              <w:t xml:space="preserve">Observación operativa desde la misma consola</w:t>
            </w:r>
            <w:r w:rsidDel="00000000" w:rsidR="00000000" w:rsidRPr="00000000">
              <w:rPr>
                <w:rtl w:val="0"/>
              </w:rPr>
            </w:r>
          </w:p>
        </w:tc>
        <w:tc>
          <w:tcPr>
            <w:shd w:fill="f8fafc" w:val="clear"/>
            <w:tcMar>
              <w:top w:w="70.0" w:type="dxa"/>
              <w:bottom w:w="70.0" w:type="dxa"/>
            </w:tcMar>
            <w:vAlign w:val="top"/>
          </w:tcPr>
          <w:p w:rsidR="00000000" w:rsidDel="00000000" w:rsidP="00000000" w:rsidRDefault="00000000" w:rsidRPr="00000000" w14:paraId="00000309">
            <w:pPr>
              <w:spacing w:after="0" w:lineRule="auto"/>
              <w:rPr/>
            </w:pPr>
            <w:r w:rsidDel="00000000" w:rsidR="00000000" w:rsidRPr="00000000">
              <w:rPr>
                <w:rFonts w:ascii="Aptos" w:cs="Aptos" w:eastAsia="Aptos" w:hAnsi="Aptos"/>
                <w:sz w:val="18"/>
                <w:szCs w:val="18"/>
                <w:rtl w:val="0"/>
              </w:rPr>
              <w:t xml:space="preserve">Integra estado de servicios y acciones operativas con el contexto del negocio.</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30A">
            <w:pPr>
              <w:spacing w:after="0" w:lineRule="auto"/>
              <w:rPr/>
            </w:pPr>
            <w:r w:rsidDel="00000000" w:rsidR="00000000" w:rsidRPr="00000000">
              <w:rPr>
                <w:rFonts w:ascii="Aptos" w:cs="Aptos" w:eastAsia="Aptos" w:hAnsi="Aptos"/>
                <w:sz w:val="18"/>
                <w:szCs w:val="18"/>
                <w:rtl w:val="0"/>
              </w:rPr>
              <w:t xml:space="preserve">Arquitectura preparada para portabilidad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0B">
            <w:pPr>
              <w:spacing w:after="0" w:lineRule="auto"/>
              <w:rPr/>
            </w:pPr>
            <w:r w:rsidDel="00000000" w:rsidR="00000000" w:rsidRPr="00000000">
              <w:rPr>
                <w:rFonts w:ascii="Aptos" w:cs="Aptos" w:eastAsia="Aptos" w:hAnsi="Aptos"/>
                <w:sz w:val="18"/>
                <w:szCs w:val="18"/>
                <w:rtl w:val="0"/>
              </w:rPr>
              <w:t xml:space="preserve">El diseño Docker propuesto reduce diferencias entre entornos y facilita integración/QA futura.</w:t>
            </w:r>
            <w:r w:rsidDel="00000000" w:rsidR="00000000" w:rsidRPr="00000000">
              <w:rPr>
                <w:rtl w:val="0"/>
              </w:rPr>
            </w:r>
          </w:p>
        </w:tc>
      </w:tr>
    </w:tbl>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pStyle w:val="Heading2"/>
        <w:keepNext w:val="1"/>
        <w:rPr/>
      </w:pPr>
      <w:r w:rsidDel="00000000" w:rsidR="00000000" w:rsidRPr="00000000">
        <w:rPr>
          <w:rtl w:val="0"/>
        </w:rPr>
        <w:t xml:space="preserve">10.1 Valor para el proyecto</w:t>
      </w:r>
    </w:p>
    <w:p w:rsidR="00000000" w:rsidDel="00000000" w:rsidP="00000000" w:rsidRDefault="00000000" w:rsidRPr="00000000" w14:paraId="0000030E">
      <w:pPr>
        <w:rPr/>
      </w:pPr>
      <w:r w:rsidDel="00000000" w:rsidR="00000000" w:rsidRPr="00000000">
        <w:rPr>
          <w:rtl w:val="0"/>
        </w:rPr>
        <w:t xml:space="preserve">El aporte principal es convertir operaciones administrativas heterogéneas en flujos trazables dentro de una arquitectura común. Esto facilita crecimiento del producto, delegación por roles y evolución independiente de la interfaz y los servicios.</w:t>
      </w:r>
    </w:p>
    <w:p w:rsidR="00000000" w:rsidDel="00000000" w:rsidP="00000000" w:rsidRDefault="00000000" w:rsidRPr="00000000" w14:paraId="0000030F">
      <w:pPr>
        <w:rPr/>
      </w:pPr>
      <w:r w:rsidDel="00000000" w:rsidR="00000000" w:rsidRPr="00000000">
        <w:br w:type="page"/>
      </w:r>
      <w:r w:rsidDel="00000000" w:rsidR="00000000" w:rsidRPr="00000000">
        <w:rPr>
          <w:rtl w:val="0"/>
        </w:rPr>
      </w:r>
    </w:p>
    <w:p w:rsidR="00000000" w:rsidDel="00000000" w:rsidP="00000000" w:rsidRDefault="00000000" w:rsidRPr="00000000" w14:paraId="00000310">
      <w:pPr>
        <w:pStyle w:val="Heading1"/>
        <w:keepNext w:val="1"/>
        <w:rPr/>
      </w:pPr>
      <w:r w:rsidDel="00000000" w:rsidR="00000000" w:rsidRPr="00000000">
        <w:rPr>
          <w:rtl w:val="0"/>
        </w:rPr>
        <w:t xml:space="preserve">11. Estado actual, brechas y próximos pasos</w:t>
      </w:r>
    </w:p>
    <w:tbl>
      <w:tblPr>
        <w:tblStyle w:val="Table18"/>
        <w:tblW w:w="963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13"/>
        <w:gridCol w:w="3213"/>
        <w:gridCol w:w="3213"/>
        <w:tblGridChange w:id="0">
          <w:tblGrid>
            <w:gridCol w:w="3213"/>
            <w:gridCol w:w="3213"/>
            <w:gridCol w:w="3213"/>
          </w:tblGrid>
        </w:tblGridChange>
      </w:tblGrid>
      <w:tr>
        <w:trPr>
          <w:cantSplit w:val="0"/>
          <w:tblHeader w:val="1"/>
        </w:trPr>
        <w:tc>
          <w:tcPr>
            <w:shd w:fill="173b57" w:val="clear"/>
            <w:tcMar>
              <w:top w:w="70.0" w:type="dxa"/>
              <w:bottom w:w="70.0" w:type="dxa"/>
            </w:tcMar>
            <w:vAlign w:val="center"/>
          </w:tcPr>
          <w:p w:rsidR="00000000" w:rsidDel="00000000" w:rsidP="00000000" w:rsidRDefault="00000000" w:rsidRPr="00000000" w14:paraId="00000311">
            <w:pPr>
              <w:rPr/>
            </w:pPr>
            <w:r w:rsidDel="00000000" w:rsidR="00000000" w:rsidRPr="00000000">
              <w:rPr>
                <w:b w:val="1"/>
                <w:bCs w:val="1"/>
                <w:color w:val="ffffff"/>
                <w:sz w:val="17"/>
                <w:szCs w:val="17"/>
                <w:rtl w:val="0"/>
              </w:rPr>
              <w:t xml:space="preserve">Área</w:t>
            </w:r>
            <w:r w:rsidDel="00000000" w:rsidR="00000000" w:rsidRPr="00000000">
              <w:rPr>
                <w:rtl w:val="0"/>
              </w:rPr>
            </w:r>
          </w:p>
        </w:tc>
        <w:tc>
          <w:tcPr>
            <w:shd w:fill="173b57" w:val="clear"/>
            <w:tcMar>
              <w:top w:w="70.0" w:type="dxa"/>
              <w:bottom w:w="70.0" w:type="dxa"/>
            </w:tcMar>
            <w:vAlign w:val="center"/>
          </w:tcPr>
          <w:p w:rsidR="00000000" w:rsidDel="00000000" w:rsidP="00000000" w:rsidRDefault="00000000" w:rsidRPr="00000000" w14:paraId="00000312">
            <w:pPr>
              <w:rPr/>
            </w:pPr>
            <w:r w:rsidDel="00000000" w:rsidR="00000000" w:rsidRPr="00000000">
              <w:rPr>
                <w:b w:val="1"/>
                <w:bCs w:val="1"/>
                <w:color w:val="ffffff"/>
                <w:sz w:val="17"/>
                <w:szCs w:val="17"/>
                <w:rtl w:val="0"/>
              </w:rPr>
              <w:t xml:space="preserve">Estado actual</w:t>
            </w:r>
            <w:r w:rsidDel="00000000" w:rsidR="00000000" w:rsidRPr="00000000">
              <w:rPr>
                <w:rtl w:val="0"/>
              </w:rPr>
            </w:r>
          </w:p>
        </w:tc>
        <w:tc>
          <w:tcPr>
            <w:shd w:fill="173b57" w:val="clear"/>
            <w:tcMar>
              <w:top w:w="70.0" w:type="dxa"/>
              <w:bottom w:w="70.0" w:type="dxa"/>
            </w:tcMar>
            <w:vAlign w:val="center"/>
          </w:tcPr>
          <w:p w:rsidR="00000000" w:rsidDel="00000000" w:rsidP="00000000" w:rsidRDefault="00000000" w:rsidRPr="00000000" w14:paraId="00000313">
            <w:pPr>
              <w:rPr/>
            </w:pPr>
            <w:r w:rsidDel="00000000" w:rsidR="00000000" w:rsidRPr="00000000">
              <w:rPr>
                <w:b w:val="1"/>
                <w:bCs w:val="1"/>
                <w:color w:val="ffffff"/>
                <w:sz w:val="17"/>
                <w:szCs w:val="17"/>
                <w:rtl w:val="0"/>
              </w:rPr>
              <w:t xml:space="preserve">Siguiente paso</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314">
            <w:pPr>
              <w:spacing w:after="0" w:lineRule="auto"/>
              <w:rPr/>
            </w:pPr>
            <w:r w:rsidDel="00000000" w:rsidR="00000000" w:rsidRPr="00000000">
              <w:rPr>
                <w:rFonts w:ascii="Aptos" w:cs="Aptos" w:eastAsia="Aptos" w:hAnsi="Aptos"/>
                <w:sz w:val="17"/>
                <w:szCs w:val="17"/>
                <w:rtl w:val="0"/>
              </w:rPr>
              <w:t xml:space="preserve">Frontend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15">
            <w:pPr>
              <w:spacing w:after="0" w:lineRule="auto"/>
              <w:rPr/>
            </w:pPr>
            <w:r w:rsidDel="00000000" w:rsidR="00000000" w:rsidRPr="00000000">
              <w:rPr>
                <w:rFonts w:ascii="Aptos" w:cs="Aptos" w:eastAsia="Aptos" w:hAnsi="Aptos"/>
                <w:sz w:val="17"/>
                <w:szCs w:val="17"/>
                <w:rtl w:val="0"/>
              </w:rPr>
              <w:t xml:space="preserve">MVP con ocho vistas, navegación y flujos principales.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16">
            <w:pPr>
              <w:spacing w:after="0" w:lineRule="auto"/>
              <w:rPr/>
            </w:pPr>
            <w:r w:rsidDel="00000000" w:rsidR="00000000" w:rsidRPr="00000000">
              <w:rPr>
                <w:rFonts w:ascii="Aptos" w:cs="Aptos" w:eastAsia="Aptos" w:hAnsi="Aptos"/>
                <w:sz w:val="17"/>
                <w:szCs w:val="17"/>
                <w:rtl w:val="0"/>
              </w:rPr>
              <w:t xml:space="preserve">Refactorizar, completar estados límite y fortalecer pruebas.</w:t>
            </w:r>
            <w:r w:rsidDel="00000000" w:rsidR="00000000" w:rsidRPr="00000000">
              <w:rPr>
                <w:rtl w:val="0"/>
              </w:rPr>
            </w:r>
          </w:p>
        </w:tc>
      </w:tr>
      <w:tr>
        <w:trPr>
          <w:cantSplit w:val="0"/>
          <w:tblHeader w:val="0"/>
        </w:trPr>
        <w:tc>
          <w:tcPr>
            <w:shd w:fill="f8fafc" w:val="clear"/>
            <w:tcMar>
              <w:top w:w="70.0" w:type="dxa"/>
              <w:bottom w:w="70.0" w:type="dxa"/>
            </w:tcMar>
            <w:vAlign w:val="top"/>
          </w:tcPr>
          <w:p w:rsidR="00000000" w:rsidDel="00000000" w:rsidP="00000000" w:rsidRDefault="00000000" w:rsidRPr="00000000" w14:paraId="00000317">
            <w:pPr>
              <w:spacing w:after="0" w:lineRule="auto"/>
              <w:rPr/>
            </w:pPr>
            <w:r w:rsidDel="00000000" w:rsidR="00000000" w:rsidRPr="00000000">
              <w:rPr>
                <w:rFonts w:ascii="Aptos" w:cs="Aptos" w:eastAsia="Aptos" w:hAnsi="Aptos"/>
                <w:sz w:val="17"/>
                <w:szCs w:val="17"/>
                <w:rtl w:val="0"/>
              </w:rPr>
              <w:t xml:space="preserve">Backend</w:t>
            </w:r>
            <w:r w:rsidDel="00000000" w:rsidR="00000000" w:rsidRPr="00000000">
              <w:rPr>
                <w:rtl w:val="0"/>
              </w:rPr>
            </w:r>
          </w:p>
        </w:tc>
        <w:tc>
          <w:tcPr>
            <w:shd w:fill="f8fafc" w:val="clear"/>
            <w:tcMar>
              <w:top w:w="70.0" w:type="dxa"/>
              <w:bottom w:w="70.0" w:type="dxa"/>
            </w:tcMar>
            <w:vAlign w:val="top"/>
          </w:tcPr>
          <w:p w:rsidR="00000000" w:rsidDel="00000000" w:rsidP="00000000" w:rsidRDefault="00000000" w:rsidRPr="00000000" w14:paraId="00000318">
            <w:pPr>
              <w:spacing w:after="0" w:lineRule="auto"/>
              <w:rPr/>
            </w:pPr>
            <w:r w:rsidDel="00000000" w:rsidR="00000000" w:rsidRPr="00000000">
              <w:rPr>
                <w:rFonts w:ascii="Aptos" w:cs="Aptos" w:eastAsia="Aptos" w:hAnsi="Aptos"/>
                <w:sz w:val="17"/>
                <w:szCs w:val="17"/>
                <w:rtl w:val="0"/>
              </w:rPr>
              <w:t xml:space="preserve">Existe arquitectura/repositorio Express y contratos administrativos.</w:t>
            </w:r>
            <w:r w:rsidDel="00000000" w:rsidR="00000000" w:rsidRPr="00000000">
              <w:rPr>
                <w:rtl w:val="0"/>
              </w:rPr>
            </w:r>
          </w:p>
        </w:tc>
        <w:tc>
          <w:tcPr>
            <w:shd w:fill="f8fafc" w:val="clear"/>
            <w:tcMar>
              <w:top w:w="70.0" w:type="dxa"/>
              <w:bottom w:w="70.0" w:type="dxa"/>
            </w:tcMar>
            <w:vAlign w:val="top"/>
          </w:tcPr>
          <w:p w:rsidR="00000000" w:rsidDel="00000000" w:rsidP="00000000" w:rsidRDefault="00000000" w:rsidRPr="00000000" w14:paraId="00000319">
            <w:pPr>
              <w:spacing w:after="0" w:lineRule="auto"/>
              <w:rPr/>
            </w:pPr>
            <w:r w:rsidDel="00000000" w:rsidR="00000000" w:rsidRPr="00000000">
              <w:rPr>
                <w:rFonts w:ascii="Aptos" w:cs="Aptos" w:eastAsia="Aptos" w:hAnsi="Aptos"/>
                <w:sz w:val="17"/>
                <w:szCs w:val="17"/>
                <w:rtl w:val="0"/>
              </w:rPr>
              <w:t xml:space="preserve">Integrar entorno real estable con el Frontend del equipo.</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31A">
            <w:pPr>
              <w:spacing w:after="0" w:lineRule="auto"/>
              <w:rPr/>
            </w:pPr>
            <w:r w:rsidDel="00000000" w:rsidR="00000000" w:rsidRPr="00000000">
              <w:rPr>
                <w:rFonts w:ascii="Aptos" w:cs="Aptos" w:eastAsia="Aptos" w:hAnsi="Aptos"/>
                <w:sz w:val="17"/>
                <w:szCs w:val="17"/>
                <w:rtl w:val="0"/>
              </w:rPr>
              <w:t xml:space="preserve">Datos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1B">
            <w:pPr>
              <w:spacing w:after="0" w:lineRule="auto"/>
              <w:rPr/>
            </w:pPr>
            <w:r w:rsidDel="00000000" w:rsidR="00000000" w:rsidRPr="00000000">
              <w:rPr>
                <w:rFonts w:ascii="Aptos" w:cs="Aptos" w:eastAsia="Aptos" w:hAnsi="Aptos"/>
                <w:sz w:val="17"/>
                <w:szCs w:val="17"/>
                <w:rtl w:val="0"/>
              </w:rPr>
              <w:t xml:space="preserve">Modelo Firestore documentado.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1C">
            <w:pPr>
              <w:spacing w:after="0" w:lineRule="auto"/>
              <w:rPr/>
            </w:pPr>
            <w:r w:rsidDel="00000000" w:rsidR="00000000" w:rsidRPr="00000000">
              <w:rPr>
                <w:rFonts w:ascii="Aptos" w:cs="Aptos" w:eastAsia="Aptos" w:hAnsi="Aptos"/>
                <w:sz w:val="17"/>
                <w:szCs w:val="17"/>
                <w:rtl w:val="0"/>
              </w:rPr>
              <w:t xml:space="preserve">Validar persistencia real, índices y transacciones con integración.</w:t>
            </w:r>
            <w:r w:rsidDel="00000000" w:rsidR="00000000" w:rsidRPr="00000000">
              <w:rPr>
                <w:rtl w:val="0"/>
              </w:rPr>
            </w:r>
          </w:p>
        </w:tc>
      </w:tr>
      <w:tr>
        <w:trPr>
          <w:cantSplit w:val="0"/>
          <w:tblHeader w:val="0"/>
        </w:trPr>
        <w:tc>
          <w:tcPr>
            <w:shd w:fill="f8fafc" w:val="clear"/>
            <w:tcMar>
              <w:top w:w="70.0" w:type="dxa"/>
              <w:bottom w:w="70.0" w:type="dxa"/>
            </w:tcMar>
            <w:vAlign w:val="top"/>
          </w:tcPr>
          <w:p w:rsidR="00000000" w:rsidDel="00000000" w:rsidP="00000000" w:rsidRDefault="00000000" w:rsidRPr="00000000" w14:paraId="0000031D">
            <w:pPr>
              <w:spacing w:after="0" w:lineRule="auto"/>
              <w:rPr/>
            </w:pPr>
            <w:r w:rsidDel="00000000" w:rsidR="00000000" w:rsidRPr="00000000">
              <w:rPr>
                <w:rFonts w:ascii="Aptos" w:cs="Aptos" w:eastAsia="Aptos" w:hAnsi="Aptos"/>
                <w:sz w:val="17"/>
                <w:szCs w:val="17"/>
                <w:rtl w:val="0"/>
              </w:rPr>
              <w:t xml:space="preserve">Seguridad</w:t>
            </w:r>
            <w:r w:rsidDel="00000000" w:rsidR="00000000" w:rsidRPr="00000000">
              <w:rPr>
                <w:rtl w:val="0"/>
              </w:rPr>
            </w:r>
          </w:p>
        </w:tc>
        <w:tc>
          <w:tcPr>
            <w:shd w:fill="f8fafc" w:val="clear"/>
            <w:tcMar>
              <w:top w:w="70.0" w:type="dxa"/>
              <w:bottom w:w="70.0" w:type="dxa"/>
            </w:tcMar>
            <w:vAlign w:val="top"/>
          </w:tcPr>
          <w:p w:rsidR="00000000" w:rsidDel="00000000" w:rsidP="00000000" w:rsidRDefault="00000000" w:rsidRPr="00000000" w14:paraId="0000031E">
            <w:pPr>
              <w:spacing w:after="0" w:lineRule="auto"/>
              <w:rPr/>
            </w:pPr>
            <w:r w:rsidDel="00000000" w:rsidR="00000000" w:rsidRPr="00000000">
              <w:rPr>
                <w:rFonts w:ascii="Aptos" w:cs="Aptos" w:eastAsia="Aptos" w:hAnsi="Aptos"/>
                <w:sz w:val="17"/>
                <w:szCs w:val="17"/>
                <w:rtl w:val="0"/>
              </w:rPr>
              <w:t xml:space="preserve">JWT/MFA/RBAC definidos; demo permite validar flujo visual.</w:t>
            </w:r>
            <w:r w:rsidDel="00000000" w:rsidR="00000000" w:rsidRPr="00000000">
              <w:rPr>
                <w:rtl w:val="0"/>
              </w:rPr>
            </w:r>
          </w:p>
        </w:tc>
        <w:tc>
          <w:tcPr>
            <w:shd w:fill="f8fafc" w:val="clear"/>
            <w:tcMar>
              <w:top w:w="70.0" w:type="dxa"/>
              <w:bottom w:w="70.0" w:type="dxa"/>
            </w:tcMar>
            <w:vAlign w:val="top"/>
          </w:tcPr>
          <w:p w:rsidR="00000000" w:rsidDel="00000000" w:rsidP="00000000" w:rsidRDefault="00000000" w:rsidRPr="00000000" w14:paraId="0000031F">
            <w:pPr>
              <w:spacing w:after="0" w:lineRule="auto"/>
              <w:rPr/>
            </w:pPr>
            <w:r w:rsidDel="00000000" w:rsidR="00000000" w:rsidRPr="00000000">
              <w:rPr>
                <w:rFonts w:ascii="Aptos" w:cs="Aptos" w:eastAsia="Aptos" w:hAnsi="Aptos"/>
                <w:sz w:val="17"/>
                <w:szCs w:val="17"/>
                <w:rtl w:val="0"/>
              </w:rPr>
              <w:t xml:space="preserve">Pruebas reales de autorización y auditoría.</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320">
            <w:pPr>
              <w:spacing w:after="0" w:lineRule="auto"/>
              <w:rPr/>
            </w:pPr>
            <w:r w:rsidDel="00000000" w:rsidR="00000000" w:rsidRPr="00000000">
              <w:rPr>
                <w:rFonts w:ascii="Aptos" w:cs="Aptos" w:eastAsia="Aptos" w:hAnsi="Aptos"/>
                <w:sz w:val="17"/>
                <w:szCs w:val="17"/>
                <w:rtl w:val="0"/>
              </w:rPr>
              <w:t xml:space="preserve">Pruebas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21">
            <w:pPr>
              <w:spacing w:after="0" w:lineRule="auto"/>
              <w:rPr/>
            </w:pPr>
            <w:r w:rsidDel="00000000" w:rsidR="00000000" w:rsidRPr="00000000">
              <w:rPr>
                <w:rFonts w:ascii="Aptos" w:cs="Aptos" w:eastAsia="Aptos" w:hAnsi="Aptos"/>
                <w:sz w:val="17"/>
                <w:szCs w:val="17"/>
                <w:rtl w:val="0"/>
              </w:rPr>
              <w:t xml:space="preserve">Casos funcionales Frontend ejecutados.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22">
            <w:pPr>
              <w:spacing w:after="0" w:lineRule="auto"/>
              <w:rPr/>
            </w:pPr>
            <w:r w:rsidDel="00000000" w:rsidR="00000000" w:rsidRPr="00000000">
              <w:rPr>
                <w:rFonts w:ascii="Aptos" w:cs="Aptos" w:eastAsia="Aptos" w:hAnsi="Aptos"/>
                <w:sz w:val="17"/>
                <w:szCs w:val="17"/>
                <w:rtl w:val="0"/>
              </w:rPr>
              <w:t xml:space="preserve">E2E, integración, seguridad y rendimiento.</w:t>
            </w:r>
            <w:r w:rsidDel="00000000" w:rsidR="00000000" w:rsidRPr="00000000">
              <w:rPr>
                <w:rtl w:val="0"/>
              </w:rPr>
            </w:r>
          </w:p>
        </w:tc>
      </w:tr>
      <w:tr>
        <w:trPr>
          <w:cantSplit w:val="0"/>
          <w:tblHeader w:val="0"/>
        </w:trPr>
        <w:tc>
          <w:tcPr>
            <w:shd w:fill="f8fafc" w:val="clear"/>
            <w:tcMar>
              <w:top w:w="70.0" w:type="dxa"/>
              <w:bottom w:w="70.0" w:type="dxa"/>
            </w:tcMar>
            <w:vAlign w:val="top"/>
          </w:tcPr>
          <w:p w:rsidR="00000000" w:rsidDel="00000000" w:rsidP="00000000" w:rsidRDefault="00000000" w:rsidRPr="00000000" w14:paraId="00000323">
            <w:pPr>
              <w:spacing w:after="0" w:lineRule="auto"/>
              <w:rPr/>
            </w:pPr>
            <w:r w:rsidDel="00000000" w:rsidR="00000000" w:rsidRPr="00000000">
              <w:rPr>
                <w:rFonts w:ascii="Aptos" w:cs="Aptos" w:eastAsia="Aptos" w:hAnsi="Aptos"/>
                <w:sz w:val="17"/>
                <w:szCs w:val="17"/>
                <w:rtl w:val="0"/>
              </w:rPr>
              <w:t xml:space="preserve">Despliegue</w:t>
            </w:r>
            <w:r w:rsidDel="00000000" w:rsidR="00000000" w:rsidRPr="00000000">
              <w:rPr>
                <w:rtl w:val="0"/>
              </w:rPr>
            </w:r>
          </w:p>
        </w:tc>
        <w:tc>
          <w:tcPr>
            <w:shd w:fill="f8fafc" w:val="clear"/>
            <w:tcMar>
              <w:top w:w="70.0" w:type="dxa"/>
              <w:bottom w:w="70.0" w:type="dxa"/>
            </w:tcMar>
            <w:vAlign w:val="top"/>
          </w:tcPr>
          <w:p w:rsidR="00000000" w:rsidDel="00000000" w:rsidP="00000000" w:rsidRDefault="00000000" w:rsidRPr="00000000" w14:paraId="00000324">
            <w:pPr>
              <w:spacing w:after="0" w:lineRule="auto"/>
              <w:rPr/>
            </w:pPr>
            <w:r w:rsidDel="00000000" w:rsidR="00000000" w:rsidRPr="00000000">
              <w:rPr>
                <w:rFonts w:ascii="Aptos" w:cs="Aptos" w:eastAsia="Aptos" w:hAnsi="Aptos"/>
                <w:sz w:val="17"/>
                <w:szCs w:val="17"/>
                <w:rtl w:val="0"/>
              </w:rPr>
              <w:t xml:space="preserve">Frontend publicado en Vercel.</w:t>
            </w:r>
            <w:r w:rsidDel="00000000" w:rsidR="00000000" w:rsidRPr="00000000">
              <w:rPr>
                <w:rtl w:val="0"/>
              </w:rPr>
            </w:r>
          </w:p>
        </w:tc>
        <w:tc>
          <w:tcPr>
            <w:shd w:fill="f8fafc" w:val="clear"/>
            <w:tcMar>
              <w:top w:w="70.0" w:type="dxa"/>
              <w:bottom w:w="70.0" w:type="dxa"/>
            </w:tcMar>
            <w:vAlign w:val="top"/>
          </w:tcPr>
          <w:p w:rsidR="00000000" w:rsidDel="00000000" w:rsidP="00000000" w:rsidRDefault="00000000" w:rsidRPr="00000000" w14:paraId="00000325">
            <w:pPr>
              <w:spacing w:after="0" w:lineRule="auto"/>
              <w:rPr/>
            </w:pPr>
            <w:r w:rsidDel="00000000" w:rsidR="00000000" w:rsidRPr="00000000">
              <w:rPr>
                <w:rFonts w:ascii="Aptos" w:cs="Aptos" w:eastAsia="Aptos" w:hAnsi="Aptos"/>
                <w:sz w:val="17"/>
                <w:szCs w:val="17"/>
                <w:rtl w:val="0"/>
              </w:rPr>
              <w:t xml:space="preserve">Automatizar ambientes y observabilidad.</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326">
            <w:pPr>
              <w:spacing w:after="0" w:lineRule="auto"/>
              <w:rPr/>
            </w:pPr>
            <w:r w:rsidDel="00000000" w:rsidR="00000000" w:rsidRPr="00000000">
              <w:rPr>
                <w:rFonts w:ascii="Aptos" w:cs="Aptos" w:eastAsia="Aptos" w:hAnsi="Aptos"/>
                <w:sz w:val="17"/>
                <w:szCs w:val="17"/>
                <w:rtl w:val="0"/>
              </w:rPr>
              <w:t xml:space="preserve">Docker</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27">
            <w:pPr>
              <w:spacing w:after="0" w:lineRule="auto"/>
              <w:rPr/>
            </w:pPr>
            <w:r w:rsidDel="00000000" w:rsidR="00000000" w:rsidRPr="00000000">
              <w:rPr>
                <w:rFonts w:ascii="Aptos" w:cs="Aptos" w:eastAsia="Aptos" w:hAnsi="Aptos"/>
                <w:sz w:val="17"/>
                <w:szCs w:val="17"/>
                <w:rtl w:val="0"/>
              </w:rPr>
              <w:t xml:space="preserve">Diseño documentado.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28">
            <w:pPr>
              <w:spacing w:after="0" w:lineRule="auto"/>
              <w:rPr/>
            </w:pPr>
            <w:r w:rsidDel="00000000" w:rsidR="00000000" w:rsidRPr="00000000">
              <w:rPr>
                <w:rFonts w:ascii="Aptos" w:cs="Aptos" w:eastAsia="Aptos" w:hAnsi="Aptos"/>
                <w:sz w:val="17"/>
                <w:szCs w:val="17"/>
                <w:rtl w:val="0"/>
              </w:rPr>
              <w:t xml:space="preserve">Agregar Dockerfiles/Compose al repositorio y validar ejecución.</w:t>
            </w:r>
            <w:r w:rsidDel="00000000" w:rsidR="00000000" w:rsidRPr="00000000">
              <w:rPr>
                <w:rtl w:val="0"/>
              </w:rPr>
            </w:r>
          </w:p>
        </w:tc>
      </w:tr>
    </w:tbl>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pStyle w:val="Heading2"/>
        <w:keepNext w:val="1"/>
        <w:rPr/>
      </w:pPr>
      <w:r w:rsidDel="00000000" w:rsidR="00000000" w:rsidRPr="00000000">
        <w:rPr>
          <w:rtl w:val="0"/>
        </w:rPr>
        <w:t xml:space="preserve">11.1 Conclusión</w:t>
      </w:r>
    </w:p>
    <w:p w:rsidR="00000000" w:rsidDel="00000000" w:rsidP="00000000" w:rsidRDefault="00000000" w:rsidRPr="00000000" w14:paraId="0000032B">
      <w:pPr>
        <w:rPr/>
      </w:pPr>
      <w:r w:rsidDel="00000000" w:rsidR="00000000" w:rsidRPr="00000000">
        <w:rPr>
          <w:rtl w:val="0"/>
        </w:rPr>
        <w:t xml:space="preserve">Aprueba Administración alcanzó un MVP Frontend demostrable y desplegado. Desde el punto de vista de ingeniería, el valor del trabajo se encuentra en la separación de responsabilidades, el diseño de integración mediante API, el modelo documental, el control de acceso por roles, la documentación UML y la estrategia ágil que permitió continuar ante dependencias externas. Las brechas restantes —integración completa, Docker y pruebas no funcionales— quedan explícitas como próximas actividades y no se confunden con funcionalidades ya certificadas.</w:t>
      </w:r>
    </w:p>
    <w:p w:rsidR="00000000" w:rsidDel="00000000" w:rsidP="00000000" w:rsidRDefault="00000000" w:rsidRPr="00000000" w14:paraId="0000032C">
      <w:pPr>
        <w:rPr/>
      </w:pPr>
      <w:r w:rsidDel="00000000" w:rsidR="00000000" w:rsidRPr="00000000">
        <w:br w:type="page"/>
      </w:r>
      <w:r w:rsidDel="00000000" w:rsidR="00000000" w:rsidRPr="00000000">
        <w:rPr>
          <w:rtl w:val="0"/>
        </w:rPr>
      </w:r>
    </w:p>
    <w:p w:rsidR="00000000" w:rsidDel="00000000" w:rsidP="00000000" w:rsidRDefault="00000000" w:rsidRPr="00000000" w14:paraId="0000032D">
      <w:pPr>
        <w:pStyle w:val="Heading1"/>
        <w:keepNext w:val="1"/>
        <w:rPr/>
      </w:pPr>
      <w:r w:rsidDel="00000000" w:rsidR="00000000" w:rsidRPr="00000000">
        <w:rPr>
          <w:rtl w:val="0"/>
        </w:rPr>
        <w:t xml:space="preserve">Anexo A. Evidencia UML — resumen</w:t>
      </w:r>
    </w:p>
    <w:tbl>
      <w:tblPr>
        <w:tblStyle w:val="Table19"/>
        <w:tblW w:w="963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19"/>
        <w:gridCol w:w="4819"/>
        <w:tblGridChange w:id="0">
          <w:tblGrid>
            <w:gridCol w:w="4819"/>
            <w:gridCol w:w="4819"/>
          </w:tblGrid>
        </w:tblGridChange>
      </w:tblGrid>
      <w:tr>
        <w:trPr>
          <w:cantSplit w:val="0"/>
          <w:tblHeader w:val="1"/>
        </w:trPr>
        <w:tc>
          <w:tcPr>
            <w:shd w:fill="173b57" w:val="clear"/>
            <w:tcMar>
              <w:top w:w="70.0" w:type="dxa"/>
              <w:bottom w:w="70.0" w:type="dxa"/>
            </w:tcMar>
            <w:vAlign w:val="center"/>
          </w:tcPr>
          <w:p w:rsidR="00000000" w:rsidDel="00000000" w:rsidP="00000000" w:rsidRDefault="00000000" w:rsidRPr="00000000" w14:paraId="0000032E">
            <w:pPr>
              <w:rPr/>
            </w:pPr>
            <w:r w:rsidDel="00000000" w:rsidR="00000000" w:rsidRPr="00000000">
              <w:rPr>
                <w:b w:val="1"/>
                <w:bCs w:val="1"/>
                <w:color w:val="ffffff"/>
                <w:sz w:val="18"/>
                <w:szCs w:val="18"/>
                <w:rtl w:val="0"/>
              </w:rPr>
              <w:t xml:space="preserve">Diagrama</w:t>
            </w:r>
            <w:r w:rsidDel="00000000" w:rsidR="00000000" w:rsidRPr="00000000">
              <w:rPr>
                <w:rtl w:val="0"/>
              </w:rPr>
            </w:r>
          </w:p>
        </w:tc>
        <w:tc>
          <w:tcPr>
            <w:shd w:fill="173b57" w:val="clear"/>
            <w:tcMar>
              <w:top w:w="70.0" w:type="dxa"/>
              <w:bottom w:w="70.0" w:type="dxa"/>
            </w:tcMar>
            <w:vAlign w:val="center"/>
          </w:tcPr>
          <w:p w:rsidR="00000000" w:rsidDel="00000000" w:rsidP="00000000" w:rsidRDefault="00000000" w:rsidRPr="00000000" w14:paraId="0000032F">
            <w:pPr>
              <w:rPr/>
            </w:pPr>
            <w:r w:rsidDel="00000000" w:rsidR="00000000" w:rsidRPr="00000000">
              <w:rPr>
                <w:b w:val="1"/>
                <w:bCs w:val="1"/>
                <w:color w:val="ffffff"/>
                <w:sz w:val="18"/>
                <w:szCs w:val="18"/>
                <w:rtl w:val="0"/>
              </w:rPr>
              <w:t xml:space="preserve">Qué demuestra</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330">
            <w:pPr>
              <w:spacing w:after="0" w:lineRule="auto"/>
              <w:rPr/>
            </w:pPr>
            <w:r w:rsidDel="00000000" w:rsidR="00000000" w:rsidRPr="00000000">
              <w:rPr>
                <w:rFonts w:ascii="Aptos" w:cs="Aptos" w:eastAsia="Aptos" w:hAnsi="Aptos"/>
                <w:sz w:val="18"/>
                <w:szCs w:val="18"/>
                <w:rtl w:val="0"/>
              </w:rPr>
              <w:t xml:space="preserve">Casos de uso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31">
            <w:pPr>
              <w:spacing w:after="0" w:lineRule="auto"/>
              <w:rPr/>
            </w:pPr>
            <w:r w:rsidDel="00000000" w:rsidR="00000000" w:rsidRPr="00000000">
              <w:rPr>
                <w:rFonts w:ascii="Aptos" w:cs="Aptos" w:eastAsia="Aptos" w:hAnsi="Aptos"/>
                <w:sz w:val="18"/>
                <w:szCs w:val="18"/>
                <w:rtl w:val="0"/>
              </w:rPr>
              <w:t xml:space="preserve">Actores y funciones principales de Aprueba Administración.</w:t>
            </w:r>
            <w:r w:rsidDel="00000000" w:rsidR="00000000" w:rsidRPr="00000000">
              <w:rPr>
                <w:rtl w:val="0"/>
              </w:rPr>
            </w:r>
          </w:p>
        </w:tc>
      </w:tr>
      <w:tr>
        <w:trPr>
          <w:cantSplit w:val="0"/>
          <w:tblHeader w:val="0"/>
        </w:trPr>
        <w:tc>
          <w:tcPr>
            <w:shd w:fill="f8fafc" w:val="clear"/>
            <w:tcMar>
              <w:top w:w="70.0" w:type="dxa"/>
              <w:bottom w:w="70.0" w:type="dxa"/>
            </w:tcMar>
            <w:vAlign w:val="top"/>
          </w:tcPr>
          <w:p w:rsidR="00000000" w:rsidDel="00000000" w:rsidP="00000000" w:rsidRDefault="00000000" w:rsidRPr="00000000" w14:paraId="00000332">
            <w:pPr>
              <w:spacing w:after="0" w:lineRule="auto"/>
              <w:rPr/>
            </w:pPr>
            <w:r w:rsidDel="00000000" w:rsidR="00000000" w:rsidRPr="00000000">
              <w:rPr>
                <w:rFonts w:ascii="Aptos" w:cs="Aptos" w:eastAsia="Aptos" w:hAnsi="Aptos"/>
                <w:sz w:val="18"/>
                <w:szCs w:val="18"/>
                <w:rtl w:val="0"/>
              </w:rPr>
              <w:t xml:space="preserve">Clases</w:t>
            </w:r>
            <w:r w:rsidDel="00000000" w:rsidR="00000000" w:rsidRPr="00000000">
              <w:rPr>
                <w:rtl w:val="0"/>
              </w:rPr>
            </w:r>
          </w:p>
        </w:tc>
        <w:tc>
          <w:tcPr>
            <w:shd w:fill="f8fafc" w:val="clear"/>
            <w:tcMar>
              <w:top w:w="70.0" w:type="dxa"/>
              <w:bottom w:w="70.0" w:type="dxa"/>
            </w:tcMar>
            <w:vAlign w:val="top"/>
          </w:tcPr>
          <w:p w:rsidR="00000000" w:rsidDel="00000000" w:rsidP="00000000" w:rsidRDefault="00000000" w:rsidRPr="00000000" w14:paraId="00000333">
            <w:pPr>
              <w:spacing w:after="0" w:lineRule="auto"/>
              <w:rPr/>
            </w:pPr>
            <w:r w:rsidDel="00000000" w:rsidR="00000000" w:rsidRPr="00000000">
              <w:rPr>
                <w:rFonts w:ascii="Aptos" w:cs="Aptos" w:eastAsia="Aptos" w:hAnsi="Aptos"/>
                <w:sz w:val="18"/>
                <w:szCs w:val="18"/>
                <w:rtl w:val="0"/>
              </w:rPr>
              <w:t xml:space="preserve">Modelo conceptual del dominio y relaciones principales.</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334">
            <w:pPr>
              <w:spacing w:after="0" w:lineRule="auto"/>
              <w:rPr/>
            </w:pPr>
            <w:r w:rsidDel="00000000" w:rsidR="00000000" w:rsidRPr="00000000">
              <w:rPr>
                <w:rFonts w:ascii="Aptos" w:cs="Aptos" w:eastAsia="Aptos" w:hAnsi="Aptos"/>
                <w:sz w:val="18"/>
                <w:szCs w:val="18"/>
                <w:rtl w:val="0"/>
              </w:rPr>
              <w:t xml:space="preserve">Actividades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35">
            <w:pPr>
              <w:spacing w:after="0" w:lineRule="auto"/>
              <w:rPr/>
            </w:pPr>
            <w:r w:rsidDel="00000000" w:rsidR="00000000" w:rsidRPr="00000000">
              <w:rPr>
                <w:rFonts w:ascii="Aptos" w:cs="Aptos" w:eastAsia="Aptos" w:hAnsi="Aptos"/>
                <w:sz w:val="18"/>
                <w:szCs w:val="18"/>
                <w:rtl w:val="0"/>
              </w:rPr>
              <w:t xml:space="preserve">Flujo de autenticación, MFA y control de acceso.</w:t>
            </w:r>
            <w:r w:rsidDel="00000000" w:rsidR="00000000" w:rsidRPr="00000000">
              <w:rPr>
                <w:rtl w:val="0"/>
              </w:rPr>
            </w:r>
          </w:p>
        </w:tc>
      </w:tr>
      <w:tr>
        <w:trPr>
          <w:cantSplit w:val="0"/>
          <w:tblHeader w:val="0"/>
        </w:trPr>
        <w:tc>
          <w:tcPr>
            <w:shd w:fill="f8fafc" w:val="clear"/>
            <w:tcMar>
              <w:top w:w="70.0" w:type="dxa"/>
              <w:bottom w:w="70.0" w:type="dxa"/>
            </w:tcMar>
            <w:vAlign w:val="top"/>
          </w:tcPr>
          <w:p w:rsidR="00000000" w:rsidDel="00000000" w:rsidP="00000000" w:rsidRDefault="00000000" w:rsidRPr="00000000" w14:paraId="00000336">
            <w:pPr>
              <w:spacing w:after="0" w:lineRule="auto"/>
              <w:rPr/>
            </w:pPr>
            <w:r w:rsidDel="00000000" w:rsidR="00000000" w:rsidRPr="00000000">
              <w:rPr>
                <w:rFonts w:ascii="Aptos" w:cs="Aptos" w:eastAsia="Aptos" w:hAnsi="Aptos"/>
                <w:sz w:val="18"/>
                <w:szCs w:val="18"/>
                <w:rtl w:val="0"/>
              </w:rPr>
              <w:t xml:space="preserve">Secuencia</w:t>
            </w:r>
            <w:r w:rsidDel="00000000" w:rsidR="00000000" w:rsidRPr="00000000">
              <w:rPr>
                <w:rtl w:val="0"/>
              </w:rPr>
            </w:r>
          </w:p>
        </w:tc>
        <w:tc>
          <w:tcPr>
            <w:shd w:fill="f8fafc" w:val="clear"/>
            <w:tcMar>
              <w:top w:w="70.0" w:type="dxa"/>
              <w:bottom w:w="70.0" w:type="dxa"/>
            </w:tcMar>
            <w:vAlign w:val="top"/>
          </w:tcPr>
          <w:p w:rsidR="00000000" w:rsidDel="00000000" w:rsidP="00000000" w:rsidRDefault="00000000" w:rsidRPr="00000000" w14:paraId="00000337">
            <w:pPr>
              <w:spacing w:after="0" w:lineRule="auto"/>
              <w:rPr/>
            </w:pPr>
            <w:r w:rsidDel="00000000" w:rsidR="00000000" w:rsidRPr="00000000">
              <w:rPr>
                <w:rFonts w:ascii="Aptos" w:cs="Aptos" w:eastAsia="Aptos" w:hAnsi="Aptos"/>
                <w:sz w:val="18"/>
                <w:szCs w:val="18"/>
                <w:rtl w:val="0"/>
              </w:rPr>
              <w:t xml:space="preserve">Interacción temporal entre administrador, SPA, API y datos.</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338">
            <w:pPr>
              <w:spacing w:after="0" w:lineRule="auto"/>
              <w:rPr/>
            </w:pPr>
            <w:r w:rsidDel="00000000" w:rsidR="00000000" w:rsidRPr="00000000">
              <w:rPr>
                <w:rFonts w:ascii="Aptos" w:cs="Aptos" w:eastAsia="Aptos" w:hAnsi="Aptos"/>
                <w:sz w:val="18"/>
                <w:szCs w:val="18"/>
                <w:rtl w:val="0"/>
              </w:rPr>
              <w:t xml:space="preserve">Componentes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39">
            <w:pPr>
              <w:spacing w:after="0" w:lineRule="auto"/>
              <w:rPr/>
            </w:pPr>
            <w:r w:rsidDel="00000000" w:rsidR="00000000" w:rsidRPr="00000000">
              <w:rPr>
                <w:rFonts w:ascii="Aptos" w:cs="Aptos" w:eastAsia="Aptos" w:hAnsi="Aptos"/>
                <w:sz w:val="18"/>
                <w:szCs w:val="18"/>
                <w:rtl w:val="0"/>
              </w:rPr>
              <w:t xml:space="preserve">Separación interna del Frontend, Backend y servicios externos.</w:t>
            </w:r>
            <w:r w:rsidDel="00000000" w:rsidR="00000000" w:rsidRPr="00000000">
              <w:rPr>
                <w:rtl w:val="0"/>
              </w:rPr>
            </w:r>
          </w:p>
        </w:tc>
      </w:tr>
    </w:tbl>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pStyle w:val="Heading1"/>
        <w:keepNext w:val="1"/>
        <w:rPr/>
      </w:pPr>
      <w:r w:rsidDel="00000000" w:rsidR="00000000" w:rsidRPr="00000000">
        <w:rPr>
          <w:rtl w:val="0"/>
        </w:rPr>
        <w:t xml:space="preserve">Anexo B. Glosario</w:t>
      </w:r>
    </w:p>
    <w:tbl>
      <w:tblPr>
        <w:tblStyle w:val="Table20"/>
        <w:tblW w:w="963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19"/>
        <w:gridCol w:w="4819"/>
        <w:tblGridChange w:id="0">
          <w:tblGrid>
            <w:gridCol w:w="4819"/>
            <w:gridCol w:w="4819"/>
          </w:tblGrid>
        </w:tblGridChange>
      </w:tblGrid>
      <w:tr>
        <w:trPr>
          <w:cantSplit w:val="0"/>
          <w:tblHeader w:val="1"/>
        </w:trPr>
        <w:tc>
          <w:tcPr>
            <w:shd w:fill="173b57" w:val="clear"/>
            <w:tcMar>
              <w:top w:w="70.0" w:type="dxa"/>
              <w:bottom w:w="70.0" w:type="dxa"/>
            </w:tcMar>
            <w:vAlign w:val="center"/>
          </w:tcPr>
          <w:p w:rsidR="00000000" w:rsidDel="00000000" w:rsidP="00000000" w:rsidRDefault="00000000" w:rsidRPr="00000000" w14:paraId="0000033D">
            <w:pPr>
              <w:rPr/>
            </w:pPr>
            <w:r w:rsidDel="00000000" w:rsidR="00000000" w:rsidRPr="00000000">
              <w:rPr>
                <w:b w:val="1"/>
                <w:bCs w:val="1"/>
                <w:color w:val="ffffff"/>
                <w:sz w:val="17"/>
                <w:szCs w:val="17"/>
                <w:rtl w:val="0"/>
              </w:rPr>
              <w:t xml:space="preserve">Término</w:t>
            </w:r>
            <w:r w:rsidDel="00000000" w:rsidR="00000000" w:rsidRPr="00000000">
              <w:rPr>
                <w:rtl w:val="0"/>
              </w:rPr>
            </w:r>
          </w:p>
        </w:tc>
        <w:tc>
          <w:tcPr>
            <w:shd w:fill="173b57" w:val="clear"/>
            <w:tcMar>
              <w:top w:w="70.0" w:type="dxa"/>
              <w:bottom w:w="70.0" w:type="dxa"/>
            </w:tcMar>
            <w:vAlign w:val="center"/>
          </w:tcPr>
          <w:p w:rsidR="00000000" w:rsidDel="00000000" w:rsidP="00000000" w:rsidRDefault="00000000" w:rsidRPr="00000000" w14:paraId="0000033E">
            <w:pPr>
              <w:rPr/>
            </w:pPr>
            <w:r w:rsidDel="00000000" w:rsidR="00000000" w:rsidRPr="00000000">
              <w:rPr>
                <w:b w:val="1"/>
                <w:bCs w:val="1"/>
                <w:color w:val="ffffff"/>
                <w:sz w:val="17"/>
                <w:szCs w:val="17"/>
                <w:rtl w:val="0"/>
              </w:rPr>
              <w:t xml:space="preserve">Definición</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33F">
            <w:pPr>
              <w:spacing w:after="0" w:lineRule="auto"/>
              <w:rPr/>
            </w:pPr>
            <w:r w:rsidDel="00000000" w:rsidR="00000000" w:rsidRPr="00000000">
              <w:rPr>
                <w:rFonts w:ascii="Aptos" w:cs="Aptos" w:eastAsia="Aptos" w:hAnsi="Aptos"/>
                <w:sz w:val="17"/>
                <w:szCs w:val="17"/>
                <w:rtl w:val="0"/>
              </w:rPr>
              <w:t xml:space="preserve">SPA</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40">
            <w:pPr>
              <w:spacing w:after="0" w:lineRule="auto"/>
              <w:rPr/>
            </w:pPr>
            <w:r w:rsidDel="00000000" w:rsidR="00000000" w:rsidRPr="00000000">
              <w:rPr>
                <w:rFonts w:ascii="Aptos" w:cs="Aptos" w:eastAsia="Aptos" w:hAnsi="Aptos"/>
                <w:sz w:val="17"/>
                <w:szCs w:val="17"/>
                <w:rtl w:val="0"/>
              </w:rPr>
              <w:t xml:space="preserve">Single Page Application; aplicación web cuya navegación ocurre principalmente en el cliente.</w:t>
            </w:r>
            <w:r w:rsidDel="00000000" w:rsidR="00000000" w:rsidRPr="00000000">
              <w:rPr>
                <w:rtl w:val="0"/>
              </w:rPr>
            </w:r>
          </w:p>
        </w:tc>
      </w:tr>
      <w:tr>
        <w:trPr>
          <w:cantSplit w:val="0"/>
          <w:tblHeader w:val="0"/>
        </w:trPr>
        <w:tc>
          <w:tcPr>
            <w:shd w:fill="f8fafc" w:val="clear"/>
            <w:tcMar>
              <w:top w:w="70.0" w:type="dxa"/>
              <w:bottom w:w="70.0" w:type="dxa"/>
            </w:tcMar>
            <w:vAlign w:val="top"/>
          </w:tcPr>
          <w:p w:rsidR="00000000" w:rsidDel="00000000" w:rsidP="00000000" w:rsidRDefault="00000000" w:rsidRPr="00000000" w14:paraId="00000341">
            <w:pPr>
              <w:spacing w:after="0" w:lineRule="auto"/>
              <w:rPr/>
            </w:pPr>
            <w:r w:rsidDel="00000000" w:rsidR="00000000" w:rsidRPr="00000000">
              <w:rPr>
                <w:rFonts w:ascii="Aptos" w:cs="Aptos" w:eastAsia="Aptos" w:hAnsi="Aptos"/>
                <w:sz w:val="17"/>
                <w:szCs w:val="17"/>
                <w:rtl w:val="0"/>
              </w:rPr>
              <w:t xml:space="preserve">API REST</w:t>
            </w:r>
            <w:r w:rsidDel="00000000" w:rsidR="00000000" w:rsidRPr="00000000">
              <w:rPr>
                <w:rtl w:val="0"/>
              </w:rPr>
            </w:r>
          </w:p>
        </w:tc>
        <w:tc>
          <w:tcPr>
            <w:shd w:fill="f8fafc" w:val="clear"/>
            <w:tcMar>
              <w:top w:w="70.0" w:type="dxa"/>
              <w:bottom w:w="70.0" w:type="dxa"/>
            </w:tcMar>
            <w:vAlign w:val="top"/>
          </w:tcPr>
          <w:p w:rsidR="00000000" w:rsidDel="00000000" w:rsidP="00000000" w:rsidRDefault="00000000" w:rsidRPr="00000000" w14:paraId="00000342">
            <w:pPr>
              <w:spacing w:after="0" w:lineRule="auto"/>
              <w:rPr/>
            </w:pPr>
            <w:r w:rsidDel="00000000" w:rsidR="00000000" w:rsidRPr="00000000">
              <w:rPr>
                <w:rFonts w:ascii="Aptos" w:cs="Aptos" w:eastAsia="Aptos" w:hAnsi="Aptos"/>
                <w:sz w:val="17"/>
                <w:szCs w:val="17"/>
                <w:rtl w:val="0"/>
              </w:rPr>
              <w:t xml:space="preserve">Interfaz HTTP utilizada para comunicar Frontend y Backend mediante recursos y JSON.</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343">
            <w:pPr>
              <w:spacing w:after="0" w:lineRule="auto"/>
              <w:rPr/>
            </w:pPr>
            <w:r w:rsidDel="00000000" w:rsidR="00000000" w:rsidRPr="00000000">
              <w:rPr>
                <w:rFonts w:ascii="Aptos" w:cs="Aptos" w:eastAsia="Aptos" w:hAnsi="Aptos"/>
                <w:sz w:val="17"/>
                <w:szCs w:val="17"/>
                <w:rtl w:val="0"/>
              </w:rPr>
              <w:t xml:space="preserve">JWT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44">
            <w:pPr>
              <w:spacing w:after="0" w:lineRule="auto"/>
              <w:rPr/>
            </w:pPr>
            <w:r w:rsidDel="00000000" w:rsidR="00000000" w:rsidRPr="00000000">
              <w:rPr>
                <w:rFonts w:ascii="Aptos" w:cs="Aptos" w:eastAsia="Aptos" w:hAnsi="Aptos"/>
                <w:sz w:val="17"/>
                <w:szCs w:val="17"/>
                <w:rtl w:val="0"/>
              </w:rPr>
              <w:t xml:space="preserve">Token firmado utilizado para representar una sesión/identidad y claims.</w:t>
            </w:r>
            <w:r w:rsidDel="00000000" w:rsidR="00000000" w:rsidRPr="00000000">
              <w:rPr>
                <w:rtl w:val="0"/>
              </w:rPr>
            </w:r>
          </w:p>
        </w:tc>
      </w:tr>
      <w:tr>
        <w:trPr>
          <w:cantSplit w:val="0"/>
          <w:tblHeader w:val="0"/>
        </w:trPr>
        <w:tc>
          <w:tcPr>
            <w:shd w:fill="f8fafc" w:val="clear"/>
            <w:tcMar>
              <w:top w:w="70.0" w:type="dxa"/>
              <w:bottom w:w="70.0" w:type="dxa"/>
            </w:tcMar>
            <w:vAlign w:val="top"/>
          </w:tcPr>
          <w:p w:rsidR="00000000" w:rsidDel="00000000" w:rsidP="00000000" w:rsidRDefault="00000000" w:rsidRPr="00000000" w14:paraId="00000345">
            <w:pPr>
              <w:spacing w:after="0" w:lineRule="auto"/>
              <w:rPr/>
            </w:pPr>
            <w:r w:rsidDel="00000000" w:rsidR="00000000" w:rsidRPr="00000000">
              <w:rPr>
                <w:rFonts w:ascii="Aptos" w:cs="Aptos" w:eastAsia="Aptos" w:hAnsi="Aptos"/>
                <w:sz w:val="17"/>
                <w:szCs w:val="17"/>
                <w:rtl w:val="0"/>
              </w:rPr>
              <w:t xml:space="preserve">MFA</w:t>
            </w:r>
            <w:r w:rsidDel="00000000" w:rsidR="00000000" w:rsidRPr="00000000">
              <w:rPr>
                <w:rtl w:val="0"/>
              </w:rPr>
            </w:r>
          </w:p>
        </w:tc>
        <w:tc>
          <w:tcPr>
            <w:shd w:fill="f8fafc" w:val="clear"/>
            <w:tcMar>
              <w:top w:w="70.0" w:type="dxa"/>
              <w:bottom w:w="70.0" w:type="dxa"/>
            </w:tcMar>
            <w:vAlign w:val="top"/>
          </w:tcPr>
          <w:p w:rsidR="00000000" w:rsidDel="00000000" w:rsidP="00000000" w:rsidRDefault="00000000" w:rsidRPr="00000000" w14:paraId="00000346">
            <w:pPr>
              <w:spacing w:after="0" w:lineRule="auto"/>
              <w:rPr/>
            </w:pPr>
            <w:r w:rsidDel="00000000" w:rsidR="00000000" w:rsidRPr="00000000">
              <w:rPr>
                <w:rFonts w:ascii="Aptos" w:cs="Aptos" w:eastAsia="Aptos" w:hAnsi="Aptos"/>
                <w:sz w:val="17"/>
                <w:szCs w:val="17"/>
                <w:rtl w:val="0"/>
              </w:rPr>
              <w:t xml:space="preserve">Autenticación multifactor; agrega un segundo factor al acceso.</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347">
            <w:pPr>
              <w:spacing w:after="0" w:lineRule="auto"/>
              <w:rPr/>
            </w:pPr>
            <w:r w:rsidDel="00000000" w:rsidR="00000000" w:rsidRPr="00000000">
              <w:rPr>
                <w:rFonts w:ascii="Aptos" w:cs="Aptos" w:eastAsia="Aptos" w:hAnsi="Aptos"/>
                <w:sz w:val="17"/>
                <w:szCs w:val="17"/>
                <w:rtl w:val="0"/>
              </w:rPr>
              <w:t xml:space="preserve">RBAC</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48">
            <w:pPr>
              <w:spacing w:after="0" w:lineRule="auto"/>
              <w:rPr/>
            </w:pPr>
            <w:r w:rsidDel="00000000" w:rsidR="00000000" w:rsidRPr="00000000">
              <w:rPr>
                <w:rFonts w:ascii="Aptos" w:cs="Aptos" w:eastAsia="Aptos" w:hAnsi="Aptos"/>
                <w:sz w:val="17"/>
                <w:szCs w:val="17"/>
                <w:rtl w:val="0"/>
              </w:rPr>
              <w:t xml:space="preserve">Control de acceso basado en roles.</w:t>
            </w:r>
            <w:r w:rsidDel="00000000" w:rsidR="00000000" w:rsidRPr="00000000">
              <w:rPr>
                <w:rtl w:val="0"/>
              </w:rPr>
            </w:r>
          </w:p>
        </w:tc>
      </w:tr>
      <w:tr>
        <w:trPr>
          <w:cantSplit w:val="0"/>
          <w:tblHeader w:val="0"/>
        </w:trPr>
        <w:tc>
          <w:tcPr>
            <w:shd w:fill="f8fafc" w:val="clear"/>
            <w:tcMar>
              <w:top w:w="70.0" w:type="dxa"/>
              <w:bottom w:w="70.0" w:type="dxa"/>
            </w:tcMar>
            <w:vAlign w:val="top"/>
          </w:tcPr>
          <w:p w:rsidR="00000000" w:rsidDel="00000000" w:rsidP="00000000" w:rsidRDefault="00000000" w:rsidRPr="00000000" w14:paraId="00000349">
            <w:pPr>
              <w:spacing w:after="0" w:lineRule="auto"/>
              <w:rPr/>
            </w:pPr>
            <w:r w:rsidDel="00000000" w:rsidR="00000000" w:rsidRPr="00000000">
              <w:rPr>
                <w:rFonts w:ascii="Aptos" w:cs="Aptos" w:eastAsia="Aptos" w:hAnsi="Aptos"/>
                <w:sz w:val="17"/>
                <w:szCs w:val="17"/>
                <w:rtl w:val="0"/>
              </w:rPr>
              <w:t xml:space="preserve">Firestore</w:t>
            </w:r>
            <w:r w:rsidDel="00000000" w:rsidR="00000000" w:rsidRPr="00000000">
              <w:rPr>
                <w:rtl w:val="0"/>
              </w:rPr>
            </w:r>
          </w:p>
        </w:tc>
        <w:tc>
          <w:tcPr>
            <w:shd w:fill="f8fafc" w:val="clear"/>
            <w:tcMar>
              <w:top w:w="70.0" w:type="dxa"/>
              <w:bottom w:w="70.0" w:type="dxa"/>
            </w:tcMar>
            <w:vAlign w:val="top"/>
          </w:tcPr>
          <w:p w:rsidR="00000000" w:rsidDel="00000000" w:rsidP="00000000" w:rsidRDefault="00000000" w:rsidRPr="00000000" w14:paraId="0000034A">
            <w:pPr>
              <w:spacing w:after="0" w:lineRule="auto"/>
              <w:rPr/>
            </w:pPr>
            <w:r w:rsidDel="00000000" w:rsidR="00000000" w:rsidRPr="00000000">
              <w:rPr>
                <w:rFonts w:ascii="Aptos" w:cs="Aptos" w:eastAsia="Aptos" w:hAnsi="Aptos"/>
                <w:sz w:val="17"/>
                <w:szCs w:val="17"/>
                <w:rtl w:val="0"/>
              </w:rPr>
              <w:t xml:space="preserve">Base de datos documental administrada por Google Cloud/Firebase.</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34B">
            <w:pPr>
              <w:spacing w:after="0" w:lineRule="auto"/>
              <w:rPr/>
            </w:pPr>
            <w:r w:rsidDel="00000000" w:rsidR="00000000" w:rsidRPr="00000000">
              <w:rPr>
                <w:rFonts w:ascii="Aptos" w:cs="Aptos" w:eastAsia="Aptos" w:hAnsi="Aptos"/>
                <w:sz w:val="17"/>
                <w:szCs w:val="17"/>
                <w:rtl w:val="0"/>
              </w:rPr>
              <w:t xml:space="preserve">Story Point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4C">
            <w:pPr>
              <w:spacing w:after="0" w:lineRule="auto"/>
              <w:rPr/>
            </w:pPr>
            <w:r w:rsidDel="00000000" w:rsidR="00000000" w:rsidRPr="00000000">
              <w:rPr>
                <w:rFonts w:ascii="Aptos" w:cs="Aptos" w:eastAsia="Aptos" w:hAnsi="Aptos"/>
                <w:sz w:val="17"/>
                <w:szCs w:val="17"/>
                <w:rtl w:val="0"/>
              </w:rPr>
              <w:t xml:space="preserve">Estimación relativa de esfuerzo/complejidad en trabajo ágil.</w:t>
            </w:r>
            <w:r w:rsidDel="00000000" w:rsidR="00000000" w:rsidRPr="00000000">
              <w:rPr>
                <w:rtl w:val="0"/>
              </w:rPr>
            </w:r>
          </w:p>
        </w:tc>
      </w:tr>
      <w:tr>
        <w:trPr>
          <w:cantSplit w:val="0"/>
          <w:tblHeader w:val="0"/>
        </w:trPr>
        <w:tc>
          <w:tcPr>
            <w:shd w:fill="f8fafc" w:val="clear"/>
            <w:tcMar>
              <w:top w:w="70.0" w:type="dxa"/>
              <w:bottom w:w="70.0" w:type="dxa"/>
            </w:tcMar>
            <w:vAlign w:val="top"/>
          </w:tcPr>
          <w:p w:rsidR="00000000" w:rsidDel="00000000" w:rsidP="00000000" w:rsidRDefault="00000000" w:rsidRPr="00000000" w14:paraId="0000034D">
            <w:pPr>
              <w:spacing w:after="0" w:lineRule="auto"/>
              <w:rPr/>
            </w:pPr>
            <w:r w:rsidDel="00000000" w:rsidR="00000000" w:rsidRPr="00000000">
              <w:rPr>
                <w:rFonts w:ascii="Aptos" w:cs="Aptos" w:eastAsia="Aptos" w:hAnsi="Aptos"/>
                <w:sz w:val="17"/>
                <w:szCs w:val="17"/>
                <w:rtl w:val="0"/>
              </w:rPr>
              <w:t xml:space="preserve">DoD</w:t>
            </w:r>
            <w:r w:rsidDel="00000000" w:rsidR="00000000" w:rsidRPr="00000000">
              <w:rPr>
                <w:rtl w:val="0"/>
              </w:rPr>
            </w:r>
          </w:p>
        </w:tc>
        <w:tc>
          <w:tcPr>
            <w:shd w:fill="f8fafc" w:val="clear"/>
            <w:tcMar>
              <w:top w:w="70.0" w:type="dxa"/>
              <w:bottom w:w="70.0" w:type="dxa"/>
            </w:tcMar>
            <w:vAlign w:val="top"/>
          </w:tcPr>
          <w:p w:rsidR="00000000" w:rsidDel="00000000" w:rsidP="00000000" w:rsidRDefault="00000000" w:rsidRPr="00000000" w14:paraId="0000034E">
            <w:pPr>
              <w:spacing w:after="0" w:lineRule="auto"/>
              <w:rPr/>
            </w:pPr>
            <w:r w:rsidDel="00000000" w:rsidR="00000000" w:rsidRPr="00000000">
              <w:rPr>
                <w:rFonts w:ascii="Aptos" w:cs="Aptos" w:eastAsia="Aptos" w:hAnsi="Aptos"/>
                <w:sz w:val="17"/>
                <w:szCs w:val="17"/>
                <w:rtl w:val="0"/>
              </w:rPr>
              <w:t xml:space="preserve">Definition of Done; criterios mínimos para considerar terminado un incremento.</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34F">
            <w:pPr>
              <w:spacing w:after="0" w:lineRule="auto"/>
              <w:rPr/>
            </w:pPr>
            <w:r w:rsidDel="00000000" w:rsidR="00000000" w:rsidRPr="00000000">
              <w:rPr>
                <w:rFonts w:ascii="Aptos" w:cs="Aptos" w:eastAsia="Aptos" w:hAnsi="Aptos"/>
                <w:sz w:val="17"/>
                <w:szCs w:val="17"/>
                <w:rtl w:val="0"/>
              </w:rPr>
              <w:t xml:space="preserve">MVP</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50">
            <w:pPr>
              <w:spacing w:after="0" w:lineRule="auto"/>
              <w:rPr/>
            </w:pPr>
            <w:r w:rsidDel="00000000" w:rsidR="00000000" w:rsidRPr="00000000">
              <w:rPr>
                <w:rFonts w:ascii="Aptos" w:cs="Aptos" w:eastAsia="Aptos" w:hAnsi="Aptos"/>
                <w:sz w:val="17"/>
                <w:szCs w:val="17"/>
                <w:rtl w:val="0"/>
              </w:rPr>
              <w:t xml:space="preserve">Producto mínimo viable utilizado para validar los flujos principales.</w:t>
            </w:r>
            <w:r w:rsidDel="00000000" w:rsidR="00000000" w:rsidRPr="00000000">
              <w:rPr>
                <w:rtl w:val="0"/>
              </w:rPr>
            </w:r>
          </w:p>
        </w:tc>
      </w:tr>
      <w:tr>
        <w:trPr>
          <w:cantSplit w:val="0"/>
          <w:tblHeader w:val="0"/>
        </w:trPr>
        <w:tc>
          <w:tcPr>
            <w:shd w:fill="f8fafc" w:val="clear"/>
            <w:tcMar>
              <w:top w:w="70.0" w:type="dxa"/>
              <w:bottom w:w="70.0" w:type="dxa"/>
            </w:tcMar>
            <w:vAlign w:val="top"/>
          </w:tcPr>
          <w:p w:rsidR="00000000" w:rsidDel="00000000" w:rsidP="00000000" w:rsidRDefault="00000000" w:rsidRPr="00000000" w14:paraId="00000351">
            <w:pPr>
              <w:spacing w:after="0" w:lineRule="auto"/>
              <w:rPr/>
            </w:pPr>
            <w:r w:rsidDel="00000000" w:rsidR="00000000" w:rsidRPr="00000000">
              <w:rPr>
                <w:rFonts w:ascii="Aptos" w:cs="Aptos" w:eastAsia="Aptos" w:hAnsi="Aptos"/>
                <w:sz w:val="17"/>
                <w:szCs w:val="17"/>
                <w:rtl w:val="0"/>
              </w:rPr>
              <w:t xml:space="preserve">Docker</w:t>
            </w:r>
            <w:r w:rsidDel="00000000" w:rsidR="00000000" w:rsidRPr="00000000">
              <w:rPr>
                <w:rtl w:val="0"/>
              </w:rPr>
            </w:r>
          </w:p>
        </w:tc>
        <w:tc>
          <w:tcPr>
            <w:shd w:fill="f8fafc" w:val="clear"/>
            <w:tcMar>
              <w:top w:w="70.0" w:type="dxa"/>
              <w:bottom w:w="70.0" w:type="dxa"/>
            </w:tcMar>
            <w:vAlign w:val="top"/>
          </w:tcPr>
          <w:p w:rsidR="00000000" w:rsidDel="00000000" w:rsidP="00000000" w:rsidRDefault="00000000" w:rsidRPr="00000000" w14:paraId="00000352">
            <w:pPr>
              <w:spacing w:after="0" w:lineRule="auto"/>
              <w:rPr/>
            </w:pPr>
            <w:r w:rsidDel="00000000" w:rsidR="00000000" w:rsidRPr="00000000">
              <w:rPr>
                <w:rFonts w:ascii="Aptos" w:cs="Aptos" w:eastAsia="Aptos" w:hAnsi="Aptos"/>
                <w:sz w:val="17"/>
                <w:szCs w:val="17"/>
                <w:rtl w:val="0"/>
              </w:rPr>
              <w:t xml:space="preserve">Tecnología de contenedores para empaquetar software y sus dependencias.</w:t>
            </w:r>
            <w:r w:rsidDel="00000000" w:rsidR="00000000" w:rsidRPr="00000000">
              <w:rPr>
                <w:rtl w:val="0"/>
              </w:rPr>
            </w:r>
          </w:p>
        </w:tc>
      </w:tr>
    </w:tbl>
    <w:p w:rsidR="00000000" w:rsidDel="00000000" w:rsidP="00000000" w:rsidRDefault="00000000" w:rsidRPr="00000000" w14:paraId="00000353">
      <w:pPr>
        <w:rPr/>
      </w:pPr>
      <w:r w:rsidDel="00000000" w:rsidR="00000000" w:rsidRPr="00000000">
        <w:rPr>
          <w:rtl w:val="0"/>
        </w:rPr>
      </w:r>
    </w:p>
    <w:sectPr>
      <w:headerReference r:id="rId17" w:type="default"/>
      <w:footerReference r:id="rId18" w:type="default"/>
      <w:pgSz w:h="16838" w:w="11906" w:orient="portrait"/>
      <w:pgMar w:bottom="964" w:top="1020" w:left="1134"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nsolas"/>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64748b"/>
        <w:sz w:val="16"/>
        <w:szCs w:val="16"/>
        <w:u w:val="none"/>
        <w:shd w:fill="auto" w:val="clear"/>
        <w:vertAlign w:val="baseline"/>
        <w:rtl w:val="0"/>
      </w:rPr>
      <w:t xml:space="preserve">Ingeniería en Informática · Duoc UC · 2026</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64748b"/>
        <w:sz w:val="16"/>
        <w:szCs w:val="16"/>
        <w:u w:val="none"/>
        <w:shd w:fill="auto" w:val="clear"/>
        <w:vertAlign w:val="baseline"/>
        <w:rtl w:val="0"/>
      </w:rPr>
      <w:t xml:space="preserve">APRUEBA ADMINISTRACIÓN  |  DOCUMENTACIÓN APT</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1"/>
        <w:szCs w:val="21"/>
        <w:lang w:val="en"/>
      </w:rPr>
    </w:rPrDefault>
    <w:pPrDefault>
      <w:pPr>
        <w:spacing w:after="120" w:line="26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Play" w:cs="Play" w:eastAsia="Play" w:hAnsi="Play"/>
      <w:b w:val="1"/>
      <w:bCs w:val="1"/>
      <w:color w:val="0f2a43"/>
      <w:sz w:val="36"/>
      <w:szCs w:val="36"/>
    </w:rPr>
  </w:style>
  <w:style w:type="paragraph" w:styleId="Heading2">
    <w:name w:val="heading 2"/>
    <w:basedOn w:val="Normal"/>
    <w:next w:val="Normal"/>
    <w:pPr>
      <w:keepNext w:val="1"/>
      <w:keepLines w:val="1"/>
      <w:spacing w:after="0" w:before="200" w:lineRule="auto"/>
    </w:pPr>
    <w:rPr>
      <w:rFonts w:ascii="Play" w:cs="Play" w:eastAsia="Play" w:hAnsi="Play"/>
      <w:b w:val="1"/>
      <w:bCs w:val="1"/>
      <w:color w:val="173b57"/>
      <w:sz w:val="28"/>
      <w:szCs w:val="28"/>
    </w:rPr>
  </w:style>
  <w:style w:type="paragraph" w:styleId="Heading3">
    <w:name w:val="heading 3"/>
    <w:basedOn w:val="Normal"/>
    <w:next w:val="Normal"/>
    <w:pPr>
      <w:keepNext w:val="1"/>
      <w:keepLines w:val="1"/>
      <w:spacing w:after="0" w:before="200" w:lineRule="auto"/>
    </w:pPr>
    <w:rPr>
      <w:rFonts w:ascii="Play" w:cs="Play" w:eastAsia="Play" w:hAnsi="Play"/>
      <w:b w:val="1"/>
      <w:bCs w:val="1"/>
      <w:color w:val="0f766e"/>
      <w:sz w:val="23"/>
      <w:szCs w:val="23"/>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Play" w:cs="Play" w:eastAsia="Play" w:hAnsi="Play"/>
      <w:b w:val="1"/>
      <w:bCs w:val="1"/>
      <w:color w:val="0f2a43"/>
      <w:sz w:val="60"/>
      <w:szCs w:val="60"/>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mallNote" w:customStyle="1">
    <w:name w:val="Small Note"/>
    <w:rPr>
      <w:rFonts w:ascii="Aptos" w:hAnsi="Aptos"/>
      <w:color w:val="64748b"/>
      <w:sz w:val="17"/>
    </w:rPr>
  </w:style>
  <w:style w:type="paragraph" w:styleId="Callout" w:customStyle="1">
    <w:name w:val="Callout"/>
    <w:rPr>
      <w:rFonts w:ascii="Aptos" w:hAnsi="Aptos"/>
      <w:b w:val="1"/>
      <w:color w:val="173b57"/>
      <w:sz w:val="21"/>
    </w:rPr>
  </w:style>
  <w:style w:type="paragraph" w:styleId="Subtitle">
    <w:name w:val="Subtitle"/>
    <w:basedOn w:val="Normal"/>
    <w:next w:val="Normal"/>
    <w:pPr/>
    <w:rPr>
      <w:rFonts w:ascii="Play" w:cs="Play" w:eastAsia="Play" w:hAnsi="Play"/>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9.png"/><Relationship Id="rId13" Type="http://schemas.openxmlformats.org/officeDocument/2006/relationships/image" Target="media/image3.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image" Target="media/image8.png"/><Relationship Id="rId14" Type="http://schemas.openxmlformats.org/officeDocument/2006/relationships/image" Target="media/image5.png"/><Relationship Id="rId17" Type="http://schemas.openxmlformats.org/officeDocument/2006/relationships/header" Target="header1.xml"/><Relationship Id="rId16" Type="http://schemas.openxmlformats.org/officeDocument/2006/relationships/image" Target="media/image7.png"/><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footer" Target="footer1.xml"/><Relationship Id="rId7" Type="http://schemas.openxmlformats.org/officeDocument/2006/relationships/image" Target="media/image10.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zKRiWx2q8n344iUiuN8k3g38cw==">CgMxLjA4AHIhMTBWd0FHYlhmd29LcmN4dnJtdnJOR3ZNTmU2T3p1MS1v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Ignacio Catalán y Fernando Casanueva</dc:creator>
</cp:coreProperties>
</file>