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4EC65" w14:textId="5130EF66" w:rsidR="009E5496" w:rsidRDefault="00CD36B2" w:rsidP="00254F92">
      <w:pPr>
        <w:pStyle w:val="ListParagraph"/>
        <w:numPr>
          <w:ilvl w:val="0"/>
          <w:numId w:val="1"/>
        </w:numPr>
      </w:pPr>
    </w:p>
    <w:p w14:paraId="19AE6CA1" w14:textId="4D6560A4" w:rsidR="00254F92" w:rsidRDefault="00254F92" w:rsidP="00254F92">
      <w:pPr>
        <w:pStyle w:val="ListParagraph"/>
      </w:pPr>
      <w:r>
        <w:rPr>
          <w:noProof/>
        </w:rPr>
        <w:drawing>
          <wp:inline distT="0" distB="0" distL="0" distR="0" wp14:anchorId="453946D3" wp14:editId="55D88795">
            <wp:extent cx="5943600" cy="1648460"/>
            <wp:effectExtent l="0" t="0" r="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3AE6" w14:textId="77777777" w:rsidR="008F20F1" w:rsidRDefault="00254F92" w:rsidP="00254F92">
      <w:pPr>
        <w:pStyle w:val="ListParagraph"/>
      </w:pPr>
      <w:r>
        <w:t>A: D, generics promote all of these values because they are type-safe meaning they can take any</w:t>
      </w:r>
      <w:r w:rsidR="00C17BD5">
        <w:t xml:space="preserve"> datatype, they’re reliable because they can handle legacy code and they are reliable</w:t>
      </w:r>
      <w:r w:rsidR="008F20F1">
        <w:t xml:space="preserve"> being able to handle an array of data types. That’s why the answer is D because it has all of these characteristics. </w:t>
      </w:r>
    </w:p>
    <w:p w14:paraId="1A70A319" w14:textId="77777777" w:rsidR="008F20F1" w:rsidRDefault="008F20F1" w:rsidP="008F20F1"/>
    <w:p w14:paraId="28E54AC7" w14:textId="3C0C66CC" w:rsidR="008F20F1" w:rsidRDefault="008F20F1" w:rsidP="008F20F1">
      <w:pPr>
        <w:pStyle w:val="ListParagraph"/>
        <w:numPr>
          <w:ilvl w:val="0"/>
          <w:numId w:val="1"/>
        </w:numPr>
      </w:pPr>
    </w:p>
    <w:p w14:paraId="5253776A" w14:textId="77777777" w:rsidR="008426EB" w:rsidRDefault="008426EB" w:rsidP="008F20F1">
      <w:pPr>
        <w:pStyle w:val="ListParagraph"/>
      </w:pPr>
    </w:p>
    <w:p w14:paraId="2AC77A1B" w14:textId="42D07634" w:rsidR="00254F92" w:rsidRDefault="008426EB" w:rsidP="008F20F1">
      <w:pPr>
        <w:pStyle w:val="ListParagraph"/>
      </w:pPr>
      <w:r>
        <w:rPr>
          <w:noProof/>
        </w:rPr>
        <w:drawing>
          <wp:inline distT="0" distB="0" distL="0" distR="0" wp14:anchorId="6418960A" wp14:editId="4D18358C">
            <wp:extent cx="4102100" cy="420297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6972" cy="42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F92">
        <w:t xml:space="preserve"> </w:t>
      </w:r>
    </w:p>
    <w:p w14:paraId="711742A6" w14:textId="78E386F7" w:rsidR="008426EB" w:rsidRDefault="008426EB" w:rsidP="008F20F1">
      <w:pPr>
        <w:pStyle w:val="ListParagraph"/>
      </w:pPr>
      <w:r>
        <w:t xml:space="preserve">A: No because a generic will only work with a reference type, not the primitive type. </w:t>
      </w:r>
    </w:p>
    <w:p w14:paraId="359124F2" w14:textId="77777777" w:rsidR="00C16DE1" w:rsidRDefault="00C16DE1" w:rsidP="008F20F1">
      <w:pPr>
        <w:pStyle w:val="ListParagraph"/>
      </w:pPr>
    </w:p>
    <w:p w14:paraId="5566127D" w14:textId="4DDC24D5" w:rsidR="00C16DE1" w:rsidRDefault="00C16DE1" w:rsidP="00C16DE1">
      <w:pPr>
        <w:pStyle w:val="ListParagraph"/>
        <w:numPr>
          <w:ilvl w:val="0"/>
          <w:numId w:val="1"/>
        </w:numPr>
      </w:pPr>
    </w:p>
    <w:p w14:paraId="483FBCC3" w14:textId="492A6AF6" w:rsidR="00C16DE1" w:rsidRDefault="00A843E5" w:rsidP="00C16DE1">
      <w:pPr>
        <w:pStyle w:val="ListParagraph"/>
      </w:pPr>
      <w:r>
        <w:rPr>
          <w:noProof/>
        </w:rPr>
        <w:drawing>
          <wp:inline distT="0" distB="0" distL="0" distR="0" wp14:anchorId="7B5643D8" wp14:editId="6914CC5D">
            <wp:extent cx="5943600" cy="4121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445A" w14:textId="615A4A22" w:rsidR="00A843E5" w:rsidRDefault="00A843E5" w:rsidP="00C16DE1">
      <w:pPr>
        <w:pStyle w:val="ListParagraph"/>
      </w:pPr>
    </w:p>
    <w:p w14:paraId="6B7DD147" w14:textId="5500DC27" w:rsidR="00CD43F5" w:rsidRDefault="00CD43F5" w:rsidP="00C16DE1">
      <w:pPr>
        <w:pStyle w:val="ListParagraph"/>
      </w:pPr>
      <w:r>
        <w:t xml:space="preserve">class </w:t>
      </w:r>
      <w:proofErr w:type="spellStart"/>
      <w:r>
        <w:t>FlightSched</w:t>
      </w:r>
      <w:proofErr w:type="spellEnd"/>
      <w:r>
        <w:t>&lt;T,V&gt; { // function body}</w:t>
      </w:r>
    </w:p>
    <w:p w14:paraId="1C0CD7DE" w14:textId="77777777" w:rsidR="008D4233" w:rsidRDefault="008D4233" w:rsidP="00C16DE1">
      <w:pPr>
        <w:pStyle w:val="ListParagraph"/>
      </w:pPr>
    </w:p>
    <w:p w14:paraId="2E3F06D7" w14:textId="1C159752" w:rsidR="008D4233" w:rsidRDefault="008D4233" w:rsidP="008D4233">
      <w:pPr>
        <w:pStyle w:val="ListParagraph"/>
        <w:numPr>
          <w:ilvl w:val="0"/>
          <w:numId w:val="1"/>
        </w:numPr>
      </w:pPr>
    </w:p>
    <w:p w14:paraId="41350B9D" w14:textId="11A6783F" w:rsidR="008D4233" w:rsidRDefault="00AF3EE8" w:rsidP="008D4233">
      <w:pPr>
        <w:pStyle w:val="ListParagraph"/>
      </w:pPr>
      <w:r>
        <w:rPr>
          <w:noProof/>
        </w:rPr>
        <w:drawing>
          <wp:inline distT="0" distB="0" distL="0" distR="0" wp14:anchorId="3A5FC2A8" wp14:editId="6C2D2C9E">
            <wp:extent cx="5943600" cy="290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FB8F" w14:textId="77F74FB7" w:rsidR="008D4233" w:rsidRDefault="008D4233" w:rsidP="00C16DE1">
      <w:pPr>
        <w:pStyle w:val="ListParagraph"/>
      </w:pPr>
      <w:r>
        <w:t xml:space="preserve">class </w:t>
      </w:r>
      <w:proofErr w:type="spellStart"/>
      <w:r>
        <w:t>FlightSched</w:t>
      </w:r>
      <w:proofErr w:type="spellEnd"/>
      <w:r>
        <w:t>&lt;T,V</w:t>
      </w:r>
      <w:r>
        <w:t xml:space="preserve"> extends Thread</w:t>
      </w:r>
      <w:r>
        <w:t>&gt; { // function body}</w:t>
      </w:r>
    </w:p>
    <w:p w14:paraId="3F2538D1" w14:textId="77777777" w:rsidR="00CD43F5" w:rsidRDefault="00CD43F5" w:rsidP="00C16DE1">
      <w:pPr>
        <w:pStyle w:val="ListParagraph"/>
      </w:pPr>
    </w:p>
    <w:p w14:paraId="51D95B56" w14:textId="1F53D080" w:rsidR="00AF3EE8" w:rsidRDefault="00AF3EE8" w:rsidP="00AF3EE8">
      <w:pPr>
        <w:pStyle w:val="ListParagraph"/>
        <w:numPr>
          <w:ilvl w:val="0"/>
          <w:numId w:val="1"/>
        </w:numPr>
      </w:pPr>
    </w:p>
    <w:p w14:paraId="736196AA" w14:textId="79995ECD" w:rsidR="00AF3EE8" w:rsidRDefault="00062756" w:rsidP="00AF3EE8">
      <w:pPr>
        <w:pStyle w:val="ListParagraph"/>
      </w:pPr>
      <w:r>
        <w:rPr>
          <w:noProof/>
        </w:rPr>
        <w:drawing>
          <wp:inline distT="0" distB="0" distL="0" distR="0" wp14:anchorId="0BD6D04B" wp14:editId="2D227E4B">
            <wp:extent cx="5943600" cy="3562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7680" w14:textId="77777777" w:rsidR="00062756" w:rsidRDefault="00062756" w:rsidP="00AF3EE8">
      <w:pPr>
        <w:pStyle w:val="ListParagraph"/>
      </w:pPr>
    </w:p>
    <w:p w14:paraId="45AC8054" w14:textId="7BD97E5E" w:rsidR="00062756" w:rsidRDefault="00062756" w:rsidP="00AF3EE8">
      <w:pPr>
        <w:pStyle w:val="ListParagraph"/>
      </w:pPr>
      <w:r>
        <w:t xml:space="preserve">class </w:t>
      </w:r>
      <w:proofErr w:type="spellStart"/>
      <w:r>
        <w:t>FlightSched</w:t>
      </w:r>
      <w:proofErr w:type="spellEnd"/>
      <w:r>
        <w:t>&lt;T,V extends T&gt; { // function body}</w:t>
      </w:r>
    </w:p>
    <w:p w14:paraId="4775C31B" w14:textId="77777777" w:rsidR="00062756" w:rsidRDefault="00062756" w:rsidP="00AF3EE8">
      <w:pPr>
        <w:pStyle w:val="ListParagraph"/>
      </w:pPr>
    </w:p>
    <w:p w14:paraId="7AB4297C" w14:textId="355B8E79" w:rsidR="00062756" w:rsidRDefault="00062756" w:rsidP="00062756">
      <w:pPr>
        <w:pStyle w:val="ListParagraph"/>
        <w:numPr>
          <w:ilvl w:val="0"/>
          <w:numId w:val="1"/>
        </w:numPr>
      </w:pPr>
    </w:p>
    <w:p w14:paraId="024F401F" w14:textId="4573D99A" w:rsidR="00062756" w:rsidRDefault="00AC6B0C" w:rsidP="00062756">
      <w:pPr>
        <w:pStyle w:val="ListParagraph"/>
      </w:pPr>
      <w:r>
        <w:rPr>
          <w:noProof/>
        </w:rPr>
        <w:drawing>
          <wp:inline distT="0" distB="0" distL="0" distR="0" wp14:anchorId="086FB6A6" wp14:editId="40BEBFA4">
            <wp:extent cx="5448300" cy="409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50AE" w14:textId="515AA83D" w:rsidR="00AC6B0C" w:rsidRDefault="00AC6B0C" w:rsidP="00062756">
      <w:pPr>
        <w:pStyle w:val="ListParagraph"/>
      </w:pPr>
      <w:r>
        <w:lastRenderedPageBreak/>
        <w:t xml:space="preserve">The “?” operator is referred to as the </w:t>
      </w:r>
      <w:r>
        <w:rPr>
          <w:b/>
          <w:bCs/>
        </w:rPr>
        <w:t>wild card</w:t>
      </w:r>
      <w:r>
        <w:t xml:space="preserve"> operator. This helps bound certain data types </w:t>
      </w:r>
      <w:r w:rsidR="001E6B4F">
        <w:t>to have an upper or lower bound.</w:t>
      </w:r>
    </w:p>
    <w:p w14:paraId="5D7AEE15" w14:textId="77777777" w:rsidR="001E6B4F" w:rsidRDefault="001E6B4F" w:rsidP="00062756">
      <w:pPr>
        <w:pStyle w:val="ListParagraph"/>
      </w:pPr>
    </w:p>
    <w:p w14:paraId="0B30F52E" w14:textId="53B85CC4" w:rsidR="001E6B4F" w:rsidRDefault="001E6B4F" w:rsidP="001E6B4F">
      <w:pPr>
        <w:pStyle w:val="ListParagraph"/>
        <w:numPr>
          <w:ilvl w:val="0"/>
          <w:numId w:val="1"/>
        </w:numPr>
      </w:pPr>
    </w:p>
    <w:p w14:paraId="1C8CE797" w14:textId="07380329" w:rsidR="001E6B4F" w:rsidRDefault="001E6B4F" w:rsidP="001E6B4F">
      <w:pPr>
        <w:pStyle w:val="ListParagraph"/>
      </w:pPr>
      <w:r>
        <w:rPr>
          <w:noProof/>
        </w:rPr>
        <w:drawing>
          <wp:inline distT="0" distB="0" distL="0" distR="0" wp14:anchorId="0ADDFC30" wp14:editId="3AAA5FBC">
            <wp:extent cx="3422650" cy="395542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3725" cy="39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EC26" w14:textId="42F56EB0" w:rsidR="001E6B4F" w:rsidRDefault="003861EC" w:rsidP="001E6B4F">
      <w:pPr>
        <w:pStyle w:val="ListParagraph"/>
      </w:pPr>
      <w:r>
        <w:t xml:space="preserve">Yes, as I mentioned in 6, a wildcard can have an upper or lower bound. </w:t>
      </w:r>
    </w:p>
    <w:p w14:paraId="21177EFC" w14:textId="32DAA080" w:rsidR="003861EC" w:rsidRDefault="003861EC" w:rsidP="003861EC">
      <w:r>
        <w:tab/>
      </w:r>
    </w:p>
    <w:p w14:paraId="69394B5E" w14:textId="0F5C30A3" w:rsidR="003861EC" w:rsidRDefault="003861EC" w:rsidP="003861EC">
      <w:pPr>
        <w:pStyle w:val="ListParagraph"/>
        <w:numPr>
          <w:ilvl w:val="0"/>
          <w:numId w:val="1"/>
        </w:numPr>
      </w:pPr>
    </w:p>
    <w:p w14:paraId="40F197E0" w14:textId="726DB61D" w:rsidR="003861EC" w:rsidRDefault="004415AB" w:rsidP="003861EC">
      <w:pPr>
        <w:pStyle w:val="ListParagraph"/>
      </w:pPr>
      <w:r>
        <w:rPr>
          <w:noProof/>
        </w:rPr>
        <w:drawing>
          <wp:inline distT="0" distB="0" distL="0" distR="0" wp14:anchorId="75F063C7" wp14:editId="7F757BEF">
            <wp:extent cx="5943600" cy="390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A6CE" w14:textId="2D622B7C" w:rsidR="004415AB" w:rsidRDefault="004415AB" w:rsidP="003861EC">
      <w:pPr>
        <w:pStyle w:val="ListParagraph"/>
      </w:pPr>
      <w:r>
        <w:t>&lt;T&gt;</w:t>
      </w:r>
      <w:r w:rsidR="00FD033F">
        <w:t xml:space="preserve"> T MyGen(</w:t>
      </w:r>
      <w:proofErr w:type="spellStart"/>
      <w:r w:rsidR="00FD033F">
        <w:t>T o</w:t>
      </w:r>
      <w:proofErr w:type="spellEnd"/>
      <w:r w:rsidR="00FD033F">
        <w:t>) {// Function body}</w:t>
      </w:r>
    </w:p>
    <w:p w14:paraId="4F22A1C2" w14:textId="77777777" w:rsidR="00FD033F" w:rsidRDefault="00FD033F" w:rsidP="003861EC">
      <w:pPr>
        <w:pStyle w:val="ListParagraph"/>
      </w:pPr>
    </w:p>
    <w:p w14:paraId="0709BBD7" w14:textId="6E2D0B2D" w:rsidR="00FD033F" w:rsidRDefault="00FD033F" w:rsidP="00FD033F">
      <w:pPr>
        <w:pStyle w:val="ListParagraph"/>
        <w:numPr>
          <w:ilvl w:val="0"/>
          <w:numId w:val="1"/>
        </w:numPr>
      </w:pPr>
    </w:p>
    <w:p w14:paraId="65336187" w14:textId="1B3FE6A2" w:rsidR="005F7610" w:rsidRDefault="006963AC" w:rsidP="005F7610">
      <w:pPr>
        <w:pStyle w:val="ListParagraph"/>
      </w:pPr>
      <w:r>
        <w:rPr>
          <w:noProof/>
        </w:rPr>
        <w:drawing>
          <wp:inline distT="0" distB="0" distL="0" distR="0" wp14:anchorId="7D7F828E" wp14:editId="69B209C0">
            <wp:extent cx="5943600" cy="738505"/>
            <wp:effectExtent l="0" t="0" r="0" b="444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DBD2" w14:textId="77777777" w:rsidR="001E6B4F" w:rsidRDefault="001E6B4F" w:rsidP="001E6B4F">
      <w:pPr>
        <w:pStyle w:val="ListParagraph"/>
      </w:pPr>
    </w:p>
    <w:p w14:paraId="019E68D8" w14:textId="3B578233" w:rsidR="006963AC" w:rsidRDefault="006963AC" w:rsidP="001E6B4F">
      <w:pPr>
        <w:pStyle w:val="ListParagraph"/>
      </w:pPr>
      <w:r>
        <w:t xml:space="preserve">class </w:t>
      </w:r>
      <w:proofErr w:type="spellStart"/>
      <w:r>
        <w:t>MyClass</w:t>
      </w:r>
      <w:proofErr w:type="spellEnd"/>
      <w:r>
        <w:t xml:space="preserve">&lt;T, V extends T&gt; implements </w:t>
      </w:r>
      <w:proofErr w:type="spellStart"/>
      <w:r>
        <w:t>IGenIF</w:t>
      </w:r>
      <w:proofErr w:type="spellEnd"/>
      <w:r>
        <w:t>&lt;T, V&gt; { // Function body }</w:t>
      </w:r>
    </w:p>
    <w:p w14:paraId="2E628F23" w14:textId="77777777" w:rsidR="006963AC" w:rsidRDefault="006963AC" w:rsidP="001E6B4F">
      <w:pPr>
        <w:pStyle w:val="ListParagraph"/>
      </w:pPr>
    </w:p>
    <w:p w14:paraId="00FAAF99" w14:textId="481C230C" w:rsidR="006963AC" w:rsidRDefault="006963AC" w:rsidP="006963AC">
      <w:pPr>
        <w:pStyle w:val="ListParagraph"/>
        <w:numPr>
          <w:ilvl w:val="0"/>
          <w:numId w:val="1"/>
        </w:numPr>
      </w:pPr>
    </w:p>
    <w:p w14:paraId="03B4BF50" w14:textId="2810A364" w:rsidR="006963AC" w:rsidRDefault="00F45F09" w:rsidP="006963AC">
      <w:pPr>
        <w:pStyle w:val="ListParagraph"/>
      </w:pPr>
      <w:r>
        <w:rPr>
          <w:noProof/>
        </w:rPr>
        <w:drawing>
          <wp:inline distT="0" distB="0" distL="0" distR="0" wp14:anchorId="2158EAB4" wp14:editId="08343DF1">
            <wp:extent cx="5943600" cy="3479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25619" w14:textId="77777777" w:rsidR="00F45F09" w:rsidRDefault="00F45F09" w:rsidP="006963AC">
      <w:pPr>
        <w:pStyle w:val="ListParagraph"/>
      </w:pPr>
    </w:p>
    <w:p w14:paraId="73CBBAA7" w14:textId="65954EE3" w:rsidR="00F45F09" w:rsidRDefault="00F45F09" w:rsidP="006963AC">
      <w:pPr>
        <w:pStyle w:val="ListParagraph"/>
      </w:pPr>
      <w:r>
        <w:t>Counter obj = new Counter;</w:t>
      </w:r>
    </w:p>
    <w:p w14:paraId="21AC45F0" w14:textId="77777777" w:rsidR="00F45F09" w:rsidRDefault="00F45F09" w:rsidP="006963AC">
      <w:pPr>
        <w:pStyle w:val="ListParagraph"/>
      </w:pPr>
    </w:p>
    <w:p w14:paraId="5142E369" w14:textId="4FF25718" w:rsidR="00F45F09" w:rsidRDefault="00F45F09" w:rsidP="00F45F09">
      <w:pPr>
        <w:pStyle w:val="ListParagraph"/>
        <w:numPr>
          <w:ilvl w:val="0"/>
          <w:numId w:val="1"/>
        </w:numPr>
      </w:pPr>
    </w:p>
    <w:p w14:paraId="45001EC5" w14:textId="3742A077" w:rsidR="00F45F09" w:rsidRDefault="00D268A8" w:rsidP="00F45F09">
      <w:pPr>
        <w:pStyle w:val="ListParagraph"/>
      </w:pPr>
      <w:r>
        <w:rPr>
          <w:noProof/>
        </w:rPr>
        <w:drawing>
          <wp:inline distT="0" distB="0" distL="0" distR="0" wp14:anchorId="1212C4BC" wp14:editId="7512090E">
            <wp:extent cx="3790950" cy="523875"/>
            <wp:effectExtent l="0" t="0" r="0" b="9525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6157" w14:textId="64B9CAD6" w:rsidR="00D268A8" w:rsidRDefault="00916A70" w:rsidP="00F45F09">
      <w:pPr>
        <w:pStyle w:val="ListParagraph"/>
      </w:pPr>
      <w:r>
        <w:t xml:space="preserve">A: No, a process called erasure takes place which is the instance in which all type parameters are erased during compilation because </w:t>
      </w:r>
      <w:r w:rsidR="00946D1D">
        <w:t xml:space="preserve">the actual objects will be passed during run-time. </w:t>
      </w:r>
    </w:p>
    <w:p w14:paraId="20C48057" w14:textId="77777777" w:rsidR="00946D1D" w:rsidRDefault="00946D1D" w:rsidP="00F45F09">
      <w:pPr>
        <w:pStyle w:val="ListParagraph"/>
      </w:pPr>
    </w:p>
    <w:p w14:paraId="12D87973" w14:textId="310C681A" w:rsidR="00946D1D" w:rsidRDefault="00946D1D" w:rsidP="00946D1D">
      <w:pPr>
        <w:pStyle w:val="ListParagraph"/>
        <w:numPr>
          <w:ilvl w:val="0"/>
          <w:numId w:val="1"/>
        </w:numPr>
      </w:pPr>
    </w:p>
    <w:p w14:paraId="0CD3B67C" w14:textId="512708F2" w:rsidR="000A5511" w:rsidRDefault="000A5511" w:rsidP="000A5511">
      <w:pPr>
        <w:pStyle w:val="ListParagraph"/>
      </w:pPr>
      <w:r>
        <w:rPr>
          <w:noProof/>
        </w:rPr>
        <w:drawing>
          <wp:inline distT="0" distB="0" distL="0" distR="0" wp14:anchorId="618F0693" wp14:editId="4AF1E953">
            <wp:extent cx="5943600" cy="4273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A9CA" w14:textId="77777777" w:rsidR="000A5511" w:rsidRDefault="000A5511" w:rsidP="000A5511">
      <w:pPr>
        <w:pStyle w:val="ListParagraph"/>
      </w:pPr>
    </w:p>
    <w:p w14:paraId="174019C8" w14:textId="45D6F70E" w:rsidR="00D66712" w:rsidRDefault="00D66712" w:rsidP="000A5511">
      <w:pPr>
        <w:pStyle w:val="ListParagraph"/>
      </w:pPr>
      <w:r>
        <w:t xml:space="preserve">Interface </w:t>
      </w:r>
    </w:p>
    <w:p w14:paraId="7BB882BD" w14:textId="273D6B9E" w:rsidR="00D66712" w:rsidRDefault="0096648C" w:rsidP="000A5511">
      <w:pPr>
        <w:pStyle w:val="ListParagraph"/>
      </w:pPr>
      <w:r>
        <w:rPr>
          <w:noProof/>
        </w:rPr>
        <w:lastRenderedPageBreak/>
        <w:drawing>
          <wp:inline distT="0" distB="0" distL="0" distR="0" wp14:anchorId="7A5662CA" wp14:editId="31399E87">
            <wp:extent cx="5943600" cy="2016125"/>
            <wp:effectExtent l="0" t="0" r="0" b="3175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0D18" w14:textId="77777777" w:rsidR="0096648C" w:rsidRDefault="0096648C" w:rsidP="000A5511">
      <w:pPr>
        <w:pStyle w:val="ListParagraph"/>
      </w:pPr>
    </w:p>
    <w:p w14:paraId="52283E3D" w14:textId="71A39FED" w:rsidR="0096648C" w:rsidRDefault="0096648C" w:rsidP="000A5511">
      <w:pPr>
        <w:pStyle w:val="ListParagraph"/>
      </w:pPr>
      <w:proofErr w:type="spellStart"/>
      <w:r>
        <w:t>StackFullException</w:t>
      </w:r>
      <w:proofErr w:type="spellEnd"/>
      <w:r>
        <w:t xml:space="preserve"> class</w:t>
      </w:r>
    </w:p>
    <w:p w14:paraId="52096D3D" w14:textId="50E68241" w:rsidR="0096648C" w:rsidRDefault="0096648C" w:rsidP="000A5511">
      <w:pPr>
        <w:pStyle w:val="ListParagraph"/>
      </w:pPr>
      <w:r>
        <w:rPr>
          <w:noProof/>
        </w:rPr>
        <w:drawing>
          <wp:inline distT="0" distB="0" distL="0" distR="0" wp14:anchorId="361FE42F" wp14:editId="5F265826">
            <wp:extent cx="5943600" cy="193294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E15E" w14:textId="3E06A392" w:rsidR="0096648C" w:rsidRDefault="0096648C" w:rsidP="000A5511">
      <w:pPr>
        <w:pStyle w:val="ListParagraph"/>
      </w:pPr>
      <w:proofErr w:type="spellStart"/>
      <w:r>
        <w:t>StackEmptyException</w:t>
      </w:r>
      <w:proofErr w:type="spellEnd"/>
      <w:r>
        <w:t xml:space="preserve"> class</w:t>
      </w:r>
    </w:p>
    <w:p w14:paraId="5290D1F5" w14:textId="03F4C60D" w:rsidR="0096648C" w:rsidRDefault="00EF175A" w:rsidP="000A5511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05EA4AE" wp14:editId="7544E683">
            <wp:extent cx="5943600" cy="1631315"/>
            <wp:effectExtent l="0" t="0" r="0" b="6985"/>
            <wp:docPr id="23" name="Picture 2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0C07" w14:textId="77777777" w:rsidR="00244750" w:rsidRDefault="00244750" w:rsidP="000A5511">
      <w:pPr>
        <w:pStyle w:val="ListParagraph"/>
        <w:rPr>
          <w:noProof/>
        </w:rPr>
      </w:pPr>
    </w:p>
    <w:p w14:paraId="2330B66B" w14:textId="77777777" w:rsidR="00244750" w:rsidRDefault="00244750" w:rsidP="000A5511">
      <w:pPr>
        <w:pStyle w:val="ListParagraph"/>
        <w:rPr>
          <w:noProof/>
        </w:rPr>
      </w:pPr>
    </w:p>
    <w:p w14:paraId="1C37412D" w14:textId="77777777" w:rsidR="00244750" w:rsidRDefault="00244750" w:rsidP="000A5511">
      <w:pPr>
        <w:pStyle w:val="ListParagraph"/>
        <w:rPr>
          <w:noProof/>
        </w:rPr>
      </w:pPr>
    </w:p>
    <w:p w14:paraId="47782E45" w14:textId="77777777" w:rsidR="00244750" w:rsidRDefault="00244750" w:rsidP="000A5511">
      <w:pPr>
        <w:pStyle w:val="ListParagraph"/>
        <w:rPr>
          <w:noProof/>
        </w:rPr>
      </w:pPr>
    </w:p>
    <w:p w14:paraId="0D19A370" w14:textId="77777777" w:rsidR="00244750" w:rsidRDefault="00244750" w:rsidP="000A5511">
      <w:pPr>
        <w:pStyle w:val="ListParagraph"/>
        <w:rPr>
          <w:noProof/>
        </w:rPr>
      </w:pPr>
    </w:p>
    <w:p w14:paraId="2BDF3EF2" w14:textId="77777777" w:rsidR="00244750" w:rsidRDefault="00244750" w:rsidP="000A5511">
      <w:pPr>
        <w:pStyle w:val="ListParagraph"/>
        <w:rPr>
          <w:noProof/>
        </w:rPr>
      </w:pPr>
    </w:p>
    <w:p w14:paraId="47242569" w14:textId="77777777" w:rsidR="00244750" w:rsidRDefault="00244750" w:rsidP="000A5511">
      <w:pPr>
        <w:pStyle w:val="ListParagraph"/>
        <w:rPr>
          <w:noProof/>
        </w:rPr>
      </w:pPr>
    </w:p>
    <w:p w14:paraId="5A926A21" w14:textId="77777777" w:rsidR="00244750" w:rsidRDefault="00244750" w:rsidP="000A5511">
      <w:pPr>
        <w:pStyle w:val="ListParagraph"/>
        <w:rPr>
          <w:noProof/>
        </w:rPr>
      </w:pPr>
    </w:p>
    <w:p w14:paraId="2306F03B" w14:textId="77777777" w:rsidR="009E3251" w:rsidRDefault="009E3251" w:rsidP="000A5511">
      <w:pPr>
        <w:pStyle w:val="ListParagraph"/>
        <w:rPr>
          <w:noProof/>
        </w:rPr>
      </w:pPr>
    </w:p>
    <w:p w14:paraId="08523187" w14:textId="22D10C4B" w:rsidR="009E3251" w:rsidRDefault="009E3251" w:rsidP="000A5511">
      <w:pPr>
        <w:pStyle w:val="ListParagraph"/>
        <w:rPr>
          <w:noProof/>
        </w:rPr>
      </w:pPr>
      <w:r>
        <w:rPr>
          <w:noProof/>
        </w:rPr>
        <w:t>GenStack class</w:t>
      </w:r>
    </w:p>
    <w:p w14:paraId="20CC8321" w14:textId="11A6B29E" w:rsidR="009E3251" w:rsidRDefault="00244750" w:rsidP="000A5511">
      <w:pPr>
        <w:pStyle w:val="ListParagraph"/>
      </w:pPr>
      <w:r>
        <w:rPr>
          <w:noProof/>
        </w:rPr>
        <w:lastRenderedPageBreak/>
        <w:drawing>
          <wp:inline distT="0" distB="0" distL="0" distR="0" wp14:anchorId="431F0062" wp14:editId="161687EB">
            <wp:extent cx="5943600" cy="4169410"/>
            <wp:effectExtent l="0" t="0" r="0" b="254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027F" w14:textId="76CC1352" w:rsidR="00244750" w:rsidRDefault="00244750" w:rsidP="000A5511">
      <w:pPr>
        <w:pStyle w:val="ListParagraph"/>
      </w:pPr>
      <w:r>
        <w:rPr>
          <w:noProof/>
        </w:rPr>
        <w:lastRenderedPageBreak/>
        <w:drawing>
          <wp:inline distT="0" distB="0" distL="0" distR="0" wp14:anchorId="0E0E1772" wp14:editId="70BA3FB7">
            <wp:extent cx="5943600" cy="554990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C00B" w14:textId="77777777" w:rsidR="00A552B7" w:rsidRDefault="00A552B7" w:rsidP="000A5511">
      <w:pPr>
        <w:pStyle w:val="ListParagraph"/>
      </w:pPr>
    </w:p>
    <w:p w14:paraId="3C9662EC" w14:textId="39513591" w:rsidR="00A552B7" w:rsidRDefault="00A552B7" w:rsidP="000A5511">
      <w:pPr>
        <w:pStyle w:val="ListParagraph"/>
      </w:pPr>
    </w:p>
    <w:p w14:paraId="073DA0A1" w14:textId="77777777" w:rsidR="00A552B7" w:rsidRDefault="00A552B7" w:rsidP="000A5511">
      <w:pPr>
        <w:pStyle w:val="ListParagraph"/>
      </w:pPr>
    </w:p>
    <w:p w14:paraId="3136E956" w14:textId="25AFF783" w:rsidR="00A552B7" w:rsidRDefault="00EF175A" w:rsidP="000A5511">
      <w:pPr>
        <w:pStyle w:val="ListParagraph"/>
      </w:pPr>
      <w:r>
        <w:t>13.</w:t>
      </w:r>
    </w:p>
    <w:p w14:paraId="0CD343A2" w14:textId="0BF93EA1" w:rsidR="00EF175A" w:rsidRDefault="007B2148" w:rsidP="000A5511">
      <w:pPr>
        <w:pStyle w:val="ListParagraph"/>
      </w:pPr>
      <w:r>
        <w:rPr>
          <w:noProof/>
        </w:rPr>
        <w:drawing>
          <wp:inline distT="0" distB="0" distL="0" distR="0" wp14:anchorId="73E45949" wp14:editId="1A424B92">
            <wp:extent cx="1600200" cy="3905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0379" w14:textId="520051E8" w:rsidR="007B2148" w:rsidRDefault="007B2148" w:rsidP="000A5511">
      <w:pPr>
        <w:pStyle w:val="ListParagraph"/>
      </w:pPr>
      <w:r>
        <w:t xml:space="preserve">The diamond operator which is used to for parameterization purposes with generics. </w:t>
      </w:r>
    </w:p>
    <w:p w14:paraId="182C6977" w14:textId="77777777" w:rsidR="007B2148" w:rsidRDefault="007B2148" w:rsidP="000A5511">
      <w:pPr>
        <w:pStyle w:val="ListParagraph"/>
      </w:pPr>
    </w:p>
    <w:p w14:paraId="43398E3D" w14:textId="515A970C" w:rsidR="007B2148" w:rsidRDefault="007B2148" w:rsidP="007B2148">
      <w:pPr>
        <w:pStyle w:val="ListParagraph"/>
      </w:pPr>
      <w:r>
        <w:t xml:space="preserve">14. </w:t>
      </w:r>
    </w:p>
    <w:p w14:paraId="0A8326B7" w14:textId="77777777" w:rsidR="007B2148" w:rsidRDefault="007B2148" w:rsidP="007B2148">
      <w:pPr>
        <w:pStyle w:val="ListParagraph"/>
      </w:pPr>
    </w:p>
    <w:p w14:paraId="5B995F59" w14:textId="0C66492B" w:rsidR="007B2148" w:rsidRDefault="00CD36B2" w:rsidP="007B2148">
      <w:pPr>
        <w:pStyle w:val="ListParagraph"/>
      </w:pPr>
      <w:r>
        <w:rPr>
          <w:noProof/>
        </w:rPr>
        <w:lastRenderedPageBreak/>
        <w:drawing>
          <wp:inline distT="0" distB="0" distL="0" distR="0" wp14:anchorId="4B11B689" wp14:editId="791BEED2">
            <wp:extent cx="5943600" cy="1049655"/>
            <wp:effectExtent l="0" t="0" r="0" b="0"/>
            <wp:docPr id="25" name="Picture 2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websit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D7AC" w14:textId="77777777" w:rsidR="00CD36B2" w:rsidRDefault="00CD36B2" w:rsidP="007B2148">
      <w:pPr>
        <w:pStyle w:val="ListParagraph"/>
      </w:pPr>
    </w:p>
    <w:p w14:paraId="6600F9EE" w14:textId="3B33987E" w:rsidR="00CD36B2" w:rsidRDefault="00CD36B2" w:rsidP="007B2148">
      <w:pPr>
        <w:pStyle w:val="ListParagraph"/>
      </w:pPr>
      <w:r>
        <w:t xml:space="preserve">By typing the following </w:t>
      </w:r>
    </w:p>
    <w:p w14:paraId="23D77A5A" w14:textId="3483ACB5" w:rsidR="00CD36B2" w:rsidRPr="00AC6B0C" w:rsidRDefault="00CD36B2" w:rsidP="007B2148">
      <w:pPr>
        <w:pStyle w:val="ListParagraph"/>
      </w:pPr>
      <w:proofErr w:type="spellStart"/>
      <w:r>
        <w:t>MyClass</w:t>
      </w:r>
      <w:proofErr w:type="spellEnd"/>
      <w:r>
        <w:t xml:space="preserve">&lt;Double, String&gt; obj = new </w:t>
      </w:r>
      <w:proofErr w:type="spellStart"/>
      <w:r>
        <w:t>MyClass</w:t>
      </w:r>
      <w:proofErr w:type="spellEnd"/>
      <w:r>
        <w:t>&lt;&gt;(1.1, “Hi”);</w:t>
      </w:r>
    </w:p>
    <w:sectPr w:rsidR="00CD36B2" w:rsidRPr="00AC6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C437A"/>
    <w:multiLevelType w:val="hybridMultilevel"/>
    <w:tmpl w:val="707E0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QwMzEzMDczsjQwMDBS0lEKTi0uzszPAykwrAUARHd16SwAAAA="/>
  </w:docVars>
  <w:rsids>
    <w:rsidRoot w:val="00896218"/>
    <w:rsid w:val="00062756"/>
    <w:rsid w:val="000A5511"/>
    <w:rsid w:val="001E6B4F"/>
    <w:rsid w:val="00244750"/>
    <w:rsid w:val="00254F92"/>
    <w:rsid w:val="003861EC"/>
    <w:rsid w:val="004415AB"/>
    <w:rsid w:val="004B1278"/>
    <w:rsid w:val="005F7610"/>
    <w:rsid w:val="006963AC"/>
    <w:rsid w:val="007B2148"/>
    <w:rsid w:val="008426EB"/>
    <w:rsid w:val="00887334"/>
    <w:rsid w:val="00896218"/>
    <w:rsid w:val="008D4233"/>
    <w:rsid w:val="008F20F1"/>
    <w:rsid w:val="00916A70"/>
    <w:rsid w:val="00946D1D"/>
    <w:rsid w:val="0096648C"/>
    <w:rsid w:val="009E3251"/>
    <w:rsid w:val="00A552B7"/>
    <w:rsid w:val="00A83A65"/>
    <w:rsid w:val="00A843E5"/>
    <w:rsid w:val="00AC6B0C"/>
    <w:rsid w:val="00AF3EE8"/>
    <w:rsid w:val="00C16DE1"/>
    <w:rsid w:val="00C17BD5"/>
    <w:rsid w:val="00C74EF7"/>
    <w:rsid w:val="00CD36B2"/>
    <w:rsid w:val="00CD43F5"/>
    <w:rsid w:val="00D268A8"/>
    <w:rsid w:val="00D66712"/>
    <w:rsid w:val="00EF175A"/>
    <w:rsid w:val="00F45F09"/>
    <w:rsid w:val="00FD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1D837"/>
  <w15:chartTrackingRefBased/>
  <w15:docId w15:val="{182AEC0E-0678-4558-8489-E280BF9C6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Atilano</dc:creator>
  <cp:keywords/>
  <dc:description/>
  <cp:lastModifiedBy>Nacho Atilano</cp:lastModifiedBy>
  <cp:revision>33</cp:revision>
  <dcterms:created xsi:type="dcterms:W3CDTF">2021-11-20T06:50:00Z</dcterms:created>
  <dcterms:modified xsi:type="dcterms:W3CDTF">2021-11-20T07:36:00Z</dcterms:modified>
</cp:coreProperties>
</file>