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jc w:val="center"/>
        <w:rPr>
          <w:rFonts w:ascii="Calibri Light" w:hAnsi="Calibri Light" w:eastAsia="Calibri" w:cs="" w:asciiTheme="majorHAnsi" w:hAnsiTheme="majorHAnsi"/>
          <w:b/>
          <w:b/>
          <w:bCs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/>
          <w:b/>
          <w:bCs/>
          <w:color w:val="auto"/>
          <w:kern w:val="0"/>
          <w:sz w:val="24"/>
          <w:szCs w:val="24"/>
          <w:lang w:val="es-ES" w:eastAsia="en-US" w:bidi="ar-SA"/>
        </w:rPr>
        <w:t>Academic Certification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es-ES"/>
        </w:rPr>
        <w:t xml:space="preserve">replace_secre, </w:t>
      </w:r>
      <w:r>
        <w:rPr>
          <w:rFonts w:eastAsia="Calibri" w:cs=""/>
          <w:b/>
          <w:bCs/>
          <w:color w:val="auto"/>
          <w:kern w:val="0"/>
          <w:sz w:val="20"/>
          <w:szCs w:val="20"/>
          <w:lang w:val="es-ES" w:eastAsia="en-US" w:bidi="ar-SA"/>
        </w:rPr>
        <w:t>secretary responsible at Salesianum College of Saratoga, certifies that: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replace_alumno studied the National Curriculum for year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s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 9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and 10,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 and the courses involved not less than 40 hours per week.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879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3"/>
        <w:gridCol w:w="1352"/>
        <w:gridCol w:w="3300"/>
        <w:gridCol w:w="1635"/>
        <w:gridCol w:w="1650"/>
      </w:tblGrid>
      <w:tr>
        <w:trPr/>
        <w:tc>
          <w:tcPr>
            <w:tcW w:w="8790" w:type="dxa"/>
            <w:gridSpan w:val="5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Year 9</w:t>
            </w:r>
          </w:p>
        </w:tc>
      </w:tr>
      <w:tr>
        <w:trPr/>
        <w:tc>
          <w:tcPr>
            <w:tcW w:w="853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</w:rPr>
            </w:pPr>
            <w:r>
              <w:rPr>
                <w:color w:val="FFFFFF"/>
                <w:sz w:val="16"/>
                <w:szCs w:val="16"/>
                <w:lang w:val="es-ES"/>
              </w:rPr>
              <w:t>Year</w:t>
            </w:r>
          </w:p>
        </w:tc>
        <w:tc>
          <w:tcPr>
            <w:tcW w:w="1352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School</w:t>
            </w:r>
          </w:p>
        </w:tc>
        <w:tc>
          <w:tcPr>
            <w:tcW w:w="3300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Subjects</w:t>
            </w:r>
          </w:p>
        </w:tc>
        <w:tc>
          <w:tcPr>
            <w:tcW w:w="3285" w:type="dxa"/>
            <w:gridSpan w:val="2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Term</w:t>
            </w:r>
          </w:p>
        </w:tc>
      </w:tr>
      <w:tr>
        <w:trPr/>
        <w:tc>
          <w:tcPr>
            <w:tcW w:w="853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8"/>
                <w:szCs w:val="18"/>
                <w:lang w:val="es-ES"/>
              </w:rPr>
            </w:pPr>
            <w:r>
              <w:rPr>
                <w:color w:val="FFFFFF"/>
                <w:sz w:val="18"/>
                <w:szCs w:val="18"/>
                <w:lang w:val="es-ES"/>
              </w:rPr>
            </w:r>
          </w:p>
        </w:tc>
        <w:tc>
          <w:tcPr>
            <w:tcW w:w="1352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6"/>
                <w:szCs w:val="16"/>
                <w:lang w:val="es-ES"/>
              </w:rPr>
            </w:pPr>
            <w:r>
              <w:rPr>
                <w:color w:val="FFFFFF"/>
                <w:sz w:val="16"/>
                <w:szCs w:val="16"/>
                <w:lang w:val="es-ES"/>
              </w:rPr>
            </w:r>
          </w:p>
        </w:tc>
        <w:tc>
          <w:tcPr>
            <w:tcW w:w="3300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6"/>
                <w:szCs w:val="16"/>
                <w:lang w:val="es-ES"/>
              </w:rPr>
            </w:pPr>
            <w:r>
              <w:rPr>
                <w:color w:val="FFFFFF"/>
                <w:sz w:val="16"/>
                <w:szCs w:val="16"/>
                <w:lang w:val="es-ES"/>
              </w:rPr>
            </w:r>
          </w:p>
        </w:tc>
        <w:tc>
          <w:tcPr>
            <w:tcW w:w="1635" w:type="dxa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</w:rPr>
            </w:pPr>
            <w:r>
              <w:rPr>
                <w:color w:val="FFFFFF"/>
                <w:sz w:val="16"/>
                <w:szCs w:val="16"/>
                <w:lang w:val="es-ES"/>
              </w:rPr>
              <w:t>First</w:t>
            </w:r>
          </w:p>
        </w:tc>
        <w:tc>
          <w:tcPr>
            <w:tcW w:w="1650" w:type="dxa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Second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2019/20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14"/>
                <w:szCs w:val="1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14"/>
                <w:szCs w:val="14"/>
                <w:lang w:val="es-ES" w:eastAsia="en-US" w:bidi="ar-SA"/>
              </w:rPr>
              <w:t>Salesianum</w:t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replace_subject_0_0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replace_grade_0_0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replace_subject_0_2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replace_grade_0_2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replace_subject_0_3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replace_grade_0_3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replace_subject_0_4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replace_grade_0_4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replace_subject_0_5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replace_grade_0_5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replace_subject_0_6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replace_grade_0_6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replace_subject_0_7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replace_grade_0_7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replace_subject_0_8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replace_grade_0_8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replace_subject_0_9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replace_grade_0_9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replace_subject_0_10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replace_grade_0_10</w:t>
            </w:r>
          </w:p>
        </w:tc>
      </w:tr>
      <w:tr>
        <w:trPr/>
        <w:tc>
          <w:tcPr>
            <w:tcW w:w="853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replace_subject_0_11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replace_grade_0_11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-</w:t>
            </w:r>
          </w:p>
        </w:tc>
      </w:tr>
      <w:tr>
        <w:trPr/>
        <w:tc>
          <w:tcPr>
            <w:tcW w:w="853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52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Promotion</w:t>
            </w:r>
          </w:p>
        </w:tc>
        <w:tc>
          <w:tcPr>
            <w:tcW w:w="1635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650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879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"/>
        <w:gridCol w:w="1307"/>
        <w:gridCol w:w="3300"/>
        <w:gridCol w:w="1635"/>
        <w:gridCol w:w="1650"/>
      </w:tblGrid>
      <w:tr>
        <w:trPr/>
        <w:tc>
          <w:tcPr>
            <w:tcW w:w="8790" w:type="dxa"/>
            <w:gridSpan w:val="5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b/>
                <w:b/>
                <w:bCs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16"/>
                <w:szCs w:val="16"/>
                <w:lang w:val="es-ES" w:eastAsia="en-US" w:bidi="ar-SA"/>
              </w:rPr>
              <w:t>Year 10</w:t>
            </w:r>
          </w:p>
        </w:tc>
      </w:tr>
      <w:tr>
        <w:trPr/>
        <w:tc>
          <w:tcPr>
            <w:tcW w:w="898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Year</w:t>
            </w:r>
          </w:p>
        </w:tc>
        <w:tc>
          <w:tcPr>
            <w:tcW w:w="1307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School</w:t>
            </w:r>
          </w:p>
        </w:tc>
        <w:tc>
          <w:tcPr>
            <w:tcW w:w="3300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Subjects</w:t>
            </w:r>
          </w:p>
        </w:tc>
        <w:tc>
          <w:tcPr>
            <w:tcW w:w="3285" w:type="dxa"/>
            <w:gridSpan w:val="2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Term</w:t>
            </w:r>
          </w:p>
        </w:tc>
      </w:tr>
      <w:tr>
        <w:trPr/>
        <w:tc>
          <w:tcPr>
            <w:tcW w:w="898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8"/>
                <w:szCs w:val="18"/>
                <w:lang w:val="es-ES"/>
              </w:rPr>
            </w:pPr>
            <w:r>
              <w:rPr>
                <w:color w:val="FFFFFF"/>
                <w:sz w:val="18"/>
                <w:szCs w:val="18"/>
                <w:lang w:val="es-ES"/>
              </w:rPr>
            </w:r>
          </w:p>
        </w:tc>
        <w:tc>
          <w:tcPr>
            <w:tcW w:w="1307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8"/>
                <w:szCs w:val="18"/>
                <w:lang w:val="es-ES"/>
              </w:rPr>
            </w:pPr>
            <w:r>
              <w:rPr>
                <w:color w:val="FFFFFF"/>
                <w:sz w:val="18"/>
                <w:szCs w:val="18"/>
                <w:lang w:val="es-ES"/>
              </w:rPr>
            </w:r>
          </w:p>
        </w:tc>
        <w:tc>
          <w:tcPr>
            <w:tcW w:w="3300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color w:val="FFFFFF"/>
                <w:sz w:val="16"/>
                <w:szCs w:val="16"/>
                <w:lang w:val="es-ES"/>
              </w:rPr>
            </w:pPr>
            <w:r>
              <w:rPr>
                <w:color w:val="FFFFFF"/>
                <w:sz w:val="16"/>
                <w:szCs w:val="16"/>
                <w:lang w:val="es-ES"/>
              </w:rPr>
            </w:r>
          </w:p>
        </w:tc>
        <w:tc>
          <w:tcPr>
            <w:tcW w:w="1635" w:type="dxa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First</w:t>
            </w:r>
          </w:p>
        </w:tc>
        <w:tc>
          <w:tcPr>
            <w:tcW w:w="1650" w:type="dxa"/>
            <w:tcBorders/>
            <w:shd w:fill="FF7B5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Second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2020/21</w:t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14"/>
                <w:szCs w:val="1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14"/>
                <w:szCs w:val="14"/>
                <w:lang w:val="es-ES" w:eastAsia="en-US" w:bidi="ar-SA"/>
              </w:rPr>
              <w:t>Salesianum</w:t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replace_subject_1_0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replace_grade_1_0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replace_subject_1_1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replace_grade_1_1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replace_subject_1_2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replace_grade_1_2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replace_subject_1_3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replace_grade_1_3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replace_subject_1_4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replace_grade_1_4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replace_subject_1_5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replace_grade_1_5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replace_subject_1_6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replace_grade_1_6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replace_subject_1_7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replace_grade_1_7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replace_subject_1_8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-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replace_grade_1_8</w:t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 Light" w:hAnsi="Calibri Light" w:cs="Calibri Light"/>
                <w:color w:val="000000"/>
                <w:sz w:val="14"/>
                <w:szCs w:val="14"/>
                <w:lang w:val="es-ES"/>
              </w:rPr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replace_subject_1_9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replace_grade_1_9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replace_subject_1_10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replace_grade_1_10</w:t>
            </w:r>
          </w:p>
        </w:tc>
        <w:tc>
          <w:tcPr>
            <w:tcW w:w="1650" w:type="dxa"/>
            <w:tcBorders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98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307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300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14"/>
                <w:szCs w:val="1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14"/>
                <w:szCs w:val="14"/>
                <w:lang w:val="es-ES" w:eastAsia="en-US" w:bidi="ar-SA"/>
              </w:rPr>
              <w:t>Promotion</w:t>
            </w:r>
          </w:p>
        </w:tc>
        <w:tc>
          <w:tcPr>
            <w:tcW w:w="1635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650" w:type="dxa"/>
            <w:tcBorders/>
            <w:shd w:fill="FFAA95" w:val="clear"/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18"/>
          <w:szCs w:val="1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5E1232D">
                <wp:simplePos x="0" y="0"/>
                <wp:positionH relativeFrom="column">
                  <wp:posOffset>135255</wp:posOffset>
                </wp:positionH>
                <wp:positionV relativeFrom="paragraph">
                  <wp:posOffset>1087755</wp:posOffset>
                </wp:positionV>
                <wp:extent cx="2471420" cy="1477010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80" cy="1476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  <w:t>DATE: 2022/09/27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0.65pt;margin-top:85.65pt;width:194.5pt;height:116.2pt" wp14:anchorId="55E123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DIRECTOR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</w:pPr>
                      <w:r>
                        <w:rPr>
                          <w:rFonts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  <w:t>DATE: 2022/09/27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A947F2A">
                <wp:simplePos x="0" y="0"/>
                <wp:positionH relativeFrom="column">
                  <wp:posOffset>3201670</wp:posOffset>
                </wp:positionH>
                <wp:positionV relativeFrom="paragraph">
                  <wp:posOffset>1074420</wp:posOffset>
                </wp:positionV>
                <wp:extent cx="2954020" cy="1830705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83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SECRETAR</w:t>
                            </w: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 2022/09/30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52.1pt;margin-top:84.6pt;width:232.5pt;height:144.05pt" wp14:anchorId="1A947F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SECRETAR</w:t>
                      </w: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Y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  <w:t>DATE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: 2022/09/30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replace_secre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GB"/>
        </w:rPr>
        <w:t>Should you require any further information in relation to this student, please do not hesitate to contact us.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GB"/>
        </w:rPr>
        <w:t>Yours faithfully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  <w:r>
        <w:br w:type="page"/>
      </w:r>
    </w:p>
    <w:p>
      <w:pPr>
        <w:pStyle w:val="Normal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jc w:val="center"/>
        <w:rPr>
          <w:rFonts w:ascii="Calibri Light" w:hAnsi="Calibri Light" w:eastAsia="Calibri" w:cs="" w:asciiTheme="majorHAnsi" w:hAnsiTheme="majorHAnsi"/>
          <w:b/>
          <w:b/>
          <w:bCs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"/>
          <w:b/>
          <w:bCs/>
          <w:color w:val="auto"/>
          <w:kern w:val="0"/>
          <w:sz w:val="24"/>
          <w:szCs w:val="24"/>
          <w:lang w:val="es-ES" w:eastAsia="en-US" w:bidi="ar-SA"/>
        </w:rPr>
        <w:t>Academic Certification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es-ES"/>
        </w:rPr>
        <w:t xml:space="preserve">replace_secre, </w:t>
      </w:r>
      <w:r>
        <w:rPr>
          <w:rFonts w:eastAsia="Calibri" w:cs=""/>
          <w:b/>
          <w:bCs/>
          <w:color w:val="auto"/>
          <w:kern w:val="0"/>
          <w:sz w:val="20"/>
          <w:szCs w:val="20"/>
          <w:lang w:val="es-ES" w:eastAsia="en-US" w:bidi="ar-SA"/>
        </w:rPr>
        <w:t>secretary responsible at Salesianum College of Saratoga, certifies that: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replace_alumno studied the National Curriculum for year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11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and the courses involved not less than 40 hours per week.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tbl>
      <w:tblPr>
        <w:tblStyle w:val="TableGrid"/>
        <w:tblW w:w="9156" w:type="dxa"/>
        <w:jc w:val="left"/>
        <w:tblInd w:w="16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"/>
        <w:gridCol w:w="1250"/>
        <w:gridCol w:w="3517"/>
        <w:gridCol w:w="1866"/>
        <w:gridCol w:w="1673"/>
      </w:tblGrid>
      <w:tr>
        <w:trPr/>
        <w:tc>
          <w:tcPr>
            <w:tcW w:w="9156" w:type="dxa"/>
            <w:gridSpan w:val="5"/>
            <w:tcBorders/>
            <w:shd w:fill="FF7B59" w:val="clear"/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Calibri" w:cs="" w:asciiTheme="majorHAnsi" w:hAnsiTheme="majorHAnsi"/>
                <w:b/>
                <w:b/>
                <w:bCs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16"/>
                <w:szCs w:val="16"/>
                <w:lang w:val="es-ES" w:eastAsia="en-US" w:bidi="ar-SA"/>
              </w:rPr>
              <w:t>Year 11</w:t>
            </w:r>
          </w:p>
        </w:tc>
      </w:tr>
      <w:tr>
        <w:trPr>
          <w:trHeight w:val="483" w:hRule="atLeast"/>
        </w:trPr>
        <w:tc>
          <w:tcPr>
            <w:tcW w:w="850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Year</w:t>
            </w:r>
          </w:p>
        </w:tc>
        <w:tc>
          <w:tcPr>
            <w:tcW w:w="1250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School</w:t>
            </w:r>
          </w:p>
        </w:tc>
        <w:tc>
          <w:tcPr>
            <w:tcW w:w="3517" w:type="dxa"/>
            <w:vMerge w:val="restart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Subjects</w:t>
            </w:r>
          </w:p>
        </w:tc>
        <w:tc>
          <w:tcPr>
            <w:tcW w:w="3539" w:type="dxa"/>
            <w:gridSpan w:val="2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FFFFFF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color w:val="FFFFFF"/>
                <w:kern w:val="0"/>
                <w:sz w:val="16"/>
                <w:szCs w:val="16"/>
                <w:lang w:val="es-ES" w:eastAsia="en-US" w:bidi="ar-SA"/>
              </w:rPr>
              <w:t>Term</w:t>
            </w:r>
          </w:p>
        </w:tc>
      </w:tr>
      <w:tr>
        <w:trPr>
          <w:trHeight w:val="221" w:hRule="atLeast"/>
        </w:trPr>
        <w:tc>
          <w:tcPr>
            <w:tcW w:w="850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color w:val="FFFFFF"/>
                <w:sz w:val="18"/>
                <w:szCs w:val="18"/>
                <w:lang w:val="es-ES"/>
              </w:rPr>
            </w:pPr>
            <w:r>
              <w:rPr>
                <w:color w:val="FFFFFF"/>
                <w:sz w:val="18"/>
                <w:szCs w:val="18"/>
                <w:lang w:val="es-ES"/>
              </w:rPr>
            </w:r>
          </w:p>
        </w:tc>
        <w:tc>
          <w:tcPr>
            <w:tcW w:w="1250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color w:val="FFFFFF"/>
                <w:sz w:val="16"/>
                <w:szCs w:val="16"/>
                <w:lang w:val="es-ES"/>
              </w:rPr>
            </w:pPr>
            <w:r>
              <w:rPr>
                <w:color w:val="FFFFFF"/>
                <w:sz w:val="16"/>
                <w:szCs w:val="16"/>
                <w:lang w:val="es-ES"/>
              </w:rPr>
            </w:r>
          </w:p>
        </w:tc>
        <w:tc>
          <w:tcPr>
            <w:tcW w:w="3517" w:type="dxa"/>
            <w:vMerge w:val="continue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color w:val="FFFFFF"/>
                <w:sz w:val="16"/>
                <w:szCs w:val="16"/>
                <w:lang w:val="es-ES"/>
              </w:rPr>
            </w:pPr>
            <w:r>
              <w:rPr>
                <w:color w:val="FFFFFF"/>
                <w:sz w:val="16"/>
                <w:szCs w:val="16"/>
                <w:lang w:val="es-ES"/>
              </w:rPr>
            </w:r>
          </w:p>
        </w:tc>
        <w:tc>
          <w:tcPr>
            <w:tcW w:w="1866" w:type="dxa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color w:val="FFFFFF"/>
              </w:rPr>
            </w:pPr>
            <w:r>
              <w:rPr>
                <w:color w:val="FFFFFF"/>
                <w:sz w:val="16"/>
                <w:szCs w:val="16"/>
                <w:lang w:val="es-ES"/>
              </w:rPr>
              <w:t>First</w:t>
            </w:r>
          </w:p>
        </w:tc>
        <w:tc>
          <w:tcPr>
            <w:tcW w:w="1673" w:type="dxa"/>
            <w:tcBorders/>
            <w:shd w:fill="FF7B59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color w:val="FFFFFF"/>
              </w:rPr>
            </w:pPr>
            <w:r>
              <w:rPr>
                <w:rFonts w:asciiTheme="majorHAnsi" w:hAnsiTheme="majorHAnsi"/>
                <w:color w:val="FFFFFF"/>
                <w:sz w:val="16"/>
                <w:szCs w:val="16"/>
                <w:lang w:val="es-ES"/>
              </w:rPr>
              <w:t>Second</w:t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2020/21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14"/>
                <w:szCs w:val="1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14"/>
                <w:szCs w:val="14"/>
                <w:lang w:val="es-ES" w:eastAsia="en-US" w:bidi="ar-SA"/>
              </w:rPr>
              <w:t>Salesianum</w:t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replace_grade_2_0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replace_subject_2_1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replace_grade_2_1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replace_subject_2_2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replace_grade_2_2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replace_subject_2_3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replace_grade_2_3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replace_subject_2_4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replace_grade_2_4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replace_subject_2_5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replace_grade_2_5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replace_subject_2_6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replace_grade_2_6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replace_subject_2_7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replace_grade_2_7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replace_subject_2_8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replace_grade_2_8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replace_subject_2_9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replace_grade_2_9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/>
        <w:tc>
          <w:tcPr>
            <w:tcW w:w="8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replace_subject_2_10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 Light"/>
                <w:color w:val="000000"/>
                <w:sz w:val="14"/>
                <w:szCs w:val="14"/>
                <w:lang w:val="es-ES"/>
              </w:rPr>
              <w:t>replace_grade_2_10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  <w:tr>
        <w:trPr>
          <w:trHeight w:val="350" w:hRule="atLeast"/>
        </w:trPr>
        <w:tc>
          <w:tcPr>
            <w:tcW w:w="850" w:type="dxa"/>
            <w:tcBorders/>
            <w:shd w:fill="FFAA95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250" w:type="dxa"/>
            <w:tcBorders/>
            <w:shd w:fill="FFAA95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3517" w:type="dxa"/>
            <w:tcBorders/>
            <w:shd w:fill="FFAA95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14"/>
                <w:szCs w:val="1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14"/>
                <w:szCs w:val="14"/>
                <w:lang w:val="es-ES" w:eastAsia="en-US" w:bidi="ar-SA"/>
              </w:rPr>
              <w:t>Promotion</w:t>
            </w:r>
          </w:p>
        </w:tc>
        <w:tc>
          <w:tcPr>
            <w:tcW w:w="1866" w:type="dxa"/>
            <w:tcBorders/>
            <w:shd w:fill="FFAA95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  <w:tc>
          <w:tcPr>
            <w:tcW w:w="1673" w:type="dxa"/>
            <w:tcBorders/>
            <w:shd w:fill="FFAA95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</w:p>
        </w:tc>
      </w:tr>
    </w:tbl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GB"/>
        </w:rPr>
        <w:t>Should you require any further information in relation to this student, please do not hesitate to contact us.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GB"/>
        </w:rPr>
        <w:t>Yours faithfully</w:t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55E1232D">
                <wp:simplePos x="0" y="0"/>
                <wp:positionH relativeFrom="column">
                  <wp:posOffset>135255</wp:posOffset>
                </wp:positionH>
                <wp:positionV relativeFrom="paragraph">
                  <wp:posOffset>114935</wp:posOffset>
                </wp:positionV>
                <wp:extent cx="2471420" cy="1477010"/>
                <wp:effectExtent l="0" t="0" r="0" b="0"/>
                <wp:wrapNone/>
                <wp:docPr id="5" name="Text Box 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80" cy="1476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  <w:t>DATE: 2022/09/27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_0" stroked="f" style="position:absolute;margin-left:10.65pt;margin-top:9.05pt;width:194.5pt;height:116.2pt" wp14:anchorId="55E123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DIRECTOR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</w:pPr>
                      <w:r>
                        <w:rPr>
                          <w:rFonts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  <w:t>DATE: 2022/09/27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A947F2A">
                <wp:simplePos x="0" y="0"/>
                <wp:positionH relativeFrom="column">
                  <wp:posOffset>3111500</wp:posOffset>
                </wp:positionH>
                <wp:positionV relativeFrom="paragraph">
                  <wp:posOffset>86995</wp:posOffset>
                </wp:positionV>
                <wp:extent cx="2954020" cy="1830705"/>
                <wp:effectExtent l="0" t="0" r="0" b="0"/>
                <wp:wrapNone/>
                <wp:docPr id="7" name="Text Box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83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SECRETAR</w:t>
                            </w: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s-ES" w:eastAsia="en-US" w:bidi="ar-SA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 2022/09/30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20"/>
                                <w:szCs w:val="20"/>
                                <w:lang w:val="es-ES"/>
                              </w:rPr>
                              <w:t>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0" stroked="f" style="position:absolute;margin-left:245pt;margin-top:6.85pt;width:232.5pt;height:144.05pt" wp14:anchorId="1A947F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SECRETAR</w:t>
                      </w: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Y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/>
                          <w:color w:val="000000"/>
                          <w:kern w:val="0"/>
                          <w:sz w:val="20"/>
                          <w:szCs w:val="20"/>
                          <w:lang w:val="es-ES" w:eastAsia="en-US" w:bidi="ar-SA"/>
                        </w:rPr>
                        <w:t>DATE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: 2022/09/30</w:t>
                      </w:r>
                    </w:p>
                    <w:p>
                      <w:pPr>
                        <w:pStyle w:val="Contenidodelmarco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20"/>
                          <w:szCs w:val="20"/>
                          <w:lang w:val="es-ES"/>
                        </w:rPr>
                        <w:t>replace_secre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8" w:right="1077" w:header="709" w:top="766" w:footer="471" w:bottom="52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</w:r>
  </w:p>
  <w:p>
    <w:pPr>
      <w:pStyle w:val="Piedepgina"/>
      <w:jc w:val="center"/>
      <w:rPr>
        <w:lang w:val="es-ES"/>
      </w:rPr>
    </w:pPr>
    <w:r>
      <w:rPr>
        <w:lang w:val="es-ES"/>
      </w:rPr>
      <w:t>_______________________________________________</w:t>
    </w:r>
  </w:p>
  <w:p>
    <w:pPr>
      <w:pStyle w:val="Piedepgina"/>
      <w:jc w:val="center"/>
      <w:rPr>
        <w:color w:val="158466"/>
      </w:rPr>
    </w:pPr>
    <w:r>
      <w:rPr>
        <w:color w:val="158466"/>
        <w:sz w:val="16"/>
        <w:szCs w:val="16"/>
        <w:lang w:val="es-ES"/>
      </w:rPr>
      <w:t>25 Duplainville Rd, Saratoga Springs, NY 12668</w:t>
    </w:r>
    <w:r>
      <w:rPr>
        <w:color w:val="158466"/>
        <w:sz w:val="16"/>
        <w:szCs w:val="16"/>
        <w:lang w:val="es-ES"/>
      </w:rPr>
      <w:t xml:space="preserve"> | Tel.: +</w:t>
    </w:r>
    <w:r>
      <w:rPr>
        <w:color w:val="158466"/>
        <w:sz w:val="16"/>
        <w:szCs w:val="16"/>
        <w:lang w:val="es-ES"/>
      </w:rPr>
      <w:t>1 518-587-5454</w:t>
    </w:r>
    <w:r>
      <w:rPr>
        <w:color w:val="158466"/>
        <w:sz w:val="16"/>
        <w:szCs w:val="16"/>
        <w:lang w:val="es-ES"/>
      </w:rPr>
      <w:t xml:space="preserve"> | www.</w:t>
    </w:r>
    <w:r>
      <w:rPr>
        <w:color w:val="158466"/>
        <w:sz w:val="16"/>
        <w:szCs w:val="16"/>
        <w:lang w:val="es-ES"/>
      </w:rPr>
      <w:t>salesianumsaratoga</w:t>
    </w:r>
    <w:r>
      <w:rPr>
        <w:color w:val="158466"/>
        <w:sz w:val="16"/>
        <w:szCs w:val="16"/>
        <w:lang w:val="es-ES"/>
      </w:rPr>
      <w:t>.es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0" distT="0" distB="0" distL="0" distR="0" simplePos="0" locked="0" layoutInCell="1" allowOverlap="1" relativeHeight="11">
          <wp:simplePos x="0" y="0"/>
          <wp:positionH relativeFrom="column">
            <wp:posOffset>2398395</wp:posOffset>
          </wp:positionH>
          <wp:positionV relativeFrom="paragraph">
            <wp:posOffset>-330835</wp:posOffset>
          </wp:positionV>
          <wp:extent cx="1112520" cy="1112520"/>
          <wp:effectExtent l="0" t="0" r="0" b="0"/>
          <wp:wrapSquare wrapText="largest"/>
          <wp:docPr id="9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375a"/>
    <w:pPr>
      <w:widowControl/>
      <w:suppressAutoHyphens w:val="true"/>
      <w:bidi w:val="0"/>
      <w:spacing w:before="0" w:after="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4"/>
      <w:szCs w:val="24"/>
      <w:lang w:val="en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11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11e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c11e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fc11e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1c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LibreOffice/6.4.7.2$Linux_X86_64 LibreOffice_project/40$Build-2</Application>
  <Pages>2</Pages>
  <Words>252</Words>
  <Characters>2342</Characters>
  <CharactersWithSpaces>2455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2023-05-02T09:27:00Z</dcterms:created>
  <dc:creator>Alberto Sánchez Cuadrado</dc:creator>
  <dc:description/>
  <dc:language>es-ES</dc:language>
  <cp:lastModifiedBy/>
  <dcterms:modified xsi:type="dcterms:W3CDTF">2024-03-18T16:29:47Z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