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jc w:val="center"/>
        <w:rPr>
          <w:b/>
          <w:b/>
          <w:bCs/>
          <w:lang w:val="es-ES"/>
        </w:rPr>
      </w:pPr>
      <w:r>
        <w:rPr>
          <w:b/>
          <w:bCs/>
          <w:lang w:val="es-ES"/>
        </w:rPr>
        <w:t>Certificación Académica</w:t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s-ES"/>
        </w:rPr>
        <w:t xml:space="preserve">Don </w:t>
      </w:r>
      <w:r>
        <w:rPr>
          <w:b/>
          <w:bCs/>
          <w:sz w:val="20"/>
          <w:szCs w:val="20"/>
          <w:lang w:val="es-ES"/>
        </w:rPr>
        <w:t>replace_secre, responsable de secretaría del COLEGIO ALETAMAR.</w:t>
      </w:r>
      <w:r>
        <w:rPr>
          <w:sz w:val="20"/>
          <w:szCs w:val="20"/>
          <w:lang w:val="es-ES"/>
        </w:rPr>
        <w:t xml:space="preserve"> </w:t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s-ES"/>
        </w:rPr>
        <w:t xml:space="preserve">CERTIFICO: Que Don </w:t>
      </w:r>
      <w:r>
        <w:rPr>
          <w:b/>
          <w:bCs/>
          <w:sz w:val="20"/>
          <w:szCs w:val="20"/>
          <w:lang w:val="es-ES"/>
        </w:rPr>
        <w:t xml:space="preserve">replace_alumno </w:t>
      </w:r>
      <w:r>
        <w:rPr>
          <w:sz w:val="20"/>
          <w:szCs w:val="20"/>
          <w:lang w:val="es-ES"/>
        </w:rPr>
        <w:t xml:space="preserve">ha cursado con las calificaciones y en los cursos que a continuación de expresan los estudios de </w:t>
      </w:r>
      <w:r>
        <w:rPr>
          <w:b/>
          <w:bCs/>
          <w:sz w:val="20"/>
          <w:szCs w:val="20"/>
          <w:lang w:val="es-ES"/>
        </w:rPr>
        <w:t>EDUCACIÓN SECUNDARIA OBLIGATORIA</w:t>
      </w:r>
      <w:r>
        <w:rPr>
          <w:sz w:val="20"/>
          <w:szCs w:val="20"/>
          <w:lang w:val="es-ES"/>
        </w:rPr>
        <w:t xml:space="preserve">. </w:t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tbl>
      <w:tblPr>
        <w:tblStyle w:val="TableGrid"/>
        <w:tblW w:w="8505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3"/>
        <w:gridCol w:w="1553"/>
        <w:gridCol w:w="3311"/>
        <w:gridCol w:w="1707"/>
        <w:gridCol w:w="1081"/>
      </w:tblGrid>
      <w:tr>
        <w:trPr/>
        <w:tc>
          <w:tcPr>
            <w:tcW w:w="8505" w:type="dxa"/>
            <w:gridSpan w:val="5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TERCER CURSO</w:t>
            </w:r>
          </w:p>
        </w:tc>
      </w:tr>
      <w:tr>
        <w:trPr/>
        <w:tc>
          <w:tcPr>
            <w:tcW w:w="853" w:type="dxa"/>
            <w:vMerge w:val="restart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Año</w:t>
            </w:r>
          </w:p>
        </w:tc>
        <w:tc>
          <w:tcPr>
            <w:tcW w:w="1553" w:type="dxa"/>
            <w:vMerge w:val="restart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Centro en el que realizó los estudios</w:t>
            </w:r>
          </w:p>
        </w:tc>
        <w:tc>
          <w:tcPr>
            <w:tcW w:w="3311" w:type="dxa"/>
            <w:vMerge w:val="restart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Materias</w:t>
            </w:r>
          </w:p>
        </w:tc>
        <w:tc>
          <w:tcPr>
            <w:tcW w:w="2788" w:type="dxa"/>
            <w:gridSpan w:val="2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Exámenes</w:t>
            </w:r>
          </w:p>
        </w:tc>
      </w:tr>
      <w:tr>
        <w:trPr/>
        <w:tc>
          <w:tcPr>
            <w:tcW w:w="853" w:type="dxa"/>
            <w:vMerge w:val="continue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</w:r>
          </w:p>
        </w:tc>
        <w:tc>
          <w:tcPr>
            <w:tcW w:w="1553" w:type="dxa"/>
            <w:vMerge w:val="continue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311" w:type="dxa"/>
            <w:vMerge w:val="continue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707" w:type="dxa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Ordinarios</w:t>
            </w:r>
          </w:p>
        </w:tc>
        <w:tc>
          <w:tcPr>
            <w:tcW w:w="1081" w:type="dxa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Extra.</w:t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MATERIAS COMUNES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2019/20</w:t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 Light" w:hAnsi="Calibri Light" w:asciiTheme="majorHAnsi" w:hAnsiTheme="majorHAnsi"/>
                <w:sz w:val="14"/>
                <w:szCs w:val="14"/>
                <w:lang w:val="es-ES"/>
              </w:rPr>
            </w:pPr>
            <w:r>
              <w:rPr>
                <w:rFonts w:asciiTheme="majorHAnsi" w:hAnsiTheme="majorHAnsi"/>
                <w:sz w:val="14"/>
                <w:szCs w:val="14"/>
                <w:lang w:val="es-ES"/>
              </w:rPr>
              <w:t>ALETAMAR</w:t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replace_subject_0_0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replace_grade_0_0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replace_subject_0_1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replace_grade_0_1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replace_subject_0_2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replace_grade_0_2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replace_subject_0_3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replace_grade_0_3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replace_subject_0_4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replace_grade_0_4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replace_subject_0_5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replace_grade_0_5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replace_subject_0_6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replace_grade_0_6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replace_subject_0_7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replace_grade_0_7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replace_subject_0_8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replace_grade_0_8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replace_subject_0_9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replace_grade_0_9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replace_subject_0_10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replace_grade_0_10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replace_subject_0_11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replace_grade_0_11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3" w:type="dxa"/>
            <w:tcBorders/>
            <w:shd w:fill="DEE6EF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53" w:type="dxa"/>
            <w:tcBorders/>
            <w:shd w:fill="DEE6EF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11" w:type="dxa"/>
            <w:tcBorders/>
            <w:shd w:fill="DEE6EF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Decisión sobre la promoción</w:t>
            </w:r>
          </w:p>
        </w:tc>
        <w:tc>
          <w:tcPr>
            <w:tcW w:w="1707" w:type="dxa"/>
            <w:tcBorders/>
            <w:shd w:fill="DEE6EF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081" w:type="dxa"/>
            <w:tcBorders/>
            <w:shd w:fill="DEE6EF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</w:tbl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tbl>
      <w:tblPr>
        <w:tblStyle w:val="TableGrid"/>
        <w:tblW w:w="8505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"/>
        <w:gridCol w:w="1531"/>
        <w:gridCol w:w="3238"/>
        <w:gridCol w:w="1698"/>
        <w:gridCol w:w="1140"/>
      </w:tblGrid>
      <w:tr>
        <w:trPr/>
        <w:tc>
          <w:tcPr>
            <w:tcW w:w="8505" w:type="dxa"/>
            <w:gridSpan w:val="5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CUARTO CURSO</w:t>
            </w:r>
          </w:p>
        </w:tc>
      </w:tr>
      <w:tr>
        <w:trPr/>
        <w:tc>
          <w:tcPr>
            <w:tcW w:w="898" w:type="dxa"/>
            <w:vMerge w:val="restart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Año</w:t>
            </w:r>
          </w:p>
        </w:tc>
        <w:tc>
          <w:tcPr>
            <w:tcW w:w="1531" w:type="dxa"/>
            <w:vMerge w:val="restart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Centro en el que realizó los estudios</w:t>
            </w:r>
          </w:p>
        </w:tc>
        <w:tc>
          <w:tcPr>
            <w:tcW w:w="3238" w:type="dxa"/>
            <w:vMerge w:val="restart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Materias</w:t>
            </w:r>
          </w:p>
        </w:tc>
        <w:tc>
          <w:tcPr>
            <w:tcW w:w="2838" w:type="dxa"/>
            <w:gridSpan w:val="2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Exámenes</w:t>
            </w:r>
          </w:p>
        </w:tc>
      </w:tr>
      <w:tr>
        <w:trPr/>
        <w:tc>
          <w:tcPr>
            <w:tcW w:w="898" w:type="dxa"/>
            <w:vMerge w:val="continue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</w:r>
          </w:p>
        </w:tc>
        <w:tc>
          <w:tcPr>
            <w:tcW w:w="1531" w:type="dxa"/>
            <w:vMerge w:val="continue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</w:r>
          </w:p>
        </w:tc>
        <w:tc>
          <w:tcPr>
            <w:tcW w:w="3238" w:type="dxa"/>
            <w:vMerge w:val="continue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698" w:type="dxa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Ordinarios</w:t>
            </w:r>
          </w:p>
        </w:tc>
        <w:tc>
          <w:tcPr>
            <w:tcW w:w="1140" w:type="dxa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Extra.</w:t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MATERIAS COMUNES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14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2020/21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 Light" w:hAnsi="Calibri Light" w:asciiTheme="majorHAnsi" w:hAnsiTheme="majorHAnsi"/>
                <w:sz w:val="14"/>
                <w:szCs w:val="14"/>
                <w:lang w:val="es-ES"/>
              </w:rPr>
            </w:pPr>
            <w:r>
              <w:rPr>
                <w:rFonts w:asciiTheme="majorHAnsi" w:hAnsiTheme="majorHAnsi"/>
                <w:sz w:val="14"/>
                <w:szCs w:val="14"/>
                <w:lang w:val="es-ES"/>
              </w:rPr>
              <w:t>ALETAMAR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replace_subject_1_0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replace_grade_1_0</w:t>
            </w:r>
          </w:p>
        </w:tc>
        <w:tc>
          <w:tcPr>
            <w:tcW w:w="114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replace_subject_1_1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replace_grade_1_1</w:t>
            </w:r>
          </w:p>
        </w:tc>
        <w:tc>
          <w:tcPr>
            <w:tcW w:w="114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replace_subject_1_2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replace_grade_1_2</w:t>
            </w:r>
          </w:p>
        </w:tc>
        <w:tc>
          <w:tcPr>
            <w:tcW w:w="114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replace_subject_1_3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replace_grade_1_3</w:t>
            </w:r>
          </w:p>
        </w:tc>
        <w:tc>
          <w:tcPr>
            <w:tcW w:w="114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replace_subject_1_4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replace_grade_1_4</w:t>
            </w:r>
          </w:p>
        </w:tc>
        <w:tc>
          <w:tcPr>
            <w:tcW w:w="114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replace_subject_1_5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replace_grade_1_5</w:t>
            </w:r>
          </w:p>
        </w:tc>
        <w:tc>
          <w:tcPr>
            <w:tcW w:w="114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replace_subject_1_6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replace_grade_1_6</w:t>
            </w:r>
          </w:p>
        </w:tc>
        <w:tc>
          <w:tcPr>
            <w:tcW w:w="114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replace_subject_1_7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replace_grade_1_7</w:t>
            </w:r>
          </w:p>
        </w:tc>
        <w:tc>
          <w:tcPr>
            <w:tcW w:w="114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replace_subject_1_8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replace_grade_1_8</w:t>
            </w:r>
          </w:p>
        </w:tc>
        <w:tc>
          <w:tcPr>
            <w:tcW w:w="114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 Light" w:hAnsi="Calibri Light" w:cs="Calibri Light"/>
                <w:color w:val="000000"/>
                <w:sz w:val="14"/>
                <w:szCs w:val="14"/>
                <w:lang w:val="es-ES"/>
              </w:rPr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replace_subject_1_9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replace_grade_1_9</w:t>
            </w:r>
          </w:p>
        </w:tc>
        <w:tc>
          <w:tcPr>
            <w:tcW w:w="114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replace_subject_1_10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replace_grade_1_10</w:t>
            </w:r>
          </w:p>
        </w:tc>
        <w:tc>
          <w:tcPr>
            <w:tcW w:w="114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shd w:fill="DEE6EF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531" w:type="dxa"/>
            <w:tcBorders/>
            <w:shd w:fill="DEE6EF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238" w:type="dxa"/>
            <w:tcBorders/>
            <w:shd w:fill="DEE6EF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Decisión sobre la promoción</w:t>
            </w:r>
          </w:p>
        </w:tc>
        <w:tc>
          <w:tcPr>
            <w:tcW w:w="1698" w:type="dxa"/>
            <w:tcBorders/>
            <w:shd w:fill="DEE6EF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140" w:type="dxa"/>
            <w:tcBorders/>
            <w:shd w:fill="DEE6EF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</w:tbl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ind w:firstLine="720"/>
        <w:rPr>
          <w:sz w:val="20"/>
          <w:szCs w:val="20"/>
        </w:rPr>
      </w:pPr>
      <w:r>
        <w:rPr>
          <w:sz w:val="20"/>
          <w:szCs w:val="20"/>
          <w:lang w:val="es-ES"/>
        </w:rPr>
        <w:t xml:space="preserve">El alumno reúne las condiciones necesarias para que le sea expedido el TÍTULO DE GRADUADO EN ESO. </w:t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55E1232D">
                <wp:simplePos x="0" y="0"/>
                <wp:positionH relativeFrom="column">
                  <wp:posOffset>135255</wp:posOffset>
                </wp:positionH>
                <wp:positionV relativeFrom="paragraph">
                  <wp:posOffset>1087755</wp:posOffset>
                </wp:positionV>
                <wp:extent cx="2470785" cy="1476375"/>
                <wp:effectExtent l="0" t="0" r="0" b="0"/>
                <wp:wrapNone/>
                <wp:docPr id="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320" cy="1475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V° B° </w:t>
                            </w:r>
                            <w:r>
                              <w:rPr>
                                <w:rFonts w:asciiTheme="majorHAnsi" w:hAnsiTheme="majorHAns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LA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DIRECCIÓN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Firmado por replace_director el día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30/09/2022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replace_director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10.65pt;margin-top:85.65pt;width:194.45pt;height:116.15pt" wp14:anchorId="55E1232D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 xml:space="preserve">V° B° </w:t>
                      </w:r>
                      <w:r>
                        <w:rPr>
                          <w:rFonts w:asciiTheme="majorHAnsi" w:hAnsiTheme="majorHAnsi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LA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000000"/>
                          <w:sz w:val="20"/>
                          <w:szCs w:val="20"/>
                          <w:lang w:val="es-ES"/>
                        </w:rPr>
                        <w:t>DIRECCIÓN</w:t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 xml:space="preserve">Firmado por replace_director el día </w:t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30/09/2022</w:t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es-ES"/>
                        </w:rPr>
                        <w:t>replace_director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1A947F2A">
                <wp:simplePos x="0" y="0"/>
                <wp:positionH relativeFrom="column">
                  <wp:posOffset>3201670</wp:posOffset>
                </wp:positionH>
                <wp:positionV relativeFrom="paragraph">
                  <wp:posOffset>1074420</wp:posOffset>
                </wp:positionV>
                <wp:extent cx="2953385" cy="1830070"/>
                <wp:effectExtent l="0" t="0" r="0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20" cy="1829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SECRETARÍA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Firmado digitalmente por replace_secre – el día 30/09/2022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Fecha: 2022.09.30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replace_secre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52.1pt;margin-top:84.6pt;width:232.45pt;height:144pt" wp14:anchorId="1A947F2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es-ES"/>
                        </w:rPr>
                        <w:t>SECRETARÍA</w:t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Firmado digitalmente por replace_secre – el día 30/09/2022</w:t>
                      </w:r>
                    </w:p>
                    <w:p>
                      <w:pPr>
                        <w:pStyle w:val="Contenidodelmarc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Fecha: 2022.09.30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es-ES"/>
                        </w:rPr>
                        <w:t>replace_secre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val="es-ES"/>
        </w:rPr>
        <w:tab/>
        <w:t xml:space="preserve">Y para que así conste y surta los efectos oportunos, firmo y sello el presente en POZAS DE </w:t>
      </w:r>
      <w:r>
        <w:rPr>
          <w:rFonts w:asciiTheme="majorHAnsi" w:hAnsiTheme="majorHAnsi"/>
          <w:sz w:val="20"/>
          <w:szCs w:val="20"/>
          <w:lang w:val="es-ES"/>
        </w:rPr>
        <w:t>ODIEL</w:t>
      </w:r>
      <w:r>
        <w:rPr>
          <w:sz w:val="20"/>
          <w:szCs w:val="20"/>
          <w:lang w:val="es-ES"/>
        </w:rPr>
        <w:t xml:space="preserve"> a 27 de septiembre de 2022.</w:t>
      </w:r>
      <w:r>
        <w:br w:type="page"/>
      </w:r>
    </w:p>
    <w:p>
      <w:pPr>
        <w:pStyle w:val="Normal"/>
        <w:jc w:val="center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jc w:val="center"/>
        <w:rPr>
          <w:b/>
          <w:b/>
          <w:bCs/>
          <w:lang w:val="es-ES"/>
        </w:rPr>
      </w:pPr>
      <w:r>
        <w:rPr>
          <w:b/>
          <w:bCs/>
          <w:lang w:val="es-ES"/>
        </w:rPr>
        <w:t>Certificación Académica</w:t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rPr/>
      </w:pPr>
      <w:r>
        <w:rPr>
          <w:sz w:val="20"/>
          <w:szCs w:val="20"/>
          <w:lang w:val="es-ES"/>
        </w:rPr>
        <w:t xml:space="preserve">Don </w:t>
      </w:r>
      <w:r>
        <w:rPr>
          <w:b/>
          <w:bCs/>
          <w:sz w:val="20"/>
          <w:szCs w:val="20"/>
          <w:lang w:val="es-ES"/>
        </w:rPr>
        <w:t xml:space="preserve">replace_secre, responsable de secretaría del COLEGIO </w:t>
      </w:r>
      <w:r>
        <w:rPr>
          <w:rFonts w:asciiTheme="majorHAnsi" w:hAnsiTheme="majorHAnsi"/>
          <w:b/>
          <w:bCs/>
          <w:sz w:val="20"/>
          <w:szCs w:val="20"/>
          <w:lang w:val="es-ES"/>
        </w:rPr>
        <w:t>ALETAMAR</w:t>
      </w:r>
      <w:r>
        <w:rPr>
          <w:b/>
          <w:bCs/>
          <w:sz w:val="20"/>
          <w:szCs w:val="20"/>
          <w:lang w:val="es-ES"/>
        </w:rPr>
        <w:t>.</w:t>
      </w:r>
      <w:r>
        <w:rPr>
          <w:sz w:val="20"/>
          <w:szCs w:val="20"/>
          <w:lang w:val="es-ES"/>
        </w:rPr>
        <w:t xml:space="preserve"> </w:t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s-ES"/>
        </w:rPr>
        <w:t xml:space="preserve">CERTIFICO: Que Don </w:t>
      </w:r>
      <w:r>
        <w:rPr>
          <w:b/>
          <w:bCs/>
          <w:sz w:val="20"/>
          <w:szCs w:val="20"/>
          <w:lang w:val="es-ES"/>
        </w:rPr>
        <w:t>replace_alumno</w:t>
      </w:r>
      <w:r>
        <w:rPr>
          <w:sz w:val="20"/>
          <w:szCs w:val="20"/>
          <w:lang w:val="es-ES"/>
        </w:rPr>
        <w:t xml:space="preserve">, ha cursado con las calificaciones y en los cursos que a continuación de expresan los estudios de </w:t>
      </w:r>
      <w:r>
        <w:rPr>
          <w:b/>
          <w:bCs/>
          <w:sz w:val="20"/>
          <w:szCs w:val="20"/>
          <w:lang w:val="es-ES"/>
        </w:rPr>
        <w:t>BACHILLERATO</w:t>
      </w:r>
      <w:r>
        <w:rPr>
          <w:sz w:val="20"/>
          <w:szCs w:val="20"/>
          <w:lang w:val="es-ES"/>
        </w:rPr>
        <w:t xml:space="preserve">, modalidad </w:t>
      </w:r>
      <w:r>
        <w:rPr>
          <w:b/>
          <w:bCs/>
          <w:sz w:val="20"/>
          <w:szCs w:val="20"/>
          <w:lang w:val="es-ES"/>
        </w:rPr>
        <w:t>Ciencias.</w:t>
      </w:r>
      <w:r>
        <w:rPr>
          <w:sz w:val="20"/>
          <w:szCs w:val="20"/>
          <w:lang w:val="es-ES"/>
        </w:rPr>
        <w:t xml:space="preserve"> </w:t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tbl>
      <w:tblPr>
        <w:tblStyle w:val="TableGrid"/>
        <w:tblW w:w="8505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0"/>
        <w:gridCol w:w="1411"/>
        <w:gridCol w:w="3718"/>
        <w:gridCol w:w="1671"/>
        <w:gridCol w:w="905"/>
      </w:tblGrid>
      <w:tr>
        <w:trPr/>
        <w:tc>
          <w:tcPr>
            <w:tcW w:w="8505" w:type="dxa"/>
            <w:gridSpan w:val="5"/>
            <w:tcBorders/>
            <w:shd w:fill="B4C7DC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Curso 1</w:t>
            </w:r>
          </w:p>
        </w:tc>
      </w:tr>
      <w:tr>
        <w:trPr>
          <w:trHeight w:val="483" w:hRule="atLeast"/>
        </w:trPr>
        <w:tc>
          <w:tcPr>
            <w:tcW w:w="800" w:type="dxa"/>
            <w:vMerge w:val="restart"/>
            <w:tcBorders/>
            <w:shd w:fill="B4C7DC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Año</w:t>
            </w:r>
          </w:p>
        </w:tc>
        <w:tc>
          <w:tcPr>
            <w:tcW w:w="1411" w:type="dxa"/>
            <w:vMerge w:val="restart"/>
            <w:tcBorders/>
            <w:shd w:fill="B4C7DC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Centro en el que realizó los estudios</w:t>
            </w:r>
          </w:p>
        </w:tc>
        <w:tc>
          <w:tcPr>
            <w:tcW w:w="3718" w:type="dxa"/>
            <w:vMerge w:val="restart"/>
            <w:tcBorders/>
            <w:shd w:fill="B4C7DC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Materias</w:t>
            </w:r>
          </w:p>
        </w:tc>
        <w:tc>
          <w:tcPr>
            <w:tcW w:w="2576" w:type="dxa"/>
            <w:gridSpan w:val="2"/>
            <w:tcBorders/>
            <w:shd w:fill="B4C7DC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Exámenes</w:t>
            </w:r>
          </w:p>
        </w:tc>
      </w:tr>
      <w:tr>
        <w:trPr>
          <w:trHeight w:val="221" w:hRule="atLeast"/>
        </w:trPr>
        <w:tc>
          <w:tcPr>
            <w:tcW w:w="800" w:type="dxa"/>
            <w:vMerge w:val="continue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</w:r>
          </w:p>
        </w:tc>
        <w:tc>
          <w:tcPr>
            <w:tcW w:w="1411" w:type="dxa"/>
            <w:vMerge w:val="continue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718" w:type="dxa"/>
            <w:vMerge w:val="continue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671" w:type="dxa"/>
            <w:tcBorders/>
            <w:shd w:fill="B4C7DC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Ordinarios</w:t>
            </w:r>
          </w:p>
        </w:tc>
        <w:tc>
          <w:tcPr>
            <w:tcW w:w="905" w:type="dxa"/>
            <w:tcBorders/>
            <w:shd w:fill="B4C7DC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Calibri Light" w:hAnsi="Calibri Light" w:asciiTheme="majorHAnsi" w:hAnsi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/>
                <w:sz w:val="16"/>
                <w:szCs w:val="16"/>
                <w:lang w:val="es-ES"/>
              </w:rPr>
              <w:t>Extra.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411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718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MATERIAS COMUNES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20</w:t>
            </w:r>
            <w:r>
              <w:rPr>
                <w:sz w:val="14"/>
                <w:szCs w:val="14"/>
                <w:lang w:val="es-ES"/>
              </w:rPr>
              <w:t>20/21</w:t>
            </w:r>
          </w:p>
        </w:tc>
        <w:tc>
          <w:tcPr>
            <w:tcW w:w="1411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COLEGIO </w:t>
            </w:r>
            <w:r>
              <w:rPr>
                <w:rFonts w:asciiTheme="majorHAnsi" w:hAnsiTheme="majorHAnsi"/>
                <w:sz w:val="14"/>
                <w:szCs w:val="14"/>
                <w:lang w:val="es-ES"/>
              </w:rPr>
              <w:t>ALETAMAR</w:t>
            </w:r>
          </w:p>
        </w:tc>
        <w:tc>
          <w:tcPr>
            <w:tcW w:w="371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replace_subject_2_0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replace_grade_2_0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411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71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replace_subject_2_1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replace_grade_2_1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411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71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replace_subject_2_2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replace_grade_2_2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411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71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replace_subject_2_3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replace_grade_2_3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411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71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replace_subject_2_4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replace_grade_2_4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411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71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replace_subject_2_5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replace_grade_2_5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411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71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replace_subject_2_6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replace_grade_2_6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411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71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replace_subject_2_7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replace_grade_2_7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411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71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replace_subject_2_8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replace_grade_2_8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411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71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replace_subject_2_9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replace_grade_2_9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411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718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replace_subject_2_10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replace_grade_2_10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>
          <w:trHeight w:val="350" w:hRule="atLeast"/>
        </w:trPr>
        <w:tc>
          <w:tcPr>
            <w:tcW w:w="800" w:type="dxa"/>
            <w:tcBorders/>
            <w:shd w:fill="DEE6E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411" w:type="dxa"/>
            <w:tcBorders/>
            <w:shd w:fill="DEE6E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718" w:type="dxa"/>
            <w:tcBorders/>
            <w:shd w:fill="DEE6E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Decisión sobre la promoción</w:t>
            </w:r>
          </w:p>
        </w:tc>
        <w:tc>
          <w:tcPr>
            <w:tcW w:w="1671" w:type="dxa"/>
            <w:tcBorders/>
            <w:shd w:fill="DEE6E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905" w:type="dxa"/>
            <w:tcBorders/>
            <w:shd w:fill="DEE6E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</w:tbl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es-ES"/>
        </w:rPr>
        <w:tab/>
      </w:r>
      <w:r>
        <w:rPr>
          <w:sz w:val="20"/>
          <w:szCs w:val="20"/>
          <w:lang w:val="es-ES"/>
        </w:rPr>
        <w:t xml:space="preserve">Y para que así conste y surta los efectos oportunos, firmo y sello el presente en POZAS DE </w:t>
      </w:r>
      <w:r>
        <w:rPr>
          <w:rFonts w:asciiTheme="majorHAnsi" w:hAnsiTheme="majorHAnsi"/>
          <w:sz w:val="20"/>
          <w:szCs w:val="20"/>
          <w:lang w:val="es-ES"/>
        </w:rPr>
        <w:t xml:space="preserve">ODIEL </w:t>
      </w:r>
      <w:r>
        <w:rPr>
          <w:sz w:val="20"/>
          <w:szCs w:val="20"/>
          <w:lang w:val="es-ES"/>
        </w:rPr>
        <w:t xml:space="preserve">a 27 de septiembre de 2022. </w:t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sz w:val="22"/>
          <w:szCs w:val="22"/>
          <w:lang w:val="es-ES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 wp14:anchorId="55E1232D">
                <wp:simplePos x="0" y="0"/>
                <wp:positionH relativeFrom="column">
                  <wp:posOffset>135255</wp:posOffset>
                </wp:positionH>
                <wp:positionV relativeFrom="paragraph">
                  <wp:posOffset>114935</wp:posOffset>
                </wp:positionV>
                <wp:extent cx="2470785" cy="1476375"/>
                <wp:effectExtent l="0" t="0" r="0" b="0"/>
                <wp:wrapNone/>
                <wp:docPr id="5" name="Text Box 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320" cy="1475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V° B° </w:t>
                            </w:r>
                            <w:r>
                              <w:rPr>
                                <w:rFonts w:asciiTheme="majorHAnsi" w:hAnsiTheme="majorHAns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LA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DIRECCIÓN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Firmado por replace_director el día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30/09/2022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replace_director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_0" stroked="f" style="position:absolute;margin-left:10.65pt;margin-top:9.05pt;width:194.45pt;height:116.15pt" wp14:anchorId="55E1232D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 xml:space="preserve">V° B° </w:t>
                      </w:r>
                      <w:r>
                        <w:rPr>
                          <w:rFonts w:asciiTheme="majorHAnsi" w:hAnsiTheme="majorHAnsi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LA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000000"/>
                          <w:sz w:val="20"/>
                          <w:szCs w:val="20"/>
                          <w:lang w:val="es-ES"/>
                        </w:rPr>
                        <w:t>DIRECCIÓN</w:t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 xml:space="preserve">Firmado por replace_director el día </w:t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30/09/2022</w:t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es-ES"/>
                        </w:rPr>
                        <w:t>replace_director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1A947F2A">
                <wp:simplePos x="0" y="0"/>
                <wp:positionH relativeFrom="column">
                  <wp:posOffset>3141345</wp:posOffset>
                </wp:positionH>
                <wp:positionV relativeFrom="paragraph">
                  <wp:posOffset>61595</wp:posOffset>
                </wp:positionV>
                <wp:extent cx="2953385" cy="1830070"/>
                <wp:effectExtent l="0" t="0" r="0" b="0"/>
                <wp:wrapNone/>
                <wp:docPr id="7" name="Text Box 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20" cy="1829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SECRETARÍA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Firmado digitalmente por replace_secre – el día 30/09/2022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Fecha: 2022.09.30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replace_secre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_0" stroked="f" style="position:absolute;margin-left:247.35pt;margin-top:4.85pt;width:232.45pt;height:144pt" wp14:anchorId="1A947F2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es-ES"/>
                        </w:rPr>
                        <w:t>SECRETARÍA</w:t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Firmado digitalmente por replace_secre – el día 30/09/2022</w:t>
                      </w:r>
                    </w:p>
                    <w:p>
                      <w:pPr>
                        <w:pStyle w:val="Contenidodelmarc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Fecha: 2022.09.30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es-ES"/>
                        </w:rPr>
                        <w:t>replace_secre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8" w:right="1077" w:header="709" w:top="766" w:footer="471" w:bottom="52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lang w:val="es-ES"/>
      </w:rPr>
    </w:pPr>
    <w:r>
      <w:rPr>
        <w:lang w:val="es-ES"/>
      </w:rPr>
    </w:r>
  </w:p>
  <w:p>
    <w:pPr>
      <w:pStyle w:val="Piedepgina"/>
      <w:jc w:val="center"/>
      <w:rPr>
        <w:lang w:val="es-ES"/>
      </w:rPr>
    </w:pPr>
    <w:r>
      <w:rPr>
        <w:lang w:val="es-ES"/>
      </w:rPr>
    </w:r>
  </w:p>
  <w:p>
    <w:pPr>
      <w:pStyle w:val="Piedepgina"/>
      <w:jc w:val="center"/>
      <w:rPr>
        <w:lang w:val="es-ES"/>
      </w:rPr>
    </w:pPr>
    <w:r>
      <w:rPr>
        <w:lang w:val="es-ES"/>
      </w:rPr>
    </w:r>
  </w:p>
  <w:p>
    <w:pPr>
      <w:pStyle w:val="Piedepgina"/>
      <w:jc w:val="center"/>
      <w:rPr>
        <w:lang w:val="es-ES"/>
      </w:rPr>
    </w:pPr>
    <w:r>
      <w:rPr>
        <w:lang w:val="es-ES"/>
      </w:rPr>
      <w:t>_______________________________________________</w:t>
    </w:r>
  </w:p>
  <w:p>
    <w:pPr>
      <w:pStyle w:val="Piedepgina"/>
      <w:jc w:val="center"/>
      <w:rPr>
        <w:color w:val="7030A0"/>
        <w:sz w:val="16"/>
        <w:szCs w:val="16"/>
        <w:lang w:val="es-ES"/>
      </w:rPr>
    </w:pPr>
    <w:r>
      <w:rPr>
        <w:color w:val="7030A0"/>
        <w:sz w:val="16"/>
        <w:szCs w:val="16"/>
        <w:lang w:val="es-ES"/>
      </w:rPr>
      <w:t>Tinto 22, 21005 Pozas de Odiel (Huelva) | Tel.: +34 959 032 919 | www.aletamar.es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2359660</wp:posOffset>
          </wp:positionH>
          <wp:positionV relativeFrom="paragraph">
            <wp:posOffset>-348615</wp:posOffset>
          </wp:positionV>
          <wp:extent cx="1177925" cy="1177925"/>
          <wp:effectExtent l="0" t="0" r="0" b="0"/>
          <wp:wrapSquare wrapText="largest"/>
          <wp:docPr id="9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7925" cy="1177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jc w:val="center"/>
      <w:rPr/>
    </w:pPr>
    <w:r>
      <w:rPr/>
    </w:r>
  </w:p>
  <w:p>
    <w:pPr>
      <w:pStyle w:val="Cabecera"/>
      <w:jc w:val="center"/>
      <w:rPr/>
    </w:pPr>
    <w:r>
      <w:rPr/>
    </w:r>
  </w:p>
  <w:p>
    <w:pPr>
      <w:pStyle w:val="Cabecera"/>
      <w:jc w:val="center"/>
      <w:rPr/>
    </w:pPr>
    <w:r>
      <w:rPr/>
    </w:r>
  </w:p>
  <w:p>
    <w:pPr>
      <w:pStyle w:val="Cabecera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375a"/>
    <w:pPr>
      <w:widowControl/>
      <w:suppressAutoHyphens w:val="true"/>
      <w:bidi w:val="0"/>
      <w:spacing w:before="0" w:after="0"/>
      <w:jc w:val="left"/>
    </w:pPr>
    <w:rPr>
      <w:rFonts w:ascii="Calibri Light" w:hAnsi="Calibri Light" w:eastAsia="Calibri" w:cs="" w:asciiTheme="majorHAnsi" w:hAnsiTheme="majorHAnsi"/>
      <w:color w:val="auto"/>
      <w:kern w:val="0"/>
      <w:sz w:val="24"/>
      <w:szCs w:val="24"/>
      <w:lang w:val="en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c11e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c11eb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fc11e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Piedepgina">
    <w:name w:val="Footer"/>
    <w:basedOn w:val="Normal"/>
    <w:link w:val="FooterChar"/>
    <w:uiPriority w:val="99"/>
    <w:unhideWhenUsed/>
    <w:rsid w:val="00fc11e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1c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LibreOffice/6.4.7.2$Linux_X86_64 LibreOffice_project/40$Build-2</Application>
  <Pages>2</Pages>
  <Words>330</Words>
  <Characters>2791</Characters>
  <CharactersWithSpaces>3005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2023-05-02T09:27:00Z</dcterms:created>
  <dc:creator>Alberto Sánchez Cuadrado</dc:creator>
  <dc:description/>
  <dc:language>es-ES</dc:language>
  <cp:lastModifiedBy/>
  <dcterms:modified xsi:type="dcterms:W3CDTF">2024-01-15T18:07:26Z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