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333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sz w:val="52"/>
          <w:szCs w:val="52"/>
        </w:rPr>
      </w:pPr>
      <w:r w:rsidDel="00000000" w:rsidR="00000000" w:rsidRPr="00000000">
        <w:rPr>
          <w:sz w:val="52"/>
          <w:szCs w:val="52"/>
          <w:rtl w:val="0"/>
        </w:rPr>
        <w:t xml:space="preserve">Ecommerce de Venta de Indumentaria</w:t>
      </w:r>
    </w:p>
    <w:p w:rsidR="00000000" w:rsidDel="00000000" w:rsidP="00000000" w:rsidRDefault="00000000" w:rsidRPr="00000000" w14:paraId="00000007">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8">
      <w:pPr>
        <w:spacing w:after="240" w:before="240" w:lineRule="auto"/>
        <w:jc w:val="center"/>
        <w:rPr>
          <w:sz w:val="40"/>
          <w:szCs w:val="40"/>
        </w:rPr>
      </w:pPr>
      <w:r w:rsidDel="00000000" w:rsidR="00000000" w:rsidRPr="00000000">
        <w:rPr>
          <w:sz w:val="40"/>
          <w:szCs w:val="40"/>
          <w:rtl w:val="0"/>
        </w:rPr>
        <w:t xml:space="preserve">Documentación funcional</w:t>
      </w:r>
    </w:p>
    <w:p w:rsidR="00000000" w:rsidDel="00000000" w:rsidP="00000000" w:rsidRDefault="00000000" w:rsidRPr="00000000" w14:paraId="00000009">
      <w:pPr>
        <w:spacing w:after="240" w:before="240" w:lineRule="auto"/>
        <w:jc w:val="center"/>
        <w:rPr>
          <w:sz w:val="52"/>
          <w:szCs w:val="52"/>
        </w:rPr>
      </w:pPr>
      <w:r w:rsidDel="00000000" w:rsidR="00000000" w:rsidRPr="00000000">
        <w:rPr>
          <w:rtl w:val="0"/>
        </w:rPr>
      </w:r>
    </w:p>
    <w:p w:rsidR="00000000" w:rsidDel="00000000" w:rsidP="00000000" w:rsidRDefault="00000000" w:rsidRPr="00000000" w14:paraId="0000000A">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B">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C">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D">
      <w:pPr>
        <w:spacing w:after="240" w:before="240" w:lineRule="auto"/>
        <w:jc w:val="left"/>
        <w:rPr>
          <w:sz w:val="44"/>
          <w:szCs w:val="44"/>
          <w:u w:val="single"/>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44"/>
          <w:szCs w:val="44"/>
        </w:rPr>
      </w:pPr>
      <w:r w:rsidDel="00000000" w:rsidR="00000000" w:rsidRPr="00000000">
        <w:rPr>
          <w:b w:val="1"/>
          <w:sz w:val="44"/>
          <w:szCs w:val="44"/>
          <w:rtl w:val="0"/>
        </w:rPr>
        <w:t xml:space="preserve">PROYECTO FINAL</w:t>
      </w:r>
    </w:p>
    <w:p w:rsidR="00000000" w:rsidDel="00000000" w:rsidP="00000000" w:rsidRDefault="00000000" w:rsidRPr="00000000" w14:paraId="0000000F">
      <w:pPr>
        <w:spacing w:after="240" w:before="240" w:lineRule="auto"/>
        <w:jc w:val="both"/>
        <w:rPr>
          <w:b w:val="1"/>
          <w:sz w:val="44"/>
          <w:szCs w:val="44"/>
        </w:rPr>
      </w:pPr>
      <w:r w:rsidDel="00000000" w:rsidR="00000000" w:rsidRPr="00000000">
        <w:rPr>
          <w:b w:val="1"/>
          <w:sz w:val="44"/>
          <w:szCs w:val="44"/>
          <w:rtl w:val="0"/>
        </w:rPr>
        <w:t xml:space="preserve">IGNACIO COLETTA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jc w:val="both"/>
        <w:rPr>
          <w:sz w:val="44"/>
          <w:szCs w:val="44"/>
          <w:u w:val="single"/>
        </w:rPr>
      </w:pPr>
      <w:r w:rsidDel="00000000" w:rsidR="00000000" w:rsidRPr="00000000">
        <w:rPr>
          <w:sz w:val="44"/>
          <w:szCs w:val="44"/>
          <w:u w:val="single"/>
          <w:rtl w:val="0"/>
        </w:rPr>
        <w:t xml:space="preserve">Introducción</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Una persona que posee una tienda de venta de ropa nos contactó para que le desarrollemos una página web con la cual pueda vender sus productos en línea, las 24hs del día.</w:t>
      </w:r>
    </w:p>
    <w:p w:rsidR="00000000" w:rsidDel="00000000" w:rsidP="00000000" w:rsidRDefault="00000000" w:rsidRPr="00000000" w14:paraId="00000015">
      <w:pPr>
        <w:spacing w:after="240" w:before="240" w:lineRule="auto"/>
        <w:jc w:val="both"/>
        <w:rPr/>
      </w:pPr>
      <w:r w:rsidDel="00000000" w:rsidR="00000000" w:rsidRPr="00000000">
        <w:rPr>
          <w:sz w:val="24"/>
          <w:szCs w:val="24"/>
          <w:rtl w:val="0"/>
        </w:rPr>
        <w:t xml:space="preserve">De momento, el cliente cuenta con una sola tienda física y el requerimiento es por esta sola tienda.</w:t>
      </w:r>
      <w:r w:rsidDel="00000000" w:rsidR="00000000" w:rsidRPr="00000000">
        <w:rPr>
          <w:rtl w:val="0"/>
        </w:rPr>
      </w:r>
    </w:p>
    <w:p w:rsidR="00000000" w:rsidDel="00000000" w:rsidP="00000000" w:rsidRDefault="00000000" w:rsidRPr="00000000" w14:paraId="00000016">
      <w:pPr>
        <w:spacing w:after="240" w:before="240" w:lineRule="auto"/>
        <w:jc w:val="both"/>
        <w:rPr>
          <w:sz w:val="44"/>
          <w:szCs w:val="44"/>
          <w:u w:val="single"/>
        </w:rPr>
      </w:pPr>
      <w:r w:rsidDel="00000000" w:rsidR="00000000" w:rsidRPr="00000000">
        <w:rPr>
          <w:sz w:val="44"/>
          <w:szCs w:val="44"/>
          <w:u w:val="single"/>
          <w:rtl w:val="0"/>
        </w:rPr>
        <w:t xml:space="preserve">Objetivo</w:t>
      </w:r>
    </w:p>
    <w:p w:rsidR="00000000" w:rsidDel="00000000" w:rsidP="00000000" w:rsidRDefault="00000000" w:rsidRPr="00000000" w14:paraId="00000017">
      <w:pPr>
        <w:spacing w:after="240" w:before="240" w:lineRule="auto"/>
        <w:jc w:val="both"/>
        <w:rPr/>
      </w:pPr>
      <w:r w:rsidDel="00000000" w:rsidR="00000000" w:rsidRPr="00000000">
        <w:rPr>
          <w:sz w:val="24"/>
          <w:szCs w:val="24"/>
          <w:rtl w:val="0"/>
        </w:rPr>
        <w:t xml:space="preserve">Poder contar con una base de datos para facilitar estadísticas que simplifiquen la toma de decisiones con la compra de mercadería en base a las ventas de un período determinado.</w:t>
      </w:r>
      <w:r w:rsidDel="00000000" w:rsidR="00000000" w:rsidRPr="00000000">
        <w:rPr>
          <w:rtl w:val="0"/>
        </w:rPr>
      </w:r>
    </w:p>
    <w:p w:rsidR="00000000" w:rsidDel="00000000" w:rsidP="00000000" w:rsidRDefault="00000000" w:rsidRPr="00000000" w14:paraId="00000018">
      <w:pPr>
        <w:spacing w:after="240" w:before="240" w:lineRule="auto"/>
        <w:jc w:val="both"/>
        <w:rPr>
          <w:sz w:val="44"/>
          <w:szCs w:val="44"/>
          <w:u w:val="single"/>
        </w:rPr>
      </w:pPr>
      <w:r w:rsidDel="00000000" w:rsidR="00000000" w:rsidRPr="00000000">
        <w:rPr>
          <w:sz w:val="44"/>
          <w:szCs w:val="44"/>
          <w:u w:val="single"/>
          <w:rtl w:val="0"/>
        </w:rPr>
        <w:t xml:space="preserve">Situación problemática</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El cliente no posee una página web para realizar ventas, estas las realiza directamente en el local y a través de Instagram, pero sin un ecommerce, debe actualizar el stock de los productos en forma manual, luego de realizar una venta online.</w:t>
      </w:r>
    </w:p>
    <w:p w:rsidR="00000000" w:rsidDel="00000000" w:rsidP="00000000" w:rsidRDefault="00000000" w:rsidRPr="00000000" w14:paraId="0000001A">
      <w:pPr>
        <w:spacing w:after="240" w:before="240" w:lineRule="auto"/>
        <w:jc w:val="both"/>
        <w:rPr>
          <w:sz w:val="24"/>
          <w:szCs w:val="24"/>
          <w:u w:val="single"/>
        </w:rPr>
      </w:pPr>
      <w:r w:rsidDel="00000000" w:rsidR="00000000" w:rsidRPr="00000000">
        <w:rPr>
          <w:sz w:val="24"/>
          <w:szCs w:val="24"/>
          <w:rtl w:val="0"/>
        </w:rPr>
        <w:t xml:space="preserve">Tampoco posee el seguimiento de envíos de los productos vendidos, quiere llevar un registro en base de datos del envío a través de correo tradicional.</w:t>
        <w:tab/>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color w:val="000000"/>
          <w:sz w:val="44"/>
          <w:szCs w:val="44"/>
          <w:u w:val="single"/>
        </w:rPr>
      </w:pPr>
      <w:bookmarkStart w:colFirst="0" w:colLast="0" w:name="_dsvj2v44hwm7" w:id="0"/>
      <w:bookmarkEnd w:id="0"/>
      <w:r w:rsidDel="00000000" w:rsidR="00000000" w:rsidRPr="00000000">
        <w:rPr>
          <w:color w:val="000000"/>
          <w:sz w:val="44"/>
          <w:szCs w:val="44"/>
          <w:u w:val="single"/>
          <w:rtl w:val="0"/>
        </w:rPr>
        <w:t xml:space="preserve">Modelo de Negocio</w:t>
      </w:r>
    </w:p>
    <w:p w:rsidR="00000000" w:rsidDel="00000000" w:rsidP="00000000" w:rsidRDefault="00000000" w:rsidRPr="00000000" w14:paraId="0000001C">
      <w:pPr>
        <w:pStyle w:val="Heading4"/>
        <w:keepNext w:val="0"/>
        <w:keepLines w:val="0"/>
        <w:spacing w:after="40" w:before="240" w:lineRule="auto"/>
        <w:jc w:val="both"/>
        <w:rPr>
          <w:color w:val="000000"/>
          <w:sz w:val="22"/>
          <w:szCs w:val="22"/>
        </w:rPr>
      </w:pPr>
      <w:bookmarkStart w:colFirst="0" w:colLast="0" w:name="_cvad5zhg7pad" w:id="1"/>
      <w:bookmarkEnd w:id="1"/>
      <w:r w:rsidDel="00000000" w:rsidR="00000000" w:rsidRPr="00000000">
        <w:rPr>
          <w:color w:val="000000"/>
          <w:sz w:val="22"/>
          <w:szCs w:val="22"/>
          <w:rtl w:val="0"/>
        </w:rPr>
        <w:t xml:space="preserve">Descripción de la Organización</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La organización que utiliza esta solución es una tienda de venta de indumentaria, especializada en ofrecer una amplia gama de productos de moda para diversos segmentos del mercado. La tienda, que hasta ahora ha operado principalmente a través de una ubicación física y ventas informales por redes sociales, busca expandir su presencia y capacidad de ventas mediante la implementación de una plataforma de comercio electrónico. Este nuevo canal de ventas permitirá a la tienda ofrecer sus productos en línea, alcanzando a un público más amplio y mejorando la eficiencia de sus operaciones.</w:t>
      </w:r>
    </w:p>
    <w:p w:rsidR="00000000" w:rsidDel="00000000" w:rsidP="00000000" w:rsidRDefault="00000000" w:rsidRPr="00000000" w14:paraId="0000001E">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1F">
      <w:pPr>
        <w:spacing w:after="240" w:before="240" w:lineRule="auto"/>
        <w:jc w:val="left"/>
        <w:rPr>
          <w:sz w:val="24"/>
          <w:szCs w:val="24"/>
          <w:u w:val="single"/>
        </w:rPr>
      </w:pPr>
      <w:r w:rsidDel="00000000" w:rsidR="00000000" w:rsidRPr="00000000">
        <w:rPr>
          <w:rtl w:val="0"/>
        </w:rPr>
      </w:r>
    </w:p>
    <w:p w:rsidR="00000000" w:rsidDel="00000000" w:rsidP="00000000" w:rsidRDefault="00000000" w:rsidRPr="00000000" w14:paraId="00000020">
      <w:pPr>
        <w:spacing w:after="240" w:before="240" w:lineRule="auto"/>
        <w:jc w:val="center"/>
        <w:rPr>
          <w:sz w:val="24"/>
          <w:szCs w:val="24"/>
          <w:u w:val="single"/>
        </w:rPr>
      </w:pPr>
      <w:r w:rsidDel="00000000" w:rsidR="00000000" w:rsidRPr="00000000">
        <w:rPr>
          <w:sz w:val="24"/>
          <w:szCs w:val="24"/>
          <w:u w:val="single"/>
          <w:rtl w:val="0"/>
        </w:rPr>
        <w:t xml:space="preserve">DIAGRAMA DE ENTIDAD-RELACIÓN</w:t>
      </w:r>
    </w:p>
    <w:p w:rsidR="00000000" w:rsidDel="00000000" w:rsidP="00000000" w:rsidRDefault="00000000" w:rsidRPr="00000000" w14:paraId="00000021">
      <w:pPr>
        <w:spacing w:after="240" w:before="240" w:lineRule="auto"/>
        <w:jc w:val="both"/>
        <w:rPr/>
      </w:pPr>
      <w:r w:rsidDel="00000000" w:rsidR="00000000" w:rsidRPr="00000000">
        <w:rPr>
          <w:rtl w:val="0"/>
        </w:rPr>
      </w:r>
    </w:p>
    <w:p w:rsidR="00000000" w:rsidDel="00000000" w:rsidP="00000000" w:rsidRDefault="00000000" w:rsidRPr="00000000" w14:paraId="00000022">
      <w:pPr>
        <w:spacing w:after="240" w:before="240" w:lineRule="auto"/>
        <w:jc w:val="both"/>
        <w:rPr>
          <w:sz w:val="24"/>
          <w:szCs w:val="24"/>
          <w:u w:val="single"/>
        </w:rPr>
      </w:pPr>
      <w:r w:rsidDel="00000000" w:rsidR="00000000" w:rsidRPr="00000000">
        <w:rPr>
          <w:rtl w:val="0"/>
        </w:rPr>
      </w:r>
    </w:p>
    <w:p w:rsidR="00000000" w:rsidDel="00000000" w:rsidP="00000000" w:rsidRDefault="00000000" w:rsidRPr="00000000" w14:paraId="00000023">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4">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u w:val="single"/>
        </w:rPr>
      </w:pPr>
      <w:r w:rsidDel="00000000" w:rsidR="00000000" w:rsidRPr="00000000">
        <w:rPr/>
        <w:drawing>
          <wp:inline distB="114300" distT="114300" distL="114300" distR="114300">
            <wp:extent cx="5862638" cy="6772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2638"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sz w:val="24"/>
          <w:szCs w:val="24"/>
        </w:rPr>
      </w:pPr>
      <w:r w:rsidDel="00000000" w:rsidR="00000000" w:rsidRPr="00000000">
        <w:rPr>
          <w:sz w:val="24"/>
          <w:szCs w:val="24"/>
          <w:u w:val="single"/>
          <w:rtl w:val="0"/>
        </w:rPr>
        <w:t xml:space="preserve">TABLAS DE LA BASE DE DATOS</w:t>
      </w:r>
      <w:r w:rsidDel="00000000" w:rsidR="00000000" w:rsidRPr="00000000">
        <w:rPr>
          <w:rtl w:val="0"/>
        </w:rPr>
      </w:r>
    </w:p>
    <w:p w:rsidR="00000000" w:rsidDel="00000000" w:rsidP="00000000" w:rsidRDefault="00000000" w:rsidRPr="00000000" w14:paraId="0000002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u w:val="single"/>
        </w:rPr>
      </w:pPr>
      <w:r w:rsidDel="00000000" w:rsidR="00000000" w:rsidRPr="00000000">
        <w:rPr>
          <w:sz w:val="24"/>
          <w:szCs w:val="24"/>
          <w:u w:val="single"/>
          <w:rtl w:val="0"/>
        </w:rPr>
        <w:t xml:space="preserve">PAIS</w:t>
      </w:r>
    </w:p>
    <w:p w:rsidR="00000000" w:rsidDel="00000000" w:rsidP="00000000" w:rsidRDefault="00000000" w:rsidRPr="00000000" w14:paraId="00000029">
      <w:pPr>
        <w:rPr/>
      </w:pPr>
      <w:r w:rsidDel="00000000" w:rsidR="00000000" w:rsidRPr="00000000">
        <w:rPr>
          <w:rtl w:val="0"/>
        </w:rPr>
        <w:t xml:space="preserve">Esta tabla contiene todos los países del mundo, lo que termina facilitando el envío de productos a distintos países, para poder hacer un seguimiento detallado del estado de una orden.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id_pais: identificador único de un país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país: nombre del país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DIRECCIÓN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Esta tabla posee la dirección del cliente, que sirve para saber donde se le enviarán los productos comprados en el e-commerce.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id_direccion: identificador único de una dirección</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nombre_calle: nombre de la calle del cliente</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numero: número correspondiente a la calle</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piso: piso correspondiente a la dirección</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departamento: departamento del cliente</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ciudad: ciudad donde se encuentra el cliente</w:t>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codigo_postal: código postal de la ciudad del cliente</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id_pais: referencía a la tabla país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CARRITO</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Esta tabla se utiliza para agregar los productos que desea comprar el cliente, como carrito de compras de un e-commerce tradicional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id_carrito: identificador único de un carrito</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total: suma del total del precio de los productos del carrito</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u w:val="single"/>
          <w:rtl w:val="0"/>
        </w:rPr>
        <w:t xml:space="preserve">CARRITO_PRODUCTO</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Esta tabla posee cada carrito con cada producto agregado y su cantidad.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id_carrito: identificador del carrito</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id_producto: identificador del producto</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cantidad: cantidad del producto que hay en el carrito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u w:val="single"/>
          <w:rtl w:val="0"/>
        </w:rPr>
        <w:t xml:space="preserve">CLIENTE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esta tabla se almacenan todos los datos de los clientes que desean realizar compras en el e-commerce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id_cliente: identificador único del cliente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nombres: nombres del cliente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apellidos: apellidos del cliente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tipo_documento: tipos de documento del cliente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numero_documento: número de documento del cliente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telefono: teléfono del cliente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fecha_nacimiento: fecha de nacimiento del cliente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email: email del cliente, en el cual se realizará todo el mailing correspondiente a cada compra que realice en el e-commerce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pass_word: clave del cliente para acceder al e-commerce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id_direccion: identificador de la dirección del cliente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id_carrito: id del carrito asociado al cliente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TIPO_PRODUCTO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Esta tabla contiene todos los tipos de prendas que se venderán en este e-commerce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id_tipo_producto: identificador único del tipo de producto</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nombre_tipo_producto: nombre del tipo de producto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TALLE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la tabla talle se almacenan todos los talles disponibles para las prendas que se venden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id_talle: identificador único del talle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medida: nombre descriptivo de la medida de la prenda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PRODUCTO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esta tabla se guardan todos productos existentes que comercializará el e-commerce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id_producto: identificador único del producto</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descripcion: descripción del producto</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stock: cantidad disponible del producto</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precio: precio del producto a comercializarse</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id_tipo_producto: identificador del tipo de producto</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id_talle: identificador del talle del producto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u w:val="single"/>
          <w:rtl w:val="0"/>
        </w:rPr>
        <w:t xml:space="preserve">FACTURA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 la tabla se almacenan todas las facturas emitidas en este e-commerce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id_factura: identificador único de la factura</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fecha_factura: fecha de emisión de la factura</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subtotal: subtotal de la factura sin impuestos</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iva: porcentaje el impuesto al valor agregado</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id_cliente: identificador del cliente al que se le emitió la factura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ORDEN</w:t>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esta tabla se guardan todas las órdenes realizadas a través del e-commerce para poder realizar un seguimiento.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id_orden: identificador único de la orden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fecha_orden: fecha en la que se realizó el pedido</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estado_orden: estado de la orden</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id_factura: identificador a la factura correspondiente a esa orden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PAGO</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la tabla pago se almacenan todos los pagos realizados por los clientes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id_pago: identiricador único de un pago</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fecha_pago: fecha y hora en la que se realizó un pago</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id_factura: identificador de la factura a la que se le realizó el pago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CALIFICACION</w:t>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En esta tabla se guardan todas las reviews de los productos por las personas que realizaron compras en el e-commerce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id_calificacion: identificador único de la calificación</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id_cliente: identificador del cliente que realizó la reseña</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id_producto: identificador del producto calificado</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puntuación: calificación del producto en una escala de 1 a 10</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comentario: descripción libre de la calificación por parte del usuario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u w:val="single"/>
          <w:rtl w:val="0"/>
        </w:rPr>
        <w:t xml:space="preserve">DETALLE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 la tabla detalle se almacena el detalle de una factura, los productos que se vendieron, a que precio y la factura a la que se corresponde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id_detalle: identificador único del detalle</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cantidad: cantidad del producto comprado</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precio: precio del producto al momento de la compra</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id_producto: identificador del producto comprado</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id_factura: identificador de la factura a la que pertenece el producto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u w:val="single"/>
        </w:rPr>
      </w:pPr>
      <w:r w:rsidDel="00000000" w:rsidR="00000000" w:rsidRPr="00000000">
        <w:rPr>
          <w:u w:val="single"/>
          <w:rtl w:val="0"/>
        </w:rPr>
        <w:t xml:space="preserve">VISTAS DE LA BASE DE DATOS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u w:val="single"/>
          <w:rtl w:val="0"/>
        </w:rPr>
        <w:t xml:space="preserve">VW_ORDENES</w:t>
      </w: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Descripción: ESTA VISTA TRAE TODAS LAS ÓRDENES Y SUS ESTADOS, CON LOS DATOS DE LOS CLIENTES</w:t>
      </w:r>
    </w:p>
    <w:p w:rsidR="00000000" w:rsidDel="00000000" w:rsidP="00000000" w:rsidRDefault="00000000" w:rsidRPr="00000000" w14:paraId="000000B3">
      <w:pPr>
        <w:jc w:val="both"/>
        <w:rPr/>
      </w:pPr>
      <w:r w:rsidDel="00000000" w:rsidR="00000000" w:rsidRPr="00000000">
        <w:rPr>
          <w:rtl w:val="0"/>
        </w:rPr>
        <w:t xml:space="preserve">Objetivo: Obtener todos los datos de las órdenes en una sola consulta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Tablas/Datos: CLIENTE, DIRECCION, PAIS, FACTURA, ORDEN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u w:val="single"/>
          <w:rtl w:val="0"/>
        </w:rPr>
        <w:t xml:space="preserve">VW_PRODUCTOS_MEJORES_PUNTUADOS</w:t>
      </w:r>
      <w:r w:rsidDel="00000000" w:rsidR="00000000" w:rsidRPr="00000000">
        <w:rPr>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Descripción: PRODUCTOS MEJORES PUNTUADOS ORDENADOS DE MEJOR A PEOR</w:t>
      </w:r>
    </w:p>
    <w:p w:rsidR="00000000" w:rsidDel="00000000" w:rsidP="00000000" w:rsidRDefault="00000000" w:rsidRPr="00000000" w14:paraId="000000BB">
      <w:pPr>
        <w:jc w:val="both"/>
        <w:rPr/>
      </w:pPr>
      <w:r w:rsidDel="00000000" w:rsidR="00000000" w:rsidRPr="00000000">
        <w:rPr>
          <w:rtl w:val="0"/>
        </w:rPr>
        <w:t xml:space="preserve">Objetivo: Obtener los productos de mejores a peores calificados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Tablas/Datos: TIPO_PRODUCTO, PRODUCTO, CALIFICACION</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u w:val="single"/>
          <w:rtl w:val="0"/>
        </w:rPr>
        <w:t xml:space="preserve">VW_PRODUCTOS_MAS_VENDIDOS</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Descripción: ESTA VISTA MUESTRA LOS PRODUCTOS MEJORES VENDIDOS DE NUESTRO ECOMMERCE</w:t>
      </w:r>
    </w:p>
    <w:p w:rsidR="00000000" w:rsidDel="00000000" w:rsidP="00000000" w:rsidRDefault="00000000" w:rsidRPr="00000000" w14:paraId="000000C3">
      <w:pPr>
        <w:jc w:val="both"/>
        <w:rPr/>
      </w:pPr>
      <w:r w:rsidDel="00000000" w:rsidR="00000000" w:rsidRPr="00000000">
        <w:rPr>
          <w:rtl w:val="0"/>
        </w:rPr>
        <w:t xml:space="preserve">Objetivo: Obtener los productos mejores vendidos, para ser repuestos de inmediato</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Tablas/Datos: DETALLE, PRODUCTO, TIPO_PRODUCTO,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u w:val="single"/>
          <w:rtl w:val="0"/>
        </w:rPr>
        <w:t xml:space="preserve">VW_PRODUCTOS_MENOS_VENDIDOS</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Descripción: ESTA VISTA MUESTRA LOS PRODUCTOS QUE MENOS VENDEMOS</w:t>
      </w:r>
    </w:p>
    <w:p w:rsidR="00000000" w:rsidDel="00000000" w:rsidP="00000000" w:rsidRDefault="00000000" w:rsidRPr="00000000" w14:paraId="000000CB">
      <w:pPr>
        <w:jc w:val="both"/>
        <w:rPr/>
      </w:pPr>
      <w:r w:rsidDel="00000000" w:rsidR="00000000" w:rsidRPr="00000000">
        <w:rPr>
          <w:rtl w:val="0"/>
        </w:rPr>
        <w:t xml:space="preserve">Objetivo: Obtener los productos mejores vendidos, para evitar su compra, contrario a la vista anterior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Tablas/Datos: PRODUCTO, DETALLE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VW_CLIENTES_POR_PAISES: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Descripción: ESTA VISTA MUESTRA LOS CLIENTES QUE HAY EN CADA PAIS</w:t>
      </w:r>
    </w:p>
    <w:p w:rsidR="00000000" w:rsidDel="00000000" w:rsidP="00000000" w:rsidRDefault="00000000" w:rsidRPr="00000000" w14:paraId="000000D3">
      <w:pPr>
        <w:jc w:val="both"/>
        <w:rPr/>
      </w:pPr>
      <w:r w:rsidDel="00000000" w:rsidR="00000000" w:rsidRPr="00000000">
        <w:rPr>
          <w:rtl w:val="0"/>
        </w:rPr>
        <w:t xml:space="preserve">Objetivo: Su objetivo puede ser para identificar dónde se encuentran los clientes y asi realizar algún tipo de estrategia de marketing</w:t>
      </w:r>
    </w:p>
    <w:p w:rsidR="00000000" w:rsidDel="00000000" w:rsidP="00000000" w:rsidRDefault="00000000" w:rsidRPr="00000000" w14:paraId="000000D4">
      <w:pPr>
        <w:jc w:val="both"/>
        <w:rPr/>
      </w:pPr>
      <w:r w:rsidDel="00000000" w:rsidR="00000000" w:rsidRPr="00000000">
        <w:rPr>
          <w:rtl w:val="0"/>
        </w:rPr>
        <w:t xml:space="preserve">Tablas/Datos: CLIENTE, DIRECCION, PAIS,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u w:val="single"/>
        </w:rPr>
      </w:pPr>
      <w:r w:rsidDel="00000000" w:rsidR="00000000" w:rsidRPr="00000000">
        <w:rPr>
          <w:u w:val="single"/>
          <w:rtl w:val="0"/>
        </w:rPr>
        <w:t xml:space="preserve">FUNCIONES</w:t>
      </w:r>
    </w:p>
    <w:p w:rsidR="00000000" w:rsidDel="00000000" w:rsidP="00000000" w:rsidRDefault="00000000" w:rsidRPr="00000000" w14:paraId="000000DB">
      <w:pPr>
        <w:jc w:val="both"/>
        <w:rPr/>
      </w:pPr>
      <w:r w:rsidDel="00000000" w:rsidR="00000000" w:rsidRPr="00000000">
        <w:rPr>
          <w:u w:val="single"/>
          <w:rtl w:val="0"/>
        </w:rPr>
        <w:t xml:space="preserve">F_ES_BISIESTO</w:t>
      </w:r>
      <w:r w:rsidDel="00000000" w:rsidR="00000000" w:rsidRPr="00000000">
        <w:rPr>
          <w:rtl w:val="0"/>
        </w:rPr>
        <w:t xml:space="preserve">:</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Descripción: FUNCIÓN QUE DETERMINA SI UN AÑO ES BISIESTO</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Objetivo: Su utilidad está dada en la próxima función que calcula las ventas de un mes y un año en particular, para esto debe saber si ese año es bisiesto o no</w:t>
      </w:r>
    </w:p>
    <w:p w:rsidR="00000000" w:rsidDel="00000000" w:rsidP="00000000" w:rsidRDefault="00000000" w:rsidRPr="00000000" w14:paraId="000000E0">
      <w:pPr>
        <w:jc w:val="both"/>
        <w:rPr/>
      </w:pPr>
      <w:r w:rsidDel="00000000" w:rsidR="00000000" w:rsidRPr="00000000">
        <w:rPr>
          <w:rtl w:val="0"/>
        </w:rPr>
        <w:t xml:space="preserve">Tablas/Datos: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u w:val="single"/>
          <w:rtl w:val="0"/>
        </w:rPr>
        <w:t xml:space="preserve">F_VENTAS_DEL_MES</w:t>
      </w:r>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Descripción: ESTA FUNCIÓN DEVUELVE TODAS LAS VENTAS QUE HAY EN UN MES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Objetivo: Su objetivo es simplemente estadístico para el dueño del ecommerce</w:t>
      </w:r>
    </w:p>
    <w:p w:rsidR="00000000" w:rsidDel="00000000" w:rsidP="00000000" w:rsidRDefault="00000000" w:rsidRPr="00000000" w14:paraId="000000E7">
      <w:pPr>
        <w:jc w:val="both"/>
        <w:rPr/>
      </w:pPr>
      <w:r w:rsidDel="00000000" w:rsidR="00000000" w:rsidRPr="00000000">
        <w:rPr>
          <w:rtl w:val="0"/>
        </w:rPr>
        <w:t xml:space="preserve">Tablas/Datos: FACTURA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u w:val="single"/>
        </w:rPr>
      </w:pPr>
      <w:r w:rsidDel="00000000" w:rsidR="00000000" w:rsidRPr="00000000">
        <w:rPr>
          <w:u w:val="single"/>
          <w:rtl w:val="0"/>
        </w:rPr>
        <w:t xml:space="preserve">STORED PROCEDURES</w:t>
      </w:r>
    </w:p>
    <w:p w:rsidR="00000000" w:rsidDel="00000000" w:rsidP="00000000" w:rsidRDefault="00000000" w:rsidRPr="00000000" w14:paraId="000000EC">
      <w:pPr>
        <w:jc w:val="center"/>
        <w:rPr>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u w:val="single"/>
          <w:rtl w:val="0"/>
        </w:rPr>
        <w:t xml:space="preserve">SP_DETALLE_VENTAS</w:t>
      </w: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Descripción: ESTE STORE PROCEDURE DEVUELVE UN DETALLE DE VENTAS, A CANTIDAD DE VENTAS Y EL PROMEDIO DE CADA UNA</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Objetivo: El objetivo es brindar más estadísticas al usuario del sistema</w:t>
      </w:r>
    </w:p>
    <w:p w:rsidR="00000000" w:rsidDel="00000000" w:rsidP="00000000" w:rsidRDefault="00000000" w:rsidRPr="00000000" w14:paraId="000000F3">
      <w:pPr>
        <w:jc w:val="both"/>
        <w:rPr/>
      </w:pPr>
      <w:r w:rsidDel="00000000" w:rsidR="00000000" w:rsidRPr="00000000">
        <w:rPr>
          <w:rtl w:val="0"/>
        </w:rPr>
        <w:t xml:space="preserve">Tablas/Datos: FACTURA</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u w:val="single"/>
          <w:rtl w:val="0"/>
        </w:rPr>
        <w:t xml:space="preserve">SP_PROMEDIO_DE_CALIFICACION_DE_PRODUCTO</w:t>
      </w: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Descripción: ESTE STORE PROCEDURE  RECIBE UN ID DE UN PRODUCTO Y DEVUELVE SU PROMEDIO DE CALIFICACIONES, JUNTO CON SU NOMBRE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Objetivo: El principal objetivo es saber cual es el promedio de un producto, asi poder traer productos de calidad para vender en el ecommerce</w:t>
      </w:r>
    </w:p>
    <w:p w:rsidR="00000000" w:rsidDel="00000000" w:rsidP="00000000" w:rsidRDefault="00000000" w:rsidRPr="00000000" w14:paraId="000000FB">
      <w:pPr>
        <w:jc w:val="both"/>
        <w:rPr/>
      </w:pPr>
      <w:r w:rsidDel="00000000" w:rsidR="00000000" w:rsidRPr="00000000">
        <w:rPr>
          <w:rtl w:val="0"/>
        </w:rPr>
        <w:t xml:space="preserve">Tablas/Datos: PRODUCTO - CALIFICACION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u w:val="single"/>
        </w:rPr>
      </w:pPr>
      <w:r w:rsidDel="00000000" w:rsidR="00000000" w:rsidRPr="00000000">
        <w:rPr>
          <w:u w:val="single"/>
          <w:rtl w:val="0"/>
        </w:rPr>
        <w:t xml:space="preserve">TRIGGERS</w:t>
      </w:r>
    </w:p>
    <w:p w:rsidR="00000000" w:rsidDel="00000000" w:rsidP="00000000" w:rsidRDefault="00000000" w:rsidRPr="00000000" w14:paraId="00000103">
      <w:pPr>
        <w:jc w:val="center"/>
        <w:rPr>
          <w:u w:val="single"/>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u w:val="single"/>
          <w:rtl w:val="0"/>
        </w:rPr>
        <w:t xml:space="preserve">TR_ACTUALIZAR_STOCK</w:t>
      </w:r>
      <w:r w:rsidDel="00000000" w:rsidR="00000000" w:rsidRPr="00000000">
        <w:rPr>
          <w:rtl w:val="0"/>
        </w:rPr>
        <w:t xml:space="preserv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Descripción: ESTE TRIGGER ACTUALIZA EL STOCK AL MOMENTO DE REALIZARSE UNA VENTA</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Objetivo: Que la base de datos no quede inconsistente al momento de realizarse una venta</w:t>
      </w:r>
    </w:p>
    <w:p w:rsidR="00000000" w:rsidDel="00000000" w:rsidP="00000000" w:rsidRDefault="00000000" w:rsidRPr="00000000" w14:paraId="00000109">
      <w:pPr>
        <w:jc w:val="both"/>
        <w:rPr/>
      </w:pPr>
      <w:r w:rsidDel="00000000" w:rsidR="00000000" w:rsidRPr="00000000">
        <w:rPr>
          <w:rtl w:val="0"/>
        </w:rPr>
        <w:t xml:space="preserve">Tablas/Datos: PRODUCTO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u w:val="single"/>
          <w:rtl w:val="0"/>
        </w:rPr>
        <w:t xml:space="preserve">TR_VERIFICAR_STOCK_PRE_INSERCION</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Descripción: ESTE TRIGGER VERIFICA  EL STOCK AL MOMENTO DE REALIZARSE UNA VENTA, SI NO HAY STOCK NO PERMITE LA VENTA</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Objetivo: Que la base de datos no quede inconsistente al momento de realizarse una venta, no permitiendo realizar una venta de un producto que no tiene stock</w:t>
      </w:r>
    </w:p>
    <w:p w:rsidR="00000000" w:rsidDel="00000000" w:rsidP="00000000" w:rsidRDefault="00000000" w:rsidRPr="00000000" w14:paraId="00000110">
      <w:pPr>
        <w:jc w:val="both"/>
        <w:rPr/>
      </w:pPr>
      <w:r w:rsidDel="00000000" w:rsidR="00000000" w:rsidRPr="00000000">
        <w:rPr>
          <w:rtl w:val="0"/>
        </w:rPr>
        <w:t xml:space="preserve">Tablas/Datos: PRODUCTO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u w:val="single"/>
        </w:rPr>
      </w:pPr>
      <w:r w:rsidDel="00000000" w:rsidR="00000000" w:rsidRPr="00000000">
        <w:rPr>
          <w:u w:val="single"/>
          <w:rtl w:val="0"/>
        </w:rPr>
        <w:t xml:space="preserve">USUARIOS</w:t>
      </w:r>
    </w:p>
    <w:p w:rsidR="00000000" w:rsidDel="00000000" w:rsidP="00000000" w:rsidRDefault="00000000" w:rsidRPr="00000000" w14:paraId="00000114">
      <w:pPr>
        <w:jc w:val="center"/>
        <w:rPr>
          <w:u w:val="single"/>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Se crearon dos Usuarios a modo de ejemplo:</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b w:val="1"/>
          <w:rtl w:val="0"/>
        </w:rPr>
        <w:t xml:space="preserve">solo_lectura@localhost: </w:t>
      </w:r>
      <w:r w:rsidDel="00000000" w:rsidR="00000000" w:rsidRPr="00000000">
        <w:rPr>
          <w:rtl w:val="0"/>
        </w:rPr>
        <w:t xml:space="preserve">Este usuario sólo tendrá permisos de lectura de la base de datos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b w:val="1"/>
          <w:rtl w:val="0"/>
        </w:rPr>
        <w:t xml:space="preserve">super_usuario@localhost: </w:t>
      </w:r>
      <w:r w:rsidDel="00000000" w:rsidR="00000000" w:rsidRPr="00000000">
        <w:rPr>
          <w:rtl w:val="0"/>
        </w:rPr>
        <w:t xml:space="preserve">Este usuario podrá actualizar, insertar y leer los datos de la base de datos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center"/>
        <w:rPr>
          <w:u w:val="single"/>
        </w:rPr>
      </w:pPr>
      <w:r w:rsidDel="00000000" w:rsidR="00000000" w:rsidRPr="00000000">
        <w:rPr>
          <w:rtl w:val="0"/>
        </w:rPr>
      </w:r>
    </w:p>
    <w:p w:rsidR="00000000" w:rsidDel="00000000" w:rsidP="00000000" w:rsidRDefault="00000000" w:rsidRPr="00000000" w14:paraId="0000011E">
      <w:pPr>
        <w:jc w:val="center"/>
        <w:rPr>
          <w:u w:val="single"/>
        </w:rPr>
      </w:pPr>
      <w:r w:rsidDel="00000000" w:rsidR="00000000" w:rsidRPr="00000000">
        <w:rPr>
          <w:rtl w:val="0"/>
        </w:rPr>
      </w:r>
    </w:p>
    <w:p w:rsidR="00000000" w:rsidDel="00000000" w:rsidP="00000000" w:rsidRDefault="00000000" w:rsidRPr="00000000" w14:paraId="0000011F">
      <w:pPr>
        <w:jc w:val="center"/>
        <w:rPr>
          <w:u w:val="single"/>
        </w:rPr>
      </w:pPr>
      <w:r w:rsidDel="00000000" w:rsidR="00000000" w:rsidRPr="00000000">
        <w:rPr>
          <w:u w:val="single"/>
          <w:rtl w:val="0"/>
        </w:rPr>
        <w:t xml:space="preserve">TCL</w:t>
      </w:r>
    </w:p>
    <w:p w:rsidR="00000000" w:rsidDel="00000000" w:rsidP="00000000" w:rsidRDefault="00000000" w:rsidRPr="00000000" w14:paraId="00000120">
      <w:pPr>
        <w:jc w:val="center"/>
        <w:rPr>
          <w:u w:val="single"/>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Resumen del archivo `09-tcl.sql`</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El archivo `09-tcl.sql` define cómo se manejan las transacciones en una base de datos, permitiendo controlar y revertir cambios si es necesario.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1. Configuración Inicial:</w:t>
      </w:r>
    </w:p>
    <w:p w:rsidR="00000000" w:rsidDel="00000000" w:rsidP="00000000" w:rsidRDefault="00000000" w:rsidRPr="00000000" w14:paraId="00000126">
      <w:pPr>
        <w:jc w:val="both"/>
        <w:rPr/>
      </w:pPr>
      <w:r w:rsidDel="00000000" w:rsidR="00000000" w:rsidRPr="00000000">
        <w:rPr>
          <w:rtl w:val="0"/>
        </w:rPr>
        <w:t xml:space="preserve">    - Se desactiva la confirmación automática de los cambios para que las transacciones puedan ser revisadas antes de ser confirmadas.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2. Primera Transacción:</w:t>
      </w:r>
    </w:p>
    <w:p w:rsidR="00000000" w:rsidDel="00000000" w:rsidP="00000000" w:rsidRDefault="00000000" w:rsidRPr="00000000" w14:paraId="00000129">
      <w:pPr>
        <w:jc w:val="both"/>
        <w:rPr/>
      </w:pPr>
      <w:r w:rsidDel="00000000" w:rsidR="00000000" w:rsidRPr="00000000">
        <w:rPr>
          <w:rtl w:val="0"/>
        </w:rPr>
        <w:t xml:space="preserve">    - Borra registros de la tabla `CALIFICACION` donde el `ID_CALIFICACION` es 13 o mayor.</w:t>
      </w:r>
    </w:p>
    <w:p w:rsidR="00000000" w:rsidDel="00000000" w:rsidP="00000000" w:rsidRDefault="00000000" w:rsidRPr="00000000" w14:paraId="0000012A">
      <w:pPr>
        <w:jc w:val="both"/>
        <w:rPr/>
      </w:pPr>
      <w:r w:rsidDel="00000000" w:rsidR="00000000" w:rsidRPr="00000000">
        <w:rPr>
          <w:rtl w:val="0"/>
        </w:rPr>
        <w:t xml:space="preserve">    - Permite revisar y deshacer los cambios antes de confirmarlos.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3. Segunda Transacción:</w:t>
      </w:r>
    </w:p>
    <w:p w:rsidR="00000000" w:rsidDel="00000000" w:rsidP="00000000" w:rsidRDefault="00000000" w:rsidRPr="00000000" w14:paraId="0000012D">
      <w:pPr>
        <w:jc w:val="both"/>
        <w:rPr/>
      </w:pPr>
      <w:r w:rsidDel="00000000" w:rsidR="00000000" w:rsidRPr="00000000">
        <w:rPr>
          <w:rtl w:val="0"/>
        </w:rPr>
        <w:t xml:space="preserve">    - Agrega nuevas calificaciones en la tabla `CALIFICACION`.</w:t>
      </w:r>
    </w:p>
    <w:p w:rsidR="00000000" w:rsidDel="00000000" w:rsidP="00000000" w:rsidRDefault="00000000" w:rsidRPr="00000000" w14:paraId="0000012E">
      <w:pPr>
        <w:jc w:val="both"/>
        <w:rPr/>
      </w:pPr>
      <w:r w:rsidDel="00000000" w:rsidR="00000000" w:rsidRPr="00000000">
        <w:rPr>
          <w:rtl w:val="0"/>
        </w:rPr>
        <w:t xml:space="preserve">    - Confirma estos cambios inmediatamente.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4. Tercera Transacción:</w:t>
      </w:r>
    </w:p>
    <w:p w:rsidR="00000000" w:rsidDel="00000000" w:rsidP="00000000" w:rsidRDefault="00000000" w:rsidRPr="00000000" w14:paraId="00000131">
      <w:pPr>
        <w:jc w:val="both"/>
        <w:rPr/>
      </w:pPr>
      <w:r w:rsidDel="00000000" w:rsidR="00000000" w:rsidRPr="00000000">
        <w:rPr>
          <w:rtl w:val="0"/>
        </w:rPr>
        <w:t xml:space="preserve">    - Agrega nuevas medidas en la tabla `TALLE`.</w:t>
      </w:r>
    </w:p>
    <w:p w:rsidR="00000000" w:rsidDel="00000000" w:rsidP="00000000" w:rsidRDefault="00000000" w:rsidRPr="00000000" w14:paraId="00000132">
      <w:pPr>
        <w:jc w:val="both"/>
        <w:rPr/>
      </w:pPr>
      <w:r w:rsidDel="00000000" w:rsidR="00000000" w:rsidRPr="00000000">
        <w:rPr>
          <w:rtl w:val="0"/>
        </w:rPr>
        <w:t xml:space="preserve">    - Crea puntos de guardado después de ciertas inserciones, permitiendo deshacer los cambios hasta un punto específico si es necesario.</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Este archivo asegura que los cambios en la base de datos se realicen de manera controlada, permitiendo deshacer operaciones en caso de error y confirmando cambios cuando sean correctos.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u w:val="single"/>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u w:val="single"/>
          <w:rtl w:val="0"/>
        </w:rPr>
        <w:t xml:space="preserve">BACKUP</w:t>
      </w: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Se realizó un respaldo de la estructura de la base de datos y sus datos.</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u w:val="single"/>
          <w:rtl w:val="0"/>
        </w:rPr>
        <w:t xml:space="preserve">HERRAMIENTAS UTILIZADAS</w:t>
      </w: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numPr>
          <w:ilvl w:val="0"/>
          <w:numId w:val="11"/>
        </w:numPr>
        <w:ind w:left="720" w:hanging="360"/>
        <w:jc w:val="both"/>
        <w:rPr>
          <w:u w:val="none"/>
        </w:rPr>
      </w:pPr>
      <w:r w:rsidDel="00000000" w:rsidR="00000000" w:rsidRPr="00000000">
        <w:rPr>
          <w:rtl w:val="0"/>
        </w:rPr>
        <w:t xml:space="preserve">Google Documents: Utilizado para el armado del informe final</w:t>
      </w:r>
    </w:p>
    <w:p w:rsidR="00000000" w:rsidDel="00000000" w:rsidP="00000000" w:rsidRDefault="00000000" w:rsidRPr="00000000" w14:paraId="00000140">
      <w:pPr>
        <w:numPr>
          <w:ilvl w:val="0"/>
          <w:numId w:val="11"/>
        </w:numPr>
        <w:ind w:left="720" w:hanging="360"/>
        <w:jc w:val="both"/>
        <w:rPr>
          <w:u w:val="none"/>
        </w:rPr>
      </w:pPr>
      <w:r w:rsidDel="00000000" w:rsidR="00000000" w:rsidRPr="00000000">
        <w:rPr>
          <w:rtl w:val="0"/>
        </w:rPr>
        <w:t xml:space="preserve">Microsoft Excel: Utilizado para la normalización de la base de datos</w:t>
      </w:r>
    </w:p>
    <w:p w:rsidR="00000000" w:rsidDel="00000000" w:rsidP="00000000" w:rsidRDefault="00000000" w:rsidRPr="00000000" w14:paraId="00000141">
      <w:pPr>
        <w:numPr>
          <w:ilvl w:val="0"/>
          <w:numId w:val="11"/>
        </w:numPr>
        <w:ind w:left="720" w:hanging="360"/>
        <w:jc w:val="both"/>
        <w:rPr>
          <w:u w:val="none"/>
        </w:rPr>
      </w:pPr>
      <w:r w:rsidDel="00000000" w:rsidR="00000000" w:rsidRPr="00000000">
        <w:rPr>
          <w:rtl w:val="0"/>
        </w:rPr>
        <w:t xml:space="preserve">MySQL Workbench: Utilizado para el desarrollo de la base de datos, creación del modelo de entidad relación (DER) y creación del backup</w:t>
      </w:r>
    </w:p>
    <w:p w:rsidR="00000000" w:rsidDel="00000000" w:rsidP="00000000" w:rsidRDefault="00000000" w:rsidRPr="00000000" w14:paraId="00000142">
      <w:pPr>
        <w:ind w:left="720" w:firstLine="0"/>
        <w:jc w:val="both"/>
        <w:rPr/>
      </w:pPr>
      <w:r w:rsidDel="00000000" w:rsidR="00000000" w:rsidRPr="00000000">
        <w:rPr>
          <w:rtl w:val="0"/>
        </w:rPr>
      </w:r>
    </w:p>
    <w:p w:rsidR="00000000" w:rsidDel="00000000" w:rsidP="00000000" w:rsidRDefault="00000000" w:rsidRPr="00000000" w14:paraId="00000143">
      <w:pPr>
        <w:ind w:left="720" w:firstLine="0"/>
        <w:jc w:val="both"/>
        <w:rPr/>
      </w:pPr>
      <w:r w:rsidDel="00000000" w:rsidR="00000000" w:rsidRPr="00000000">
        <w:rPr>
          <w:rtl w:val="0"/>
        </w:rPr>
      </w:r>
    </w:p>
    <w:p w:rsidR="00000000" w:rsidDel="00000000" w:rsidP="00000000" w:rsidRDefault="00000000" w:rsidRPr="00000000" w14:paraId="00000144">
      <w:pPr>
        <w:ind w:left="720" w:firstLine="0"/>
        <w:jc w:val="center"/>
        <w:rPr>
          <w:u w:val="single"/>
        </w:rPr>
      </w:pPr>
      <w:r w:rsidDel="00000000" w:rsidR="00000000" w:rsidRPr="00000000">
        <w:rPr>
          <w:rtl w:val="0"/>
        </w:rPr>
      </w:r>
    </w:p>
    <w:p w:rsidR="00000000" w:rsidDel="00000000" w:rsidP="00000000" w:rsidRDefault="00000000" w:rsidRPr="00000000" w14:paraId="00000145">
      <w:pPr>
        <w:ind w:left="720" w:firstLine="0"/>
        <w:jc w:val="center"/>
        <w:rPr>
          <w:u w:val="single"/>
        </w:rPr>
      </w:pPr>
      <w:r w:rsidDel="00000000" w:rsidR="00000000" w:rsidRPr="00000000">
        <w:rPr>
          <w:rtl w:val="0"/>
        </w:rPr>
      </w:r>
    </w:p>
    <w:p w:rsidR="00000000" w:rsidDel="00000000" w:rsidP="00000000" w:rsidRDefault="00000000" w:rsidRPr="00000000" w14:paraId="00000146">
      <w:pPr>
        <w:ind w:left="720" w:firstLine="0"/>
        <w:jc w:val="center"/>
        <w:rPr>
          <w:u w:val="single"/>
        </w:rPr>
      </w:pPr>
      <w:r w:rsidDel="00000000" w:rsidR="00000000" w:rsidRPr="00000000">
        <w:rPr>
          <w:rtl w:val="0"/>
        </w:rPr>
      </w:r>
    </w:p>
    <w:p w:rsidR="00000000" w:rsidDel="00000000" w:rsidP="00000000" w:rsidRDefault="00000000" w:rsidRPr="00000000" w14:paraId="00000147">
      <w:pPr>
        <w:ind w:left="720" w:firstLine="0"/>
        <w:jc w:val="center"/>
        <w:rPr>
          <w:u w:val="single"/>
        </w:rPr>
      </w:pPr>
      <w:r w:rsidDel="00000000" w:rsidR="00000000" w:rsidRPr="00000000">
        <w:rPr>
          <w:rtl w:val="0"/>
        </w:rPr>
      </w:r>
    </w:p>
    <w:p w:rsidR="00000000" w:rsidDel="00000000" w:rsidP="00000000" w:rsidRDefault="00000000" w:rsidRPr="00000000" w14:paraId="00000148">
      <w:pPr>
        <w:ind w:left="720" w:firstLine="0"/>
        <w:jc w:val="center"/>
        <w:rPr>
          <w:u w:val="single"/>
        </w:rPr>
      </w:pPr>
      <w:r w:rsidDel="00000000" w:rsidR="00000000" w:rsidRPr="00000000">
        <w:rPr>
          <w:rtl w:val="0"/>
        </w:rPr>
      </w:r>
    </w:p>
    <w:p w:rsidR="00000000" w:rsidDel="00000000" w:rsidP="00000000" w:rsidRDefault="00000000" w:rsidRPr="00000000" w14:paraId="00000149">
      <w:pPr>
        <w:ind w:left="720" w:firstLine="0"/>
        <w:jc w:val="center"/>
        <w:rPr>
          <w:u w:val="single"/>
        </w:rPr>
      </w:pPr>
      <w:r w:rsidDel="00000000" w:rsidR="00000000" w:rsidRPr="00000000">
        <w:rPr>
          <w:rtl w:val="0"/>
        </w:rPr>
      </w:r>
    </w:p>
    <w:p w:rsidR="00000000" w:rsidDel="00000000" w:rsidP="00000000" w:rsidRDefault="00000000" w:rsidRPr="00000000" w14:paraId="0000014A">
      <w:pPr>
        <w:ind w:left="720" w:firstLine="0"/>
        <w:jc w:val="center"/>
        <w:rPr>
          <w:u w:val="single"/>
        </w:rPr>
      </w:pPr>
      <w:r w:rsidDel="00000000" w:rsidR="00000000" w:rsidRPr="00000000">
        <w:rPr>
          <w:rtl w:val="0"/>
        </w:rPr>
      </w:r>
    </w:p>
    <w:p w:rsidR="00000000" w:rsidDel="00000000" w:rsidP="00000000" w:rsidRDefault="00000000" w:rsidRPr="00000000" w14:paraId="0000014B">
      <w:pPr>
        <w:ind w:left="720" w:firstLine="0"/>
        <w:jc w:val="center"/>
        <w:rPr>
          <w:u w:val="single"/>
        </w:rPr>
      </w:pPr>
      <w:r w:rsidDel="00000000" w:rsidR="00000000" w:rsidRPr="00000000">
        <w:rPr>
          <w:rtl w:val="0"/>
        </w:rPr>
      </w:r>
    </w:p>
    <w:p w:rsidR="00000000" w:rsidDel="00000000" w:rsidP="00000000" w:rsidRDefault="00000000" w:rsidRPr="00000000" w14:paraId="0000014C">
      <w:pPr>
        <w:ind w:left="720" w:firstLine="0"/>
        <w:jc w:val="center"/>
        <w:rPr>
          <w:u w:val="single"/>
        </w:rPr>
      </w:pPr>
      <w:r w:rsidDel="00000000" w:rsidR="00000000" w:rsidRPr="00000000">
        <w:rPr>
          <w:rtl w:val="0"/>
        </w:rPr>
      </w:r>
    </w:p>
    <w:p w:rsidR="00000000" w:rsidDel="00000000" w:rsidP="00000000" w:rsidRDefault="00000000" w:rsidRPr="00000000" w14:paraId="0000014D">
      <w:pPr>
        <w:ind w:left="720" w:firstLine="0"/>
        <w:jc w:val="center"/>
        <w:rPr>
          <w:u w:val="single"/>
        </w:rPr>
      </w:pPr>
      <w:r w:rsidDel="00000000" w:rsidR="00000000" w:rsidRPr="00000000">
        <w:rPr>
          <w:rtl w:val="0"/>
        </w:rPr>
      </w:r>
    </w:p>
    <w:p w:rsidR="00000000" w:rsidDel="00000000" w:rsidP="00000000" w:rsidRDefault="00000000" w:rsidRPr="00000000" w14:paraId="0000014E">
      <w:pPr>
        <w:ind w:left="720" w:firstLine="0"/>
        <w:jc w:val="center"/>
        <w:rPr>
          <w:u w:val="single"/>
        </w:rPr>
      </w:pPr>
      <w:r w:rsidDel="00000000" w:rsidR="00000000" w:rsidRPr="00000000">
        <w:rPr>
          <w:rtl w:val="0"/>
        </w:rPr>
      </w:r>
    </w:p>
    <w:p w:rsidR="00000000" w:rsidDel="00000000" w:rsidP="00000000" w:rsidRDefault="00000000" w:rsidRPr="00000000" w14:paraId="0000014F">
      <w:pPr>
        <w:ind w:left="720" w:firstLine="0"/>
        <w:jc w:val="center"/>
        <w:rPr>
          <w:u w:val="single"/>
        </w:rPr>
      </w:pPr>
      <w:r w:rsidDel="00000000" w:rsidR="00000000" w:rsidRPr="00000000">
        <w:rPr>
          <w:rtl w:val="0"/>
        </w:rPr>
      </w:r>
    </w:p>
    <w:p w:rsidR="00000000" w:rsidDel="00000000" w:rsidP="00000000" w:rsidRDefault="00000000" w:rsidRPr="00000000" w14:paraId="00000150">
      <w:pPr>
        <w:ind w:left="720" w:firstLine="0"/>
        <w:jc w:val="center"/>
        <w:rPr>
          <w:u w:val="single"/>
        </w:rPr>
      </w:pPr>
      <w:r w:rsidDel="00000000" w:rsidR="00000000" w:rsidRPr="00000000">
        <w:rPr>
          <w:rtl w:val="0"/>
        </w:rPr>
      </w:r>
    </w:p>
    <w:p w:rsidR="00000000" w:rsidDel="00000000" w:rsidP="00000000" w:rsidRDefault="00000000" w:rsidRPr="00000000" w14:paraId="00000151">
      <w:pPr>
        <w:ind w:left="720" w:firstLine="0"/>
        <w:jc w:val="center"/>
        <w:rPr>
          <w:u w:val="single"/>
        </w:rPr>
      </w:pPr>
      <w:r w:rsidDel="00000000" w:rsidR="00000000" w:rsidRPr="00000000">
        <w:rPr>
          <w:rtl w:val="0"/>
        </w:rPr>
      </w:r>
    </w:p>
    <w:p w:rsidR="00000000" w:rsidDel="00000000" w:rsidP="00000000" w:rsidRDefault="00000000" w:rsidRPr="00000000" w14:paraId="00000152">
      <w:pPr>
        <w:ind w:left="720" w:firstLine="0"/>
        <w:jc w:val="center"/>
        <w:rPr>
          <w:u w:val="single"/>
        </w:rPr>
      </w:pPr>
      <w:r w:rsidDel="00000000" w:rsidR="00000000" w:rsidRPr="00000000">
        <w:rPr>
          <w:rtl w:val="0"/>
        </w:rPr>
      </w:r>
    </w:p>
    <w:p w:rsidR="00000000" w:rsidDel="00000000" w:rsidP="00000000" w:rsidRDefault="00000000" w:rsidRPr="00000000" w14:paraId="00000153">
      <w:pPr>
        <w:ind w:left="720" w:firstLine="0"/>
        <w:jc w:val="center"/>
        <w:rPr>
          <w:u w:val="single"/>
        </w:rPr>
      </w:pPr>
      <w:r w:rsidDel="00000000" w:rsidR="00000000" w:rsidRPr="00000000">
        <w:rPr>
          <w:rtl w:val="0"/>
        </w:rPr>
      </w:r>
    </w:p>
    <w:p w:rsidR="00000000" w:rsidDel="00000000" w:rsidP="00000000" w:rsidRDefault="00000000" w:rsidRPr="00000000" w14:paraId="00000154">
      <w:pPr>
        <w:ind w:left="720" w:firstLine="0"/>
        <w:jc w:val="center"/>
        <w:rPr>
          <w:u w:val="single"/>
        </w:rPr>
      </w:pPr>
      <w:r w:rsidDel="00000000" w:rsidR="00000000" w:rsidRPr="00000000">
        <w:rPr>
          <w:rtl w:val="0"/>
        </w:rPr>
      </w:r>
    </w:p>
    <w:p w:rsidR="00000000" w:rsidDel="00000000" w:rsidP="00000000" w:rsidRDefault="00000000" w:rsidRPr="00000000" w14:paraId="00000155">
      <w:pPr>
        <w:ind w:left="720" w:firstLine="0"/>
        <w:jc w:val="center"/>
        <w:rPr>
          <w:u w:val="single"/>
        </w:rPr>
      </w:pPr>
      <w:r w:rsidDel="00000000" w:rsidR="00000000" w:rsidRPr="00000000">
        <w:rPr>
          <w:rtl w:val="0"/>
        </w:rPr>
      </w:r>
    </w:p>
    <w:p w:rsidR="00000000" w:rsidDel="00000000" w:rsidP="00000000" w:rsidRDefault="00000000" w:rsidRPr="00000000" w14:paraId="00000156">
      <w:pPr>
        <w:ind w:left="720" w:firstLine="0"/>
        <w:jc w:val="center"/>
        <w:rPr>
          <w:u w:val="single"/>
        </w:rPr>
      </w:pPr>
      <w:r w:rsidDel="00000000" w:rsidR="00000000" w:rsidRPr="00000000">
        <w:rPr>
          <w:rtl w:val="0"/>
        </w:rPr>
      </w:r>
    </w:p>
    <w:p w:rsidR="00000000" w:rsidDel="00000000" w:rsidP="00000000" w:rsidRDefault="00000000" w:rsidRPr="00000000" w14:paraId="00000157">
      <w:pPr>
        <w:ind w:left="720" w:firstLine="0"/>
        <w:jc w:val="center"/>
        <w:rPr>
          <w:u w:val="single"/>
        </w:rPr>
      </w:pPr>
      <w:r w:rsidDel="00000000" w:rsidR="00000000" w:rsidRPr="00000000">
        <w:rPr>
          <w:u w:val="single"/>
          <w:rtl w:val="0"/>
        </w:rPr>
        <w:t xml:space="preserve">CONCLUSIÓN FINAL</w:t>
      </w:r>
    </w:p>
    <w:p w:rsidR="00000000" w:rsidDel="00000000" w:rsidP="00000000" w:rsidRDefault="00000000" w:rsidRPr="00000000" w14:paraId="00000158">
      <w:pPr>
        <w:ind w:left="720" w:firstLine="0"/>
        <w:jc w:val="center"/>
        <w:rPr>
          <w:u w:val="single"/>
        </w:rPr>
      </w:pPr>
      <w:r w:rsidDel="00000000" w:rsidR="00000000" w:rsidRPr="00000000">
        <w:rPr>
          <w:rtl w:val="0"/>
        </w:rPr>
      </w:r>
    </w:p>
    <w:p w:rsidR="00000000" w:rsidDel="00000000" w:rsidP="00000000" w:rsidRDefault="00000000" w:rsidRPr="00000000" w14:paraId="00000159">
      <w:pPr>
        <w:ind w:left="720" w:firstLine="0"/>
        <w:jc w:val="center"/>
        <w:rPr>
          <w:u w:val="single"/>
        </w:rPr>
      </w:pPr>
      <w:r w:rsidDel="00000000" w:rsidR="00000000" w:rsidRPr="00000000">
        <w:rPr>
          <w:rtl w:val="0"/>
        </w:rPr>
      </w:r>
    </w:p>
    <w:p w:rsidR="00000000" w:rsidDel="00000000" w:rsidP="00000000" w:rsidRDefault="00000000" w:rsidRPr="00000000" w14:paraId="0000015A">
      <w:pPr>
        <w:ind w:left="0" w:firstLine="0"/>
        <w:jc w:val="both"/>
        <w:rPr/>
      </w:pPr>
      <w:r w:rsidDel="00000000" w:rsidR="00000000" w:rsidRPr="00000000">
        <w:rPr>
          <w:rtl w:val="0"/>
        </w:rPr>
        <w:t xml:space="preserve">El desarrollo de este e-commerce de venta de indumentaria ha sido abordado con una metodología que asegura la robustez, escalabilidad y eficiencia del sistema. A través de un diseño detallado de la base de datos, incluyendo tablas normalizadas, vistas para consultas eficientes, funciones y procedimientos almacenados para análisis estadísticos, y triggers para mantener la consistencia de los datos, se ha creado una infraestructura sólida que permitirá al cliente gestionar su tienda en línea de manera efectiva.</w:t>
      </w:r>
    </w:p>
    <w:p w:rsidR="00000000" w:rsidDel="00000000" w:rsidP="00000000" w:rsidRDefault="00000000" w:rsidRPr="00000000" w14:paraId="0000015B">
      <w:pPr>
        <w:ind w:left="720" w:firstLine="0"/>
        <w:jc w:val="both"/>
        <w:rPr/>
      </w:pPr>
      <w:r w:rsidDel="00000000" w:rsidR="00000000" w:rsidRPr="00000000">
        <w:rPr>
          <w:rtl w:val="0"/>
        </w:rPr>
      </w:r>
    </w:p>
    <w:p w:rsidR="00000000" w:rsidDel="00000000" w:rsidP="00000000" w:rsidRDefault="00000000" w:rsidRPr="00000000" w14:paraId="0000015C">
      <w:pPr>
        <w:ind w:left="0" w:firstLine="0"/>
        <w:jc w:val="both"/>
        <w:rPr/>
      </w:pPr>
      <w:r w:rsidDel="00000000" w:rsidR="00000000" w:rsidRPr="00000000">
        <w:rPr>
          <w:rtl w:val="0"/>
        </w:rPr>
        <w:t xml:space="preserve">La implementación de usuarios con distintos niveles de permisos garantiza la seguridad y control de acceso a la base de datos, mientras que las transacciones y puntos de guardado aseguran que los cambios puedan ser gestionados de manera segura y reversible. El respaldo regular de la base de datos proporciona una capa adicional de seguridad para la información almacenada.</w:t>
      </w:r>
    </w:p>
    <w:p w:rsidR="00000000" w:rsidDel="00000000" w:rsidP="00000000" w:rsidRDefault="00000000" w:rsidRPr="00000000" w14:paraId="0000015D">
      <w:pPr>
        <w:ind w:left="720" w:firstLine="0"/>
        <w:jc w:val="both"/>
        <w:rPr/>
      </w:pPr>
      <w:r w:rsidDel="00000000" w:rsidR="00000000" w:rsidRPr="00000000">
        <w:rPr>
          <w:rtl w:val="0"/>
        </w:rPr>
      </w:r>
    </w:p>
    <w:p w:rsidR="00000000" w:rsidDel="00000000" w:rsidP="00000000" w:rsidRDefault="00000000" w:rsidRPr="00000000" w14:paraId="0000015E">
      <w:pPr>
        <w:ind w:left="0" w:firstLine="0"/>
        <w:jc w:val="both"/>
        <w:rPr/>
      </w:pPr>
      <w:r w:rsidDel="00000000" w:rsidR="00000000" w:rsidRPr="00000000">
        <w:rPr>
          <w:rtl w:val="0"/>
        </w:rPr>
        <w:t xml:space="preserve">Además, se ha tenido en cuenta la necesidad del cliente de seguir las tendencias de ventas y opiniones de los clientes, lo que facilitará la toma de decisiones estratégicas para el negocio. El sistema de calificaciones permitirá evaluar la satisfacción del cliente y mejorar continuamente la oferta de productos.</w:t>
      </w:r>
    </w:p>
    <w:p w:rsidR="00000000" w:rsidDel="00000000" w:rsidP="00000000" w:rsidRDefault="00000000" w:rsidRPr="00000000" w14:paraId="0000015F">
      <w:pPr>
        <w:ind w:left="720" w:firstLine="0"/>
        <w:jc w:val="both"/>
        <w:rPr/>
      </w:pPr>
      <w:r w:rsidDel="00000000" w:rsidR="00000000" w:rsidRPr="00000000">
        <w:rPr>
          <w:rtl w:val="0"/>
        </w:rPr>
      </w:r>
    </w:p>
    <w:p w:rsidR="00000000" w:rsidDel="00000000" w:rsidP="00000000" w:rsidRDefault="00000000" w:rsidRPr="00000000" w14:paraId="00000160">
      <w:pPr>
        <w:ind w:left="0" w:firstLine="0"/>
        <w:jc w:val="both"/>
        <w:rPr/>
      </w:pPr>
      <w:r w:rsidDel="00000000" w:rsidR="00000000" w:rsidRPr="00000000">
        <w:rPr>
          <w:rtl w:val="0"/>
        </w:rPr>
        <w:t xml:space="preserve">En resumen, este proyecto proporciona una plataforma sólida y escalable que puede adaptarse y crecer con el negocio. Este enfoque integral y detallado asegura que el e-commerce no solo funcione eficazmente desde el primer día, sino que también tenga la capacidad de evolucionar y mejorar continuamente.</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right"/>
      <w:rPr/>
    </w:pPr>
    <w:r w:rsidDel="00000000" w:rsidR="00000000" w:rsidRPr="00000000">
      <w:rPr/>
      <w:drawing>
        <wp:inline distB="114300" distT="114300" distL="114300" distR="114300">
          <wp:extent cx="1104900" cy="29527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04900" cy="295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