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A1F" w:rsidRDefault="00491070">
      <w:r>
        <w:t>CARÁTULA</w:t>
      </w:r>
    </w:p>
    <w:tbl>
      <w:tblPr>
        <w:tblW w:w="9573" w:type="dxa"/>
        <w:tblInd w:w="-70" w:type="dxa"/>
        <w:tblLayout w:type="fixed"/>
        <w:tblCellMar>
          <w:left w:w="0" w:type="dxa"/>
          <w:right w:w="0" w:type="dxa"/>
        </w:tblCellMar>
        <w:tblLook w:val="0000"/>
      </w:tblPr>
      <w:tblGrid>
        <w:gridCol w:w="1492"/>
        <w:gridCol w:w="1134"/>
        <w:gridCol w:w="2552"/>
        <w:gridCol w:w="851"/>
        <w:gridCol w:w="1276"/>
        <w:gridCol w:w="708"/>
        <w:gridCol w:w="1560"/>
      </w:tblGrid>
      <w:tr w:rsidR="00782A1F" w:rsidRPr="00E1364C" w:rsidTr="007C7B10">
        <w:trPr>
          <w:cantSplit/>
          <w:trHeight w:val="300"/>
        </w:trPr>
        <w:tc>
          <w:tcPr>
            <w:tcW w:w="1492" w:type="dxa"/>
            <w:tcBorders>
              <w:top w:val="single" w:sz="4" w:space="0" w:color="000000"/>
              <w:left w:val="single" w:sz="4" w:space="0" w:color="000000"/>
              <w:bottom w:val="single" w:sz="4" w:space="0" w:color="000000"/>
            </w:tcBorders>
            <w:shd w:val="clear" w:color="auto" w:fill="auto"/>
            <w:vAlign w:val="bottom"/>
          </w:tcPr>
          <w:p w:rsidR="00782A1F" w:rsidRPr="00E1364C" w:rsidRDefault="00782A1F" w:rsidP="008668A8">
            <w:pPr>
              <w:snapToGrid w:val="0"/>
              <w:jc w:val="center"/>
              <w:rPr>
                <w:rFonts w:cs="Arial"/>
                <w:b/>
              </w:rPr>
            </w:pPr>
            <w:r w:rsidRPr="00E1364C">
              <w:rPr>
                <w:rFonts w:cs="Arial"/>
                <w:b/>
              </w:rPr>
              <w:t>Tema</w:t>
            </w:r>
          </w:p>
        </w:tc>
        <w:tc>
          <w:tcPr>
            <w:tcW w:w="1134" w:type="dxa"/>
            <w:tcBorders>
              <w:top w:val="single" w:sz="4" w:space="0" w:color="000000"/>
              <w:left w:val="single" w:sz="4" w:space="0" w:color="000000"/>
              <w:bottom w:val="single" w:sz="4" w:space="0" w:color="000000"/>
            </w:tcBorders>
            <w:shd w:val="clear" w:color="auto" w:fill="auto"/>
            <w:vAlign w:val="bottom"/>
          </w:tcPr>
          <w:p w:rsidR="00782A1F" w:rsidRPr="00E1364C" w:rsidRDefault="00782A1F" w:rsidP="008668A8">
            <w:pPr>
              <w:snapToGrid w:val="0"/>
              <w:jc w:val="center"/>
              <w:rPr>
                <w:rFonts w:cs="Arial"/>
                <w:b/>
              </w:rPr>
            </w:pPr>
            <w:r w:rsidRPr="00E1364C">
              <w:rPr>
                <w:rFonts w:cs="Arial"/>
                <w:b/>
              </w:rPr>
              <w:t>Grupo</w:t>
            </w:r>
          </w:p>
        </w:tc>
        <w:tc>
          <w:tcPr>
            <w:tcW w:w="2552" w:type="dxa"/>
            <w:tcBorders>
              <w:top w:val="single" w:sz="4" w:space="0" w:color="000000"/>
              <w:left w:val="single" w:sz="4" w:space="0" w:color="000000"/>
              <w:bottom w:val="single" w:sz="4" w:space="0" w:color="000000"/>
            </w:tcBorders>
            <w:shd w:val="clear" w:color="auto" w:fill="auto"/>
            <w:vAlign w:val="bottom"/>
          </w:tcPr>
          <w:p w:rsidR="00782A1F" w:rsidRPr="00E1364C" w:rsidRDefault="00782A1F" w:rsidP="008668A8">
            <w:pPr>
              <w:snapToGrid w:val="0"/>
              <w:jc w:val="center"/>
              <w:rPr>
                <w:rFonts w:cs="Arial"/>
                <w:b/>
              </w:rPr>
            </w:pPr>
            <w:r w:rsidRPr="00E1364C">
              <w:rPr>
                <w:rFonts w:cs="Arial"/>
                <w:b/>
              </w:rPr>
              <w:t>Ayudante</w:t>
            </w:r>
          </w:p>
        </w:tc>
        <w:tc>
          <w:tcPr>
            <w:tcW w:w="851" w:type="dxa"/>
            <w:tcBorders>
              <w:top w:val="single" w:sz="4" w:space="0" w:color="000000"/>
              <w:left w:val="single" w:sz="4" w:space="0" w:color="000000"/>
              <w:bottom w:val="single" w:sz="4" w:space="0" w:color="000000"/>
            </w:tcBorders>
            <w:shd w:val="clear" w:color="auto" w:fill="auto"/>
            <w:vAlign w:val="bottom"/>
          </w:tcPr>
          <w:p w:rsidR="00782A1F" w:rsidRPr="00E1364C" w:rsidRDefault="00782A1F" w:rsidP="008668A8">
            <w:pPr>
              <w:snapToGrid w:val="0"/>
              <w:jc w:val="center"/>
              <w:rPr>
                <w:rFonts w:cs="Arial"/>
                <w:b/>
              </w:rPr>
            </w:pP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782A1F" w:rsidRPr="00E1364C" w:rsidRDefault="00782A1F" w:rsidP="008668A8">
            <w:pPr>
              <w:snapToGrid w:val="0"/>
              <w:jc w:val="center"/>
              <w:rPr>
                <w:rFonts w:cs="Arial"/>
                <w:b/>
              </w:rPr>
            </w:pPr>
            <w:r w:rsidRPr="00E1364C">
              <w:rPr>
                <w:rFonts w:cs="Arial"/>
                <w:b/>
              </w:rPr>
              <w:t>Evaluación Grupal del TP</w:t>
            </w:r>
          </w:p>
        </w:tc>
      </w:tr>
      <w:tr w:rsidR="00782A1F" w:rsidRPr="00E1364C" w:rsidTr="00913271">
        <w:trPr>
          <w:cantSplit/>
          <w:trHeight w:val="517"/>
        </w:trPr>
        <w:tc>
          <w:tcPr>
            <w:tcW w:w="1492" w:type="dxa"/>
            <w:vMerge w:val="restart"/>
            <w:tcBorders>
              <w:left w:val="single" w:sz="4" w:space="0" w:color="000000"/>
              <w:bottom w:val="single" w:sz="8" w:space="0" w:color="000000"/>
            </w:tcBorders>
            <w:shd w:val="clear" w:color="auto" w:fill="auto"/>
            <w:vAlign w:val="center"/>
          </w:tcPr>
          <w:p w:rsidR="00782A1F" w:rsidRPr="008668A8" w:rsidRDefault="00340107" w:rsidP="008668A8">
            <w:pPr>
              <w:jc w:val="center"/>
              <w:rPr>
                <w:rFonts w:cs="Arial"/>
                <w:sz w:val="96"/>
                <w:szCs w:val="96"/>
              </w:rPr>
            </w:pPr>
            <w:fldSimple w:instr=" DOCPROPERTY  Tema  \* MERGEFORMAT ">
              <w:r w:rsidR="003B0EBD">
                <w:rPr>
                  <w:rFonts w:cs="Arial"/>
                  <w:sz w:val="96"/>
                  <w:szCs w:val="96"/>
                </w:rPr>
                <w:t>X</w:t>
              </w:r>
            </w:fldSimple>
          </w:p>
        </w:tc>
        <w:tc>
          <w:tcPr>
            <w:tcW w:w="1134" w:type="dxa"/>
            <w:vMerge w:val="restart"/>
            <w:tcBorders>
              <w:top w:val="single" w:sz="4" w:space="0" w:color="000000"/>
              <w:left w:val="single" w:sz="4" w:space="0" w:color="000000"/>
              <w:bottom w:val="single" w:sz="8" w:space="0" w:color="000000"/>
            </w:tcBorders>
            <w:shd w:val="clear" w:color="auto" w:fill="auto"/>
            <w:vAlign w:val="center"/>
          </w:tcPr>
          <w:p w:rsidR="00782A1F" w:rsidRPr="00E1364C" w:rsidRDefault="00913271" w:rsidP="009F0641">
            <w:pPr>
              <w:pStyle w:val="Ttulo7"/>
              <w:snapToGrid w:val="0"/>
              <w:rPr>
                <w:rFonts w:cs="Arial"/>
              </w:rPr>
            </w:pPr>
            <w:r>
              <w:rPr>
                <w:rFonts w:cs="Arial"/>
              </w:rPr>
              <w:t>01</w:t>
            </w:r>
          </w:p>
        </w:tc>
        <w:tc>
          <w:tcPr>
            <w:tcW w:w="2552" w:type="dxa"/>
            <w:vMerge w:val="restart"/>
            <w:tcBorders>
              <w:top w:val="single" w:sz="4" w:space="0" w:color="000000"/>
              <w:left w:val="single" w:sz="4" w:space="0" w:color="000000"/>
            </w:tcBorders>
            <w:shd w:val="clear" w:color="auto" w:fill="auto"/>
            <w:vAlign w:val="bottom"/>
          </w:tcPr>
          <w:p w:rsidR="00782A1F" w:rsidRPr="00155598" w:rsidRDefault="00782A1F" w:rsidP="009F0641">
            <w:pPr>
              <w:rPr>
                <w:b/>
              </w:rPr>
            </w:pPr>
            <w:r w:rsidRPr="00155598">
              <w:rPr>
                <w:b/>
              </w:rPr>
              <w:t xml:space="preserve">   </w:t>
            </w:r>
          </w:p>
        </w:tc>
        <w:tc>
          <w:tcPr>
            <w:tcW w:w="851" w:type="dxa"/>
            <w:tcBorders>
              <w:left w:val="single" w:sz="4" w:space="0" w:color="000000"/>
              <w:bottom w:val="single" w:sz="4" w:space="0" w:color="000000"/>
            </w:tcBorders>
            <w:shd w:val="clear" w:color="auto" w:fill="auto"/>
            <w:vAlign w:val="center"/>
          </w:tcPr>
          <w:p w:rsidR="00782A1F" w:rsidRPr="00155598" w:rsidRDefault="00491070" w:rsidP="00913271">
            <w:pPr>
              <w:jc w:val="center"/>
              <w:rPr>
                <w:b/>
              </w:rPr>
            </w:pPr>
            <w:r w:rsidRPr="00155598">
              <w:rPr>
                <w:rFonts w:cs="Arial"/>
                <w:b/>
              </w:rPr>
              <w:t>Fecha</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82A1F" w:rsidRPr="00E1364C" w:rsidRDefault="00913271" w:rsidP="00913271">
            <w:pPr>
              <w:snapToGrid w:val="0"/>
              <w:jc w:val="center"/>
              <w:rPr>
                <w:rFonts w:cs="Arial"/>
                <w:b/>
              </w:rPr>
            </w:pPr>
            <w:r>
              <w:rPr>
                <w:rFonts w:cs="Arial"/>
                <w:b/>
              </w:rPr>
              <w:t>09/05/2013</w:t>
            </w:r>
          </w:p>
        </w:tc>
      </w:tr>
      <w:tr w:rsidR="00491070" w:rsidRPr="00E1364C" w:rsidTr="00491070">
        <w:trPr>
          <w:cantSplit/>
          <w:trHeight w:val="547"/>
        </w:trPr>
        <w:tc>
          <w:tcPr>
            <w:tcW w:w="1492" w:type="dxa"/>
            <w:vMerge/>
            <w:tcBorders>
              <w:left w:val="single" w:sz="4" w:space="0" w:color="000000"/>
              <w:bottom w:val="single" w:sz="8" w:space="0" w:color="000000"/>
            </w:tcBorders>
            <w:shd w:val="clear" w:color="auto" w:fill="auto"/>
            <w:vAlign w:val="center"/>
          </w:tcPr>
          <w:p w:rsidR="00491070" w:rsidRPr="00E1364C" w:rsidRDefault="00491070" w:rsidP="009F0641">
            <w:pPr>
              <w:snapToGrid w:val="0"/>
              <w:rPr>
                <w:rFonts w:cs="Arial"/>
              </w:rPr>
            </w:pPr>
          </w:p>
        </w:tc>
        <w:tc>
          <w:tcPr>
            <w:tcW w:w="1134" w:type="dxa"/>
            <w:vMerge/>
            <w:tcBorders>
              <w:top w:val="single" w:sz="4" w:space="0" w:color="000000"/>
              <w:left w:val="single" w:sz="4" w:space="0" w:color="000000"/>
              <w:bottom w:val="single" w:sz="8" w:space="0" w:color="000000"/>
            </w:tcBorders>
            <w:shd w:val="clear" w:color="auto" w:fill="auto"/>
            <w:vAlign w:val="center"/>
          </w:tcPr>
          <w:p w:rsidR="00491070" w:rsidRPr="00E1364C" w:rsidRDefault="00491070" w:rsidP="009F0641">
            <w:pPr>
              <w:snapToGrid w:val="0"/>
              <w:rPr>
                <w:rFonts w:cs="Arial"/>
                <w:b/>
              </w:rPr>
            </w:pPr>
          </w:p>
        </w:tc>
        <w:tc>
          <w:tcPr>
            <w:tcW w:w="2552" w:type="dxa"/>
            <w:vMerge/>
            <w:tcBorders>
              <w:left w:val="single" w:sz="4" w:space="0" w:color="000000"/>
              <w:bottom w:val="single" w:sz="4" w:space="0" w:color="auto"/>
            </w:tcBorders>
            <w:shd w:val="clear" w:color="auto" w:fill="auto"/>
            <w:vAlign w:val="center"/>
          </w:tcPr>
          <w:p w:rsidR="00491070" w:rsidRPr="00155598" w:rsidRDefault="00491070" w:rsidP="009F0641">
            <w:pPr>
              <w:snapToGrid w:val="0"/>
              <w:rPr>
                <w:rFonts w:cs="Arial"/>
                <w:b/>
              </w:rPr>
            </w:pPr>
          </w:p>
        </w:tc>
        <w:tc>
          <w:tcPr>
            <w:tcW w:w="851" w:type="dxa"/>
            <w:tcBorders>
              <w:left w:val="single" w:sz="4" w:space="0" w:color="000000"/>
              <w:bottom w:val="single" w:sz="4" w:space="0" w:color="000000"/>
            </w:tcBorders>
            <w:shd w:val="clear" w:color="auto" w:fill="auto"/>
            <w:vAlign w:val="bottom"/>
          </w:tcPr>
          <w:p w:rsidR="00491070" w:rsidRPr="00155598" w:rsidRDefault="00491070" w:rsidP="009F0641">
            <w:pPr>
              <w:rPr>
                <w:rFonts w:cs="Arial"/>
                <w:b/>
              </w:rPr>
            </w:pPr>
            <w:r>
              <w:rPr>
                <w:rFonts w:cs="Arial"/>
                <w:b/>
              </w:rPr>
              <w:t>Hora Inicio</w:t>
            </w:r>
          </w:p>
        </w:tc>
        <w:tc>
          <w:tcPr>
            <w:tcW w:w="1276" w:type="dxa"/>
            <w:tcBorders>
              <w:top w:val="single" w:sz="4" w:space="0" w:color="000000"/>
              <w:left w:val="single" w:sz="4" w:space="0" w:color="000000"/>
              <w:bottom w:val="single" w:sz="4" w:space="0" w:color="000000"/>
              <w:right w:val="single" w:sz="4" w:space="0" w:color="auto"/>
            </w:tcBorders>
            <w:shd w:val="clear" w:color="auto" w:fill="auto"/>
            <w:vAlign w:val="bottom"/>
          </w:tcPr>
          <w:p w:rsidR="00491070" w:rsidRPr="00E1364C" w:rsidRDefault="00491070" w:rsidP="00491070">
            <w:pPr>
              <w:snapToGrid w:val="0"/>
              <w:jc w:val="center"/>
              <w:rPr>
                <w:rFonts w:cs="Arial"/>
                <w:b/>
              </w:rPr>
            </w:pPr>
          </w:p>
        </w:tc>
        <w:tc>
          <w:tcPr>
            <w:tcW w:w="708" w:type="dxa"/>
            <w:tcBorders>
              <w:top w:val="single" w:sz="4" w:space="0" w:color="000000"/>
              <w:left w:val="single" w:sz="4" w:space="0" w:color="auto"/>
              <w:bottom w:val="single" w:sz="4" w:space="0" w:color="000000"/>
              <w:right w:val="single" w:sz="4" w:space="0" w:color="auto"/>
            </w:tcBorders>
            <w:shd w:val="clear" w:color="auto" w:fill="auto"/>
            <w:vAlign w:val="bottom"/>
          </w:tcPr>
          <w:p w:rsidR="00491070" w:rsidRPr="00E1364C" w:rsidRDefault="00491070" w:rsidP="00491070">
            <w:pPr>
              <w:snapToGrid w:val="0"/>
              <w:jc w:val="center"/>
              <w:rPr>
                <w:rFonts w:cs="Arial"/>
                <w:b/>
              </w:rPr>
            </w:pPr>
            <w:r>
              <w:rPr>
                <w:rFonts w:cs="Arial"/>
                <w:b/>
              </w:rPr>
              <w:t>Hora Fin</w:t>
            </w:r>
          </w:p>
        </w:tc>
        <w:tc>
          <w:tcPr>
            <w:tcW w:w="1560" w:type="dxa"/>
            <w:tcBorders>
              <w:top w:val="single" w:sz="4" w:space="0" w:color="000000"/>
              <w:left w:val="single" w:sz="4" w:space="0" w:color="auto"/>
              <w:bottom w:val="single" w:sz="4" w:space="0" w:color="000000"/>
              <w:right w:val="single" w:sz="4" w:space="0" w:color="000000"/>
            </w:tcBorders>
            <w:shd w:val="clear" w:color="auto" w:fill="auto"/>
            <w:vAlign w:val="bottom"/>
          </w:tcPr>
          <w:p w:rsidR="00491070" w:rsidRPr="00E1364C" w:rsidRDefault="00491070" w:rsidP="009F0641">
            <w:pPr>
              <w:snapToGrid w:val="0"/>
              <w:jc w:val="center"/>
              <w:rPr>
                <w:rFonts w:cs="Arial"/>
                <w:b/>
              </w:rPr>
            </w:pPr>
            <w:r w:rsidRPr="00E1364C">
              <w:rPr>
                <w:rFonts w:cs="Arial"/>
                <w:b/>
              </w:rPr>
              <w:t xml:space="preserve"> </w:t>
            </w:r>
          </w:p>
        </w:tc>
      </w:tr>
      <w:tr w:rsidR="00782A1F" w:rsidRPr="00E1364C" w:rsidTr="00491070">
        <w:trPr>
          <w:cantSplit/>
          <w:trHeight w:val="537"/>
        </w:trPr>
        <w:tc>
          <w:tcPr>
            <w:tcW w:w="1492" w:type="dxa"/>
            <w:vMerge/>
            <w:tcBorders>
              <w:left w:val="single" w:sz="4" w:space="0" w:color="000000"/>
              <w:bottom w:val="single" w:sz="8" w:space="0" w:color="000000"/>
            </w:tcBorders>
            <w:shd w:val="clear" w:color="auto" w:fill="auto"/>
            <w:vAlign w:val="center"/>
          </w:tcPr>
          <w:p w:rsidR="00782A1F" w:rsidRPr="00E1364C" w:rsidRDefault="00782A1F" w:rsidP="009F0641">
            <w:pPr>
              <w:snapToGrid w:val="0"/>
              <w:rPr>
                <w:rFonts w:cs="Arial"/>
              </w:rPr>
            </w:pPr>
          </w:p>
        </w:tc>
        <w:tc>
          <w:tcPr>
            <w:tcW w:w="1134" w:type="dxa"/>
            <w:vMerge/>
            <w:tcBorders>
              <w:top w:val="single" w:sz="4" w:space="0" w:color="000000"/>
              <w:left w:val="single" w:sz="4" w:space="0" w:color="000000"/>
              <w:bottom w:val="single" w:sz="8" w:space="0" w:color="000000"/>
            </w:tcBorders>
            <w:shd w:val="clear" w:color="auto" w:fill="auto"/>
            <w:vAlign w:val="center"/>
          </w:tcPr>
          <w:p w:rsidR="00782A1F" w:rsidRPr="00E1364C" w:rsidRDefault="00782A1F" w:rsidP="009F0641">
            <w:pPr>
              <w:snapToGrid w:val="0"/>
              <w:rPr>
                <w:rFonts w:cs="Arial"/>
                <w:b/>
              </w:rPr>
            </w:pPr>
          </w:p>
        </w:tc>
        <w:tc>
          <w:tcPr>
            <w:tcW w:w="2552" w:type="dxa"/>
            <w:tcBorders>
              <w:top w:val="single" w:sz="4" w:space="0" w:color="auto"/>
              <w:left w:val="single" w:sz="4" w:space="0" w:color="000000"/>
              <w:bottom w:val="single" w:sz="8" w:space="0" w:color="000000"/>
            </w:tcBorders>
            <w:shd w:val="clear" w:color="auto" w:fill="auto"/>
            <w:vAlign w:val="center"/>
          </w:tcPr>
          <w:p w:rsidR="00782A1F" w:rsidRPr="00155598" w:rsidRDefault="00491070" w:rsidP="009F0641">
            <w:pPr>
              <w:rPr>
                <w:rFonts w:cs="Arial"/>
                <w:b/>
              </w:rPr>
            </w:pPr>
            <w:r w:rsidRPr="00155598">
              <w:rPr>
                <w:rFonts w:cs="Arial"/>
                <w:b/>
              </w:rPr>
              <w:t>Firma</w:t>
            </w:r>
            <w:r>
              <w:rPr>
                <w:rFonts w:cs="Arial"/>
                <w:b/>
              </w:rPr>
              <w:t>:</w:t>
            </w:r>
          </w:p>
        </w:tc>
        <w:tc>
          <w:tcPr>
            <w:tcW w:w="851" w:type="dxa"/>
            <w:tcBorders>
              <w:left w:val="single" w:sz="4" w:space="0" w:color="000000"/>
              <w:bottom w:val="single" w:sz="8" w:space="0" w:color="000000"/>
            </w:tcBorders>
            <w:shd w:val="clear" w:color="auto" w:fill="auto"/>
            <w:vAlign w:val="center"/>
          </w:tcPr>
          <w:p w:rsidR="00782A1F" w:rsidRPr="00155598" w:rsidRDefault="00491070" w:rsidP="00491070">
            <w:pPr>
              <w:rPr>
                <w:rFonts w:cs="Arial"/>
                <w:b/>
              </w:rPr>
            </w:pPr>
            <w:r w:rsidRPr="00491070">
              <w:rPr>
                <w:rFonts w:cs="Arial"/>
                <w:b/>
              </w:rPr>
              <w:t>Nota</w:t>
            </w:r>
          </w:p>
        </w:tc>
        <w:tc>
          <w:tcPr>
            <w:tcW w:w="3544" w:type="dxa"/>
            <w:gridSpan w:val="3"/>
            <w:tcBorders>
              <w:top w:val="single" w:sz="4" w:space="0" w:color="000000"/>
              <w:left w:val="single" w:sz="4" w:space="0" w:color="000000"/>
              <w:bottom w:val="single" w:sz="8" w:space="0" w:color="000000"/>
              <w:right w:val="single" w:sz="4" w:space="0" w:color="000000"/>
            </w:tcBorders>
            <w:shd w:val="clear" w:color="auto" w:fill="auto"/>
            <w:vAlign w:val="bottom"/>
          </w:tcPr>
          <w:p w:rsidR="00782A1F" w:rsidRPr="00E1364C" w:rsidRDefault="00782A1F" w:rsidP="009F0641">
            <w:pPr>
              <w:snapToGrid w:val="0"/>
              <w:jc w:val="center"/>
              <w:rPr>
                <w:rFonts w:cs="Arial"/>
                <w:b/>
              </w:rPr>
            </w:pPr>
            <w:r w:rsidRPr="00E1364C">
              <w:rPr>
                <w:rFonts w:cs="Arial"/>
                <w:b/>
              </w:rPr>
              <w:t xml:space="preserve"> </w:t>
            </w:r>
          </w:p>
        </w:tc>
      </w:tr>
    </w:tbl>
    <w:p w:rsidR="00782A1F" w:rsidRDefault="007C7B10" w:rsidP="00C266CC">
      <w:r>
        <w:t>INTEGRANTES</w:t>
      </w:r>
    </w:p>
    <w:tbl>
      <w:tblPr>
        <w:tblW w:w="9573" w:type="dxa"/>
        <w:tblInd w:w="-70" w:type="dxa"/>
        <w:tblLayout w:type="fixed"/>
        <w:tblCellMar>
          <w:left w:w="0" w:type="dxa"/>
          <w:right w:w="0" w:type="dxa"/>
        </w:tblCellMar>
        <w:tblLook w:val="0000"/>
      </w:tblPr>
      <w:tblGrid>
        <w:gridCol w:w="216"/>
        <w:gridCol w:w="1276"/>
        <w:gridCol w:w="3403"/>
        <w:gridCol w:w="1134"/>
        <w:gridCol w:w="1163"/>
        <w:gridCol w:w="2381"/>
      </w:tblGrid>
      <w:tr w:rsidR="00782A1F" w:rsidRPr="00E1364C" w:rsidTr="00913271">
        <w:trPr>
          <w:cantSplit/>
          <w:trHeight w:val="255"/>
        </w:trPr>
        <w:tc>
          <w:tcPr>
            <w:tcW w:w="216" w:type="dxa"/>
            <w:tcBorders>
              <w:top w:val="single" w:sz="8" w:space="0" w:color="000000"/>
              <w:left w:val="single" w:sz="4" w:space="0" w:color="000000"/>
              <w:bottom w:val="single" w:sz="4" w:space="0" w:color="000000"/>
            </w:tcBorders>
            <w:shd w:val="clear" w:color="auto" w:fill="auto"/>
            <w:vAlign w:val="center"/>
          </w:tcPr>
          <w:p w:rsidR="00782A1F" w:rsidRPr="00E1364C" w:rsidRDefault="00782A1F" w:rsidP="00913271">
            <w:pPr>
              <w:jc w:val="center"/>
              <w:rPr>
                <w:rFonts w:cs="Arial"/>
                <w:b/>
              </w:rPr>
            </w:pPr>
          </w:p>
        </w:tc>
        <w:tc>
          <w:tcPr>
            <w:tcW w:w="1276" w:type="dxa"/>
            <w:tcBorders>
              <w:top w:val="single" w:sz="8" w:space="0" w:color="000000"/>
              <w:left w:val="single" w:sz="4" w:space="0" w:color="000000"/>
              <w:bottom w:val="single" w:sz="4" w:space="0" w:color="000000"/>
              <w:right w:val="single" w:sz="4" w:space="0" w:color="000000"/>
            </w:tcBorders>
            <w:vAlign w:val="center"/>
          </w:tcPr>
          <w:p w:rsidR="00782A1F" w:rsidRDefault="00782A1F" w:rsidP="00913271">
            <w:pPr>
              <w:jc w:val="center"/>
              <w:rPr>
                <w:rFonts w:cs="Arial"/>
                <w:b/>
              </w:rPr>
            </w:pPr>
          </w:p>
          <w:p w:rsidR="00782A1F" w:rsidRPr="00E1364C" w:rsidRDefault="00782A1F" w:rsidP="00913271">
            <w:pPr>
              <w:jc w:val="center"/>
              <w:rPr>
                <w:rFonts w:cs="Arial"/>
                <w:b/>
              </w:rPr>
            </w:pPr>
            <w:r>
              <w:rPr>
                <w:rFonts w:cs="Arial"/>
                <w:b/>
              </w:rPr>
              <w:t>Padrón</w:t>
            </w:r>
          </w:p>
        </w:tc>
        <w:tc>
          <w:tcPr>
            <w:tcW w:w="3403" w:type="dxa"/>
            <w:tcBorders>
              <w:top w:val="single" w:sz="8" w:space="0" w:color="000000"/>
              <w:left w:val="single" w:sz="4" w:space="0" w:color="000000"/>
              <w:bottom w:val="single" w:sz="4" w:space="0" w:color="000000"/>
            </w:tcBorders>
            <w:shd w:val="clear" w:color="auto" w:fill="auto"/>
            <w:vAlign w:val="center"/>
          </w:tcPr>
          <w:p w:rsidR="00782A1F" w:rsidRPr="00E1364C" w:rsidRDefault="00782A1F" w:rsidP="00913271">
            <w:pPr>
              <w:jc w:val="center"/>
              <w:rPr>
                <w:rFonts w:cs="Arial"/>
                <w:b/>
              </w:rPr>
            </w:pPr>
            <w:r w:rsidRPr="00E1364C">
              <w:rPr>
                <w:rFonts w:cs="Arial"/>
                <w:b/>
              </w:rPr>
              <w:t>Apellido</w:t>
            </w:r>
            <w:r>
              <w:rPr>
                <w:rFonts w:cs="Arial"/>
                <w:b/>
              </w:rPr>
              <w:t xml:space="preserve"> y Nombre</w:t>
            </w:r>
          </w:p>
        </w:tc>
        <w:tc>
          <w:tcPr>
            <w:tcW w:w="1134" w:type="dxa"/>
            <w:tcBorders>
              <w:top w:val="single" w:sz="8" w:space="0" w:color="000000"/>
              <w:left w:val="single" w:sz="4" w:space="0" w:color="000000"/>
              <w:bottom w:val="single" w:sz="4" w:space="0" w:color="000000"/>
            </w:tcBorders>
            <w:shd w:val="clear" w:color="auto" w:fill="auto"/>
            <w:vAlign w:val="center"/>
          </w:tcPr>
          <w:p w:rsidR="00782A1F" w:rsidRPr="00E1364C" w:rsidRDefault="00782A1F" w:rsidP="00913271">
            <w:pPr>
              <w:jc w:val="center"/>
              <w:rPr>
                <w:rFonts w:cs="Arial"/>
                <w:b/>
              </w:rPr>
            </w:pPr>
            <w:r w:rsidRPr="00E1364C">
              <w:rPr>
                <w:rFonts w:cs="Arial"/>
                <w:b/>
              </w:rPr>
              <w:t>Asistencia a Entrega</w:t>
            </w:r>
          </w:p>
        </w:tc>
        <w:tc>
          <w:tcPr>
            <w:tcW w:w="1163" w:type="dxa"/>
            <w:tcBorders>
              <w:top w:val="single" w:sz="8" w:space="0" w:color="000000"/>
              <w:left w:val="single" w:sz="4" w:space="0" w:color="000000"/>
              <w:bottom w:val="single" w:sz="4" w:space="0" w:color="000000"/>
            </w:tcBorders>
            <w:shd w:val="clear" w:color="auto" w:fill="auto"/>
            <w:vAlign w:val="center"/>
          </w:tcPr>
          <w:p w:rsidR="00782A1F" w:rsidRPr="00E1364C" w:rsidRDefault="00782A1F" w:rsidP="00913271">
            <w:pPr>
              <w:jc w:val="center"/>
              <w:rPr>
                <w:rFonts w:cs="Arial"/>
                <w:b/>
              </w:rPr>
            </w:pPr>
            <w:r w:rsidRPr="00E1364C">
              <w:rPr>
                <w:rFonts w:cs="Arial"/>
                <w:b/>
              </w:rPr>
              <w:t>Asistencia a Revisión</w:t>
            </w:r>
          </w:p>
        </w:tc>
        <w:tc>
          <w:tcPr>
            <w:tcW w:w="2381" w:type="dxa"/>
            <w:tcBorders>
              <w:top w:val="single" w:sz="8" w:space="0" w:color="000000"/>
              <w:left w:val="single" w:sz="4" w:space="0" w:color="000000"/>
              <w:bottom w:val="single" w:sz="4" w:space="0" w:color="000000"/>
              <w:right w:val="single" w:sz="4" w:space="0" w:color="000000"/>
            </w:tcBorders>
            <w:shd w:val="clear" w:color="auto" w:fill="auto"/>
            <w:vAlign w:val="center"/>
          </w:tcPr>
          <w:p w:rsidR="00782A1F" w:rsidRPr="00E1364C" w:rsidRDefault="00782A1F" w:rsidP="00913271">
            <w:pPr>
              <w:jc w:val="center"/>
              <w:rPr>
                <w:rFonts w:cs="Arial"/>
                <w:b/>
              </w:rPr>
            </w:pPr>
            <w:r w:rsidRPr="00E1364C">
              <w:rPr>
                <w:rFonts w:cs="Arial"/>
                <w:b/>
              </w:rPr>
              <w:t>Evaluación Individual Final</w:t>
            </w:r>
          </w:p>
        </w:tc>
      </w:tr>
      <w:tr w:rsidR="00782A1F" w:rsidRPr="00477EC7" w:rsidTr="00913271">
        <w:trPr>
          <w:cantSplit/>
          <w:trHeight w:val="480"/>
        </w:trPr>
        <w:tc>
          <w:tcPr>
            <w:tcW w:w="216" w:type="dxa"/>
            <w:tcBorders>
              <w:left w:val="single" w:sz="8"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r>
              <w:rPr>
                <w:rFonts w:cs="Arial"/>
                <w:sz w:val="24"/>
                <w:szCs w:val="24"/>
              </w:rPr>
              <w:t>1</w:t>
            </w:r>
          </w:p>
        </w:tc>
        <w:tc>
          <w:tcPr>
            <w:tcW w:w="1276" w:type="dxa"/>
            <w:tcBorders>
              <w:left w:val="single" w:sz="4" w:space="0" w:color="000000"/>
              <w:bottom w:val="single" w:sz="4" w:space="0" w:color="000000"/>
              <w:right w:val="single" w:sz="4" w:space="0" w:color="000000"/>
            </w:tcBorders>
            <w:vAlign w:val="center"/>
          </w:tcPr>
          <w:p w:rsidR="00782A1F" w:rsidRPr="00477EC7" w:rsidRDefault="00913271" w:rsidP="00913271">
            <w:pPr>
              <w:jc w:val="center"/>
              <w:rPr>
                <w:rFonts w:cs="Arial"/>
                <w:sz w:val="24"/>
                <w:szCs w:val="24"/>
              </w:rPr>
            </w:pPr>
            <w:r>
              <w:rPr>
                <w:rFonts w:cs="Arial"/>
                <w:sz w:val="24"/>
                <w:szCs w:val="24"/>
              </w:rPr>
              <w:t>88896</w:t>
            </w:r>
          </w:p>
        </w:tc>
        <w:tc>
          <w:tcPr>
            <w:tcW w:w="3403" w:type="dxa"/>
            <w:tcBorders>
              <w:left w:val="single" w:sz="4" w:space="0" w:color="000000"/>
              <w:bottom w:val="single" w:sz="4" w:space="0" w:color="000000"/>
            </w:tcBorders>
            <w:shd w:val="clear" w:color="auto" w:fill="auto"/>
            <w:vAlign w:val="center"/>
          </w:tcPr>
          <w:p w:rsidR="00782A1F" w:rsidRPr="00477EC7" w:rsidRDefault="00913271" w:rsidP="00913271">
            <w:pPr>
              <w:jc w:val="center"/>
              <w:rPr>
                <w:rFonts w:cs="Arial"/>
                <w:sz w:val="24"/>
                <w:szCs w:val="24"/>
              </w:rPr>
            </w:pPr>
            <w:r>
              <w:rPr>
                <w:rFonts w:cs="Arial"/>
                <w:sz w:val="24"/>
                <w:szCs w:val="24"/>
              </w:rPr>
              <w:t>Bayetto, Ignacio Javier</w:t>
            </w:r>
          </w:p>
        </w:tc>
        <w:tc>
          <w:tcPr>
            <w:tcW w:w="1134"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782A1F" w:rsidRPr="00477EC7" w:rsidRDefault="00782A1F" w:rsidP="00913271">
            <w:pPr>
              <w:jc w:val="center"/>
              <w:rPr>
                <w:rFonts w:cs="Arial"/>
                <w:sz w:val="24"/>
                <w:szCs w:val="24"/>
              </w:rPr>
            </w:pPr>
          </w:p>
        </w:tc>
      </w:tr>
      <w:tr w:rsidR="00782A1F" w:rsidRPr="00477EC7" w:rsidTr="00913271">
        <w:trPr>
          <w:cantSplit/>
          <w:trHeight w:val="544"/>
        </w:trPr>
        <w:tc>
          <w:tcPr>
            <w:tcW w:w="216" w:type="dxa"/>
            <w:tcBorders>
              <w:left w:val="single" w:sz="8"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r>
              <w:rPr>
                <w:rFonts w:cs="Arial"/>
                <w:sz w:val="24"/>
                <w:szCs w:val="24"/>
              </w:rPr>
              <w:t>2</w:t>
            </w:r>
          </w:p>
        </w:tc>
        <w:tc>
          <w:tcPr>
            <w:tcW w:w="1276" w:type="dxa"/>
            <w:tcBorders>
              <w:left w:val="single" w:sz="4" w:space="0" w:color="000000"/>
              <w:bottom w:val="single" w:sz="4" w:space="0" w:color="000000"/>
              <w:right w:val="single" w:sz="4" w:space="0" w:color="000000"/>
            </w:tcBorders>
            <w:vAlign w:val="center"/>
          </w:tcPr>
          <w:p w:rsidR="00782A1F" w:rsidRPr="00477EC7" w:rsidRDefault="00913271" w:rsidP="00913271">
            <w:pPr>
              <w:jc w:val="center"/>
              <w:rPr>
                <w:rFonts w:cs="Arial"/>
                <w:sz w:val="24"/>
                <w:szCs w:val="24"/>
              </w:rPr>
            </w:pPr>
            <w:r>
              <w:rPr>
                <w:rFonts w:cs="Arial"/>
                <w:sz w:val="24"/>
                <w:szCs w:val="24"/>
              </w:rPr>
              <w:t>90009</w:t>
            </w:r>
          </w:p>
        </w:tc>
        <w:tc>
          <w:tcPr>
            <w:tcW w:w="3403" w:type="dxa"/>
            <w:tcBorders>
              <w:left w:val="single" w:sz="4" w:space="0" w:color="000000"/>
              <w:bottom w:val="single" w:sz="4" w:space="0" w:color="000000"/>
            </w:tcBorders>
            <w:shd w:val="clear" w:color="auto" w:fill="auto"/>
            <w:vAlign w:val="center"/>
          </w:tcPr>
          <w:p w:rsidR="00782A1F" w:rsidRPr="00477EC7" w:rsidRDefault="00913271" w:rsidP="00913271">
            <w:pPr>
              <w:jc w:val="center"/>
              <w:rPr>
                <w:rFonts w:cs="Arial"/>
                <w:sz w:val="24"/>
                <w:szCs w:val="24"/>
              </w:rPr>
            </w:pPr>
            <w:r>
              <w:rPr>
                <w:rFonts w:cs="Arial"/>
                <w:sz w:val="24"/>
                <w:szCs w:val="24"/>
              </w:rPr>
              <w:t>Medrano, Lautaro</w:t>
            </w:r>
          </w:p>
        </w:tc>
        <w:tc>
          <w:tcPr>
            <w:tcW w:w="1134"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782A1F" w:rsidRPr="00477EC7" w:rsidRDefault="00782A1F" w:rsidP="00913271">
            <w:pPr>
              <w:jc w:val="center"/>
              <w:rPr>
                <w:rFonts w:cs="Arial"/>
                <w:sz w:val="24"/>
                <w:szCs w:val="24"/>
              </w:rPr>
            </w:pPr>
          </w:p>
        </w:tc>
      </w:tr>
      <w:tr w:rsidR="00782A1F" w:rsidRPr="00477EC7" w:rsidTr="00913271">
        <w:trPr>
          <w:cantSplit/>
          <w:trHeight w:val="566"/>
        </w:trPr>
        <w:tc>
          <w:tcPr>
            <w:tcW w:w="216" w:type="dxa"/>
            <w:tcBorders>
              <w:left w:val="single" w:sz="8"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r>
              <w:rPr>
                <w:rFonts w:cs="Arial"/>
                <w:sz w:val="24"/>
                <w:szCs w:val="24"/>
              </w:rPr>
              <w:t>3</w:t>
            </w:r>
          </w:p>
        </w:tc>
        <w:tc>
          <w:tcPr>
            <w:tcW w:w="1276" w:type="dxa"/>
            <w:tcBorders>
              <w:left w:val="single" w:sz="4" w:space="0" w:color="000000"/>
              <w:bottom w:val="single" w:sz="4" w:space="0" w:color="000000"/>
              <w:right w:val="single" w:sz="4" w:space="0" w:color="000000"/>
            </w:tcBorders>
            <w:vAlign w:val="center"/>
          </w:tcPr>
          <w:p w:rsidR="00782A1F" w:rsidRPr="00477EC7" w:rsidRDefault="00913271" w:rsidP="00913271">
            <w:pPr>
              <w:jc w:val="center"/>
              <w:rPr>
                <w:rFonts w:cs="Arial"/>
                <w:sz w:val="24"/>
                <w:szCs w:val="24"/>
              </w:rPr>
            </w:pPr>
            <w:r>
              <w:rPr>
                <w:rFonts w:cs="Arial"/>
                <w:sz w:val="24"/>
                <w:szCs w:val="24"/>
              </w:rPr>
              <w:t>90697</w:t>
            </w:r>
          </w:p>
        </w:tc>
        <w:tc>
          <w:tcPr>
            <w:tcW w:w="3403" w:type="dxa"/>
            <w:tcBorders>
              <w:left w:val="single" w:sz="4" w:space="0" w:color="000000"/>
              <w:bottom w:val="single" w:sz="4" w:space="0" w:color="000000"/>
            </w:tcBorders>
            <w:shd w:val="clear" w:color="auto" w:fill="auto"/>
            <w:vAlign w:val="center"/>
          </w:tcPr>
          <w:p w:rsidR="00782A1F" w:rsidRPr="00477EC7" w:rsidRDefault="00913271" w:rsidP="00913271">
            <w:pPr>
              <w:jc w:val="center"/>
              <w:rPr>
                <w:rFonts w:cs="Arial"/>
                <w:sz w:val="24"/>
                <w:szCs w:val="24"/>
              </w:rPr>
            </w:pPr>
            <w:r>
              <w:rPr>
                <w:rFonts w:cs="Arial"/>
                <w:sz w:val="24"/>
                <w:szCs w:val="24"/>
              </w:rPr>
              <w:t>Eisner, Ariel</w:t>
            </w:r>
          </w:p>
        </w:tc>
        <w:tc>
          <w:tcPr>
            <w:tcW w:w="1134"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782A1F" w:rsidRPr="00477EC7" w:rsidRDefault="00782A1F" w:rsidP="00913271">
            <w:pPr>
              <w:jc w:val="center"/>
              <w:rPr>
                <w:rFonts w:cs="Arial"/>
                <w:sz w:val="24"/>
                <w:szCs w:val="24"/>
              </w:rPr>
            </w:pPr>
          </w:p>
        </w:tc>
      </w:tr>
      <w:tr w:rsidR="00782A1F" w:rsidRPr="00477EC7" w:rsidTr="00913271">
        <w:trPr>
          <w:cantSplit/>
          <w:trHeight w:val="544"/>
        </w:trPr>
        <w:tc>
          <w:tcPr>
            <w:tcW w:w="216" w:type="dxa"/>
            <w:tcBorders>
              <w:left w:val="single" w:sz="8"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r>
              <w:rPr>
                <w:rFonts w:cs="Arial"/>
                <w:sz w:val="24"/>
                <w:szCs w:val="24"/>
              </w:rPr>
              <w:t>4</w:t>
            </w:r>
          </w:p>
        </w:tc>
        <w:tc>
          <w:tcPr>
            <w:tcW w:w="1276" w:type="dxa"/>
            <w:tcBorders>
              <w:left w:val="single" w:sz="4" w:space="0" w:color="000000"/>
              <w:bottom w:val="single" w:sz="4" w:space="0" w:color="000000"/>
              <w:right w:val="single" w:sz="4" w:space="0" w:color="000000"/>
            </w:tcBorders>
            <w:vAlign w:val="center"/>
          </w:tcPr>
          <w:p w:rsidR="00782A1F" w:rsidRPr="00477EC7" w:rsidRDefault="00913271" w:rsidP="00913271">
            <w:pPr>
              <w:jc w:val="center"/>
              <w:rPr>
                <w:rFonts w:cs="Arial"/>
                <w:sz w:val="24"/>
                <w:szCs w:val="24"/>
              </w:rPr>
            </w:pPr>
            <w:r>
              <w:rPr>
                <w:rFonts w:cs="Arial"/>
                <w:sz w:val="24"/>
                <w:szCs w:val="24"/>
              </w:rPr>
              <w:t>91525</w:t>
            </w:r>
          </w:p>
        </w:tc>
        <w:tc>
          <w:tcPr>
            <w:tcW w:w="3403" w:type="dxa"/>
            <w:tcBorders>
              <w:left w:val="single" w:sz="4" w:space="0" w:color="000000"/>
              <w:bottom w:val="single" w:sz="4" w:space="0" w:color="000000"/>
            </w:tcBorders>
            <w:shd w:val="clear" w:color="auto" w:fill="auto"/>
            <w:vAlign w:val="center"/>
          </w:tcPr>
          <w:p w:rsidR="00782A1F" w:rsidRPr="00477EC7" w:rsidRDefault="00913271" w:rsidP="00913271">
            <w:pPr>
              <w:jc w:val="center"/>
              <w:rPr>
                <w:rFonts w:cs="Arial"/>
                <w:sz w:val="24"/>
                <w:szCs w:val="24"/>
              </w:rPr>
            </w:pPr>
            <w:r>
              <w:rPr>
                <w:rFonts w:cs="Arial"/>
                <w:sz w:val="24"/>
                <w:szCs w:val="24"/>
              </w:rPr>
              <w:t>De Zan, Ignacio</w:t>
            </w:r>
          </w:p>
        </w:tc>
        <w:tc>
          <w:tcPr>
            <w:tcW w:w="1134"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782A1F" w:rsidRPr="00477EC7" w:rsidRDefault="00782A1F" w:rsidP="00913271">
            <w:pPr>
              <w:jc w:val="center"/>
              <w:rPr>
                <w:rFonts w:cs="Arial"/>
                <w:sz w:val="24"/>
                <w:szCs w:val="24"/>
              </w:rPr>
            </w:pPr>
          </w:p>
        </w:tc>
      </w:tr>
      <w:tr w:rsidR="00782A1F" w:rsidRPr="00477EC7" w:rsidTr="00913271">
        <w:trPr>
          <w:cantSplit/>
          <w:trHeight w:val="565"/>
        </w:trPr>
        <w:tc>
          <w:tcPr>
            <w:tcW w:w="216" w:type="dxa"/>
            <w:tcBorders>
              <w:left w:val="single" w:sz="8"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r>
              <w:rPr>
                <w:rFonts w:cs="Arial"/>
                <w:sz w:val="24"/>
                <w:szCs w:val="24"/>
              </w:rPr>
              <w:t>5</w:t>
            </w:r>
          </w:p>
        </w:tc>
        <w:tc>
          <w:tcPr>
            <w:tcW w:w="1276" w:type="dxa"/>
            <w:tcBorders>
              <w:left w:val="single" w:sz="4" w:space="0" w:color="000000"/>
              <w:bottom w:val="single" w:sz="4" w:space="0" w:color="000000"/>
              <w:right w:val="single" w:sz="4" w:space="0" w:color="000000"/>
            </w:tcBorders>
            <w:vAlign w:val="center"/>
          </w:tcPr>
          <w:p w:rsidR="00782A1F" w:rsidRPr="00477EC7" w:rsidRDefault="00913271" w:rsidP="00913271">
            <w:pPr>
              <w:jc w:val="center"/>
              <w:rPr>
                <w:rFonts w:cs="Arial"/>
                <w:sz w:val="24"/>
                <w:szCs w:val="24"/>
              </w:rPr>
            </w:pPr>
            <w:r>
              <w:rPr>
                <w:rFonts w:cs="Arial"/>
                <w:sz w:val="24"/>
                <w:szCs w:val="24"/>
              </w:rPr>
              <w:t>91545</w:t>
            </w:r>
          </w:p>
        </w:tc>
        <w:tc>
          <w:tcPr>
            <w:tcW w:w="3403" w:type="dxa"/>
            <w:tcBorders>
              <w:left w:val="single" w:sz="4" w:space="0" w:color="000000"/>
              <w:bottom w:val="single" w:sz="4" w:space="0" w:color="000000"/>
            </w:tcBorders>
            <w:shd w:val="clear" w:color="auto" w:fill="auto"/>
            <w:vAlign w:val="center"/>
          </w:tcPr>
          <w:p w:rsidR="00782A1F" w:rsidRPr="00477EC7" w:rsidRDefault="00913271" w:rsidP="00913271">
            <w:pPr>
              <w:jc w:val="center"/>
              <w:rPr>
                <w:rFonts w:cs="Arial"/>
                <w:sz w:val="24"/>
                <w:szCs w:val="24"/>
              </w:rPr>
            </w:pPr>
            <w:r>
              <w:rPr>
                <w:rFonts w:cs="Arial"/>
                <w:sz w:val="24"/>
                <w:szCs w:val="24"/>
              </w:rPr>
              <w:t>Disalvo, Francisco Andrés</w:t>
            </w:r>
          </w:p>
        </w:tc>
        <w:tc>
          <w:tcPr>
            <w:tcW w:w="1134"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782A1F" w:rsidRPr="00477EC7" w:rsidRDefault="00782A1F" w:rsidP="00913271">
            <w:pPr>
              <w:jc w:val="center"/>
              <w:rPr>
                <w:rFonts w:cs="Arial"/>
                <w:sz w:val="24"/>
                <w:szCs w:val="24"/>
              </w:rPr>
            </w:pPr>
          </w:p>
        </w:tc>
      </w:tr>
      <w:tr w:rsidR="00782A1F" w:rsidRPr="00477EC7" w:rsidTr="00913271">
        <w:trPr>
          <w:cantSplit/>
          <w:trHeight w:val="559"/>
        </w:trPr>
        <w:tc>
          <w:tcPr>
            <w:tcW w:w="216" w:type="dxa"/>
            <w:tcBorders>
              <w:left w:val="single" w:sz="8"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r>
              <w:rPr>
                <w:rFonts w:cs="Arial"/>
                <w:sz w:val="24"/>
                <w:szCs w:val="24"/>
              </w:rPr>
              <w:t>6</w:t>
            </w:r>
          </w:p>
        </w:tc>
        <w:tc>
          <w:tcPr>
            <w:tcW w:w="1276" w:type="dxa"/>
            <w:tcBorders>
              <w:left w:val="single" w:sz="4" w:space="0" w:color="000000"/>
              <w:bottom w:val="single" w:sz="4" w:space="0" w:color="000000"/>
              <w:right w:val="single" w:sz="4" w:space="0" w:color="000000"/>
            </w:tcBorders>
            <w:vAlign w:val="center"/>
          </w:tcPr>
          <w:p w:rsidR="00782A1F" w:rsidRPr="00477EC7" w:rsidRDefault="00913271" w:rsidP="00913271">
            <w:pPr>
              <w:jc w:val="center"/>
              <w:rPr>
                <w:rFonts w:cs="Arial"/>
                <w:sz w:val="24"/>
                <w:szCs w:val="24"/>
              </w:rPr>
            </w:pPr>
            <w:r>
              <w:rPr>
                <w:rFonts w:cs="Arial"/>
                <w:sz w:val="24"/>
                <w:szCs w:val="24"/>
              </w:rPr>
              <w:t>93606</w:t>
            </w:r>
          </w:p>
        </w:tc>
        <w:tc>
          <w:tcPr>
            <w:tcW w:w="3403" w:type="dxa"/>
            <w:tcBorders>
              <w:left w:val="single" w:sz="4" w:space="0" w:color="000000"/>
              <w:bottom w:val="single" w:sz="4" w:space="0" w:color="000000"/>
            </w:tcBorders>
            <w:shd w:val="clear" w:color="auto" w:fill="auto"/>
            <w:vAlign w:val="center"/>
          </w:tcPr>
          <w:p w:rsidR="00782A1F" w:rsidRPr="00477EC7" w:rsidRDefault="00913271" w:rsidP="00913271">
            <w:pPr>
              <w:jc w:val="center"/>
              <w:rPr>
                <w:rFonts w:cs="Arial"/>
                <w:sz w:val="24"/>
                <w:szCs w:val="24"/>
              </w:rPr>
            </w:pPr>
            <w:r>
              <w:rPr>
                <w:rFonts w:cs="Arial"/>
                <w:sz w:val="24"/>
                <w:szCs w:val="24"/>
              </w:rPr>
              <w:t>Finkelstein, Damián</w:t>
            </w:r>
          </w:p>
        </w:tc>
        <w:tc>
          <w:tcPr>
            <w:tcW w:w="1134"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782A1F" w:rsidRPr="00477EC7" w:rsidRDefault="00782A1F" w:rsidP="00913271">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782A1F" w:rsidRPr="00477EC7" w:rsidRDefault="00782A1F" w:rsidP="00913271">
            <w:pPr>
              <w:jc w:val="center"/>
              <w:rPr>
                <w:rFonts w:cs="Arial"/>
                <w:sz w:val="24"/>
                <w:szCs w:val="24"/>
              </w:rPr>
            </w:pPr>
          </w:p>
        </w:tc>
      </w:tr>
    </w:tbl>
    <w:p w:rsidR="00C266CC" w:rsidRDefault="00C266CC" w:rsidP="00C266CC"/>
    <w:p w:rsidR="00782A1F" w:rsidRPr="007920B0" w:rsidRDefault="007C7B10" w:rsidP="00C266CC">
      <w:r w:rsidRPr="007920B0">
        <w:t>PLANILLA</w:t>
      </w:r>
      <w:r w:rsidR="00491070" w:rsidRPr="007920B0">
        <w:t>S</w:t>
      </w:r>
      <w:r w:rsidRPr="007920B0">
        <w:t xml:space="preserve"> DE EVALUACIÓN</w:t>
      </w:r>
    </w:p>
    <w:tbl>
      <w:tblPr>
        <w:tblW w:w="9716" w:type="dxa"/>
        <w:tblInd w:w="-70" w:type="dxa"/>
        <w:tblLayout w:type="fixed"/>
        <w:tblCellMar>
          <w:left w:w="0" w:type="dxa"/>
          <w:right w:w="0" w:type="dxa"/>
        </w:tblCellMar>
        <w:tblLook w:val="0000"/>
      </w:tblPr>
      <w:tblGrid>
        <w:gridCol w:w="2485"/>
        <w:gridCol w:w="992"/>
        <w:gridCol w:w="1134"/>
        <w:gridCol w:w="993"/>
        <w:gridCol w:w="4112"/>
      </w:tblGrid>
      <w:tr w:rsidR="00782A1F" w:rsidRPr="007920B0" w:rsidTr="004E37A5">
        <w:trPr>
          <w:cantSplit/>
          <w:trHeight w:val="270"/>
        </w:trPr>
        <w:tc>
          <w:tcPr>
            <w:tcW w:w="2485" w:type="dxa"/>
            <w:tcBorders>
              <w:top w:val="single" w:sz="4" w:space="0" w:color="000000"/>
              <w:left w:val="single" w:sz="4" w:space="0" w:color="000000"/>
            </w:tcBorders>
            <w:shd w:val="clear" w:color="auto" w:fill="auto"/>
            <w:vAlign w:val="bottom"/>
          </w:tcPr>
          <w:p w:rsidR="00782A1F" w:rsidRPr="007920B0" w:rsidRDefault="00E86169" w:rsidP="00C266CC">
            <w:pPr>
              <w:rPr>
                <w:rFonts w:cs="Arial"/>
                <w:b/>
              </w:rPr>
            </w:pPr>
            <w:r w:rsidRPr="007920B0">
              <w:rPr>
                <w:rFonts w:cs="Arial"/>
                <w:b/>
              </w:rPr>
              <w:t>Ítem</w:t>
            </w:r>
          </w:p>
        </w:tc>
        <w:tc>
          <w:tcPr>
            <w:tcW w:w="992" w:type="dxa"/>
            <w:tcBorders>
              <w:top w:val="single" w:sz="4" w:space="0" w:color="000000"/>
              <w:left w:val="single" w:sz="4" w:space="0" w:color="000000"/>
            </w:tcBorders>
            <w:shd w:val="clear" w:color="auto" w:fill="auto"/>
            <w:vAlign w:val="bottom"/>
          </w:tcPr>
          <w:p w:rsidR="00782A1F" w:rsidRPr="007920B0" w:rsidRDefault="00782A1F" w:rsidP="00C266CC">
            <w:pPr>
              <w:rPr>
                <w:rFonts w:cs="Arial"/>
                <w:b/>
              </w:rPr>
            </w:pPr>
            <w:r w:rsidRPr="007920B0">
              <w:rPr>
                <w:rFonts w:cs="Arial"/>
                <w:b/>
              </w:rPr>
              <w:t>Aprobad</w:t>
            </w:r>
            <w:r w:rsidR="00491070" w:rsidRPr="007920B0">
              <w:rPr>
                <w:rFonts w:cs="Arial"/>
                <w:b/>
              </w:rPr>
              <w:t>o</w:t>
            </w:r>
          </w:p>
        </w:tc>
        <w:tc>
          <w:tcPr>
            <w:tcW w:w="1134" w:type="dxa"/>
            <w:tcBorders>
              <w:top w:val="single" w:sz="4" w:space="0" w:color="000000"/>
              <w:left w:val="single" w:sz="4" w:space="0" w:color="000000"/>
            </w:tcBorders>
            <w:shd w:val="clear" w:color="auto" w:fill="auto"/>
            <w:vAlign w:val="bottom"/>
          </w:tcPr>
          <w:p w:rsidR="00782A1F" w:rsidRPr="007920B0" w:rsidRDefault="00782A1F" w:rsidP="00C266CC">
            <w:pPr>
              <w:rPr>
                <w:rFonts w:cs="Arial"/>
                <w:b/>
              </w:rPr>
            </w:pPr>
            <w:r w:rsidRPr="007920B0">
              <w:rPr>
                <w:rFonts w:cs="Arial"/>
                <w:b/>
              </w:rPr>
              <w:t>A Revisión</w:t>
            </w:r>
          </w:p>
        </w:tc>
        <w:tc>
          <w:tcPr>
            <w:tcW w:w="993" w:type="dxa"/>
            <w:tcBorders>
              <w:top w:val="single" w:sz="4" w:space="0" w:color="000000"/>
              <w:left w:val="single" w:sz="4" w:space="0" w:color="000000"/>
            </w:tcBorders>
            <w:shd w:val="clear" w:color="auto" w:fill="auto"/>
            <w:vAlign w:val="bottom"/>
          </w:tcPr>
          <w:p w:rsidR="00782A1F" w:rsidRPr="007920B0" w:rsidRDefault="00782A1F" w:rsidP="00C266CC">
            <w:pPr>
              <w:rPr>
                <w:rFonts w:cs="Arial"/>
                <w:b/>
              </w:rPr>
            </w:pPr>
            <w:r w:rsidRPr="007920B0">
              <w:rPr>
                <w:rFonts w:cs="Arial"/>
                <w:b/>
              </w:rPr>
              <w:t>No posee</w:t>
            </w:r>
          </w:p>
        </w:tc>
        <w:tc>
          <w:tcPr>
            <w:tcW w:w="4112" w:type="dxa"/>
            <w:tcBorders>
              <w:top w:val="single" w:sz="4" w:space="0" w:color="000000"/>
              <w:left w:val="single" w:sz="4" w:space="0" w:color="000000"/>
              <w:right w:val="single" w:sz="4" w:space="0" w:color="000000"/>
            </w:tcBorders>
            <w:shd w:val="clear" w:color="auto" w:fill="auto"/>
            <w:vAlign w:val="bottom"/>
          </w:tcPr>
          <w:p w:rsidR="00782A1F" w:rsidRPr="007920B0" w:rsidRDefault="00290A70" w:rsidP="00C266CC">
            <w:pPr>
              <w:rPr>
                <w:rFonts w:cs="Arial"/>
                <w:b/>
              </w:rPr>
            </w:pPr>
            <w:r w:rsidRPr="007920B0">
              <w:rPr>
                <w:rFonts w:cs="Arial"/>
                <w:b/>
              </w:rPr>
              <w:t xml:space="preserve">Responsable, </w:t>
            </w:r>
            <w:r w:rsidR="00782A1F" w:rsidRPr="007920B0">
              <w:rPr>
                <w:rFonts w:cs="Arial"/>
                <w:b/>
              </w:rPr>
              <w:t>Observaciones</w:t>
            </w:r>
          </w:p>
        </w:tc>
      </w:tr>
      <w:tr w:rsidR="00E86169" w:rsidRPr="007920B0" w:rsidTr="004E37A5">
        <w:trPr>
          <w:cantSplit/>
          <w:trHeight w:val="270"/>
        </w:trPr>
        <w:tc>
          <w:tcPr>
            <w:tcW w:w="2485" w:type="dxa"/>
            <w:tcBorders>
              <w:top w:val="single" w:sz="4" w:space="0" w:color="000000"/>
              <w:left w:val="single" w:sz="4" w:space="0" w:color="000000"/>
              <w:bottom w:val="single" w:sz="4" w:space="0" w:color="auto"/>
            </w:tcBorders>
            <w:shd w:val="clear" w:color="auto" w:fill="auto"/>
            <w:vAlign w:val="bottom"/>
          </w:tcPr>
          <w:p w:rsidR="007C7B10" w:rsidRPr="007920B0" w:rsidRDefault="00491070" w:rsidP="00C266CC">
            <w:pPr>
              <w:rPr>
                <w:rFonts w:cs="Arial"/>
                <w:b/>
                <w:sz w:val="24"/>
                <w:szCs w:val="24"/>
              </w:rPr>
            </w:pPr>
            <w:r w:rsidRPr="007920B0">
              <w:rPr>
                <w:b/>
              </w:rPr>
              <w:t xml:space="preserve">DOCUMENTACIÓN </w:t>
            </w:r>
          </w:p>
        </w:tc>
        <w:tc>
          <w:tcPr>
            <w:tcW w:w="992" w:type="dxa"/>
            <w:tcBorders>
              <w:top w:val="single" w:sz="4" w:space="0" w:color="000000"/>
              <w:left w:val="single" w:sz="4" w:space="0" w:color="000000"/>
              <w:bottom w:val="single" w:sz="4" w:space="0" w:color="auto"/>
            </w:tcBorders>
            <w:shd w:val="clear" w:color="auto" w:fill="auto"/>
            <w:vAlign w:val="bottom"/>
          </w:tcPr>
          <w:p w:rsidR="00E86169" w:rsidRPr="007920B0" w:rsidRDefault="00E86169" w:rsidP="00C266CC">
            <w:pPr>
              <w:rPr>
                <w:rFonts w:cs="Arial"/>
                <w:b/>
                <w:sz w:val="24"/>
                <w:szCs w:val="24"/>
              </w:rPr>
            </w:pPr>
          </w:p>
        </w:tc>
        <w:tc>
          <w:tcPr>
            <w:tcW w:w="1134" w:type="dxa"/>
            <w:tcBorders>
              <w:top w:val="single" w:sz="4" w:space="0" w:color="000000"/>
              <w:left w:val="single" w:sz="4" w:space="0" w:color="000000"/>
              <w:bottom w:val="single" w:sz="4" w:space="0" w:color="auto"/>
            </w:tcBorders>
            <w:shd w:val="clear" w:color="auto" w:fill="auto"/>
            <w:vAlign w:val="bottom"/>
          </w:tcPr>
          <w:p w:rsidR="00E86169" w:rsidRPr="007920B0" w:rsidRDefault="00E86169" w:rsidP="00C266CC">
            <w:pPr>
              <w:rPr>
                <w:rFonts w:cs="Arial"/>
                <w:b/>
                <w:sz w:val="24"/>
                <w:szCs w:val="24"/>
              </w:rPr>
            </w:pPr>
          </w:p>
        </w:tc>
        <w:tc>
          <w:tcPr>
            <w:tcW w:w="993" w:type="dxa"/>
            <w:tcBorders>
              <w:top w:val="single" w:sz="4" w:space="0" w:color="000000"/>
              <w:left w:val="single" w:sz="4" w:space="0" w:color="000000"/>
              <w:bottom w:val="single" w:sz="4" w:space="0" w:color="auto"/>
            </w:tcBorders>
            <w:shd w:val="clear" w:color="auto" w:fill="auto"/>
            <w:vAlign w:val="bottom"/>
          </w:tcPr>
          <w:p w:rsidR="00E86169" w:rsidRPr="007920B0" w:rsidRDefault="00E86169" w:rsidP="00C266CC">
            <w:pPr>
              <w:rPr>
                <w:rFonts w:cs="Arial"/>
                <w:b/>
                <w:sz w:val="24"/>
                <w:szCs w:val="24"/>
              </w:rPr>
            </w:pPr>
          </w:p>
        </w:tc>
        <w:tc>
          <w:tcPr>
            <w:tcW w:w="4112" w:type="dxa"/>
            <w:tcBorders>
              <w:top w:val="single" w:sz="4" w:space="0" w:color="000000"/>
              <w:left w:val="single" w:sz="4" w:space="0" w:color="000000"/>
              <w:bottom w:val="single" w:sz="4" w:space="0" w:color="auto"/>
              <w:right w:val="single" w:sz="4" w:space="0" w:color="000000"/>
            </w:tcBorders>
            <w:shd w:val="clear" w:color="auto" w:fill="auto"/>
            <w:vAlign w:val="bottom"/>
          </w:tcPr>
          <w:p w:rsidR="00E86169" w:rsidRPr="007920B0" w:rsidRDefault="00E86169" w:rsidP="00C266CC">
            <w:pPr>
              <w:rPr>
                <w:rFonts w:cs="Arial"/>
                <w:b/>
                <w:sz w:val="24"/>
                <w:szCs w:val="24"/>
              </w:rPr>
            </w:pPr>
          </w:p>
        </w:tc>
      </w:tr>
      <w:tr w:rsidR="00945261" w:rsidRPr="007920B0" w:rsidTr="004E37A5">
        <w:trPr>
          <w:cantSplit/>
          <w:trHeight w:val="270"/>
        </w:trPr>
        <w:tc>
          <w:tcPr>
            <w:tcW w:w="2485" w:type="dxa"/>
            <w:tcBorders>
              <w:top w:val="single" w:sz="4" w:space="0" w:color="000000"/>
              <w:left w:val="single" w:sz="4" w:space="0" w:color="000000"/>
            </w:tcBorders>
            <w:shd w:val="clear" w:color="auto" w:fill="auto"/>
            <w:vAlign w:val="bottom"/>
          </w:tcPr>
          <w:p w:rsidR="00945261" w:rsidRPr="007920B0" w:rsidRDefault="00945261" w:rsidP="00C266CC">
            <w:r w:rsidRPr="007920B0">
              <w:t>Carpeta: sin hojas sueltas</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945261" w:rsidRPr="007920B0" w:rsidRDefault="00945261" w:rsidP="00C266CC"/>
        </w:tc>
        <w:tc>
          <w:tcPr>
            <w:tcW w:w="1134" w:type="dxa"/>
            <w:tcBorders>
              <w:top w:val="single" w:sz="4" w:space="0" w:color="000000"/>
              <w:left w:val="single" w:sz="4" w:space="0" w:color="000000"/>
            </w:tcBorders>
            <w:shd w:val="clear" w:color="auto" w:fill="auto"/>
            <w:vAlign w:val="bottom"/>
          </w:tcPr>
          <w:p w:rsidR="00945261" w:rsidRPr="007920B0" w:rsidRDefault="00945261" w:rsidP="00C266CC"/>
        </w:tc>
        <w:tc>
          <w:tcPr>
            <w:tcW w:w="993" w:type="dxa"/>
            <w:tcBorders>
              <w:top w:val="single" w:sz="4" w:space="0" w:color="000000"/>
              <w:left w:val="single" w:sz="4" w:space="0" w:color="000000"/>
            </w:tcBorders>
            <w:shd w:val="clear" w:color="auto" w:fill="auto"/>
            <w:vAlign w:val="bottom"/>
          </w:tcPr>
          <w:p w:rsidR="00945261" w:rsidRPr="007920B0" w:rsidRDefault="00945261" w:rsidP="00C266CC"/>
        </w:tc>
        <w:tc>
          <w:tcPr>
            <w:tcW w:w="4112" w:type="dxa"/>
            <w:tcBorders>
              <w:top w:val="single" w:sz="4" w:space="0" w:color="000000"/>
              <w:left w:val="single" w:sz="4" w:space="0" w:color="000000"/>
              <w:right w:val="single" w:sz="4" w:space="0" w:color="000000"/>
            </w:tcBorders>
            <w:shd w:val="clear" w:color="auto" w:fill="auto"/>
            <w:vAlign w:val="bottom"/>
          </w:tcPr>
          <w:p w:rsidR="00945261" w:rsidRPr="007920B0" w:rsidRDefault="00945261" w:rsidP="00C266CC"/>
        </w:tc>
      </w:tr>
      <w:tr w:rsidR="00E86169" w:rsidRPr="007920B0" w:rsidTr="004E37A5">
        <w:trPr>
          <w:cantSplit/>
          <w:trHeight w:val="270"/>
        </w:trPr>
        <w:tc>
          <w:tcPr>
            <w:tcW w:w="2485" w:type="dxa"/>
            <w:tcBorders>
              <w:top w:val="single" w:sz="4" w:space="0" w:color="000000"/>
              <w:left w:val="single" w:sz="4" w:space="0" w:color="000000"/>
            </w:tcBorders>
            <w:shd w:val="clear" w:color="auto" w:fill="auto"/>
            <w:vAlign w:val="bottom"/>
          </w:tcPr>
          <w:p w:rsidR="00E86169" w:rsidRPr="007920B0" w:rsidRDefault="00290A70" w:rsidP="00C266CC">
            <w:r w:rsidRPr="007920B0">
              <w:t xml:space="preserve">Carátula: </w:t>
            </w:r>
            <w:r w:rsidR="00E86169" w:rsidRPr="007920B0">
              <w:t xml:space="preserve">2 copias </w:t>
            </w:r>
            <w:r w:rsidRPr="007920B0">
              <w:t>y completa</w:t>
            </w:r>
            <w:proofErr w:type="gramStart"/>
            <w:r w:rsidR="00E86169" w:rsidRPr="007920B0">
              <w:t>?</w:t>
            </w:r>
            <w:proofErr w:type="gramEnd"/>
          </w:p>
        </w:tc>
        <w:tc>
          <w:tcPr>
            <w:tcW w:w="992" w:type="dxa"/>
            <w:tcBorders>
              <w:top w:val="single" w:sz="4" w:space="0" w:color="000000"/>
              <w:left w:val="single" w:sz="4" w:space="0" w:color="000000"/>
            </w:tcBorders>
            <w:shd w:val="clear" w:color="auto" w:fill="auto"/>
            <w:vAlign w:val="bottom"/>
          </w:tcPr>
          <w:p w:rsidR="00E86169" w:rsidRPr="007920B0" w:rsidRDefault="00E86169" w:rsidP="00C266CC"/>
        </w:tc>
        <w:tc>
          <w:tcPr>
            <w:tcW w:w="1134" w:type="dxa"/>
            <w:tcBorders>
              <w:top w:val="single" w:sz="4" w:space="0" w:color="000000"/>
              <w:left w:val="single" w:sz="4" w:space="0" w:color="000000"/>
            </w:tcBorders>
            <w:shd w:val="clear" w:color="auto" w:fill="auto"/>
            <w:vAlign w:val="bottom"/>
          </w:tcPr>
          <w:p w:rsidR="00E86169" w:rsidRPr="007920B0" w:rsidRDefault="00E86169" w:rsidP="00C266CC"/>
        </w:tc>
        <w:tc>
          <w:tcPr>
            <w:tcW w:w="993" w:type="dxa"/>
            <w:tcBorders>
              <w:top w:val="single" w:sz="4" w:space="0" w:color="000000"/>
              <w:left w:val="single" w:sz="4" w:space="0" w:color="000000"/>
            </w:tcBorders>
            <w:shd w:val="clear" w:color="auto" w:fill="auto"/>
            <w:vAlign w:val="bottom"/>
          </w:tcPr>
          <w:p w:rsidR="00E86169" w:rsidRPr="007920B0" w:rsidRDefault="00E86169" w:rsidP="00C266CC"/>
        </w:tc>
        <w:tc>
          <w:tcPr>
            <w:tcW w:w="4112" w:type="dxa"/>
            <w:tcBorders>
              <w:top w:val="single" w:sz="4" w:space="0" w:color="000000"/>
              <w:left w:val="single" w:sz="4" w:space="0" w:color="000000"/>
              <w:right w:val="single" w:sz="4" w:space="0" w:color="000000"/>
            </w:tcBorders>
            <w:shd w:val="clear" w:color="auto" w:fill="auto"/>
            <w:vAlign w:val="bottom"/>
          </w:tcPr>
          <w:p w:rsidR="00E86169" w:rsidRPr="007920B0" w:rsidRDefault="00E86169" w:rsidP="00C266CC"/>
        </w:tc>
      </w:tr>
      <w:tr w:rsidR="00290A70" w:rsidRPr="007920B0" w:rsidTr="004E37A5">
        <w:trPr>
          <w:cantSplit/>
          <w:trHeight w:val="270"/>
        </w:trPr>
        <w:tc>
          <w:tcPr>
            <w:tcW w:w="2485" w:type="dxa"/>
            <w:tcBorders>
              <w:top w:val="single" w:sz="4" w:space="0" w:color="000000"/>
              <w:left w:val="single" w:sz="4" w:space="0" w:color="000000"/>
            </w:tcBorders>
            <w:shd w:val="clear" w:color="auto" w:fill="auto"/>
            <w:vAlign w:val="bottom"/>
          </w:tcPr>
          <w:p w:rsidR="00290A70" w:rsidRPr="007920B0" w:rsidRDefault="00290A70" w:rsidP="00C266CC">
            <w:r w:rsidRPr="007920B0">
              <w:t>Índice</w:t>
            </w:r>
            <w:r w:rsidR="00945261" w:rsidRPr="007920B0">
              <w:t xml:space="preserve"> y pie de página completos</w:t>
            </w:r>
            <w:proofErr w:type="gramStart"/>
            <w:r w:rsidR="00945261" w:rsidRPr="007920B0">
              <w:t>?</w:t>
            </w:r>
            <w:proofErr w:type="gramEnd"/>
          </w:p>
        </w:tc>
        <w:tc>
          <w:tcPr>
            <w:tcW w:w="992" w:type="dxa"/>
            <w:tcBorders>
              <w:top w:val="single" w:sz="4" w:space="0" w:color="000000"/>
              <w:left w:val="single" w:sz="4" w:space="0" w:color="000000"/>
            </w:tcBorders>
            <w:shd w:val="clear" w:color="auto" w:fill="auto"/>
            <w:vAlign w:val="bottom"/>
          </w:tcPr>
          <w:p w:rsidR="00290A70" w:rsidRPr="007920B0" w:rsidRDefault="00290A70" w:rsidP="00C266CC"/>
        </w:tc>
        <w:tc>
          <w:tcPr>
            <w:tcW w:w="1134" w:type="dxa"/>
            <w:tcBorders>
              <w:top w:val="single" w:sz="4" w:space="0" w:color="000000"/>
              <w:left w:val="single" w:sz="4" w:space="0" w:color="000000"/>
            </w:tcBorders>
            <w:shd w:val="clear" w:color="auto" w:fill="auto"/>
            <w:vAlign w:val="bottom"/>
          </w:tcPr>
          <w:p w:rsidR="00290A70" w:rsidRPr="007920B0" w:rsidRDefault="00290A70" w:rsidP="00C266CC"/>
        </w:tc>
        <w:tc>
          <w:tcPr>
            <w:tcW w:w="993" w:type="dxa"/>
            <w:tcBorders>
              <w:top w:val="single" w:sz="4" w:space="0" w:color="000000"/>
              <w:left w:val="single" w:sz="4" w:space="0" w:color="000000"/>
            </w:tcBorders>
            <w:shd w:val="clear" w:color="auto" w:fill="auto"/>
            <w:vAlign w:val="bottom"/>
          </w:tcPr>
          <w:p w:rsidR="00290A70" w:rsidRPr="007920B0" w:rsidRDefault="00290A70" w:rsidP="00C266CC"/>
        </w:tc>
        <w:tc>
          <w:tcPr>
            <w:tcW w:w="4112" w:type="dxa"/>
            <w:tcBorders>
              <w:top w:val="single" w:sz="4" w:space="0" w:color="000000"/>
              <w:left w:val="single" w:sz="4" w:space="0" w:color="000000"/>
              <w:right w:val="single" w:sz="4" w:space="0" w:color="000000"/>
            </w:tcBorders>
            <w:shd w:val="clear" w:color="auto" w:fill="auto"/>
            <w:vAlign w:val="bottom"/>
          </w:tcPr>
          <w:p w:rsidR="00290A70" w:rsidRPr="007920B0" w:rsidRDefault="00290A70" w:rsidP="00C266CC"/>
        </w:tc>
      </w:tr>
      <w:tr w:rsidR="00782A1F" w:rsidRPr="007920B0" w:rsidTr="004E37A5">
        <w:trPr>
          <w:cantSplit/>
          <w:trHeight w:val="270"/>
        </w:trPr>
        <w:tc>
          <w:tcPr>
            <w:tcW w:w="2485" w:type="dxa"/>
            <w:tcBorders>
              <w:top w:val="single" w:sz="4" w:space="0" w:color="000000"/>
              <w:left w:val="single" w:sz="4" w:space="0" w:color="000000"/>
            </w:tcBorders>
            <w:shd w:val="clear" w:color="auto" w:fill="auto"/>
            <w:vAlign w:val="bottom"/>
          </w:tcPr>
          <w:p w:rsidR="00782A1F" w:rsidRPr="007920B0" w:rsidRDefault="00945261" w:rsidP="00C266CC">
            <w:r w:rsidRPr="007920B0">
              <w:t>Documenta hipótesis y problemas relevantes</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3" w:type="dxa"/>
            <w:tcBorders>
              <w:top w:val="single" w:sz="4" w:space="0" w:color="000000"/>
              <w:left w:val="single" w:sz="4" w:space="0" w:color="000000"/>
            </w:tcBorders>
            <w:shd w:val="clear" w:color="auto" w:fill="auto"/>
            <w:vAlign w:val="bottom"/>
          </w:tcPr>
          <w:p w:rsidR="00782A1F" w:rsidRPr="007920B0" w:rsidRDefault="00782A1F" w:rsidP="00C266CC"/>
        </w:tc>
        <w:tc>
          <w:tcPr>
            <w:tcW w:w="4112"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782A1F" w:rsidRPr="007920B0" w:rsidTr="004E37A5">
        <w:trPr>
          <w:cantSplit/>
          <w:trHeight w:val="270"/>
        </w:trPr>
        <w:tc>
          <w:tcPr>
            <w:tcW w:w="2485" w:type="dxa"/>
            <w:tcBorders>
              <w:top w:val="single" w:sz="4" w:space="0" w:color="000000"/>
              <w:left w:val="single" w:sz="4" w:space="0" w:color="000000"/>
            </w:tcBorders>
            <w:shd w:val="clear" w:color="auto" w:fill="auto"/>
            <w:vAlign w:val="bottom"/>
          </w:tcPr>
          <w:p w:rsidR="00782A1F" w:rsidRPr="007920B0" w:rsidRDefault="00E86169" w:rsidP="00C266CC">
            <w:r w:rsidRPr="007920B0">
              <w:t xml:space="preserve">Documenta </w:t>
            </w:r>
            <w:r w:rsidR="00945261" w:rsidRPr="007920B0">
              <w:t xml:space="preserve">el </w:t>
            </w:r>
            <w:r w:rsidRPr="007920B0">
              <w:t>Readme</w:t>
            </w:r>
            <w:r w:rsidR="00945261" w:rsidRPr="007920B0">
              <w:t xml:space="preserve"> correctamente</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3" w:type="dxa"/>
            <w:tcBorders>
              <w:top w:val="single" w:sz="4" w:space="0" w:color="000000"/>
              <w:left w:val="single" w:sz="4" w:space="0" w:color="000000"/>
            </w:tcBorders>
            <w:shd w:val="clear" w:color="auto" w:fill="auto"/>
            <w:vAlign w:val="bottom"/>
          </w:tcPr>
          <w:p w:rsidR="00782A1F" w:rsidRPr="007920B0" w:rsidRDefault="00782A1F" w:rsidP="00C266CC"/>
        </w:tc>
        <w:tc>
          <w:tcPr>
            <w:tcW w:w="4112"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782A1F" w:rsidRPr="007920B0" w:rsidTr="004E37A5">
        <w:trPr>
          <w:cantSplit/>
          <w:trHeight w:val="270"/>
        </w:trPr>
        <w:tc>
          <w:tcPr>
            <w:tcW w:w="2485" w:type="dxa"/>
            <w:tcBorders>
              <w:top w:val="single" w:sz="4" w:space="0" w:color="000000"/>
              <w:left w:val="single" w:sz="4" w:space="0" w:color="000000"/>
            </w:tcBorders>
            <w:shd w:val="clear" w:color="auto" w:fill="auto"/>
            <w:vAlign w:val="bottom"/>
          </w:tcPr>
          <w:p w:rsidR="00782A1F" w:rsidRPr="007920B0" w:rsidRDefault="00B96D7D" w:rsidP="00C266CC">
            <w:r w:rsidRPr="007920B0">
              <w:t>Indentación</w:t>
            </w:r>
            <w:r w:rsidR="00945261" w:rsidRPr="007920B0">
              <w:t xml:space="preserve"> </w:t>
            </w:r>
            <w:r w:rsidRPr="007920B0">
              <w:t>d</w:t>
            </w:r>
            <w:r w:rsidR="00945261" w:rsidRPr="007920B0">
              <w:t xml:space="preserve">el código </w:t>
            </w:r>
            <w:r w:rsidRPr="007920B0">
              <w:t>y con</w:t>
            </w:r>
            <w:r w:rsidR="00945261" w:rsidRPr="007920B0">
              <w:t xml:space="preserve"> comentarios</w:t>
            </w:r>
            <w:proofErr w:type="gramStart"/>
            <w:r w:rsidR="00945261" w:rsidRPr="007920B0">
              <w:t>?</w:t>
            </w:r>
            <w:proofErr w:type="gramEnd"/>
          </w:p>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3" w:type="dxa"/>
            <w:tcBorders>
              <w:top w:val="single" w:sz="4" w:space="0" w:color="000000"/>
              <w:left w:val="single" w:sz="4" w:space="0" w:color="000000"/>
            </w:tcBorders>
            <w:shd w:val="clear" w:color="auto" w:fill="auto"/>
            <w:vAlign w:val="bottom"/>
          </w:tcPr>
          <w:p w:rsidR="00782A1F" w:rsidRPr="007920B0" w:rsidRDefault="00782A1F" w:rsidP="00C266CC"/>
        </w:tc>
        <w:tc>
          <w:tcPr>
            <w:tcW w:w="4112"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782A1F" w:rsidRPr="007920B0" w:rsidTr="004E37A5">
        <w:trPr>
          <w:cantSplit/>
          <w:trHeight w:val="270"/>
        </w:trPr>
        <w:tc>
          <w:tcPr>
            <w:tcW w:w="2485" w:type="dxa"/>
            <w:tcBorders>
              <w:top w:val="single" w:sz="4" w:space="0" w:color="000000"/>
              <w:left w:val="single" w:sz="4" w:space="0" w:color="000000"/>
            </w:tcBorders>
            <w:shd w:val="clear" w:color="auto" w:fill="auto"/>
            <w:vAlign w:val="bottom"/>
          </w:tcPr>
          <w:p w:rsidR="00782A1F" w:rsidRPr="007920B0" w:rsidRDefault="00E86169" w:rsidP="00C266CC">
            <w:r w:rsidRPr="007920B0">
              <w:t>Documenta</w:t>
            </w:r>
            <w:r w:rsidR="00945261" w:rsidRPr="007920B0">
              <w:t xml:space="preserve"> las estructuras y los casos de prueba</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3" w:type="dxa"/>
            <w:tcBorders>
              <w:top w:val="single" w:sz="4" w:space="0" w:color="000000"/>
              <w:left w:val="single" w:sz="4" w:space="0" w:color="000000"/>
            </w:tcBorders>
            <w:shd w:val="clear" w:color="auto" w:fill="auto"/>
            <w:vAlign w:val="bottom"/>
          </w:tcPr>
          <w:p w:rsidR="00782A1F" w:rsidRPr="007920B0" w:rsidRDefault="00782A1F" w:rsidP="00C266CC"/>
        </w:tc>
        <w:tc>
          <w:tcPr>
            <w:tcW w:w="4112"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E86169" w:rsidRPr="007920B0" w:rsidTr="004E37A5">
        <w:trPr>
          <w:cantSplit/>
          <w:trHeight w:val="270"/>
        </w:trPr>
        <w:tc>
          <w:tcPr>
            <w:tcW w:w="2485" w:type="dxa"/>
            <w:tcBorders>
              <w:top w:val="single" w:sz="4" w:space="0" w:color="000000"/>
              <w:left w:val="single" w:sz="4" w:space="0" w:color="000000"/>
              <w:bottom w:val="single" w:sz="4" w:space="0" w:color="000000"/>
            </w:tcBorders>
            <w:shd w:val="clear" w:color="auto" w:fill="auto"/>
            <w:vAlign w:val="bottom"/>
          </w:tcPr>
          <w:p w:rsidR="00E86169" w:rsidRPr="007920B0" w:rsidRDefault="00E86169" w:rsidP="00C266CC">
            <w:r w:rsidRPr="007920B0">
              <w:t>Documenta</w:t>
            </w:r>
            <w:r w:rsidR="00290A70" w:rsidRPr="007920B0">
              <w:t xml:space="preserve"> </w:t>
            </w:r>
            <w:r w:rsidR="00945261" w:rsidRPr="007920B0">
              <w:t xml:space="preserve">la ejecución de pruebas y muestra la </w:t>
            </w:r>
            <w:r w:rsidRPr="007920B0">
              <w:t>SALIDA</w:t>
            </w:r>
            <w:proofErr w:type="gramStart"/>
            <w:r w:rsidRPr="007920B0">
              <w:t>?</w:t>
            </w:r>
            <w:proofErr w:type="gramEnd"/>
          </w:p>
        </w:tc>
        <w:tc>
          <w:tcPr>
            <w:tcW w:w="992" w:type="dxa"/>
            <w:tcBorders>
              <w:top w:val="single" w:sz="4" w:space="0" w:color="000000"/>
              <w:left w:val="single" w:sz="4" w:space="0" w:color="000000"/>
              <w:bottom w:val="single" w:sz="4" w:space="0" w:color="000000"/>
            </w:tcBorders>
            <w:shd w:val="clear" w:color="auto" w:fill="auto"/>
            <w:vAlign w:val="bottom"/>
          </w:tcPr>
          <w:p w:rsidR="00E86169" w:rsidRPr="007920B0" w:rsidRDefault="00E86169" w:rsidP="00C266CC"/>
        </w:tc>
        <w:tc>
          <w:tcPr>
            <w:tcW w:w="1134" w:type="dxa"/>
            <w:tcBorders>
              <w:top w:val="single" w:sz="4" w:space="0" w:color="000000"/>
              <w:left w:val="single" w:sz="4" w:space="0" w:color="000000"/>
              <w:bottom w:val="single" w:sz="4" w:space="0" w:color="000000"/>
            </w:tcBorders>
            <w:shd w:val="clear" w:color="auto" w:fill="auto"/>
            <w:vAlign w:val="bottom"/>
          </w:tcPr>
          <w:p w:rsidR="00E86169" w:rsidRPr="007920B0" w:rsidRDefault="00E86169" w:rsidP="00C266CC"/>
        </w:tc>
        <w:tc>
          <w:tcPr>
            <w:tcW w:w="993" w:type="dxa"/>
            <w:tcBorders>
              <w:top w:val="single" w:sz="4" w:space="0" w:color="000000"/>
              <w:left w:val="single" w:sz="4" w:space="0" w:color="000000"/>
              <w:bottom w:val="single" w:sz="4" w:space="0" w:color="000000"/>
            </w:tcBorders>
            <w:shd w:val="clear" w:color="auto" w:fill="auto"/>
            <w:vAlign w:val="bottom"/>
          </w:tcPr>
          <w:p w:rsidR="00E86169" w:rsidRPr="007920B0" w:rsidRDefault="00E86169" w:rsidP="00C266CC"/>
        </w:tc>
        <w:tc>
          <w:tcPr>
            <w:tcW w:w="41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E86169" w:rsidRPr="007920B0" w:rsidRDefault="00E86169" w:rsidP="00C266CC"/>
        </w:tc>
      </w:tr>
      <w:tr w:rsidR="00945261" w:rsidRPr="007920B0" w:rsidTr="004E37A5">
        <w:trPr>
          <w:cantSplit/>
          <w:trHeight w:val="270"/>
        </w:trPr>
        <w:tc>
          <w:tcPr>
            <w:tcW w:w="2485" w:type="dxa"/>
            <w:tcBorders>
              <w:top w:val="single" w:sz="4" w:space="0" w:color="000000"/>
              <w:left w:val="single" w:sz="4" w:space="0" w:color="000000"/>
              <w:bottom w:val="single" w:sz="4" w:space="0" w:color="auto"/>
            </w:tcBorders>
            <w:shd w:val="clear" w:color="auto" w:fill="auto"/>
            <w:vAlign w:val="bottom"/>
          </w:tcPr>
          <w:p w:rsidR="00945261" w:rsidRPr="007920B0" w:rsidRDefault="00945261" w:rsidP="00C266CC">
            <w:r w:rsidRPr="007920B0">
              <w:t xml:space="preserve">Incluye este </w:t>
            </w:r>
          </w:p>
          <w:p w:rsidR="00945261" w:rsidRPr="007920B0" w:rsidRDefault="00945261" w:rsidP="00C266CC">
            <w:proofErr w:type="gramStart"/>
            <w:r w:rsidRPr="007920B0">
              <w:t>enunciado</w:t>
            </w:r>
            <w:proofErr w:type="gramEnd"/>
            <w:r w:rsidRPr="007920B0">
              <w:t>?</w:t>
            </w:r>
          </w:p>
        </w:tc>
        <w:tc>
          <w:tcPr>
            <w:tcW w:w="992" w:type="dxa"/>
            <w:tcBorders>
              <w:top w:val="single" w:sz="4" w:space="0" w:color="000000"/>
              <w:left w:val="single" w:sz="4" w:space="0" w:color="000000"/>
              <w:bottom w:val="single" w:sz="4" w:space="0" w:color="auto"/>
            </w:tcBorders>
            <w:shd w:val="clear" w:color="auto" w:fill="auto"/>
            <w:vAlign w:val="bottom"/>
          </w:tcPr>
          <w:p w:rsidR="00945261" w:rsidRPr="007920B0" w:rsidRDefault="00945261" w:rsidP="00C266CC"/>
        </w:tc>
        <w:tc>
          <w:tcPr>
            <w:tcW w:w="1134" w:type="dxa"/>
            <w:tcBorders>
              <w:top w:val="single" w:sz="4" w:space="0" w:color="000000"/>
              <w:left w:val="single" w:sz="4" w:space="0" w:color="000000"/>
              <w:bottom w:val="single" w:sz="4" w:space="0" w:color="auto"/>
            </w:tcBorders>
            <w:shd w:val="clear" w:color="auto" w:fill="auto"/>
            <w:vAlign w:val="bottom"/>
          </w:tcPr>
          <w:p w:rsidR="00945261" w:rsidRPr="007920B0" w:rsidRDefault="00945261" w:rsidP="00C266CC"/>
        </w:tc>
        <w:tc>
          <w:tcPr>
            <w:tcW w:w="993" w:type="dxa"/>
            <w:tcBorders>
              <w:top w:val="single" w:sz="4" w:space="0" w:color="000000"/>
              <w:left w:val="single" w:sz="4" w:space="0" w:color="000000"/>
              <w:bottom w:val="single" w:sz="4" w:space="0" w:color="auto"/>
            </w:tcBorders>
            <w:shd w:val="clear" w:color="auto" w:fill="auto"/>
            <w:vAlign w:val="bottom"/>
          </w:tcPr>
          <w:p w:rsidR="00945261" w:rsidRPr="007920B0" w:rsidRDefault="00945261" w:rsidP="00C266CC"/>
        </w:tc>
        <w:tc>
          <w:tcPr>
            <w:tcW w:w="4112" w:type="dxa"/>
            <w:tcBorders>
              <w:top w:val="single" w:sz="4" w:space="0" w:color="000000"/>
              <w:left w:val="single" w:sz="4" w:space="0" w:color="000000"/>
              <w:bottom w:val="single" w:sz="4" w:space="0" w:color="auto"/>
              <w:right w:val="single" w:sz="4" w:space="0" w:color="000000"/>
            </w:tcBorders>
            <w:shd w:val="clear" w:color="auto" w:fill="auto"/>
            <w:vAlign w:val="bottom"/>
          </w:tcPr>
          <w:p w:rsidR="00945261" w:rsidRPr="007920B0" w:rsidRDefault="00945261" w:rsidP="00C266CC"/>
        </w:tc>
      </w:tr>
      <w:tr w:rsidR="00E86169" w:rsidRPr="007920B0" w:rsidTr="004E37A5">
        <w:trPr>
          <w:cantSplit/>
          <w:trHeight w:val="270"/>
        </w:trPr>
        <w:tc>
          <w:tcPr>
            <w:tcW w:w="2485" w:type="dxa"/>
            <w:tcBorders>
              <w:top w:val="single" w:sz="4" w:space="0" w:color="000000"/>
              <w:left w:val="single" w:sz="4" w:space="0" w:color="000000"/>
              <w:bottom w:val="single" w:sz="4" w:space="0" w:color="auto"/>
            </w:tcBorders>
            <w:shd w:val="clear" w:color="auto" w:fill="auto"/>
            <w:vAlign w:val="bottom"/>
          </w:tcPr>
          <w:p w:rsidR="00E86169" w:rsidRPr="007920B0" w:rsidRDefault="00945261" w:rsidP="00C266CC">
            <w:r w:rsidRPr="007920B0">
              <w:t>Trae el TP en un dispositivo listo</w:t>
            </w:r>
            <w:proofErr w:type="gramStart"/>
            <w:r w:rsidR="00E86169" w:rsidRPr="007920B0">
              <w:t>?</w:t>
            </w:r>
            <w:proofErr w:type="gramEnd"/>
          </w:p>
        </w:tc>
        <w:tc>
          <w:tcPr>
            <w:tcW w:w="992" w:type="dxa"/>
            <w:tcBorders>
              <w:top w:val="single" w:sz="4" w:space="0" w:color="000000"/>
              <w:left w:val="single" w:sz="4" w:space="0" w:color="000000"/>
              <w:bottom w:val="single" w:sz="4" w:space="0" w:color="auto"/>
            </w:tcBorders>
            <w:shd w:val="clear" w:color="auto" w:fill="auto"/>
            <w:vAlign w:val="bottom"/>
          </w:tcPr>
          <w:p w:rsidR="00E86169" w:rsidRPr="007920B0" w:rsidRDefault="00E86169" w:rsidP="00C266CC"/>
        </w:tc>
        <w:tc>
          <w:tcPr>
            <w:tcW w:w="1134" w:type="dxa"/>
            <w:tcBorders>
              <w:top w:val="single" w:sz="4" w:space="0" w:color="000000"/>
              <w:left w:val="single" w:sz="4" w:space="0" w:color="000000"/>
              <w:bottom w:val="single" w:sz="4" w:space="0" w:color="auto"/>
            </w:tcBorders>
            <w:shd w:val="clear" w:color="auto" w:fill="auto"/>
            <w:vAlign w:val="bottom"/>
          </w:tcPr>
          <w:p w:rsidR="00E86169" w:rsidRPr="007920B0" w:rsidRDefault="00E86169" w:rsidP="00C266CC"/>
        </w:tc>
        <w:tc>
          <w:tcPr>
            <w:tcW w:w="993" w:type="dxa"/>
            <w:tcBorders>
              <w:top w:val="single" w:sz="4" w:space="0" w:color="000000"/>
              <w:left w:val="single" w:sz="4" w:space="0" w:color="000000"/>
              <w:bottom w:val="single" w:sz="4" w:space="0" w:color="auto"/>
            </w:tcBorders>
            <w:shd w:val="clear" w:color="auto" w:fill="auto"/>
            <w:vAlign w:val="bottom"/>
          </w:tcPr>
          <w:p w:rsidR="00E86169" w:rsidRPr="007920B0" w:rsidRDefault="00E86169" w:rsidP="00C266CC"/>
        </w:tc>
        <w:tc>
          <w:tcPr>
            <w:tcW w:w="4112" w:type="dxa"/>
            <w:tcBorders>
              <w:top w:val="single" w:sz="4" w:space="0" w:color="000000"/>
              <w:left w:val="single" w:sz="4" w:space="0" w:color="000000"/>
              <w:bottom w:val="single" w:sz="4" w:space="0" w:color="auto"/>
              <w:right w:val="single" w:sz="4" w:space="0" w:color="000000"/>
            </w:tcBorders>
            <w:shd w:val="clear" w:color="auto" w:fill="auto"/>
            <w:vAlign w:val="bottom"/>
          </w:tcPr>
          <w:p w:rsidR="00E86169" w:rsidRPr="007920B0" w:rsidRDefault="00E86169" w:rsidP="00C266CC"/>
        </w:tc>
      </w:tr>
      <w:tr w:rsidR="00440F3A" w:rsidRPr="00290A70" w:rsidTr="004E37A5">
        <w:trPr>
          <w:cantSplit/>
          <w:trHeight w:val="379"/>
        </w:trPr>
        <w:tc>
          <w:tcPr>
            <w:tcW w:w="9716"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440F3A" w:rsidRPr="00290A70" w:rsidRDefault="00440F3A" w:rsidP="00E94C9F"/>
        </w:tc>
      </w:tr>
      <w:tr w:rsidR="00440F3A" w:rsidRPr="00290A70" w:rsidTr="004E37A5">
        <w:trPr>
          <w:cantSplit/>
          <w:trHeight w:val="379"/>
        </w:trPr>
        <w:tc>
          <w:tcPr>
            <w:tcW w:w="9716"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440F3A" w:rsidRPr="00290A70" w:rsidRDefault="00440F3A" w:rsidP="00E94C9F"/>
        </w:tc>
      </w:tr>
      <w:tr w:rsidR="00440F3A" w:rsidRPr="00290A70" w:rsidTr="004E37A5">
        <w:trPr>
          <w:cantSplit/>
          <w:trHeight w:val="379"/>
        </w:trPr>
        <w:tc>
          <w:tcPr>
            <w:tcW w:w="9716"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440F3A" w:rsidRPr="00290A70" w:rsidRDefault="00440F3A" w:rsidP="00E94C9F"/>
        </w:tc>
      </w:tr>
      <w:tr w:rsidR="00440F3A" w:rsidRPr="00290A70" w:rsidTr="004E37A5">
        <w:trPr>
          <w:cantSplit/>
          <w:trHeight w:val="379"/>
        </w:trPr>
        <w:tc>
          <w:tcPr>
            <w:tcW w:w="9716"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440F3A" w:rsidRPr="00290A70" w:rsidRDefault="00440F3A" w:rsidP="00E94C9F"/>
        </w:tc>
      </w:tr>
    </w:tbl>
    <w:p w:rsidR="003E6FB2" w:rsidRDefault="00782A1F" w:rsidP="003E6FB2">
      <w:r w:rsidRPr="007920B0">
        <w:br w:type="page"/>
      </w:r>
      <w:r w:rsidR="003E6FB2">
        <w:lastRenderedPageBreak/>
        <w:t>CARÁTULA</w:t>
      </w:r>
    </w:p>
    <w:tbl>
      <w:tblPr>
        <w:tblW w:w="9573" w:type="dxa"/>
        <w:tblInd w:w="-70" w:type="dxa"/>
        <w:tblLayout w:type="fixed"/>
        <w:tblCellMar>
          <w:left w:w="0" w:type="dxa"/>
          <w:right w:w="0" w:type="dxa"/>
        </w:tblCellMar>
        <w:tblLook w:val="0000"/>
      </w:tblPr>
      <w:tblGrid>
        <w:gridCol w:w="1492"/>
        <w:gridCol w:w="1134"/>
        <w:gridCol w:w="2552"/>
        <w:gridCol w:w="851"/>
        <w:gridCol w:w="1276"/>
        <w:gridCol w:w="708"/>
        <w:gridCol w:w="1560"/>
      </w:tblGrid>
      <w:tr w:rsidR="003E6FB2" w:rsidRPr="00E1364C" w:rsidTr="00631067">
        <w:trPr>
          <w:cantSplit/>
          <w:trHeight w:val="300"/>
        </w:trPr>
        <w:tc>
          <w:tcPr>
            <w:tcW w:w="1492" w:type="dxa"/>
            <w:tcBorders>
              <w:top w:val="single" w:sz="4" w:space="0" w:color="000000"/>
              <w:left w:val="single" w:sz="4" w:space="0" w:color="000000"/>
              <w:bottom w:val="single" w:sz="4" w:space="0" w:color="000000"/>
            </w:tcBorders>
            <w:shd w:val="clear" w:color="auto" w:fill="auto"/>
            <w:vAlign w:val="bottom"/>
          </w:tcPr>
          <w:p w:rsidR="003E6FB2" w:rsidRPr="00E1364C" w:rsidRDefault="003E6FB2" w:rsidP="00631067">
            <w:pPr>
              <w:snapToGrid w:val="0"/>
              <w:jc w:val="center"/>
              <w:rPr>
                <w:rFonts w:cs="Arial"/>
                <w:b/>
              </w:rPr>
            </w:pPr>
            <w:r w:rsidRPr="00E1364C">
              <w:rPr>
                <w:rFonts w:cs="Arial"/>
                <w:b/>
              </w:rPr>
              <w:t>Tema</w:t>
            </w:r>
          </w:p>
        </w:tc>
        <w:tc>
          <w:tcPr>
            <w:tcW w:w="1134" w:type="dxa"/>
            <w:tcBorders>
              <w:top w:val="single" w:sz="4" w:space="0" w:color="000000"/>
              <w:left w:val="single" w:sz="4" w:space="0" w:color="000000"/>
              <w:bottom w:val="single" w:sz="4" w:space="0" w:color="000000"/>
            </w:tcBorders>
            <w:shd w:val="clear" w:color="auto" w:fill="auto"/>
            <w:vAlign w:val="bottom"/>
          </w:tcPr>
          <w:p w:rsidR="003E6FB2" w:rsidRPr="00E1364C" w:rsidRDefault="003E6FB2" w:rsidP="00631067">
            <w:pPr>
              <w:snapToGrid w:val="0"/>
              <w:jc w:val="center"/>
              <w:rPr>
                <w:rFonts w:cs="Arial"/>
                <w:b/>
              </w:rPr>
            </w:pPr>
            <w:r w:rsidRPr="00E1364C">
              <w:rPr>
                <w:rFonts w:cs="Arial"/>
                <w:b/>
              </w:rPr>
              <w:t>Grupo</w:t>
            </w:r>
          </w:p>
        </w:tc>
        <w:tc>
          <w:tcPr>
            <w:tcW w:w="2552" w:type="dxa"/>
            <w:tcBorders>
              <w:top w:val="single" w:sz="4" w:space="0" w:color="000000"/>
              <w:left w:val="single" w:sz="4" w:space="0" w:color="000000"/>
              <w:bottom w:val="single" w:sz="4" w:space="0" w:color="000000"/>
            </w:tcBorders>
            <w:shd w:val="clear" w:color="auto" w:fill="auto"/>
            <w:vAlign w:val="bottom"/>
          </w:tcPr>
          <w:p w:rsidR="003E6FB2" w:rsidRPr="00E1364C" w:rsidRDefault="003E6FB2" w:rsidP="00631067">
            <w:pPr>
              <w:snapToGrid w:val="0"/>
              <w:jc w:val="center"/>
              <w:rPr>
                <w:rFonts w:cs="Arial"/>
                <w:b/>
              </w:rPr>
            </w:pPr>
            <w:r w:rsidRPr="00E1364C">
              <w:rPr>
                <w:rFonts w:cs="Arial"/>
                <w:b/>
              </w:rPr>
              <w:t>Ayudante</w:t>
            </w:r>
          </w:p>
        </w:tc>
        <w:tc>
          <w:tcPr>
            <w:tcW w:w="851" w:type="dxa"/>
            <w:tcBorders>
              <w:top w:val="single" w:sz="4" w:space="0" w:color="000000"/>
              <w:left w:val="single" w:sz="4" w:space="0" w:color="000000"/>
              <w:bottom w:val="single" w:sz="4" w:space="0" w:color="000000"/>
            </w:tcBorders>
            <w:shd w:val="clear" w:color="auto" w:fill="auto"/>
            <w:vAlign w:val="bottom"/>
          </w:tcPr>
          <w:p w:rsidR="003E6FB2" w:rsidRPr="00E1364C" w:rsidRDefault="003E6FB2" w:rsidP="00631067">
            <w:pPr>
              <w:snapToGrid w:val="0"/>
              <w:jc w:val="center"/>
              <w:rPr>
                <w:rFonts w:cs="Arial"/>
                <w:b/>
              </w:rPr>
            </w:pP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E1364C" w:rsidRDefault="003E6FB2" w:rsidP="00631067">
            <w:pPr>
              <w:snapToGrid w:val="0"/>
              <w:jc w:val="center"/>
              <w:rPr>
                <w:rFonts w:cs="Arial"/>
                <w:b/>
              </w:rPr>
            </w:pPr>
            <w:r w:rsidRPr="00E1364C">
              <w:rPr>
                <w:rFonts w:cs="Arial"/>
                <w:b/>
              </w:rPr>
              <w:t>Evaluación Grupal del TP</w:t>
            </w:r>
          </w:p>
        </w:tc>
      </w:tr>
      <w:tr w:rsidR="003E6FB2" w:rsidRPr="00E1364C" w:rsidTr="00631067">
        <w:trPr>
          <w:cantSplit/>
          <w:trHeight w:val="517"/>
        </w:trPr>
        <w:tc>
          <w:tcPr>
            <w:tcW w:w="1492" w:type="dxa"/>
            <w:vMerge w:val="restart"/>
            <w:tcBorders>
              <w:left w:val="single" w:sz="4" w:space="0" w:color="000000"/>
              <w:bottom w:val="single" w:sz="8" w:space="0" w:color="000000"/>
            </w:tcBorders>
            <w:shd w:val="clear" w:color="auto" w:fill="auto"/>
            <w:vAlign w:val="center"/>
          </w:tcPr>
          <w:p w:rsidR="003E6FB2" w:rsidRPr="008668A8" w:rsidRDefault="003E6FB2" w:rsidP="00631067">
            <w:pPr>
              <w:jc w:val="center"/>
              <w:rPr>
                <w:rFonts w:cs="Arial"/>
                <w:sz w:val="96"/>
                <w:szCs w:val="96"/>
              </w:rPr>
            </w:pPr>
            <w:fldSimple w:instr=" DOCPROPERTY  Tema  \* MERGEFORMAT ">
              <w:r>
                <w:rPr>
                  <w:rFonts w:cs="Arial"/>
                  <w:sz w:val="96"/>
                  <w:szCs w:val="96"/>
                </w:rPr>
                <w:t>X</w:t>
              </w:r>
            </w:fldSimple>
          </w:p>
        </w:tc>
        <w:tc>
          <w:tcPr>
            <w:tcW w:w="1134" w:type="dxa"/>
            <w:vMerge w:val="restart"/>
            <w:tcBorders>
              <w:top w:val="single" w:sz="4" w:space="0" w:color="000000"/>
              <w:left w:val="single" w:sz="4" w:space="0" w:color="000000"/>
              <w:bottom w:val="single" w:sz="8" w:space="0" w:color="000000"/>
            </w:tcBorders>
            <w:shd w:val="clear" w:color="auto" w:fill="auto"/>
            <w:vAlign w:val="center"/>
          </w:tcPr>
          <w:p w:rsidR="003E6FB2" w:rsidRPr="00E1364C" w:rsidRDefault="003E6FB2" w:rsidP="00631067">
            <w:pPr>
              <w:pStyle w:val="Ttulo7"/>
              <w:snapToGrid w:val="0"/>
              <w:rPr>
                <w:rFonts w:cs="Arial"/>
              </w:rPr>
            </w:pPr>
            <w:r>
              <w:rPr>
                <w:rFonts w:cs="Arial"/>
              </w:rPr>
              <w:t>01</w:t>
            </w:r>
          </w:p>
        </w:tc>
        <w:tc>
          <w:tcPr>
            <w:tcW w:w="2552" w:type="dxa"/>
            <w:vMerge w:val="restart"/>
            <w:tcBorders>
              <w:top w:val="single" w:sz="4" w:space="0" w:color="000000"/>
              <w:left w:val="single" w:sz="4" w:space="0" w:color="000000"/>
            </w:tcBorders>
            <w:shd w:val="clear" w:color="auto" w:fill="auto"/>
            <w:vAlign w:val="bottom"/>
          </w:tcPr>
          <w:p w:rsidR="003E6FB2" w:rsidRPr="00155598" w:rsidRDefault="003E6FB2" w:rsidP="00631067">
            <w:pPr>
              <w:rPr>
                <w:b/>
              </w:rPr>
            </w:pPr>
            <w:r w:rsidRPr="00155598">
              <w:rPr>
                <w:b/>
              </w:rPr>
              <w:t xml:space="preserve">   </w:t>
            </w:r>
          </w:p>
        </w:tc>
        <w:tc>
          <w:tcPr>
            <w:tcW w:w="851" w:type="dxa"/>
            <w:tcBorders>
              <w:left w:val="single" w:sz="4" w:space="0" w:color="000000"/>
              <w:bottom w:val="single" w:sz="4" w:space="0" w:color="000000"/>
            </w:tcBorders>
            <w:shd w:val="clear" w:color="auto" w:fill="auto"/>
            <w:vAlign w:val="center"/>
          </w:tcPr>
          <w:p w:rsidR="003E6FB2" w:rsidRPr="00155598" w:rsidRDefault="003E6FB2" w:rsidP="00631067">
            <w:pPr>
              <w:jc w:val="center"/>
              <w:rPr>
                <w:b/>
              </w:rPr>
            </w:pPr>
            <w:r w:rsidRPr="00155598">
              <w:rPr>
                <w:rFonts w:cs="Arial"/>
                <w:b/>
              </w:rPr>
              <w:t>Fecha</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E6FB2" w:rsidRPr="00E1364C" w:rsidRDefault="003E6FB2" w:rsidP="00631067">
            <w:pPr>
              <w:snapToGrid w:val="0"/>
              <w:jc w:val="center"/>
              <w:rPr>
                <w:rFonts w:cs="Arial"/>
                <w:b/>
              </w:rPr>
            </w:pPr>
            <w:r>
              <w:rPr>
                <w:rFonts w:cs="Arial"/>
                <w:b/>
              </w:rPr>
              <w:t>09/05/2013</w:t>
            </w:r>
          </w:p>
        </w:tc>
      </w:tr>
      <w:tr w:rsidR="003E6FB2" w:rsidRPr="00E1364C" w:rsidTr="00631067">
        <w:trPr>
          <w:cantSplit/>
          <w:trHeight w:val="547"/>
        </w:trPr>
        <w:tc>
          <w:tcPr>
            <w:tcW w:w="1492" w:type="dxa"/>
            <w:vMerge/>
            <w:tcBorders>
              <w:left w:val="single" w:sz="4" w:space="0" w:color="000000"/>
              <w:bottom w:val="single" w:sz="8" w:space="0" w:color="000000"/>
            </w:tcBorders>
            <w:shd w:val="clear" w:color="auto" w:fill="auto"/>
            <w:vAlign w:val="center"/>
          </w:tcPr>
          <w:p w:rsidR="003E6FB2" w:rsidRPr="00E1364C" w:rsidRDefault="003E6FB2" w:rsidP="00631067">
            <w:pPr>
              <w:snapToGrid w:val="0"/>
              <w:rPr>
                <w:rFonts w:cs="Arial"/>
              </w:rPr>
            </w:pPr>
          </w:p>
        </w:tc>
        <w:tc>
          <w:tcPr>
            <w:tcW w:w="1134" w:type="dxa"/>
            <w:vMerge/>
            <w:tcBorders>
              <w:top w:val="single" w:sz="4" w:space="0" w:color="000000"/>
              <w:left w:val="single" w:sz="4" w:space="0" w:color="000000"/>
              <w:bottom w:val="single" w:sz="8" w:space="0" w:color="000000"/>
            </w:tcBorders>
            <w:shd w:val="clear" w:color="auto" w:fill="auto"/>
            <w:vAlign w:val="center"/>
          </w:tcPr>
          <w:p w:rsidR="003E6FB2" w:rsidRPr="00E1364C" w:rsidRDefault="003E6FB2" w:rsidP="00631067">
            <w:pPr>
              <w:snapToGrid w:val="0"/>
              <w:rPr>
                <w:rFonts w:cs="Arial"/>
                <w:b/>
              </w:rPr>
            </w:pPr>
          </w:p>
        </w:tc>
        <w:tc>
          <w:tcPr>
            <w:tcW w:w="2552" w:type="dxa"/>
            <w:vMerge/>
            <w:tcBorders>
              <w:left w:val="single" w:sz="4" w:space="0" w:color="000000"/>
              <w:bottom w:val="single" w:sz="4" w:space="0" w:color="auto"/>
            </w:tcBorders>
            <w:shd w:val="clear" w:color="auto" w:fill="auto"/>
            <w:vAlign w:val="center"/>
          </w:tcPr>
          <w:p w:rsidR="003E6FB2" w:rsidRPr="00155598" w:rsidRDefault="003E6FB2" w:rsidP="00631067">
            <w:pPr>
              <w:snapToGrid w:val="0"/>
              <w:rPr>
                <w:rFonts w:cs="Arial"/>
                <w:b/>
              </w:rPr>
            </w:pPr>
          </w:p>
        </w:tc>
        <w:tc>
          <w:tcPr>
            <w:tcW w:w="851" w:type="dxa"/>
            <w:tcBorders>
              <w:left w:val="single" w:sz="4" w:space="0" w:color="000000"/>
              <w:bottom w:val="single" w:sz="4" w:space="0" w:color="000000"/>
            </w:tcBorders>
            <w:shd w:val="clear" w:color="auto" w:fill="auto"/>
            <w:vAlign w:val="bottom"/>
          </w:tcPr>
          <w:p w:rsidR="003E6FB2" w:rsidRPr="00155598" w:rsidRDefault="003E6FB2" w:rsidP="00631067">
            <w:pPr>
              <w:rPr>
                <w:rFonts w:cs="Arial"/>
                <w:b/>
              </w:rPr>
            </w:pPr>
            <w:r>
              <w:rPr>
                <w:rFonts w:cs="Arial"/>
                <w:b/>
              </w:rPr>
              <w:t>Hora Inicio</w:t>
            </w:r>
          </w:p>
        </w:tc>
        <w:tc>
          <w:tcPr>
            <w:tcW w:w="1276" w:type="dxa"/>
            <w:tcBorders>
              <w:top w:val="single" w:sz="4" w:space="0" w:color="000000"/>
              <w:left w:val="single" w:sz="4" w:space="0" w:color="000000"/>
              <w:bottom w:val="single" w:sz="4" w:space="0" w:color="000000"/>
              <w:right w:val="single" w:sz="4" w:space="0" w:color="auto"/>
            </w:tcBorders>
            <w:shd w:val="clear" w:color="auto" w:fill="auto"/>
            <w:vAlign w:val="bottom"/>
          </w:tcPr>
          <w:p w:rsidR="003E6FB2" w:rsidRPr="00E1364C" w:rsidRDefault="003E6FB2" w:rsidP="00631067">
            <w:pPr>
              <w:snapToGrid w:val="0"/>
              <w:jc w:val="center"/>
              <w:rPr>
                <w:rFonts w:cs="Arial"/>
                <w:b/>
              </w:rPr>
            </w:pPr>
          </w:p>
        </w:tc>
        <w:tc>
          <w:tcPr>
            <w:tcW w:w="708" w:type="dxa"/>
            <w:tcBorders>
              <w:top w:val="single" w:sz="4" w:space="0" w:color="000000"/>
              <w:left w:val="single" w:sz="4" w:space="0" w:color="auto"/>
              <w:bottom w:val="single" w:sz="4" w:space="0" w:color="000000"/>
              <w:right w:val="single" w:sz="4" w:space="0" w:color="auto"/>
            </w:tcBorders>
            <w:shd w:val="clear" w:color="auto" w:fill="auto"/>
            <w:vAlign w:val="bottom"/>
          </w:tcPr>
          <w:p w:rsidR="003E6FB2" w:rsidRPr="00E1364C" w:rsidRDefault="003E6FB2" w:rsidP="00631067">
            <w:pPr>
              <w:snapToGrid w:val="0"/>
              <w:jc w:val="center"/>
              <w:rPr>
                <w:rFonts w:cs="Arial"/>
                <w:b/>
              </w:rPr>
            </w:pPr>
            <w:r>
              <w:rPr>
                <w:rFonts w:cs="Arial"/>
                <w:b/>
              </w:rPr>
              <w:t>Hora Fin</w:t>
            </w:r>
          </w:p>
        </w:tc>
        <w:tc>
          <w:tcPr>
            <w:tcW w:w="1560" w:type="dxa"/>
            <w:tcBorders>
              <w:top w:val="single" w:sz="4" w:space="0" w:color="000000"/>
              <w:left w:val="single" w:sz="4" w:space="0" w:color="auto"/>
              <w:bottom w:val="single" w:sz="4" w:space="0" w:color="000000"/>
              <w:right w:val="single" w:sz="4" w:space="0" w:color="000000"/>
            </w:tcBorders>
            <w:shd w:val="clear" w:color="auto" w:fill="auto"/>
            <w:vAlign w:val="bottom"/>
          </w:tcPr>
          <w:p w:rsidR="003E6FB2" w:rsidRPr="00E1364C" w:rsidRDefault="003E6FB2" w:rsidP="00631067">
            <w:pPr>
              <w:snapToGrid w:val="0"/>
              <w:jc w:val="center"/>
              <w:rPr>
                <w:rFonts w:cs="Arial"/>
                <w:b/>
              </w:rPr>
            </w:pPr>
            <w:r w:rsidRPr="00E1364C">
              <w:rPr>
                <w:rFonts w:cs="Arial"/>
                <w:b/>
              </w:rPr>
              <w:t xml:space="preserve"> </w:t>
            </w:r>
          </w:p>
        </w:tc>
      </w:tr>
      <w:tr w:rsidR="003E6FB2" w:rsidRPr="00E1364C" w:rsidTr="00631067">
        <w:trPr>
          <w:cantSplit/>
          <w:trHeight w:val="537"/>
        </w:trPr>
        <w:tc>
          <w:tcPr>
            <w:tcW w:w="1492" w:type="dxa"/>
            <w:vMerge/>
            <w:tcBorders>
              <w:left w:val="single" w:sz="4" w:space="0" w:color="000000"/>
              <w:bottom w:val="single" w:sz="8" w:space="0" w:color="000000"/>
            </w:tcBorders>
            <w:shd w:val="clear" w:color="auto" w:fill="auto"/>
            <w:vAlign w:val="center"/>
          </w:tcPr>
          <w:p w:rsidR="003E6FB2" w:rsidRPr="00E1364C" w:rsidRDefault="003E6FB2" w:rsidP="00631067">
            <w:pPr>
              <w:snapToGrid w:val="0"/>
              <w:rPr>
                <w:rFonts w:cs="Arial"/>
              </w:rPr>
            </w:pPr>
          </w:p>
        </w:tc>
        <w:tc>
          <w:tcPr>
            <w:tcW w:w="1134" w:type="dxa"/>
            <w:vMerge/>
            <w:tcBorders>
              <w:top w:val="single" w:sz="4" w:space="0" w:color="000000"/>
              <w:left w:val="single" w:sz="4" w:space="0" w:color="000000"/>
              <w:bottom w:val="single" w:sz="8" w:space="0" w:color="000000"/>
            </w:tcBorders>
            <w:shd w:val="clear" w:color="auto" w:fill="auto"/>
            <w:vAlign w:val="center"/>
          </w:tcPr>
          <w:p w:rsidR="003E6FB2" w:rsidRPr="00E1364C" w:rsidRDefault="003E6FB2" w:rsidP="00631067">
            <w:pPr>
              <w:snapToGrid w:val="0"/>
              <w:rPr>
                <w:rFonts w:cs="Arial"/>
                <w:b/>
              </w:rPr>
            </w:pPr>
          </w:p>
        </w:tc>
        <w:tc>
          <w:tcPr>
            <w:tcW w:w="2552" w:type="dxa"/>
            <w:tcBorders>
              <w:top w:val="single" w:sz="4" w:space="0" w:color="auto"/>
              <w:left w:val="single" w:sz="4" w:space="0" w:color="000000"/>
              <w:bottom w:val="single" w:sz="8" w:space="0" w:color="000000"/>
            </w:tcBorders>
            <w:shd w:val="clear" w:color="auto" w:fill="auto"/>
            <w:vAlign w:val="center"/>
          </w:tcPr>
          <w:p w:rsidR="003E6FB2" w:rsidRPr="00155598" w:rsidRDefault="003E6FB2" w:rsidP="00631067">
            <w:pPr>
              <w:rPr>
                <w:rFonts w:cs="Arial"/>
                <w:b/>
              </w:rPr>
            </w:pPr>
            <w:r w:rsidRPr="00155598">
              <w:rPr>
                <w:rFonts w:cs="Arial"/>
                <w:b/>
              </w:rPr>
              <w:t>Firma</w:t>
            </w:r>
            <w:r>
              <w:rPr>
                <w:rFonts w:cs="Arial"/>
                <w:b/>
              </w:rPr>
              <w:t>:</w:t>
            </w:r>
          </w:p>
        </w:tc>
        <w:tc>
          <w:tcPr>
            <w:tcW w:w="851" w:type="dxa"/>
            <w:tcBorders>
              <w:left w:val="single" w:sz="4" w:space="0" w:color="000000"/>
              <w:bottom w:val="single" w:sz="8" w:space="0" w:color="000000"/>
            </w:tcBorders>
            <w:shd w:val="clear" w:color="auto" w:fill="auto"/>
            <w:vAlign w:val="center"/>
          </w:tcPr>
          <w:p w:rsidR="003E6FB2" w:rsidRPr="00155598" w:rsidRDefault="003E6FB2" w:rsidP="00631067">
            <w:pPr>
              <w:rPr>
                <w:rFonts w:cs="Arial"/>
                <w:b/>
              </w:rPr>
            </w:pPr>
            <w:r w:rsidRPr="00491070">
              <w:rPr>
                <w:rFonts w:cs="Arial"/>
                <w:b/>
              </w:rPr>
              <w:t>Nota</w:t>
            </w:r>
          </w:p>
        </w:tc>
        <w:tc>
          <w:tcPr>
            <w:tcW w:w="3544" w:type="dxa"/>
            <w:gridSpan w:val="3"/>
            <w:tcBorders>
              <w:top w:val="single" w:sz="4" w:space="0" w:color="000000"/>
              <w:left w:val="single" w:sz="4" w:space="0" w:color="000000"/>
              <w:bottom w:val="single" w:sz="8" w:space="0" w:color="000000"/>
              <w:right w:val="single" w:sz="4" w:space="0" w:color="000000"/>
            </w:tcBorders>
            <w:shd w:val="clear" w:color="auto" w:fill="auto"/>
            <w:vAlign w:val="bottom"/>
          </w:tcPr>
          <w:p w:rsidR="003E6FB2" w:rsidRPr="00E1364C" w:rsidRDefault="003E6FB2" w:rsidP="00631067">
            <w:pPr>
              <w:snapToGrid w:val="0"/>
              <w:jc w:val="center"/>
              <w:rPr>
                <w:rFonts w:cs="Arial"/>
                <w:b/>
              </w:rPr>
            </w:pPr>
            <w:r w:rsidRPr="00E1364C">
              <w:rPr>
                <w:rFonts w:cs="Arial"/>
                <w:b/>
              </w:rPr>
              <w:t xml:space="preserve"> </w:t>
            </w:r>
          </w:p>
        </w:tc>
      </w:tr>
    </w:tbl>
    <w:p w:rsidR="003E6FB2" w:rsidRDefault="003E6FB2" w:rsidP="003E6FB2">
      <w:r>
        <w:t>INTEGRANTES</w:t>
      </w:r>
    </w:p>
    <w:tbl>
      <w:tblPr>
        <w:tblW w:w="9573" w:type="dxa"/>
        <w:tblInd w:w="-70" w:type="dxa"/>
        <w:tblLayout w:type="fixed"/>
        <w:tblCellMar>
          <w:left w:w="0" w:type="dxa"/>
          <w:right w:w="0" w:type="dxa"/>
        </w:tblCellMar>
        <w:tblLook w:val="0000"/>
      </w:tblPr>
      <w:tblGrid>
        <w:gridCol w:w="216"/>
        <w:gridCol w:w="1276"/>
        <w:gridCol w:w="3403"/>
        <w:gridCol w:w="1134"/>
        <w:gridCol w:w="1163"/>
        <w:gridCol w:w="2381"/>
      </w:tblGrid>
      <w:tr w:rsidR="003E6FB2" w:rsidRPr="00E1364C" w:rsidTr="00631067">
        <w:trPr>
          <w:cantSplit/>
          <w:trHeight w:val="255"/>
        </w:trPr>
        <w:tc>
          <w:tcPr>
            <w:tcW w:w="216" w:type="dxa"/>
            <w:tcBorders>
              <w:top w:val="single" w:sz="8" w:space="0" w:color="000000"/>
              <w:left w:val="single" w:sz="4" w:space="0" w:color="000000"/>
              <w:bottom w:val="single" w:sz="4" w:space="0" w:color="000000"/>
            </w:tcBorders>
            <w:shd w:val="clear" w:color="auto" w:fill="auto"/>
            <w:vAlign w:val="center"/>
          </w:tcPr>
          <w:p w:rsidR="003E6FB2" w:rsidRPr="00E1364C" w:rsidRDefault="003E6FB2" w:rsidP="00631067">
            <w:pPr>
              <w:jc w:val="center"/>
              <w:rPr>
                <w:rFonts w:cs="Arial"/>
                <w:b/>
              </w:rPr>
            </w:pPr>
          </w:p>
        </w:tc>
        <w:tc>
          <w:tcPr>
            <w:tcW w:w="1276" w:type="dxa"/>
            <w:tcBorders>
              <w:top w:val="single" w:sz="8" w:space="0" w:color="000000"/>
              <w:left w:val="single" w:sz="4" w:space="0" w:color="000000"/>
              <w:bottom w:val="single" w:sz="4" w:space="0" w:color="000000"/>
              <w:right w:val="single" w:sz="4" w:space="0" w:color="000000"/>
            </w:tcBorders>
            <w:vAlign w:val="center"/>
          </w:tcPr>
          <w:p w:rsidR="003E6FB2" w:rsidRDefault="003E6FB2" w:rsidP="00631067">
            <w:pPr>
              <w:jc w:val="center"/>
              <w:rPr>
                <w:rFonts w:cs="Arial"/>
                <w:b/>
              </w:rPr>
            </w:pPr>
          </w:p>
          <w:p w:rsidR="003E6FB2" w:rsidRPr="00E1364C" w:rsidRDefault="003E6FB2" w:rsidP="00631067">
            <w:pPr>
              <w:jc w:val="center"/>
              <w:rPr>
                <w:rFonts w:cs="Arial"/>
                <w:b/>
              </w:rPr>
            </w:pPr>
            <w:r>
              <w:rPr>
                <w:rFonts w:cs="Arial"/>
                <w:b/>
              </w:rPr>
              <w:t>Padrón</w:t>
            </w:r>
          </w:p>
        </w:tc>
        <w:tc>
          <w:tcPr>
            <w:tcW w:w="3403" w:type="dxa"/>
            <w:tcBorders>
              <w:top w:val="single" w:sz="8" w:space="0" w:color="000000"/>
              <w:left w:val="single" w:sz="4" w:space="0" w:color="000000"/>
              <w:bottom w:val="single" w:sz="4" w:space="0" w:color="000000"/>
            </w:tcBorders>
            <w:shd w:val="clear" w:color="auto" w:fill="auto"/>
            <w:vAlign w:val="center"/>
          </w:tcPr>
          <w:p w:rsidR="003E6FB2" w:rsidRPr="00E1364C" w:rsidRDefault="003E6FB2" w:rsidP="00631067">
            <w:pPr>
              <w:jc w:val="center"/>
              <w:rPr>
                <w:rFonts w:cs="Arial"/>
                <w:b/>
              </w:rPr>
            </w:pPr>
            <w:r w:rsidRPr="00E1364C">
              <w:rPr>
                <w:rFonts w:cs="Arial"/>
                <w:b/>
              </w:rPr>
              <w:t>Apellido</w:t>
            </w:r>
            <w:r>
              <w:rPr>
                <w:rFonts w:cs="Arial"/>
                <w:b/>
              </w:rPr>
              <w:t xml:space="preserve"> y Nombre</w:t>
            </w:r>
          </w:p>
        </w:tc>
        <w:tc>
          <w:tcPr>
            <w:tcW w:w="1134" w:type="dxa"/>
            <w:tcBorders>
              <w:top w:val="single" w:sz="8" w:space="0" w:color="000000"/>
              <w:left w:val="single" w:sz="4" w:space="0" w:color="000000"/>
              <w:bottom w:val="single" w:sz="4" w:space="0" w:color="000000"/>
            </w:tcBorders>
            <w:shd w:val="clear" w:color="auto" w:fill="auto"/>
            <w:vAlign w:val="center"/>
          </w:tcPr>
          <w:p w:rsidR="003E6FB2" w:rsidRPr="00E1364C" w:rsidRDefault="003E6FB2" w:rsidP="00631067">
            <w:pPr>
              <w:jc w:val="center"/>
              <w:rPr>
                <w:rFonts w:cs="Arial"/>
                <w:b/>
              </w:rPr>
            </w:pPr>
            <w:r w:rsidRPr="00E1364C">
              <w:rPr>
                <w:rFonts w:cs="Arial"/>
                <w:b/>
              </w:rPr>
              <w:t>Asistencia a Entrega</w:t>
            </w:r>
          </w:p>
        </w:tc>
        <w:tc>
          <w:tcPr>
            <w:tcW w:w="1163" w:type="dxa"/>
            <w:tcBorders>
              <w:top w:val="single" w:sz="8" w:space="0" w:color="000000"/>
              <w:left w:val="single" w:sz="4" w:space="0" w:color="000000"/>
              <w:bottom w:val="single" w:sz="4" w:space="0" w:color="000000"/>
            </w:tcBorders>
            <w:shd w:val="clear" w:color="auto" w:fill="auto"/>
            <w:vAlign w:val="center"/>
          </w:tcPr>
          <w:p w:rsidR="003E6FB2" w:rsidRPr="00E1364C" w:rsidRDefault="003E6FB2" w:rsidP="00631067">
            <w:pPr>
              <w:jc w:val="center"/>
              <w:rPr>
                <w:rFonts w:cs="Arial"/>
                <w:b/>
              </w:rPr>
            </w:pPr>
            <w:r w:rsidRPr="00E1364C">
              <w:rPr>
                <w:rFonts w:cs="Arial"/>
                <w:b/>
              </w:rPr>
              <w:t>Asistencia a Revisión</w:t>
            </w:r>
          </w:p>
        </w:tc>
        <w:tc>
          <w:tcPr>
            <w:tcW w:w="2381" w:type="dxa"/>
            <w:tcBorders>
              <w:top w:val="single" w:sz="8" w:space="0" w:color="000000"/>
              <w:left w:val="single" w:sz="4" w:space="0" w:color="000000"/>
              <w:bottom w:val="single" w:sz="4" w:space="0" w:color="000000"/>
              <w:right w:val="single" w:sz="4" w:space="0" w:color="000000"/>
            </w:tcBorders>
            <w:shd w:val="clear" w:color="auto" w:fill="auto"/>
            <w:vAlign w:val="center"/>
          </w:tcPr>
          <w:p w:rsidR="003E6FB2" w:rsidRPr="00E1364C" w:rsidRDefault="003E6FB2" w:rsidP="00631067">
            <w:pPr>
              <w:jc w:val="center"/>
              <w:rPr>
                <w:rFonts w:cs="Arial"/>
                <w:b/>
              </w:rPr>
            </w:pPr>
            <w:r w:rsidRPr="00E1364C">
              <w:rPr>
                <w:rFonts w:cs="Arial"/>
                <w:b/>
              </w:rPr>
              <w:t>Evaluación Individual Final</w:t>
            </w:r>
          </w:p>
        </w:tc>
      </w:tr>
      <w:tr w:rsidR="003E6FB2" w:rsidRPr="00477EC7" w:rsidTr="00631067">
        <w:trPr>
          <w:cantSplit/>
          <w:trHeight w:val="480"/>
        </w:trPr>
        <w:tc>
          <w:tcPr>
            <w:tcW w:w="216" w:type="dxa"/>
            <w:tcBorders>
              <w:left w:val="single" w:sz="8"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1</w:t>
            </w:r>
          </w:p>
        </w:tc>
        <w:tc>
          <w:tcPr>
            <w:tcW w:w="1276" w:type="dxa"/>
            <w:tcBorders>
              <w:left w:val="single" w:sz="4" w:space="0" w:color="000000"/>
              <w:bottom w:val="single" w:sz="4" w:space="0" w:color="000000"/>
              <w:right w:val="single" w:sz="4" w:space="0" w:color="000000"/>
            </w:tcBorders>
            <w:vAlign w:val="center"/>
          </w:tcPr>
          <w:p w:rsidR="003E6FB2" w:rsidRPr="00477EC7" w:rsidRDefault="003E6FB2" w:rsidP="00631067">
            <w:pPr>
              <w:jc w:val="center"/>
              <w:rPr>
                <w:rFonts w:cs="Arial"/>
                <w:sz w:val="24"/>
                <w:szCs w:val="24"/>
              </w:rPr>
            </w:pPr>
            <w:r>
              <w:rPr>
                <w:rFonts w:cs="Arial"/>
                <w:sz w:val="24"/>
                <w:szCs w:val="24"/>
              </w:rPr>
              <w:t>88896</w:t>
            </w:r>
          </w:p>
        </w:tc>
        <w:tc>
          <w:tcPr>
            <w:tcW w:w="340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Bayetto, Ignacio Javier</w:t>
            </w:r>
          </w:p>
        </w:tc>
        <w:tc>
          <w:tcPr>
            <w:tcW w:w="1134"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3E6FB2" w:rsidRPr="00477EC7" w:rsidRDefault="003E6FB2" w:rsidP="00631067">
            <w:pPr>
              <w:jc w:val="center"/>
              <w:rPr>
                <w:rFonts w:cs="Arial"/>
                <w:sz w:val="24"/>
                <w:szCs w:val="24"/>
              </w:rPr>
            </w:pPr>
          </w:p>
        </w:tc>
      </w:tr>
      <w:tr w:rsidR="003E6FB2" w:rsidRPr="00477EC7" w:rsidTr="00631067">
        <w:trPr>
          <w:cantSplit/>
          <w:trHeight w:val="544"/>
        </w:trPr>
        <w:tc>
          <w:tcPr>
            <w:tcW w:w="216" w:type="dxa"/>
            <w:tcBorders>
              <w:left w:val="single" w:sz="8"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2</w:t>
            </w:r>
          </w:p>
        </w:tc>
        <w:tc>
          <w:tcPr>
            <w:tcW w:w="1276" w:type="dxa"/>
            <w:tcBorders>
              <w:left w:val="single" w:sz="4" w:space="0" w:color="000000"/>
              <w:bottom w:val="single" w:sz="4" w:space="0" w:color="000000"/>
              <w:right w:val="single" w:sz="4" w:space="0" w:color="000000"/>
            </w:tcBorders>
            <w:vAlign w:val="center"/>
          </w:tcPr>
          <w:p w:rsidR="003E6FB2" w:rsidRPr="00477EC7" w:rsidRDefault="003E6FB2" w:rsidP="00631067">
            <w:pPr>
              <w:jc w:val="center"/>
              <w:rPr>
                <w:rFonts w:cs="Arial"/>
                <w:sz w:val="24"/>
                <w:szCs w:val="24"/>
              </w:rPr>
            </w:pPr>
            <w:r>
              <w:rPr>
                <w:rFonts w:cs="Arial"/>
                <w:sz w:val="24"/>
                <w:szCs w:val="24"/>
              </w:rPr>
              <w:t>90009</w:t>
            </w:r>
          </w:p>
        </w:tc>
        <w:tc>
          <w:tcPr>
            <w:tcW w:w="340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Medrano, Lautaro</w:t>
            </w:r>
          </w:p>
        </w:tc>
        <w:tc>
          <w:tcPr>
            <w:tcW w:w="1134"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3E6FB2" w:rsidRPr="00477EC7" w:rsidRDefault="003E6FB2" w:rsidP="00631067">
            <w:pPr>
              <w:jc w:val="center"/>
              <w:rPr>
                <w:rFonts w:cs="Arial"/>
                <w:sz w:val="24"/>
                <w:szCs w:val="24"/>
              </w:rPr>
            </w:pPr>
          </w:p>
        </w:tc>
      </w:tr>
      <w:tr w:rsidR="003E6FB2" w:rsidRPr="00477EC7" w:rsidTr="00631067">
        <w:trPr>
          <w:cantSplit/>
          <w:trHeight w:val="566"/>
        </w:trPr>
        <w:tc>
          <w:tcPr>
            <w:tcW w:w="216" w:type="dxa"/>
            <w:tcBorders>
              <w:left w:val="single" w:sz="8"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3</w:t>
            </w:r>
          </w:p>
        </w:tc>
        <w:tc>
          <w:tcPr>
            <w:tcW w:w="1276" w:type="dxa"/>
            <w:tcBorders>
              <w:left w:val="single" w:sz="4" w:space="0" w:color="000000"/>
              <w:bottom w:val="single" w:sz="4" w:space="0" w:color="000000"/>
              <w:right w:val="single" w:sz="4" w:space="0" w:color="000000"/>
            </w:tcBorders>
            <w:vAlign w:val="center"/>
          </w:tcPr>
          <w:p w:rsidR="003E6FB2" w:rsidRPr="00477EC7" w:rsidRDefault="003E6FB2" w:rsidP="00631067">
            <w:pPr>
              <w:jc w:val="center"/>
              <w:rPr>
                <w:rFonts w:cs="Arial"/>
                <w:sz w:val="24"/>
                <w:szCs w:val="24"/>
              </w:rPr>
            </w:pPr>
            <w:r>
              <w:rPr>
                <w:rFonts w:cs="Arial"/>
                <w:sz w:val="24"/>
                <w:szCs w:val="24"/>
              </w:rPr>
              <w:t>90697</w:t>
            </w:r>
          </w:p>
        </w:tc>
        <w:tc>
          <w:tcPr>
            <w:tcW w:w="340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Eisner, Ariel</w:t>
            </w:r>
          </w:p>
        </w:tc>
        <w:tc>
          <w:tcPr>
            <w:tcW w:w="1134"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3E6FB2" w:rsidRPr="00477EC7" w:rsidRDefault="003E6FB2" w:rsidP="00631067">
            <w:pPr>
              <w:jc w:val="center"/>
              <w:rPr>
                <w:rFonts w:cs="Arial"/>
                <w:sz w:val="24"/>
                <w:szCs w:val="24"/>
              </w:rPr>
            </w:pPr>
          </w:p>
        </w:tc>
      </w:tr>
      <w:tr w:rsidR="003E6FB2" w:rsidRPr="00477EC7" w:rsidTr="00631067">
        <w:trPr>
          <w:cantSplit/>
          <w:trHeight w:val="544"/>
        </w:trPr>
        <w:tc>
          <w:tcPr>
            <w:tcW w:w="216" w:type="dxa"/>
            <w:tcBorders>
              <w:left w:val="single" w:sz="8"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4</w:t>
            </w:r>
          </w:p>
        </w:tc>
        <w:tc>
          <w:tcPr>
            <w:tcW w:w="1276" w:type="dxa"/>
            <w:tcBorders>
              <w:left w:val="single" w:sz="4" w:space="0" w:color="000000"/>
              <w:bottom w:val="single" w:sz="4" w:space="0" w:color="000000"/>
              <w:right w:val="single" w:sz="4" w:space="0" w:color="000000"/>
            </w:tcBorders>
            <w:vAlign w:val="center"/>
          </w:tcPr>
          <w:p w:rsidR="003E6FB2" w:rsidRPr="00477EC7" w:rsidRDefault="003E6FB2" w:rsidP="00631067">
            <w:pPr>
              <w:jc w:val="center"/>
              <w:rPr>
                <w:rFonts w:cs="Arial"/>
                <w:sz w:val="24"/>
                <w:szCs w:val="24"/>
              </w:rPr>
            </w:pPr>
            <w:r>
              <w:rPr>
                <w:rFonts w:cs="Arial"/>
                <w:sz w:val="24"/>
                <w:szCs w:val="24"/>
              </w:rPr>
              <w:t>91525</w:t>
            </w:r>
          </w:p>
        </w:tc>
        <w:tc>
          <w:tcPr>
            <w:tcW w:w="340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De Zan, Ignacio</w:t>
            </w:r>
          </w:p>
        </w:tc>
        <w:tc>
          <w:tcPr>
            <w:tcW w:w="1134"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3E6FB2" w:rsidRPr="00477EC7" w:rsidRDefault="003E6FB2" w:rsidP="00631067">
            <w:pPr>
              <w:jc w:val="center"/>
              <w:rPr>
                <w:rFonts w:cs="Arial"/>
                <w:sz w:val="24"/>
                <w:szCs w:val="24"/>
              </w:rPr>
            </w:pPr>
          </w:p>
        </w:tc>
      </w:tr>
      <w:tr w:rsidR="003E6FB2" w:rsidRPr="00477EC7" w:rsidTr="00631067">
        <w:trPr>
          <w:cantSplit/>
          <w:trHeight w:val="565"/>
        </w:trPr>
        <w:tc>
          <w:tcPr>
            <w:tcW w:w="216" w:type="dxa"/>
            <w:tcBorders>
              <w:left w:val="single" w:sz="8"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5</w:t>
            </w:r>
          </w:p>
        </w:tc>
        <w:tc>
          <w:tcPr>
            <w:tcW w:w="1276" w:type="dxa"/>
            <w:tcBorders>
              <w:left w:val="single" w:sz="4" w:space="0" w:color="000000"/>
              <w:bottom w:val="single" w:sz="4" w:space="0" w:color="000000"/>
              <w:right w:val="single" w:sz="4" w:space="0" w:color="000000"/>
            </w:tcBorders>
            <w:vAlign w:val="center"/>
          </w:tcPr>
          <w:p w:rsidR="003E6FB2" w:rsidRPr="00477EC7" w:rsidRDefault="003E6FB2" w:rsidP="00631067">
            <w:pPr>
              <w:jc w:val="center"/>
              <w:rPr>
                <w:rFonts w:cs="Arial"/>
                <w:sz w:val="24"/>
                <w:szCs w:val="24"/>
              </w:rPr>
            </w:pPr>
            <w:r>
              <w:rPr>
                <w:rFonts w:cs="Arial"/>
                <w:sz w:val="24"/>
                <w:szCs w:val="24"/>
              </w:rPr>
              <w:t>91545</w:t>
            </w:r>
          </w:p>
        </w:tc>
        <w:tc>
          <w:tcPr>
            <w:tcW w:w="340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Disalvo, Francisco Andrés</w:t>
            </w:r>
          </w:p>
        </w:tc>
        <w:tc>
          <w:tcPr>
            <w:tcW w:w="1134"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3E6FB2" w:rsidRPr="00477EC7" w:rsidRDefault="003E6FB2" w:rsidP="00631067">
            <w:pPr>
              <w:jc w:val="center"/>
              <w:rPr>
                <w:rFonts w:cs="Arial"/>
                <w:sz w:val="24"/>
                <w:szCs w:val="24"/>
              </w:rPr>
            </w:pPr>
          </w:p>
        </w:tc>
      </w:tr>
      <w:tr w:rsidR="003E6FB2" w:rsidRPr="00477EC7" w:rsidTr="00631067">
        <w:trPr>
          <w:cantSplit/>
          <w:trHeight w:val="559"/>
        </w:trPr>
        <w:tc>
          <w:tcPr>
            <w:tcW w:w="216" w:type="dxa"/>
            <w:tcBorders>
              <w:left w:val="single" w:sz="8"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6</w:t>
            </w:r>
          </w:p>
        </w:tc>
        <w:tc>
          <w:tcPr>
            <w:tcW w:w="1276" w:type="dxa"/>
            <w:tcBorders>
              <w:left w:val="single" w:sz="4" w:space="0" w:color="000000"/>
              <w:bottom w:val="single" w:sz="4" w:space="0" w:color="000000"/>
              <w:right w:val="single" w:sz="4" w:space="0" w:color="000000"/>
            </w:tcBorders>
            <w:vAlign w:val="center"/>
          </w:tcPr>
          <w:p w:rsidR="003E6FB2" w:rsidRPr="00477EC7" w:rsidRDefault="003E6FB2" w:rsidP="00631067">
            <w:pPr>
              <w:jc w:val="center"/>
              <w:rPr>
                <w:rFonts w:cs="Arial"/>
                <w:sz w:val="24"/>
                <w:szCs w:val="24"/>
              </w:rPr>
            </w:pPr>
            <w:r>
              <w:rPr>
                <w:rFonts w:cs="Arial"/>
                <w:sz w:val="24"/>
                <w:szCs w:val="24"/>
              </w:rPr>
              <w:t>93606</w:t>
            </w:r>
          </w:p>
        </w:tc>
        <w:tc>
          <w:tcPr>
            <w:tcW w:w="340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r>
              <w:rPr>
                <w:rFonts w:cs="Arial"/>
                <w:sz w:val="24"/>
                <w:szCs w:val="24"/>
              </w:rPr>
              <w:t>Finkelstein, Damián</w:t>
            </w:r>
          </w:p>
        </w:tc>
        <w:tc>
          <w:tcPr>
            <w:tcW w:w="1134"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1163" w:type="dxa"/>
            <w:tcBorders>
              <w:left w:val="single" w:sz="4" w:space="0" w:color="000000"/>
              <w:bottom w:val="single" w:sz="4" w:space="0" w:color="000000"/>
            </w:tcBorders>
            <w:shd w:val="clear" w:color="auto" w:fill="auto"/>
            <w:vAlign w:val="center"/>
          </w:tcPr>
          <w:p w:rsidR="003E6FB2" w:rsidRPr="00477EC7" w:rsidRDefault="003E6FB2" w:rsidP="00631067">
            <w:pPr>
              <w:jc w:val="center"/>
              <w:rPr>
                <w:rFonts w:cs="Arial"/>
                <w:sz w:val="24"/>
                <w:szCs w:val="24"/>
              </w:rPr>
            </w:pPr>
          </w:p>
        </w:tc>
        <w:tc>
          <w:tcPr>
            <w:tcW w:w="2381" w:type="dxa"/>
            <w:tcBorders>
              <w:left w:val="single" w:sz="4" w:space="0" w:color="000000"/>
              <w:bottom w:val="single" w:sz="4" w:space="0" w:color="000000"/>
              <w:right w:val="single" w:sz="8" w:space="0" w:color="000000"/>
            </w:tcBorders>
            <w:shd w:val="clear" w:color="auto" w:fill="auto"/>
            <w:vAlign w:val="center"/>
          </w:tcPr>
          <w:p w:rsidR="003E6FB2" w:rsidRPr="00477EC7" w:rsidRDefault="003E6FB2" w:rsidP="00631067">
            <w:pPr>
              <w:jc w:val="center"/>
              <w:rPr>
                <w:rFonts w:cs="Arial"/>
                <w:sz w:val="24"/>
                <w:szCs w:val="24"/>
              </w:rPr>
            </w:pPr>
          </w:p>
        </w:tc>
      </w:tr>
    </w:tbl>
    <w:p w:rsidR="003E6FB2" w:rsidRDefault="003E6FB2" w:rsidP="003E6FB2"/>
    <w:p w:rsidR="003E6FB2" w:rsidRPr="007920B0" w:rsidRDefault="003E6FB2" w:rsidP="003E6FB2">
      <w:r w:rsidRPr="007920B0">
        <w:t>PLANILLAS DE EVALUACIÓN</w:t>
      </w:r>
    </w:p>
    <w:tbl>
      <w:tblPr>
        <w:tblW w:w="9716" w:type="dxa"/>
        <w:tblInd w:w="-70" w:type="dxa"/>
        <w:tblLayout w:type="fixed"/>
        <w:tblCellMar>
          <w:left w:w="0" w:type="dxa"/>
          <w:right w:w="0" w:type="dxa"/>
        </w:tblCellMar>
        <w:tblLook w:val="0000"/>
      </w:tblPr>
      <w:tblGrid>
        <w:gridCol w:w="2485"/>
        <w:gridCol w:w="992"/>
        <w:gridCol w:w="1134"/>
        <w:gridCol w:w="993"/>
        <w:gridCol w:w="4112"/>
      </w:tblGrid>
      <w:tr w:rsidR="003E6FB2" w:rsidRPr="007920B0" w:rsidTr="00631067">
        <w:trPr>
          <w:cantSplit/>
          <w:trHeight w:val="270"/>
        </w:trPr>
        <w:tc>
          <w:tcPr>
            <w:tcW w:w="2485"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rPr>
            </w:pPr>
            <w:r w:rsidRPr="007920B0">
              <w:rPr>
                <w:rFonts w:cs="Arial"/>
                <w:b/>
              </w:rPr>
              <w:t>Ítem</w:t>
            </w:r>
          </w:p>
        </w:tc>
        <w:tc>
          <w:tcPr>
            <w:tcW w:w="992"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rPr>
            </w:pPr>
            <w:r w:rsidRPr="007920B0">
              <w:rPr>
                <w:rFonts w:cs="Arial"/>
                <w:b/>
              </w:rPr>
              <w:t>Aprobado</w:t>
            </w:r>
          </w:p>
        </w:tc>
        <w:tc>
          <w:tcPr>
            <w:tcW w:w="1134"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rPr>
            </w:pPr>
            <w:r w:rsidRPr="007920B0">
              <w:rPr>
                <w:rFonts w:cs="Arial"/>
                <w:b/>
              </w:rPr>
              <w:t>A Revisión</w:t>
            </w:r>
          </w:p>
        </w:tc>
        <w:tc>
          <w:tcPr>
            <w:tcW w:w="993"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rPr>
            </w:pPr>
            <w:r w:rsidRPr="007920B0">
              <w:rPr>
                <w:rFonts w:cs="Arial"/>
                <w:b/>
              </w:rPr>
              <w:t>No posee</w:t>
            </w:r>
          </w:p>
        </w:tc>
        <w:tc>
          <w:tcPr>
            <w:tcW w:w="4112"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pPr>
              <w:rPr>
                <w:rFonts w:cs="Arial"/>
                <w:b/>
              </w:rPr>
            </w:pPr>
            <w:r w:rsidRPr="007920B0">
              <w:rPr>
                <w:rFonts w:cs="Arial"/>
                <w:b/>
              </w:rPr>
              <w:t>Responsable, Observaciones</w:t>
            </w:r>
          </w:p>
        </w:tc>
      </w:tr>
      <w:tr w:rsidR="003E6FB2" w:rsidRPr="007920B0" w:rsidTr="00631067">
        <w:trPr>
          <w:cantSplit/>
          <w:trHeight w:val="270"/>
        </w:trPr>
        <w:tc>
          <w:tcPr>
            <w:tcW w:w="2485"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pPr>
              <w:rPr>
                <w:rFonts w:cs="Arial"/>
                <w:b/>
                <w:sz w:val="24"/>
                <w:szCs w:val="24"/>
              </w:rPr>
            </w:pPr>
            <w:r w:rsidRPr="007920B0">
              <w:rPr>
                <w:b/>
              </w:rPr>
              <w:t xml:space="preserve">DOCUMENTACIÓN </w:t>
            </w:r>
          </w:p>
        </w:tc>
        <w:tc>
          <w:tcPr>
            <w:tcW w:w="992"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pPr>
              <w:rPr>
                <w:rFonts w:cs="Arial"/>
                <w:b/>
                <w:sz w:val="24"/>
                <w:szCs w:val="24"/>
              </w:rPr>
            </w:pPr>
          </w:p>
        </w:tc>
        <w:tc>
          <w:tcPr>
            <w:tcW w:w="1134"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pPr>
              <w:rPr>
                <w:rFonts w:cs="Arial"/>
                <w:b/>
                <w:sz w:val="24"/>
                <w:szCs w:val="24"/>
              </w:rPr>
            </w:pPr>
          </w:p>
        </w:tc>
        <w:tc>
          <w:tcPr>
            <w:tcW w:w="993"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pPr>
              <w:rPr>
                <w:rFonts w:cs="Arial"/>
                <w:b/>
                <w:sz w:val="24"/>
                <w:szCs w:val="24"/>
              </w:rPr>
            </w:pPr>
          </w:p>
        </w:tc>
        <w:tc>
          <w:tcPr>
            <w:tcW w:w="4112" w:type="dxa"/>
            <w:tcBorders>
              <w:top w:val="single" w:sz="4" w:space="0" w:color="000000"/>
              <w:left w:val="single" w:sz="4" w:space="0" w:color="000000"/>
              <w:bottom w:val="single" w:sz="4" w:space="0" w:color="auto"/>
              <w:right w:val="single" w:sz="4" w:space="0" w:color="000000"/>
            </w:tcBorders>
            <w:shd w:val="clear" w:color="auto" w:fill="auto"/>
            <w:vAlign w:val="bottom"/>
          </w:tcPr>
          <w:p w:rsidR="003E6FB2" w:rsidRPr="007920B0" w:rsidRDefault="003E6FB2" w:rsidP="00631067">
            <w:pPr>
              <w:rPr>
                <w:rFonts w:cs="Arial"/>
                <w:b/>
                <w:sz w:val="24"/>
                <w:szCs w:val="24"/>
              </w:rPr>
            </w:pPr>
          </w:p>
        </w:tc>
      </w:tr>
      <w:tr w:rsidR="003E6FB2" w:rsidRPr="007920B0" w:rsidTr="00631067">
        <w:trPr>
          <w:cantSplit/>
          <w:trHeight w:val="270"/>
        </w:trPr>
        <w:tc>
          <w:tcPr>
            <w:tcW w:w="2485" w:type="dxa"/>
            <w:tcBorders>
              <w:top w:val="single" w:sz="4" w:space="0" w:color="000000"/>
              <w:left w:val="single" w:sz="4" w:space="0" w:color="000000"/>
            </w:tcBorders>
            <w:shd w:val="clear" w:color="auto" w:fill="auto"/>
            <w:vAlign w:val="bottom"/>
          </w:tcPr>
          <w:p w:rsidR="003E6FB2" w:rsidRPr="007920B0" w:rsidRDefault="003E6FB2" w:rsidP="00631067">
            <w:r w:rsidRPr="007920B0">
              <w:t>Carpeta: sin hojas sueltas</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3" w:type="dxa"/>
            <w:tcBorders>
              <w:top w:val="single" w:sz="4" w:space="0" w:color="000000"/>
              <w:left w:val="single" w:sz="4" w:space="0" w:color="000000"/>
            </w:tcBorders>
            <w:shd w:val="clear" w:color="auto" w:fill="auto"/>
            <w:vAlign w:val="bottom"/>
          </w:tcPr>
          <w:p w:rsidR="003E6FB2" w:rsidRPr="007920B0" w:rsidRDefault="003E6FB2" w:rsidP="00631067"/>
        </w:tc>
        <w:tc>
          <w:tcPr>
            <w:tcW w:w="4112"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485" w:type="dxa"/>
            <w:tcBorders>
              <w:top w:val="single" w:sz="4" w:space="0" w:color="000000"/>
              <w:left w:val="single" w:sz="4" w:space="0" w:color="000000"/>
            </w:tcBorders>
            <w:shd w:val="clear" w:color="auto" w:fill="auto"/>
            <w:vAlign w:val="bottom"/>
          </w:tcPr>
          <w:p w:rsidR="003E6FB2" w:rsidRPr="007920B0" w:rsidRDefault="003E6FB2" w:rsidP="00631067">
            <w:r w:rsidRPr="007920B0">
              <w:t>Carátula: 2 copias y completa</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3" w:type="dxa"/>
            <w:tcBorders>
              <w:top w:val="single" w:sz="4" w:space="0" w:color="000000"/>
              <w:left w:val="single" w:sz="4" w:space="0" w:color="000000"/>
            </w:tcBorders>
            <w:shd w:val="clear" w:color="auto" w:fill="auto"/>
            <w:vAlign w:val="bottom"/>
          </w:tcPr>
          <w:p w:rsidR="003E6FB2" w:rsidRPr="007920B0" w:rsidRDefault="003E6FB2" w:rsidP="00631067"/>
        </w:tc>
        <w:tc>
          <w:tcPr>
            <w:tcW w:w="4112"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485" w:type="dxa"/>
            <w:tcBorders>
              <w:top w:val="single" w:sz="4" w:space="0" w:color="000000"/>
              <w:left w:val="single" w:sz="4" w:space="0" w:color="000000"/>
            </w:tcBorders>
            <w:shd w:val="clear" w:color="auto" w:fill="auto"/>
            <w:vAlign w:val="bottom"/>
          </w:tcPr>
          <w:p w:rsidR="003E6FB2" w:rsidRPr="007920B0" w:rsidRDefault="003E6FB2" w:rsidP="00631067">
            <w:r w:rsidRPr="007920B0">
              <w:t>Índice y pie de página completos</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3" w:type="dxa"/>
            <w:tcBorders>
              <w:top w:val="single" w:sz="4" w:space="0" w:color="000000"/>
              <w:left w:val="single" w:sz="4" w:space="0" w:color="000000"/>
            </w:tcBorders>
            <w:shd w:val="clear" w:color="auto" w:fill="auto"/>
            <w:vAlign w:val="bottom"/>
          </w:tcPr>
          <w:p w:rsidR="003E6FB2" w:rsidRPr="007920B0" w:rsidRDefault="003E6FB2" w:rsidP="00631067"/>
        </w:tc>
        <w:tc>
          <w:tcPr>
            <w:tcW w:w="4112"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485" w:type="dxa"/>
            <w:tcBorders>
              <w:top w:val="single" w:sz="4" w:space="0" w:color="000000"/>
              <w:left w:val="single" w:sz="4" w:space="0" w:color="000000"/>
            </w:tcBorders>
            <w:shd w:val="clear" w:color="auto" w:fill="auto"/>
            <w:vAlign w:val="bottom"/>
          </w:tcPr>
          <w:p w:rsidR="003E6FB2" w:rsidRPr="007920B0" w:rsidRDefault="003E6FB2" w:rsidP="00631067">
            <w:r w:rsidRPr="007920B0">
              <w:t>Documenta hipótesis y problemas relevantes</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3" w:type="dxa"/>
            <w:tcBorders>
              <w:top w:val="single" w:sz="4" w:space="0" w:color="000000"/>
              <w:left w:val="single" w:sz="4" w:space="0" w:color="000000"/>
            </w:tcBorders>
            <w:shd w:val="clear" w:color="auto" w:fill="auto"/>
            <w:vAlign w:val="bottom"/>
          </w:tcPr>
          <w:p w:rsidR="003E6FB2" w:rsidRPr="007920B0" w:rsidRDefault="003E6FB2" w:rsidP="00631067"/>
        </w:tc>
        <w:tc>
          <w:tcPr>
            <w:tcW w:w="4112"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485" w:type="dxa"/>
            <w:tcBorders>
              <w:top w:val="single" w:sz="4" w:space="0" w:color="000000"/>
              <w:left w:val="single" w:sz="4" w:space="0" w:color="000000"/>
            </w:tcBorders>
            <w:shd w:val="clear" w:color="auto" w:fill="auto"/>
            <w:vAlign w:val="bottom"/>
          </w:tcPr>
          <w:p w:rsidR="003E6FB2" w:rsidRPr="007920B0" w:rsidRDefault="003E6FB2" w:rsidP="00631067">
            <w:r w:rsidRPr="007920B0">
              <w:t>Documenta el Readme correctamente</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3" w:type="dxa"/>
            <w:tcBorders>
              <w:top w:val="single" w:sz="4" w:space="0" w:color="000000"/>
              <w:left w:val="single" w:sz="4" w:space="0" w:color="000000"/>
            </w:tcBorders>
            <w:shd w:val="clear" w:color="auto" w:fill="auto"/>
            <w:vAlign w:val="bottom"/>
          </w:tcPr>
          <w:p w:rsidR="003E6FB2" w:rsidRPr="007920B0" w:rsidRDefault="003E6FB2" w:rsidP="00631067"/>
        </w:tc>
        <w:tc>
          <w:tcPr>
            <w:tcW w:w="4112"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485" w:type="dxa"/>
            <w:tcBorders>
              <w:top w:val="single" w:sz="4" w:space="0" w:color="000000"/>
              <w:left w:val="single" w:sz="4" w:space="0" w:color="000000"/>
            </w:tcBorders>
            <w:shd w:val="clear" w:color="auto" w:fill="auto"/>
            <w:vAlign w:val="bottom"/>
          </w:tcPr>
          <w:p w:rsidR="003E6FB2" w:rsidRPr="007920B0" w:rsidRDefault="003E6FB2" w:rsidP="00631067">
            <w:r w:rsidRPr="007920B0">
              <w:t>Indentación del código y con comentarios</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3" w:type="dxa"/>
            <w:tcBorders>
              <w:top w:val="single" w:sz="4" w:space="0" w:color="000000"/>
              <w:left w:val="single" w:sz="4" w:space="0" w:color="000000"/>
            </w:tcBorders>
            <w:shd w:val="clear" w:color="auto" w:fill="auto"/>
            <w:vAlign w:val="bottom"/>
          </w:tcPr>
          <w:p w:rsidR="003E6FB2" w:rsidRPr="007920B0" w:rsidRDefault="003E6FB2" w:rsidP="00631067"/>
        </w:tc>
        <w:tc>
          <w:tcPr>
            <w:tcW w:w="4112"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485" w:type="dxa"/>
            <w:tcBorders>
              <w:top w:val="single" w:sz="4" w:space="0" w:color="000000"/>
              <w:left w:val="single" w:sz="4" w:space="0" w:color="000000"/>
            </w:tcBorders>
            <w:shd w:val="clear" w:color="auto" w:fill="auto"/>
            <w:vAlign w:val="bottom"/>
          </w:tcPr>
          <w:p w:rsidR="003E6FB2" w:rsidRPr="007920B0" w:rsidRDefault="003E6FB2" w:rsidP="00631067">
            <w:r w:rsidRPr="007920B0">
              <w:t>Documenta las estructuras y los casos de prueba</w:t>
            </w:r>
            <w:proofErr w:type="gramStart"/>
            <w:r w:rsidRPr="007920B0">
              <w:t>?</w:t>
            </w:r>
            <w:proofErr w:type="gramEnd"/>
          </w:p>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3" w:type="dxa"/>
            <w:tcBorders>
              <w:top w:val="single" w:sz="4" w:space="0" w:color="000000"/>
              <w:left w:val="single" w:sz="4" w:space="0" w:color="000000"/>
            </w:tcBorders>
            <w:shd w:val="clear" w:color="auto" w:fill="auto"/>
            <w:vAlign w:val="bottom"/>
          </w:tcPr>
          <w:p w:rsidR="003E6FB2" w:rsidRPr="007920B0" w:rsidRDefault="003E6FB2" w:rsidP="00631067"/>
        </w:tc>
        <w:tc>
          <w:tcPr>
            <w:tcW w:w="4112"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485" w:type="dxa"/>
            <w:tcBorders>
              <w:top w:val="single" w:sz="4" w:space="0" w:color="000000"/>
              <w:left w:val="single" w:sz="4" w:space="0" w:color="000000"/>
              <w:bottom w:val="single" w:sz="4" w:space="0" w:color="000000"/>
            </w:tcBorders>
            <w:shd w:val="clear" w:color="auto" w:fill="auto"/>
            <w:vAlign w:val="bottom"/>
          </w:tcPr>
          <w:p w:rsidR="003E6FB2" w:rsidRPr="007920B0" w:rsidRDefault="003E6FB2" w:rsidP="00631067">
            <w:r w:rsidRPr="007920B0">
              <w:t>Documenta la ejecución de pruebas y muestra la SALIDA</w:t>
            </w:r>
            <w:proofErr w:type="gramStart"/>
            <w:r w:rsidRPr="007920B0">
              <w:t>?</w:t>
            </w:r>
            <w:proofErr w:type="gramEnd"/>
          </w:p>
        </w:tc>
        <w:tc>
          <w:tcPr>
            <w:tcW w:w="992" w:type="dxa"/>
            <w:tcBorders>
              <w:top w:val="single" w:sz="4" w:space="0" w:color="000000"/>
              <w:left w:val="single" w:sz="4" w:space="0" w:color="000000"/>
              <w:bottom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bottom w:val="single" w:sz="4" w:space="0" w:color="000000"/>
            </w:tcBorders>
            <w:shd w:val="clear" w:color="auto" w:fill="auto"/>
            <w:vAlign w:val="bottom"/>
          </w:tcPr>
          <w:p w:rsidR="003E6FB2" w:rsidRPr="007920B0" w:rsidRDefault="003E6FB2" w:rsidP="00631067"/>
        </w:tc>
        <w:tc>
          <w:tcPr>
            <w:tcW w:w="993" w:type="dxa"/>
            <w:tcBorders>
              <w:top w:val="single" w:sz="4" w:space="0" w:color="000000"/>
              <w:left w:val="single" w:sz="4" w:space="0" w:color="000000"/>
              <w:bottom w:val="single" w:sz="4" w:space="0" w:color="000000"/>
            </w:tcBorders>
            <w:shd w:val="clear" w:color="auto" w:fill="auto"/>
            <w:vAlign w:val="bottom"/>
          </w:tcPr>
          <w:p w:rsidR="003E6FB2" w:rsidRPr="007920B0" w:rsidRDefault="003E6FB2" w:rsidP="00631067"/>
        </w:tc>
        <w:tc>
          <w:tcPr>
            <w:tcW w:w="4112" w:type="dxa"/>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485"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r w:rsidRPr="007920B0">
              <w:t xml:space="preserve">Incluye este </w:t>
            </w:r>
          </w:p>
          <w:p w:rsidR="003E6FB2" w:rsidRPr="007920B0" w:rsidRDefault="003E6FB2" w:rsidP="00631067">
            <w:proofErr w:type="gramStart"/>
            <w:r w:rsidRPr="007920B0">
              <w:t>enunciado</w:t>
            </w:r>
            <w:proofErr w:type="gramEnd"/>
            <w:r w:rsidRPr="007920B0">
              <w:t>?</w:t>
            </w:r>
          </w:p>
        </w:tc>
        <w:tc>
          <w:tcPr>
            <w:tcW w:w="992"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tc>
        <w:tc>
          <w:tcPr>
            <w:tcW w:w="1134"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tc>
        <w:tc>
          <w:tcPr>
            <w:tcW w:w="993"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tc>
        <w:tc>
          <w:tcPr>
            <w:tcW w:w="4112" w:type="dxa"/>
            <w:tcBorders>
              <w:top w:val="single" w:sz="4" w:space="0" w:color="000000"/>
              <w:left w:val="single" w:sz="4" w:space="0" w:color="000000"/>
              <w:bottom w:val="single" w:sz="4" w:space="0" w:color="auto"/>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485"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r w:rsidRPr="007920B0">
              <w:t>Trae el TP en un dispositivo listo</w:t>
            </w:r>
            <w:proofErr w:type="gramStart"/>
            <w:r w:rsidRPr="007920B0">
              <w:t>?</w:t>
            </w:r>
            <w:proofErr w:type="gramEnd"/>
          </w:p>
        </w:tc>
        <w:tc>
          <w:tcPr>
            <w:tcW w:w="992"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tc>
        <w:tc>
          <w:tcPr>
            <w:tcW w:w="1134"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tc>
        <w:tc>
          <w:tcPr>
            <w:tcW w:w="993" w:type="dxa"/>
            <w:tcBorders>
              <w:top w:val="single" w:sz="4" w:space="0" w:color="000000"/>
              <w:left w:val="single" w:sz="4" w:space="0" w:color="000000"/>
              <w:bottom w:val="single" w:sz="4" w:space="0" w:color="auto"/>
            </w:tcBorders>
            <w:shd w:val="clear" w:color="auto" w:fill="auto"/>
            <w:vAlign w:val="bottom"/>
          </w:tcPr>
          <w:p w:rsidR="003E6FB2" w:rsidRPr="007920B0" w:rsidRDefault="003E6FB2" w:rsidP="00631067"/>
        </w:tc>
        <w:tc>
          <w:tcPr>
            <w:tcW w:w="4112" w:type="dxa"/>
            <w:tcBorders>
              <w:top w:val="single" w:sz="4" w:space="0" w:color="000000"/>
              <w:left w:val="single" w:sz="4" w:space="0" w:color="000000"/>
              <w:bottom w:val="single" w:sz="4" w:space="0" w:color="auto"/>
              <w:right w:val="single" w:sz="4" w:space="0" w:color="000000"/>
            </w:tcBorders>
            <w:shd w:val="clear" w:color="auto" w:fill="auto"/>
            <w:vAlign w:val="bottom"/>
          </w:tcPr>
          <w:p w:rsidR="003E6FB2" w:rsidRPr="007920B0" w:rsidRDefault="003E6FB2" w:rsidP="00631067"/>
        </w:tc>
      </w:tr>
      <w:tr w:rsidR="003E6FB2" w:rsidRPr="00290A70" w:rsidTr="00631067">
        <w:trPr>
          <w:cantSplit/>
          <w:trHeight w:val="379"/>
        </w:trPr>
        <w:tc>
          <w:tcPr>
            <w:tcW w:w="9716"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r w:rsidR="003E6FB2" w:rsidRPr="00290A70" w:rsidTr="00631067">
        <w:trPr>
          <w:cantSplit/>
          <w:trHeight w:val="379"/>
        </w:trPr>
        <w:tc>
          <w:tcPr>
            <w:tcW w:w="9716"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r w:rsidR="003E6FB2" w:rsidRPr="00290A70" w:rsidTr="00631067">
        <w:trPr>
          <w:cantSplit/>
          <w:trHeight w:val="379"/>
        </w:trPr>
        <w:tc>
          <w:tcPr>
            <w:tcW w:w="9716"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r w:rsidR="003E6FB2" w:rsidRPr="00290A70" w:rsidTr="00631067">
        <w:trPr>
          <w:cantSplit/>
          <w:trHeight w:val="379"/>
        </w:trPr>
        <w:tc>
          <w:tcPr>
            <w:tcW w:w="9716"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bl>
    <w:p w:rsidR="00782A1F" w:rsidRPr="007920B0" w:rsidRDefault="00782A1F" w:rsidP="00C266CC">
      <w:r w:rsidRPr="007920B0">
        <w:lastRenderedPageBreak/>
        <w:t xml:space="preserve"> </w:t>
      </w:r>
    </w:p>
    <w:tbl>
      <w:tblPr>
        <w:tblW w:w="9715" w:type="dxa"/>
        <w:tblInd w:w="-70" w:type="dxa"/>
        <w:tblLayout w:type="fixed"/>
        <w:tblCellMar>
          <w:left w:w="0" w:type="dxa"/>
          <w:right w:w="0" w:type="dxa"/>
        </w:tblCellMar>
        <w:tblLook w:val="0000"/>
      </w:tblPr>
      <w:tblGrid>
        <w:gridCol w:w="2193"/>
        <w:gridCol w:w="1143"/>
        <w:gridCol w:w="1134"/>
        <w:gridCol w:w="992"/>
        <w:gridCol w:w="4253"/>
      </w:tblGrid>
      <w:tr w:rsidR="00782A1F"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782A1F" w:rsidRPr="007920B0" w:rsidRDefault="00491070" w:rsidP="00C266CC">
            <w:pPr>
              <w:rPr>
                <w:rFonts w:cs="Arial"/>
                <w:b/>
              </w:rPr>
            </w:pPr>
            <w:r w:rsidRPr="007920B0">
              <w:rPr>
                <w:rFonts w:cs="Arial"/>
                <w:b/>
              </w:rPr>
              <w:t>Ítem</w:t>
            </w:r>
          </w:p>
        </w:tc>
        <w:tc>
          <w:tcPr>
            <w:tcW w:w="1143" w:type="dxa"/>
            <w:tcBorders>
              <w:top w:val="single" w:sz="4" w:space="0" w:color="000000"/>
              <w:left w:val="single" w:sz="4" w:space="0" w:color="000000"/>
            </w:tcBorders>
            <w:shd w:val="clear" w:color="auto" w:fill="auto"/>
            <w:vAlign w:val="bottom"/>
          </w:tcPr>
          <w:p w:rsidR="00782A1F" w:rsidRPr="007920B0" w:rsidRDefault="00782A1F" w:rsidP="00C266CC">
            <w:pPr>
              <w:rPr>
                <w:rFonts w:cs="Arial"/>
                <w:b/>
              </w:rPr>
            </w:pPr>
            <w:r w:rsidRPr="007920B0">
              <w:rPr>
                <w:rFonts w:cs="Arial"/>
                <w:b/>
              </w:rPr>
              <w:t>Aprobad</w:t>
            </w:r>
            <w:r w:rsidR="00491070" w:rsidRPr="007920B0">
              <w:rPr>
                <w:rFonts w:cs="Arial"/>
                <w:b/>
              </w:rPr>
              <w:t>o</w:t>
            </w:r>
          </w:p>
        </w:tc>
        <w:tc>
          <w:tcPr>
            <w:tcW w:w="1134" w:type="dxa"/>
            <w:tcBorders>
              <w:top w:val="single" w:sz="4" w:space="0" w:color="000000"/>
              <w:left w:val="single" w:sz="4" w:space="0" w:color="000000"/>
            </w:tcBorders>
            <w:shd w:val="clear" w:color="auto" w:fill="auto"/>
            <w:vAlign w:val="bottom"/>
          </w:tcPr>
          <w:p w:rsidR="00782A1F" w:rsidRPr="007920B0" w:rsidRDefault="00782A1F" w:rsidP="00C266CC">
            <w:pPr>
              <w:rPr>
                <w:rFonts w:cs="Arial"/>
                <w:b/>
              </w:rPr>
            </w:pPr>
            <w:r w:rsidRPr="007920B0">
              <w:rPr>
                <w:rFonts w:cs="Arial"/>
                <w:b/>
              </w:rPr>
              <w:t>A Revisión</w:t>
            </w:r>
          </w:p>
        </w:tc>
        <w:tc>
          <w:tcPr>
            <w:tcW w:w="992" w:type="dxa"/>
            <w:tcBorders>
              <w:top w:val="single" w:sz="4" w:space="0" w:color="000000"/>
              <w:left w:val="single" w:sz="4" w:space="0" w:color="000000"/>
            </w:tcBorders>
            <w:shd w:val="clear" w:color="auto" w:fill="auto"/>
            <w:vAlign w:val="bottom"/>
          </w:tcPr>
          <w:p w:rsidR="00782A1F" w:rsidRPr="007920B0" w:rsidRDefault="00782A1F" w:rsidP="00C266CC">
            <w:pPr>
              <w:rPr>
                <w:rFonts w:cs="Arial"/>
                <w:b/>
              </w:rPr>
            </w:pPr>
            <w:r w:rsidRPr="007920B0">
              <w:rPr>
                <w:rFonts w:cs="Arial"/>
                <w:b/>
              </w:rPr>
              <w:t>No posee</w:t>
            </w:r>
          </w:p>
        </w:tc>
        <w:tc>
          <w:tcPr>
            <w:tcW w:w="4253" w:type="dxa"/>
            <w:tcBorders>
              <w:top w:val="single" w:sz="4" w:space="0" w:color="000000"/>
              <w:left w:val="single" w:sz="4" w:space="0" w:color="000000"/>
              <w:right w:val="single" w:sz="4" w:space="0" w:color="000000"/>
            </w:tcBorders>
            <w:shd w:val="clear" w:color="auto" w:fill="auto"/>
            <w:vAlign w:val="bottom"/>
          </w:tcPr>
          <w:p w:rsidR="00782A1F" w:rsidRPr="007920B0" w:rsidRDefault="00290A70" w:rsidP="00C266CC">
            <w:pPr>
              <w:rPr>
                <w:rFonts w:cs="Arial"/>
                <w:b/>
              </w:rPr>
            </w:pPr>
            <w:r w:rsidRPr="007920B0">
              <w:rPr>
                <w:rFonts w:cs="Arial"/>
                <w:b/>
              </w:rPr>
              <w:t xml:space="preserve">Responsable, </w:t>
            </w:r>
            <w:r w:rsidR="00782A1F" w:rsidRPr="007920B0">
              <w:rPr>
                <w:rFonts w:cs="Arial"/>
                <w:b/>
              </w:rPr>
              <w:t>Observaciones</w:t>
            </w:r>
          </w:p>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Pr="007920B0" w:rsidRDefault="00491070" w:rsidP="00C266CC">
            <w:pPr>
              <w:rPr>
                <w:rFonts w:cs="Arial"/>
                <w:b/>
              </w:rPr>
            </w:pPr>
            <w:r w:rsidRPr="007920B0">
              <w:rPr>
                <w:rFonts w:cs="Arial"/>
                <w:b/>
              </w:rPr>
              <w:t>DESARROLLO  y PRUEBA UNITARIA</w:t>
            </w:r>
          </w:p>
        </w:tc>
        <w:tc>
          <w:tcPr>
            <w:tcW w:w="1143" w:type="dxa"/>
            <w:tcBorders>
              <w:top w:val="single" w:sz="4" w:space="0" w:color="000000"/>
              <w:left w:val="single" w:sz="4" w:space="0" w:color="000000"/>
            </w:tcBorders>
            <w:shd w:val="clear" w:color="auto" w:fill="auto"/>
            <w:vAlign w:val="bottom"/>
          </w:tcPr>
          <w:p w:rsidR="00491070" w:rsidRPr="007920B0" w:rsidRDefault="00491070" w:rsidP="00C266CC">
            <w:pPr>
              <w:rPr>
                <w:rFonts w:cs="Arial"/>
                <w:b/>
                <w:sz w:val="24"/>
                <w:szCs w:val="24"/>
              </w:rPr>
            </w:pPr>
          </w:p>
        </w:tc>
        <w:tc>
          <w:tcPr>
            <w:tcW w:w="1134" w:type="dxa"/>
            <w:tcBorders>
              <w:top w:val="single" w:sz="4" w:space="0" w:color="000000"/>
              <w:left w:val="single" w:sz="4" w:space="0" w:color="000000"/>
            </w:tcBorders>
            <w:shd w:val="clear" w:color="auto" w:fill="auto"/>
            <w:vAlign w:val="bottom"/>
          </w:tcPr>
          <w:p w:rsidR="00491070" w:rsidRPr="007920B0" w:rsidRDefault="00491070" w:rsidP="00C266CC">
            <w:pPr>
              <w:rPr>
                <w:rFonts w:cs="Arial"/>
                <w:b/>
                <w:sz w:val="24"/>
                <w:szCs w:val="24"/>
              </w:rPr>
            </w:pPr>
          </w:p>
        </w:tc>
        <w:tc>
          <w:tcPr>
            <w:tcW w:w="992" w:type="dxa"/>
            <w:tcBorders>
              <w:top w:val="single" w:sz="4" w:space="0" w:color="000000"/>
              <w:left w:val="single" w:sz="4" w:space="0" w:color="000000"/>
            </w:tcBorders>
            <w:shd w:val="clear" w:color="auto" w:fill="auto"/>
            <w:vAlign w:val="bottom"/>
          </w:tcPr>
          <w:p w:rsidR="00491070" w:rsidRPr="007920B0" w:rsidRDefault="00491070" w:rsidP="00C266CC">
            <w:pPr>
              <w:rPr>
                <w:rFonts w:cs="Arial"/>
                <w:b/>
                <w:sz w:val="24"/>
                <w:szCs w:val="24"/>
              </w:rPr>
            </w:pPr>
          </w:p>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pPr>
              <w:rPr>
                <w:rFonts w:cs="Arial"/>
                <w:b/>
                <w:sz w:val="24"/>
                <w:szCs w:val="24"/>
              </w:rPr>
            </w:pPr>
          </w:p>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Pr="007920B0" w:rsidRDefault="00340107" w:rsidP="00C266CC">
            <w:fldSimple w:instr=" DOCPROPERTY  Instalador  \* MERGEFORMAT ">
              <w:r w:rsidR="003B0EBD">
                <w:t>InstalX</w:t>
              </w:r>
            </w:fldSimple>
          </w:p>
          <w:p w:rsidR="00491070" w:rsidRPr="007920B0" w:rsidRDefault="00491070" w:rsidP="00C266CC"/>
        </w:tc>
        <w:tc>
          <w:tcPr>
            <w:tcW w:w="1143" w:type="dxa"/>
            <w:tcBorders>
              <w:top w:val="single" w:sz="4" w:space="0" w:color="000000"/>
              <w:left w:val="single" w:sz="4" w:space="0" w:color="000000"/>
            </w:tcBorders>
            <w:shd w:val="clear" w:color="auto" w:fill="auto"/>
            <w:vAlign w:val="bottom"/>
          </w:tcPr>
          <w:p w:rsidR="00491070" w:rsidRPr="007920B0" w:rsidRDefault="00491070" w:rsidP="00C266CC"/>
        </w:tc>
        <w:tc>
          <w:tcPr>
            <w:tcW w:w="1134" w:type="dxa"/>
            <w:tcBorders>
              <w:top w:val="single" w:sz="4" w:space="0" w:color="000000"/>
              <w:left w:val="single" w:sz="4" w:space="0" w:color="000000"/>
            </w:tcBorders>
            <w:shd w:val="clear" w:color="auto" w:fill="auto"/>
            <w:vAlign w:val="bottom"/>
          </w:tcPr>
          <w:p w:rsidR="00491070" w:rsidRPr="007920B0" w:rsidRDefault="00491070" w:rsidP="00C266CC"/>
        </w:tc>
        <w:tc>
          <w:tcPr>
            <w:tcW w:w="992" w:type="dxa"/>
            <w:tcBorders>
              <w:top w:val="single" w:sz="4" w:space="0" w:color="000000"/>
              <w:left w:val="single" w:sz="4" w:space="0" w:color="000000"/>
            </w:tcBorders>
            <w:shd w:val="clear" w:color="auto" w:fill="auto"/>
            <w:vAlign w:val="bottom"/>
          </w:tcPr>
          <w:p w:rsidR="00491070" w:rsidRPr="007920B0" w:rsidRDefault="00491070" w:rsidP="00C266CC"/>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Pr="007920B0" w:rsidRDefault="00340107" w:rsidP="00C266CC">
            <w:fldSimple w:instr=" DOCPROPERTY  Inicializador  \* MERGEFORMAT ">
              <w:r w:rsidR="003B0EBD">
                <w:t>InicioX</w:t>
              </w:r>
            </w:fldSimple>
          </w:p>
          <w:p w:rsidR="00491070" w:rsidRPr="007920B0" w:rsidRDefault="00491070" w:rsidP="00C266CC"/>
        </w:tc>
        <w:tc>
          <w:tcPr>
            <w:tcW w:w="1143" w:type="dxa"/>
            <w:tcBorders>
              <w:top w:val="single" w:sz="4" w:space="0" w:color="000000"/>
              <w:left w:val="single" w:sz="4" w:space="0" w:color="000000"/>
            </w:tcBorders>
            <w:shd w:val="clear" w:color="auto" w:fill="auto"/>
            <w:vAlign w:val="bottom"/>
          </w:tcPr>
          <w:p w:rsidR="00491070" w:rsidRPr="007920B0" w:rsidRDefault="00491070" w:rsidP="00C266CC"/>
        </w:tc>
        <w:tc>
          <w:tcPr>
            <w:tcW w:w="1134" w:type="dxa"/>
            <w:tcBorders>
              <w:top w:val="single" w:sz="4" w:space="0" w:color="000000"/>
              <w:left w:val="single" w:sz="4" w:space="0" w:color="000000"/>
            </w:tcBorders>
            <w:shd w:val="clear" w:color="auto" w:fill="auto"/>
            <w:vAlign w:val="bottom"/>
          </w:tcPr>
          <w:p w:rsidR="00491070" w:rsidRPr="007920B0" w:rsidRDefault="00491070" w:rsidP="00C266CC"/>
        </w:tc>
        <w:tc>
          <w:tcPr>
            <w:tcW w:w="992" w:type="dxa"/>
            <w:tcBorders>
              <w:top w:val="single" w:sz="4" w:space="0" w:color="000000"/>
              <w:left w:val="single" w:sz="4" w:space="0" w:color="000000"/>
            </w:tcBorders>
            <w:shd w:val="clear" w:color="auto" w:fill="auto"/>
            <w:vAlign w:val="bottom"/>
          </w:tcPr>
          <w:p w:rsidR="00491070" w:rsidRPr="007920B0" w:rsidRDefault="00491070" w:rsidP="00C266CC"/>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Pr="007920B0" w:rsidRDefault="00340107" w:rsidP="00C266CC">
            <w:fldSimple w:instr=" DOCPROPERTY  Demonio  \* MERGEFORMAT ">
              <w:r w:rsidR="003B0EBD">
                <w:t>DetectaX</w:t>
              </w:r>
            </w:fldSimple>
          </w:p>
          <w:p w:rsidR="00491070" w:rsidRPr="007920B0" w:rsidRDefault="00491070" w:rsidP="00C266CC"/>
        </w:tc>
        <w:tc>
          <w:tcPr>
            <w:tcW w:w="1143" w:type="dxa"/>
            <w:tcBorders>
              <w:top w:val="single" w:sz="4" w:space="0" w:color="000000"/>
              <w:left w:val="single" w:sz="4" w:space="0" w:color="000000"/>
            </w:tcBorders>
            <w:shd w:val="clear" w:color="auto" w:fill="auto"/>
            <w:vAlign w:val="bottom"/>
          </w:tcPr>
          <w:p w:rsidR="00491070" w:rsidRPr="007920B0" w:rsidRDefault="00491070" w:rsidP="00C266CC"/>
        </w:tc>
        <w:tc>
          <w:tcPr>
            <w:tcW w:w="1134" w:type="dxa"/>
            <w:tcBorders>
              <w:top w:val="single" w:sz="4" w:space="0" w:color="000000"/>
              <w:left w:val="single" w:sz="4" w:space="0" w:color="000000"/>
            </w:tcBorders>
            <w:shd w:val="clear" w:color="auto" w:fill="auto"/>
            <w:vAlign w:val="bottom"/>
          </w:tcPr>
          <w:p w:rsidR="00491070" w:rsidRPr="007920B0" w:rsidRDefault="00491070" w:rsidP="00C266CC"/>
        </w:tc>
        <w:tc>
          <w:tcPr>
            <w:tcW w:w="992" w:type="dxa"/>
            <w:tcBorders>
              <w:top w:val="single" w:sz="4" w:space="0" w:color="000000"/>
              <w:left w:val="single" w:sz="4" w:space="0" w:color="000000"/>
            </w:tcBorders>
            <w:shd w:val="clear" w:color="auto" w:fill="auto"/>
            <w:vAlign w:val="bottom"/>
          </w:tcPr>
          <w:p w:rsidR="00491070" w:rsidRPr="007920B0" w:rsidRDefault="00491070" w:rsidP="00C266CC"/>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Pr="007920B0" w:rsidRDefault="00340107" w:rsidP="00C266CC">
            <w:fldSimple w:instr=" DOCPROPERTY  Proceso  \* MERGEFORMAT ">
              <w:r w:rsidR="003B0EBD">
                <w:t>Interprete</w:t>
              </w:r>
            </w:fldSimple>
          </w:p>
          <w:p w:rsidR="00491070" w:rsidRPr="007920B0" w:rsidRDefault="00491070" w:rsidP="00C266CC"/>
        </w:tc>
        <w:tc>
          <w:tcPr>
            <w:tcW w:w="1143" w:type="dxa"/>
            <w:tcBorders>
              <w:top w:val="single" w:sz="4" w:space="0" w:color="000000"/>
              <w:left w:val="single" w:sz="4" w:space="0" w:color="000000"/>
            </w:tcBorders>
            <w:shd w:val="clear" w:color="auto" w:fill="auto"/>
            <w:vAlign w:val="bottom"/>
          </w:tcPr>
          <w:p w:rsidR="00491070" w:rsidRPr="007920B0" w:rsidRDefault="00491070" w:rsidP="00C266CC"/>
        </w:tc>
        <w:tc>
          <w:tcPr>
            <w:tcW w:w="1134" w:type="dxa"/>
            <w:tcBorders>
              <w:top w:val="single" w:sz="4" w:space="0" w:color="000000"/>
              <w:left w:val="single" w:sz="4" w:space="0" w:color="000000"/>
            </w:tcBorders>
            <w:shd w:val="clear" w:color="auto" w:fill="auto"/>
            <w:vAlign w:val="bottom"/>
          </w:tcPr>
          <w:p w:rsidR="00491070" w:rsidRPr="007920B0" w:rsidRDefault="00491070" w:rsidP="00C266CC"/>
        </w:tc>
        <w:tc>
          <w:tcPr>
            <w:tcW w:w="992" w:type="dxa"/>
            <w:tcBorders>
              <w:top w:val="single" w:sz="4" w:space="0" w:color="000000"/>
              <w:left w:val="single" w:sz="4" w:space="0" w:color="000000"/>
            </w:tcBorders>
            <w:shd w:val="clear" w:color="auto" w:fill="auto"/>
            <w:vAlign w:val="bottom"/>
          </w:tcPr>
          <w:p w:rsidR="00491070" w:rsidRPr="007920B0" w:rsidRDefault="00491070" w:rsidP="00C266CC"/>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Pr="007920B0" w:rsidRDefault="00340107" w:rsidP="00C266CC">
            <w:fldSimple w:instr=" DOCPROPERTY  Listador  \* MERGEFORMAT ">
              <w:r w:rsidR="003B0EBD">
                <w:t>ReporteX</w:t>
              </w:r>
            </w:fldSimple>
          </w:p>
          <w:p w:rsidR="00491070" w:rsidRPr="007920B0" w:rsidRDefault="00491070" w:rsidP="00C266CC"/>
        </w:tc>
        <w:tc>
          <w:tcPr>
            <w:tcW w:w="1143" w:type="dxa"/>
            <w:tcBorders>
              <w:top w:val="single" w:sz="4" w:space="0" w:color="000000"/>
              <w:left w:val="single" w:sz="4" w:space="0" w:color="000000"/>
            </w:tcBorders>
            <w:shd w:val="clear" w:color="auto" w:fill="auto"/>
            <w:vAlign w:val="bottom"/>
          </w:tcPr>
          <w:p w:rsidR="00491070" w:rsidRPr="007920B0" w:rsidRDefault="00491070" w:rsidP="00C266CC"/>
        </w:tc>
        <w:tc>
          <w:tcPr>
            <w:tcW w:w="1134" w:type="dxa"/>
            <w:tcBorders>
              <w:top w:val="single" w:sz="4" w:space="0" w:color="000000"/>
              <w:left w:val="single" w:sz="4" w:space="0" w:color="000000"/>
            </w:tcBorders>
            <w:shd w:val="clear" w:color="auto" w:fill="auto"/>
            <w:vAlign w:val="bottom"/>
          </w:tcPr>
          <w:p w:rsidR="00491070" w:rsidRPr="007920B0" w:rsidRDefault="00491070" w:rsidP="00C266CC"/>
        </w:tc>
        <w:tc>
          <w:tcPr>
            <w:tcW w:w="992" w:type="dxa"/>
            <w:tcBorders>
              <w:top w:val="single" w:sz="4" w:space="0" w:color="000000"/>
              <w:left w:val="single" w:sz="4" w:space="0" w:color="000000"/>
            </w:tcBorders>
            <w:shd w:val="clear" w:color="auto" w:fill="auto"/>
            <w:vAlign w:val="bottom"/>
          </w:tcPr>
          <w:p w:rsidR="00491070" w:rsidRPr="007920B0" w:rsidRDefault="00491070" w:rsidP="00C266CC"/>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Pr="007920B0" w:rsidRDefault="00340107" w:rsidP="00C266CC">
            <w:fldSimple w:instr=" DOCPROPERTY  Mover  \* MERGEFORMAT ">
              <w:r w:rsidR="003B0EBD">
                <w:t>MoverX</w:t>
              </w:r>
            </w:fldSimple>
          </w:p>
          <w:p w:rsidR="00491070" w:rsidRPr="007920B0" w:rsidRDefault="00491070" w:rsidP="00C266CC"/>
        </w:tc>
        <w:tc>
          <w:tcPr>
            <w:tcW w:w="1143" w:type="dxa"/>
            <w:tcBorders>
              <w:top w:val="single" w:sz="4" w:space="0" w:color="000000"/>
              <w:left w:val="single" w:sz="4" w:space="0" w:color="000000"/>
            </w:tcBorders>
            <w:shd w:val="clear" w:color="auto" w:fill="auto"/>
            <w:vAlign w:val="bottom"/>
          </w:tcPr>
          <w:p w:rsidR="00491070" w:rsidRPr="007920B0" w:rsidRDefault="00491070" w:rsidP="00C266CC"/>
        </w:tc>
        <w:tc>
          <w:tcPr>
            <w:tcW w:w="1134" w:type="dxa"/>
            <w:tcBorders>
              <w:top w:val="single" w:sz="4" w:space="0" w:color="000000"/>
              <w:left w:val="single" w:sz="4" w:space="0" w:color="000000"/>
            </w:tcBorders>
            <w:shd w:val="clear" w:color="auto" w:fill="auto"/>
            <w:vAlign w:val="bottom"/>
          </w:tcPr>
          <w:p w:rsidR="00491070" w:rsidRPr="007920B0" w:rsidRDefault="00491070" w:rsidP="00C266CC"/>
        </w:tc>
        <w:tc>
          <w:tcPr>
            <w:tcW w:w="992" w:type="dxa"/>
            <w:tcBorders>
              <w:top w:val="single" w:sz="4" w:space="0" w:color="000000"/>
              <w:left w:val="single" w:sz="4" w:space="0" w:color="000000"/>
            </w:tcBorders>
            <w:shd w:val="clear" w:color="auto" w:fill="auto"/>
            <w:vAlign w:val="bottom"/>
          </w:tcPr>
          <w:p w:rsidR="00491070" w:rsidRPr="007920B0" w:rsidRDefault="00491070" w:rsidP="00C266CC"/>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Default="00340107" w:rsidP="00C266CC">
            <w:fldSimple w:instr=" DOCPROPERTY  Glog  \* MERGEFORMAT ">
              <w:r w:rsidR="003B0EBD">
                <w:t>GlogX</w:t>
              </w:r>
            </w:fldSimple>
          </w:p>
          <w:p w:rsidR="004E37A5" w:rsidRPr="007920B0" w:rsidRDefault="004E37A5" w:rsidP="00C266CC"/>
        </w:tc>
        <w:tc>
          <w:tcPr>
            <w:tcW w:w="1143" w:type="dxa"/>
            <w:tcBorders>
              <w:top w:val="single" w:sz="4" w:space="0" w:color="000000"/>
              <w:left w:val="single" w:sz="4" w:space="0" w:color="000000"/>
            </w:tcBorders>
            <w:shd w:val="clear" w:color="auto" w:fill="auto"/>
            <w:vAlign w:val="bottom"/>
          </w:tcPr>
          <w:p w:rsidR="00491070" w:rsidRPr="007920B0" w:rsidRDefault="00491070" w:rsidP="00C266CC"/>
        </w:tc>
        <w:tc>
          <w:tcPr>
            <w:tcW w:w="1134" w:type="dxa"/>
            <w:tcBorders>
              <w:top w:val="single" w:sz="4" w:space="0" w:color="000000"/>
              <w:left w:val="single" w:sz="4" w:space="0" w:color="000000"/>
            </w:tcBorders>
            <w:shd w:val="clear" w:color="auto" w:fill="auto"/>
            <w:vAlign w:val="bottom"/>
          </w:tcPr>
          <w:p w:rsidR="00491070" w:rsidRPr="007920B0" w:rsidRDefault="00491070" w:rsidP="00C266CC"/>
        </w:tc>
        <w:tc>
          <w:tcPr>
            <w:tcW w:w="992" w:type="dxa"/>
            <w:tcBorders>
              <w:top w:val="single" w:sz="4" w:space="0" w:color="000000"/>
              <w:left w:val="single" w:sz="4" w:space="0" w:color="000000"/>
            </w:tcBorders>
            <w:shd w:val="clear" w:color="auto" w:fill="auto"/>
            <w:vAlign w:val="bottom"/>
          </w:tcPr>
          <w:p w:rsidR="00491070" w:rsidRPr="007920B0" w:rsidRDefault="00491070" w:rsidP="00C266CC"/>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Default="00340107" w:rsidP="00C266CC">
            <w:fldSimple w:instr=" DOCPROPERTY  Vlog  \* MERGEFORMAT ">
              <w:r w:rsidR="003B0EBD">
                <w:t>VlogX</w:t>
              </w:r>
            </w:fldSimple>
          </w:p>
          <w:p w:rsidR="004E37A5" w:rsidRPr="007920B0" w:rsidRDefault="004E37A5" w:rsidP="00C266CC"/>
        </w:tc>
        <w:tc>
          <w:tcPr>
            <w:tcW w:w="1143" w:type="dxa"/>
            <w:tcBorders>
              <w:top w:val="single" w:sz="4" w:space="0" w:color="000000"/>
              <w:left w:val="single" w:sz="4" w:space="0" w:color="000000"/>
            </w:tcBorders>
            <w:shd w:val="clear" w:color="auto" w:fill="auto"/>
            <w:vAlign w:val="bottom"/>
          </w:tcPr>
          <w:p w:rsidR="00491070" w:rsidRPr="007920B0" w:rsidRDefault="00491070" w:rsidP="00C266CC"/>
        </w:tc>
        <w:tc>
          <w:tcPr>
            <w:tcW w:w="1134" w:type="dxa"/>
            <w:tcBorders>
              <w:top w:val="single" w:sz="4" w:space="0" w:color="000000"/>
              <w:left w:val="single" w:sz="4" w:space="0" w:color="000000"/>
            </w:tcBorders>
            <w:shd w:val="clear" w:color="auto" w:fill="auto"/>
            <w:vAlign w:val="bottom"/>
          </w:tcPr>
          <w:p w:rsidR="00491070" w:rsidRPr="007920B0" w:rsidRDefault="00491070" w:rsidP="00C266CC"/>
        </w:tc>
        <w:tc>
          <w:tcPr>
            <w:tcW w:w="992" w:type="dxa"/>
            <w:tcBorders>
              <w:top w:val="single" w:sz="4" w:space="0" w:color="000000"/>
              <w:left w:val="single" w:sz="4" w:space="0" w:color="000000"/>
            </w:tcBorders>
            <w:shd w:val="clear" w:color="auto" w:fill="auto"/>
            <w:vAlign w:val="bottom"/>
          </w:tcPr>
          <w:p w:rsidR="00491070" w:rsidRPr="007920B0" w:rsidRDefault="00491070" w:rsidP="00C266CC"/>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tc>
      </w:tr>
      <w:tr w:rsidR="004E37A5"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E37A5" w:rsidRPr="007920B0" w:rsidRDefault="00340107" w:rsidP="00C42325">
            <w:fldSimple w:instr=" DOCPROPERTY  Start  \* MERGEFORMAT ">
              <w:r w:rsidR="003B0EBD">
                <w:t>StartX</w:t>
              </w:r>
            </w:fldSimple>
          </w:p>
          <w:p w:rsidR="004E37A5" w:rsidRPr="007920B0" w:rsidRDefault="004E37A5" w:rsidP="00C42325"/>
        </w:tc>
        <w:tc>
          <w:tcPr>
            <w:tcW w:w="1143" w:type="dxa"/>
            <w:tcBorders>
              <w:top w:val="single" w:sz="4" w:space="0" w:color="000000"/>
              <w:left w:val="single" w:sz="4" w:space="0" w:color="000000"/>
            </w:tcBorders>
            <w:shd w:val="clear" w:color="auto" w:fill="auto"/>
            <w:vAlign w:val="bottom"/>
          </w:tcPr>
          <w:p w:rsidR="004E37A5" w:rsidRPr="007920B0" w:rsidRDefault="004E37A5" w:rsidP="00C42325"/>
        </w:tc>
        <w:tc>
          <w:tcPr>
            <w:tcW w:w="1134" w:type="dxa"/>
            <w:tcBorders>
              <w:top w:val="single" w:sz="4" w:space="0" w:color="000000"/>
              <w:left w:val="single" w:sz="4" w:space="0" w:color="000000"/>
            </w:tcBorders>
            <w:shd w:val="clear" w:color="auto" w:fill="auto"/>
            <w:vAlign w:val="bottom"/>
          </w:tcPr>
          <w:p w:rsidR="004E37A5" w:rsidRPr="007920B0" w:rsidRDefault="004E37A5" w:rsidP="00C42325"/>
        </w:tc>
        <w:tc>
          <w:tcPr>
            <w:tcW w:w="992" w:type="dxa"/>
            <w:tcBorders>
              <w:top w:val="single" w:sz="4" w:space="0" w:color="000000"/>
              <w:left w:val="single" w:sz="4" w:space="0" w:color="000000"/>
            </w:tcBorders>
            <w:shd w:val="clear" w:color="auto" w:fill="auto"/>
            <w:vAlign w:val="bottom"/>
          </w:tcPr>
          <w:p w:rsidR="004E37A5" w:rsidRPr="007920B0" w:rsidRDefault="004E37A5" w:rsidP="00C42325"/>
        </w:tc>
        <w:tc>
          <w:tcPr>
            <w:tcW w:w="4253" w:type="dxa"/>
            <w:tcBorders>
              <w:top w:val="single" w:sz="4" w:space="0" w:color="000000"/>
              <w:left w:val="single" w:sz="4" w:space="0" w:color="000000"/>
              <w:right w:val="single" w:sz="4" w:space="0" w:color="000000"/>
            </w:tcBorders>
            <w:shd w:val="clear" w:color="auto" w:fill="auto"/>
            <w:vAlign w:val="bottom"/>
          </w:tcPr>
          <w:p w:rsidR="004E37A5" w:rsidRPr="007920B0" w:rsidRDefault="004E37A5" w:rsidP="00C42325"/>
        </w:tc>
      </w:tr>
      <w:tr w:rsidR="004910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491070" w:rsidRDefault="00340107" w:rsidP="00C266CC">
            <w:fldSimple w:instr=" DOCPROPERTY  Stop  \* MERGEFORMAT ">
              <w:r w:rsidR="003B0EBD">
                <w:t>StopX</w:t>
              </w:r>
            </w:fldSimple>
          </w:p>
          <w:p w:rsidR="004E37A5" w:rsidRPr="007920B0" w:rsidRDefault="004E37A5" w:rsidP="00C266CC"/>
        </w:tc>
        <w:tc>
          <w:tcPr>
            <w:tcW w:w="1143" w:type="dxa"/>
            <w:tcBorders>
              <w:top w:val="single" w:sz="4" w:space="0" w:color="000000"/>
              <w:left w:val="single" w:sz="4" w:space="0" w:color="000000"/>
            </w:tcBorders>
            <w:shd w:val="clear" w:color="auto" w:fill="auto"/>
            <w:vAlign w:val="bottom"/>
          </w:tcPr>
          <w:p w:rsidR="00491070" w:rsidRPr="007920B0" w:rsidRDefault="00491070" w:rsidP="00C266CC"/>
        </w:tc>
        <w:tc>
          <w:tcPr>
            <w:tcW w:w="1134" w:type="dxa"/>
            <w:tcBorders>
              <w:top w:val="single" w:sz="4" w:space="0" w:color="000000"/>
              <w:left w:val="single" w:sz="4" w:space="0" w:color="000000"/>
            </w:tcBorders>
            <w:shd w:val="clear" w:color="auto" w:fill="auto"/>
            <w:vAlign w:val="bottom"/>
          </w:tcPr>
          <w:p w:rsidR="00491070" w:rsidRPr="007920B0" w:rsidRDefault="00491070" w:rsidP="00C266CC"/>
        </w:tc>
        <w:tc>
          <w:tcPr>
            <w:tcW w:w="992" w:type="dxa"/>
            <w:tcBorders>
              <w:top w:val="single" w:sz="4" w:space="0" w:color="000000"/>
              <w:left w:val="single" w:sz="4" w:space="0" w:color="000000"/>
            </w:tcBorders>
            <w:shd w:val="clear" w:color="auto" w:fill="auto"/>
            <w:vAlign w:val="bottom"/>
          </w:tcPr>
          <w:p w:rsidR="00491070" w:rsidRPr="007920B0" w:rsidRDefault="00491070" w:rsidP="00C266CC"/>
        </w:tc>
        <w:tc>
          <w:tcPr>
            <w:tcW w:w="4253" w:type="dxa"/>
            <w:tcBorders>
              <w:top w:val="single" w:sz="4" w:space="0" w:color="000000"/>
              <w:left w:val="single" w:sz="4" w:space="0" w:color="000000"/>
              <w:right w:val="single" w:sz="4" w:space="0" w:color="000000"/>
            </w:tcBorders>
            <w:shd w:val="clear" w:color="auto" w:fill="auto"/>
            <w:vAlign w:val="bottom"/>
          </w:tcPr>
          <w:p w:rsidR="00491070" w:rsidRPr="007920B0" w:rsidRDefault="00491070" w:rsidP="00C266CC"/>
        </w:tc>
      </w:tr>
      <w:tr w:rsidR="00290A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Ítem</w:t>
            </w:r>
          </w:p>
        </w:tc>
        <w:tc>
          <w:tcPr>
            <w:tcW w:w="1143" w:type="dxa"/>
            <w:tcBorders>
              <w:top w:val="single" w:sz="4" w:space="0" w:color="000000"/>
              <w:lef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Aprobado</w:t>
            </w:r>
          </w:p>
        </w:tc>
        <w:tc>
          <w:tcPr>
            <w:tcW w:w="1134" w:type="dxa"/>
            <w:tcBorders>
              <w:top w:val="single" w:sz="4" w:space="0" w:color="000000"/>
              <w:lef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A Revisión</w:t>
            </w:r>
          </w:p>
        </w:tc>
        <w:tc>
          <w:tcPr>
            <w:tcW w:w="992" w:type="dxa"/>
            <w:tcBorders>
              <w:top w:val="single" w:sz="4" w:space="0" w:color="000000"/>
              <w:lef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No posee</w:t>
            </w:r>
          </w:p>
        </w:tc>
        <w:tc>
          <w:tcPr>
            <w:tcW w:w="4253" w:type="dxa"/>
            <w:tcBorders>
              <w:top w:val="single" w:sz="4" w:space="0" w:color="000000"/>
              <w:left w:val="single" w:sz="4" w:space="0" w:color="000000"/>
              <w:righ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Responsable, Observaciones</w:t>
            </w:r>
          </w:p>
        </w:tc>
      </w:tr>
      <w:tr w:rsidR="00782A1F"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782A1F" w:rsidRPr="007920B0" w:rsidRDefault="00491070" w:rsidP="00491070">
            <w:pPr>
              <w:snapToGrid w:val="0"/>
              <w:rPr>
                <w:rFonts w:cs="Arial"/>
                <w:b/>
              </w:rPr>
            </w:pPr>
            <w:r w:rsidRPr="007920B0">
              <w:rPr>
                <w:rFonts w:cs="Arial"/>
                <w:b/>
              </w:rPr>
              <w:t>PRUEBA</w:t>
            </w:r>
          </w:p>
        </w:tc>
        <w:tc>
          <w:tcPr>
            <w:tcW w:w="1143" w:type="dxa"/>
            <w:tcBorders>
              <w:top w:val="single" w:sz="4" w:space="0" w:color="000000"/>
              <w:left w:val="single" w:sz="4" w:space="0" w:color="000000"/>
            </w:tcBorders>
            <w:shd w:val="clear" w:color="auto" w:fill="auto"/>
            <w:vAlign w:val="bottom"/>
          </w:tcPr>
          <w:p w:rsidR="00782A1F" w:rsidRPr="007920B0" w:rsidRDefault="00782A1F" w:rsidP="009F0641">
            <w:pPr>
              <w:snapToGrid w:val="0"/>
              <w:rPr>
                <w:rFonts w:cs="Arial"/>
                <w:b/>
              </w:rPr>
            </w:pPr>
          </w:p>
        </w:tc>
        <w:tc>
          <w:tcPr>
            <w:tcW w:w="1134" w:type="dxa"/>
            <w:tcBorders>
              <w:top w:val="single" w:sz="4" w:space="0" w:color="000000"/>
              <w:left w:val="single" w:sz="4" w:space="0" w:color="000000"/>
            </w:tcBorders>
            <w:shd w:val="clear" w:color="auto" w:fill="auto"/>
            <w:vAlign w:val="bottom"/>
          </w:tcPr>
          <w:p w:rsidR="00782A1F" w:rsidRPr="007920B0" w:rsidRDefault="00782A1F" w:rsidP="009F0641">
            <w:pPr>
              <w:snapToGrid w:val="0"/>
              <w:rPr>
                <w:rFonts w:cs="Arial"/>
                <w:b/>
              </w:rPr>
            </w:pPr>
          </w:p>
        </w:tc>
        <w:tc>
          <w:tcPr>
            <w:tcW w:w="992" w:type="dxa"/>
            <w:tcBorders>
              <w:top w:val="single" w:sz="4" w:space="0" w:color="000000"/>
              <w:left w:val="single" w:sz="4" w:space="0" w:color="000000"/>
            </w:tcBorders>
            <w:shd w:val="clear" w:color="auto" w:fill="auto"/>
            <w:vAlign w:val="bottom"/>
          </w:tcPr>
          <w:p w:rsidR="00782A1F" w:rsidRPr="007920B0" w:rsidRDefault="00782A1F" w:rsidP="009F0641">
            <w:pPr>
              <w:snapToGrid w:val="0"/>
              <w:rPr>
                <w:rFonts w:cs="Arial"/>
                <w:b/>
              </w:rPr>
            </w:pPr>
          </w:p>
        </w:tc>
        <w:tc>
          <w:tcPr>
            <w:tcW w:w="4253"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9F0641">
            <w:pPr>
              <w:snapToGrid w:val="0"/>
              <w:rPr>
                <w:rFonts w:cs="Arial"/>
                <w:b/>
              </w:rPr>
            </w:pPr>
          </w:p>
        </w:tc>
      </w:tr>
      <w:tr w:rsidR="00782A1F"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782A1F" w:rsidRPr="007920B0" w:rsidRDefault="00491070" w:rsidP="00C266CC">
            <w:r w:rsidRPr="007920B0">
              <w:t>Capacidad para la aplicación de cambios</w:t>
            </w:r>
          </w:p>
        </w:tc>
        <w:tc>
          <w:tcPr>
            <w:tcW w:w="1143"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4253"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782A1F"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782A1F" w:rsidRPr="007920B0" w:rsidRDefault="00290A70" w:rsidP="00C266CC">
            <w:r w:rsidRPr="007920B0">
              <w:t>Test con Datos sin errores</w:t>
            </w:r>
          </w:p>
        </w:tc>
        <w:tc>
          <w:tcPr>
            <w:tcW w:w="1143"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4253"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782A1F"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782A1F" w:rsidRPr="007920B0" w:rsidRDefault="00290A70" w:rsidP="00C266CC">
            <w:r w:rsidRPr="007920B0">
              <w:t>Test con Datos con errores</w:t>
            </w:r>
          </w:p>
        </w:tc>
        <w:tc>
          <w:tcPr>
            <w:tcW w:w="1143"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4253"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782A1F"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C266CC" w:rsidRDefault="00290A70" w:rsidP="00C266CC">
            <w:r w:rsidRPr="007920B0">
              <w:t xml:space="preserve">Manejo de </w:t>
            </w:r>
          </w:p>
          <w:p w:rsidR="00782A1F" w:rsidRPr="007920B0" w:rsidRDefault="00290A70" w:rsidP="00C266CC">
            <w:r w:rsidRPr="007920B0">
              <w:t>errores</w:t>
            </w:r>
          </w:p>
        </w:tc>
        <w:tc>
          <w:tcPr>
            <w:tcW w:w="1143"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4253"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782A1F"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782A1F" w:rsidRPr="007920B0" w:rsidRDefault="00290A70" w:rsidP="00C266CC">
            <w:r w:rsidRPr="007920B0">
              <w:t>Logueo</w:t>
            </w:r>
          </w:p>
          <w:p w:rsidR="00782A1F" w:rsidRPr="007920B0" w:rsidRDefault="00782A1F" w:rsidP="00C266CC"/>
        </w:tc>
        <w:tc>
          <w:tcPr>
            <w:tcW w:w="1143"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4253"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782A1F"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782A1F" w:rsidRPr="007920B0" w:rsidRDefault="00782A1F" w:rsidP="00C266CC">
            <w:r w:rsidRPr="007920B0">
              <w:t xml:space="preserve">Encadenamiento de comandos </w:t>
            </w:r>
          </w:p>
        </w:tc>
        <w:tc>
          <w:tcPr>
            <w:tcW w:w="1143" w:type="dxa"/>
            <w:tcBorders>
              <w:top w:val="single" w:sz="4" w:space="0" w:color="000000"/>
              <w:left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tcBorders>
            <w:shd w:val="clear" w:color="auto" w:fill="auto"/>
            <w:vAlign w:val="bottom"/>
          </w:tcPr>
          <w:p w:rsidR="00782A1F" w:rsidRPr="007920B0" w:rsidRDefault="00782A1F" w:rsidP="00C266CC"/>
        </w:tc>
        <w:tc>
          <w:tcPr>
            <w:tcW w:w="992" w:type="dxa"/>
            <w:tcBorders>
              <w:top w:val="single" w:sz="4" w:space="0" w:color="000000"/>
              <w:left w:val="single" w:sz="4" w:space="0" w:color="000000"/>
            </w:tcBorders>
            <w:shd w:val="clear" w:color="auto" w:fill="auto"/>
            <w:vAlign w:val="bottom"/>
          </w:tcPr>
          <w:p w:rsidR="00782A1F" w:rsidRPr="007920B0" w:rsidRDefault="00782A1F" w:rsidP="00C266CC"/>
        </w:tc>
        <w:tc>
          <w:tcPr>
            <w:tcW w:w="4253" w:type="dxa"/>
            <w:tcBorders>
              <w:top w:val="single" w:sz="4" w:space="0" w:color="000000"/>
              <w:left w:val="single" w:sz="4" w:space="0" w:color="000000"/>
              <w:right w:val="single" w:sz="4" w:space="0" w:color="000000"/>
            </w:tcBorders>
            <w:shd w:val="clear" w:color="auto" w:fill="auto"/>
            <w:vAlign w:val="bottom"/>
          </w:tcPr>
          <w:p w:rsidR="00782A1F" w:rsidRPr="007920B0" w:rsidRDefault="00782A1F" w:rsidP="00C266CC"/>
        </w:tc>
      </w:tr>
      <w:tr w:rsidR="00782A1F" w:rsidRPr="007920B0" w:rsidTr="004E37A5">
        <w:trPr>
          <w:cantSplit/>
          <w:trHeight w:val="379"/>
        </w:trPr>
        <w:tc>
          <w:tcPr>
            <w:tcW w:w="2193" w:type="dxa"/>
            <w:tcBorders>
              <w:top w:val="single" w:sz="4" w:space="0" w:color="000000"/>
              <w:left w:val="single" w:sz="4" w:space="0" w:color="000000"/>
              <w:bottom w:val="single" w:sz="4" w:space="0" w:color="000000"/>
            </w:tcBorders>
            <w:shd w:val="clear" w:color="auto" w:fill="auto"/>
            <w:vAlign w:val="bottom"/>
          </w:tcPr>
          <w:p w:rsidR="00782A1F" w:rsidRPr="007920B0" w:rsidRDefault="00782A1F" w:rsidP="00C266CC">
            <w:r w:rsidRPr="007920B0">
              <w:t>Funcionamiento General del TP</w:t>
            </w:r>
          </w:p>
        </w:tc>
        <w:tc>
          <w:tcPr>
            <w:tcW w:w="1143" w:type="dxa"/>
            <w:tcBorders>
              <w:top w:val="single" w:sz="4" w:space="0" w:color="000000"/>
              <w:left w:val="single" w:sz="4" w:space="0" w:color="000000"/>
              <w:bottom w:val="single" w:sz="4" w:space="0" w:color="000000"/>
            </w:tcBorders>
            <w:shd w:val="clear" w:color="auto" w:fill="auto"/>
            <w:vAlign w:val="bottom"/>
          </w:tcPr>
          <w:p w:rsidR="00782A1F" w:rsidRPr="007920B0" w:rsidRDefault="00782A1F" w:rsidP="00C266CC"/>
        </w:tc>
        <w:tc>
          <w:tcPr>
            <w:tcW w:w="1134" w:type="dxa"/>
            <w:tcBorders>
              <w:top w:val="single" w:sz="4" w:space="0" w:color="000000"/>
              <w:left w:val="single" w:sz="4" w:space="0" w:color="000000"/>
              <w:bottom w:val="single" w:sz="4" w:space="0" w:color="000000"/>
            </w:tcBorders>
            <w:shd w:val="clear" w:color="auto" w:fill="auto"/>
            <w:vAlign w:val="bottom"/>
          </w:tcPr>
          <w:p w:rsidR="00782A1F" w:rsidRPr="007920B0" w:rsidRDefault="00782A1F" w:rsidP="00C266CC"/>
        </w:tc>
        <w:tc>
          <w:tcPr>
            <w:tcW w:w="992" w:type="dxa"/>
            <w:tcBorders>
              <w:top w:val="single" w:sz="4" w:space="0" w:color="000000"/>
              <w:left w:val="single" w:sz="4" w:space="0" w:color="000000"/>
              <w:bottom w:val="single" w:sz="4" w:space="0" w:color="000000"/>
            </w:tcBorders>
            <w:shd w:val="clear" w:color="auto" w:fill="auto"/>
            <w:vAlign w:val="bottom"/>
          </w:tcPr>
          <w:p w:rsidR="00782A1F" w:rsidRPr="007920B0" w:rsidRDefault="00782A1F" w:rsidP="00C266CC"/>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bottom"/>
          </w:tcPr>
          <w:p w:rsidR="00782A1F" w:rsidRPr="007920B0" w:rsidRDefault="00782A1F" w:rsidP="00C266CC"/>
        </w:tc>
      </w:tr>
      <w:tr w:rsidR="00290A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Ítem</w:t>
            </w:r>
          </w:p>
        </w:tc>
        <w:tc>
          <w:tcPr>
            <w:tcW w:w="1143" w:type="dxa"/>
            <w:tcBorders>
              <w:top w:val="single" w:sz="4" w:space="0" w:color="000000"/>
              <w:lef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Aprobado</w:t>
            </w:r>
          </w:p>
        </w:tc>
        <w:tc>
          <w:tcPr>
            <w:tcW w:w="1134" w:type="dxa"/>
            <w:tcBorders>
              <w:top w:val="single" w:sz="4" w:space="0" w:color="000000"/>
              <w:lef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A Revisión</w:t>
            </w:r>
          </w:p>
        </w:tc>
        <w:tc>
          <w:tcPr>
            <w:tcW w:w="992" w:type="dxa"/>
            <w:tcBorders>
              <w:top w:val="single" w:sz="4" w:space="0" w:color="000000"/>
              <w:lef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No posee</w:t>
            </w:r>
          </w:p>
        </w:tc>
        <w:tc>
          <w:tcPr>
            <w:tcW w:w="4253" w:type="dxa"/>
            <w:tcBorders>
              <w:top w:val="single" w:sz="4" w:space="0" w:color="000000"/>
              <w:left w:val="single" w:sz="4" w:space="0" w:color="000000"/>
              <w:right w:val="single" w:sz="4" w:space="0" w:color="000000"/>
            </w:tcBorders>
            <w:shd w:val="clear" w:color="auto" w:fill="auto"/>
            <w:vAlign w:val="bottom"/>
          </w:tcPr>
          <w:p w:rsidR="00290A70" w:rsidRPr="007920B0" w:rsidRDefault="00290A70" w:rsidP="009F0641">
            <w:pPr>
              <w:snapToGrid w:val="0"/>
              <w:jc w:val="center"/>
              <w:rPr>
                <w:rFonts w:cs="Arial"/>
                <w:b/>
              </w:rPr>
            </w:pPr>
            <w:r w:rsidRPr="007920B0">
              <w:rPr>
                <w:rFonts w:cs="Arial"/>
                <w:b/>
              </w:rPr>
              <w:t>Responsable, Observaciones</w:t>
            </w:r>
          </w:p>
        </w:tc>
      </w:tr>
      <w:tr w:rsidR="00290A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290A70" w:rsidRPr="007920B0" w:rsidRDefault="00290A70" w:rsidP="009F0641">
            <w:pPr>
              <w:snapToGrid w:val="0"/>
              <w:rPr>
                <w:rFonts w:cs="Arial"/>
                <w:b/>
              </w:rPr>
            </w:pPr>
            <w:r w:rsidRPr="007920B0">
              <w:rPr>
                <w:rFonts w:cs="Arial"/>
                <w:b/>
              </w:rPr>
              <w:t>INTEGRACION</w:t>
            </w:r>
          </w:p>
        </w:tc>
        <w:tc>
          <w:tcPr>
            <w:tcW w:w="1143" w:type="dxa"/>
            <w:tcBorders>
              <w:top w:val="single" w:sz="4" w:space="0" w:color="000000"/>
              <w:left w:val="single" w:sz="4" w:space="0" w:color="000000"/>
            </w:tcBorders>
            <w:shd w:val="clear" w:color="auto" w:fill="auto"/>
            <w:vAlign w:val="bottom"/>
          </w:tcPr>
          <w:p w:rsidR="00290A70" w:rsidRPr="007920B0" w:rsidRDefault="00290A70" w:rsidP="009F0641">
            <w:pPr>
              <w:snapToGrid w:val="0"/>
              <w:rPr>
                <w:rFonts w:cs="Arial"/>
                <w:b/>
              </w:rPr>
            </w:pPr>
          </w:p>
        </w:tc>
        <w:tc>
          <w:tcPr>
            <w:tcW w:w="1134" w:type="dxa"/>
            <w:tcBorders>
              <w:top w:val="single" w:sz="4" w:space="0" w:color="000000"/>
              <w:left w:val="single" w:sz="4" w:space="0" w:color="000000"/>
            </w:tcBorders>
            <w:shd w:val="clear" w:color="auto" w:fill="auto"/>
            <w:vAlign w:val="bottom"/>
          </w:tcPr>
          <w:p w:rsidR="00290A70" w:rsidRPr="007920B0" w:rsidRDefault="00290A70" w:rsidP="009F0641">
            <w:pPr>
              <w:snapToGrid w:val="0"/>
              <w:rPr>
                <w:rFonts w:cs="Arial"/>
                <w:b/>
              </w:rPr>
            </w:pPr>
          </w:p>
        </w:tc>
        <w:tc>
          <w:tcPr>
            <w:tcW w:w="992" w:type="dxa"/>
            <w:tcBorders>
              <w:top w:val="single" w:sz="4" w:space="0" w:color="000000"/>
              <w:left w:val="single" w:sz="4" w:space="0" w:color="000000"/>
            </w:tcBorders>
            <w:shd w:val="clear" w:color="auto" w:fill="auto"/>
            <w:vAlign w:val="bottom"/>
          </w:tcPr>
          <w:p w:rsidR="00290A70" w:rsidRPr="007920B0" w:rsidRDefault="00290A70" w:rsidP="009F0641">
            <w:pPr>
              <w:snapToGrid w:val="0"/>
              <w:rPr>
                <w:rFonts w:cs="Arial"/>
                <w:b/>
              </w:rPr>
            </w:pPr>
          </w:p>
        </w:tc>
        <w:tc>
          <w:tcPr>
            <w:tcW w:w="4253" w:type="dxa"/>
            <w:tcBorders>
              <w:top w:val="single" w:sz="4" w:space="0" w:color="000000"/>
              <w:left w:val="single" w:sz="4" w:space="0" w:color="000000"/>
              <w:right w:val="single" w:sz="4" w:space="0" w:color="000000"/>
            </w:tcBorders>
            <w:shd w:val="clear" w:color="auto" w:fill="auto"/>
            <w:vAlign w:val="bottom"/>
          </w:tcPr>
          <w:p w:rsidR="00290A70" w:rsidRPr="007920B0" w:rsidRDefault="00290A70" w:rsidP="009F0641">
            <w:pPr>
              <w:snapToGrid w:val="0"/>
              <w:rPr>
                <w:rFonts w:cs="Arial"/>
                <w:b/>
              </w:rPr>
            </w:pPr>
          </w:p>
        </w:tc>
      </w:tr>
      <w:tr w:rsidR="00290A70" w:rsidRPr="007920B0" w:rsidTr="004E37A5">
        <w:trPr>
          <w:cantSplit/>
          <w:trHeight w:val="270"/>
        </w:trPr>
        <w:tc>
          <w:tcPr>
            <w:tcW w:w="2193" w:type="dxa"/>
            <w:tcBorders>
              <w:top w:val="single" w:sz="4" w:space="0" w:color="000000"/>
              <w:left w:val="single" w:sz="4" w:space="0" w:color="000000"/>
            </w:tcBorders>
            <w:shd w:val="clear" w:color="auto" w:fill="auto"/>
            <w:vAlign w:val="bottom"/>
          </w:tcPr>
          <w:p w:rsidR="00290A70" w:rsidRPr="007920B0" w:rsidRDefault="00290A70" w:rsidP="00C266CC">
            <w:r w:rsidRPr="007920B0">
              <w:t xml:space="preserve">Encadenamiento de comandos </w:t>
            </w:r>
          </w:p>
        </w:tc>
        <w:tc>
          <w:tcPr>
            <w:tcW w:w="1143" w:type="dxa"/>
            <w:tcBorders>
              <w:top w:val="single" w:sz="4" w:space="0" w:color="000000"/>
              <w:left w:val="single" w:sz="4" w:space="0" w:color="000000"/>
            </w:tcBorders>
            <w:shd w:val="clear" w:color="auto" w:fill="auto"/>
            <w:vAlign w:val="bottom"/>
          </w:tcPr>
          <w:p w:rsidR="00290A70" w:rsidRPr="007920B0" w:rsidRDefault="00290A70" w:rsidP="00C266CC"/>
        </w:tc>
        <w:tc>
          <w:tcPr>
            <w:tcW w:w="1134" w:type="dxa"/>
            <w:tcBorders>
              <w:top w:val="single" w:sz="4" w:space="0" w:color="000000"/>
              <w:left w:val="single" w:sz="4" w:space="0" w:color="000000"/>
            </w:tcBorders>
            <w:shd w:val="clear" w:color="auto" w:fill="auto"/>
            <w:vAlign w:val="bottom"/>
          </w:tcPr>
          <w:p w:rsidR="00290A70" w:rsidRPr="007920B0" w:rsidRDefault="00290A70" w:rsidP="00C266CC"/>
        </w:tc>
        <w:tc>
          <w:tcPr>
            <w:tcW w:w="992" w:type="dxa"/>
            <w:tcBorders>
              <w:top w:val="single" w:sz="4" w:space="0" w:color="000000"/>
              <w:left w:val="single" w:sz="4" w:space="0" w:color="000000"/>
            </w:tcBorders>
            <w:shd w:val="clear" w:color="auto" w:fill="auto"/>
            <w:vAlign w:val="bottom"/>
          </w:tcPr>
          <w:p w:rsidR="00290A70" w:rsidRPr="007920B0" w:rsidRDefault="00290A70" w:rsidP="00C266CC"/>
        </w:tc>
        <w:tc>
          <w:tcPr>
            <w:tcW w:w="4253" w:type="dxa"/>
            <w:tcBorders>
              <w:top w:val="single" w:sz="4" w:space="0" w:color="000000"/>
              <w:left w:val="single" w:sz="4" w:space="0" w:color="000000"/>
              <w:right w:val="single" w:sz="4" w:space="0" w:color="000000"/>
            </w:tcBorders>
            <w:shd w:val="clear" w:color="auto" w:fill="auto"/>
            <w:vAlign w:val="bottom"/>
          </w:tcPr>
          <w:p w:rsidR="00290A70" w:rsidRPr="007920B0" w:rsidRDefault="00290A70" w:rsidP="00C266CC"/>
        </w:tc>
      </w:tr>
      <w:tr w:rsidR="00C266CC" w:rsidRPr="00290A70" w:rsidTr="004E37A5">
        <w:trPr>
          <w:cantSplit/>
          <w:trHeight w:val="379"/>
        </w:trPr>
        <w:tc>
          <w:tcPr>
            <w:tcW w:w="2193" w:type="dxa"/>
            <w:tcBorders>
              <w:top w:val="single" w:sz="4" w:space="0" w:color="000000"/>
              <w:left w:val="single" w:sz="4" w:space="0" w:color="000000"/>
              <w:bottom w:val="single" w:sz="4" w:space="0" w:color="000000"/>
            </w:tcBorders>
            <w:shd w:val="clear" w:color="auto" w:fill="auto"/>
            <w:vAlign w:val="bottom"/>
          </w:tcPr>
          <w:p w:rsidR="00C266CC" w:rsidRPr="00290A70" w:rsidRDefault="00C266CC" w:rsidP="00C266CC">
            <w:r w:rsidRPr="007920B0">
              <w:t>Funcionamiento General del TP</w:t>
            </w:r>
          </w:p>
        </w:tc>
        <w:tc>
          <w:tcPr>
            <w:tcW w:w="1143" w:type="dxa"/>
            <w:tcBorders>
              <w:top w:val="single" w:sz="4" w:space="0" w:color="000000"/>
              <w:left w:val="single" w:sz="4" w:space="0" w:color="000000"/>
              <w:bottom w:val="single" w:sz="4" w:space="0" w:color="000000"/>
            </w:tcBorders>
            <w:shd w:val="clear" w:color="auto" w:fill="auto"/>
            <w:vAlign w:val="bottom"/>
          </w:tcPr>
          <w:p w:rsidR="00C266CC" w:rsidRPr="00290A70" w:rsidRDefault="00C266CC" w:rsidP="00C266CC"/>
        </w:tc>
        <w:tc>
          <w:tcPr>
            <w:tcW w:w="1134" w:type="dxa"/>
            <w:tcBorders>
              <w:top w:val="single" w:sz="4" w:space="0" w:color="000000"/>
              <w:left w:val="single" w:sz="4" w:space="0" w:color="000000"/>
              <w:bottom w:val="single" w:sz="4" w:space="0" w:color="000000"/>
            </w:tcBorders>
            <w:shd w:val="clear" w:color="auto" w:fill="auto"/>
            <w:vAlign w:val="bottom"/>
          </w:tcPr>
          <w:p w:rsidR="00C266CC" w:rsidRPr="00290A70" w:rsidRDefault="00C266CC" w:rsidP="00C266CC"/>
        </w:tc>
        <w:tc>
          <w:tcPr>
            <w:tcW w:w="992" w:type="dxa"/>
            <w:tcBorders>
              <w:top w:val="single" w:sz="4" w:space="0" w:color="000000"/>
              <w:left w:val="single" w:sz="4" w:space="0" w:color="000000"/>
              <w:bottom w:val="single" w:sz="4" w:space="0" w:color="000000"/>
            </w:tcBorders>
            <w:shd w:val="clear" w:color="auto" w:fill="auto"/>
            <w:vAlign w:val="bottom"/>
          </w:tcPr>
          <w:p w:rsidR="00C266CC" w:rsidRPr="00290A70" w:rsidRDefault="00C266CC" w:rsidP="00C266CC"/>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bottom"/>
          </w:tcPr>
          <w:p w:rsidR="00C266CC" w:rsidRPr="00290A70" w:rsidRDefault="00C266CC" w:rsidP="00C266CC"/>
        </w:tc>
      </w:tr>
      <w:tr w:rsidR="00C266CC" w:rsidRPr="00290A70" w:rsidTr="004E37A5">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C266CC" w:rsidRPr="00290A70" w:rsidRDefault="00C266CC" w:rsidP="00C266CC"/>
        </w:tc>
      </w:tr>
      <w:tr w:rsidR="00C266CC" w:rsidRPr="00290A70" w:rsidTr="004E37A5">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C266CC" w:rsidRPr="00290A70" w:rsidRDefault="00C266CC" w:rsidP="00C266CC"/>
        </w:tc>
      </w:tr>
      <w:tr w:rsidR="00C266CC" w:rsidRPr="00290A70" w:rsidTr="004E37A5">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C266CC" w:rsidRPr="00290A70" w:rsidRDefault="00C266CC" w:rsidP="00C266CC"/>
        </w:tc>
      </w:tr>
      <w:tr w:rsidR="00C266CC" w:rsidRPr="00290A70" w:rsidTr="004E37A5">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C266CC" w:rsidRPr="00290A70" w:rsidRDefault="00C266CC" w:rsidP="00C266CC"/>
        </w:tc>
      </w:tr>
      <w:tr w:rsidR="004E37A5" w:rsidRPr="00290A70" w:rsidTr="00C42325">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4E37A5" w:rsidRPr="00290A70" w:rsidRDefault="004E37A5" w:rsidP="00C42325"/>
        </w:tc>
      </w:tr>
      <w:tr w:rsidR="00C266CC" w:rsidRPr="00290A70" w:rsidTr="004E37A5">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C266CC" w:rsidRPr="00290A70" w:rsidRDefault="00C266CC" w:rsidP="00C266CC"/>
        </w:tc>
      </w:tr>
    </w:tbl>
    <w:p w:rsidR="004E37A5" w:rsidRDefault="004E37A5" w:rsidP="00C176C1"/>
    <w:p w:rsidR="003E6FB2" w:rsidRPr="007920B0" w:rsidRDefault="003E6FB2" w:rsidP="003E6FB2"/>
    <w:tbl>
      <w:tblPr>
        <w:tblW w:w="9715" w:type="dxa"/>
        <w:tblInd w:w="-70" w:type="dxa"/>
        <w:tblLayout w:type="fixed"/>
        <w:tblCellMar>
          <w:left w:w="0" w:type="dxa"/>
          <w:right w:w="0" w:type="dxa"/>
        </w:tblCellMar>
        <w:tblLook w:val="0000"/>
      </w:tblPr>
      <w:tblGrid>
        <w:gridCol w:w="2193"/>
        <w:gridCol w:w="1143"/>
        <w:gridCol w:w="1134"/>
        <w:gridCol w:w="992"/>
        <w:gridCol w:w="4253"/>
      </w:tblGrid>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rPr>
            </w:pPr>
            <w:r w:rsidRPr="007920B0">
              <w:rPr>
                <w:rFonts w:cs="Arial"/>
                <w:b/>
              </w:rPr>
              <w:t>Ítem</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rPr>
            </w:pPr>
            <w:r w:rsidRPr="007920B0">
              <w:rPr>
                <w:rFonts w:cs="Arial"/>
                <w:b/>
              </w:rPr>
              <w:t>Aprobado</w:t>
            </w:r>
          </w:p>
        </w:tc>
        <w:tc>
          <w:tcPr>
            <w:tcW w:w="1134"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rPr>
            </w:pPr>
            <w:r w:rsidRPr="007920B0">
              <w:rPr>
                <w:rFonts w:cs="Arial"/>
                <w:b/>
              </w:rPr>
              <w:t>A Revisión</w:t>
            </w:r>
          </w:p>
        </w:tc>
        <w:tc>
          <w:tcPr>
            <w:tcW w:w="992"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rPr>
            </w:pPr>
            <w:r w:rsidRPr="007920B0">
              <w:rPr>
                <w:rFonts w:cs="Arial"/>
                <w:b/>
              </w:rPr>
              <w:t>No posee</w:t>
            </w:r>
          </w:p>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pPr>
              <w:rPr>
                <w:rFonts w:cs="Arial"/>
                <w:b/>
              </w:rPr>
            </w:pPr>
            <w:r w:rsidRPr="007920B0">
              <w:rPr>
                <w:rFonts w:cs="Arial"/>
                <w:b/>
              </w:rPr>
              <w:t>Responsable, Observaciones</w:t>
            </w:r>
          </w:p>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rPr>
            </w:pPr>
            <w:r w:rsidRPr="007920B0">
              <w:rPr>
                <w:rFonts w:cs="Arial"/>
                <w:b/>
              </w:rPr>
              <w:t>DESARROLLO  y PRUEBA UNITARIA</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sz w:val="24"/>
                <w:szCs w:val="24"/>
              </w:rPr>
            </w:pPr>
          </w:p>
        </w:tc>
        <w:tc>
          <w:tcPr>
            <w:tcW w:w="1134"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sz w:val="24"/>
                <w:szCs w:val="24"/>
              </w:rPr>
            </w:pPr>
          </w:p>
        </w:tc>
        <w:tc>
          <w:tcPr>
            <w:tcW w:w="992" w:type="dxa"/>
            <w:tcBorders>
              <w:top w:val="single" w:sz="4" w:space="0" w:color="000000"/>
              <w:left w:val="single" w:sz="4" w:space="0" w:color="000000"/>
            </w:tcBorders>
            <w:shd w:val="clear" w:color="auto" w:fill="auto"/>
            <w:vAlign w:val="bottom"/>
          </w:tcPr>
          <w:p w:rsidR="003E6FB2" w:rsidRPr="007920B0" w:rsidRDefault="003E6FB2" w:rsidP="00631067">
            <w:pPr>
              <w:rPr>
                <w:rFonts w:cs="Arial"/>
                <w:b/>
                <w:sz w:val="24"/>
                <w:szCs w:val="24"/>
              </w:rPr>
            </w:pPr>
          </w:p>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pPr>
              <w:rPr>
                <w:rFonts w:cs="Arial"/>
                <w:b/>
                <w:sz w:val="24"/>
                <w:szCs w:val="24"/>
              </w:rPr>
            </w:pPr>
          </w:p>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fldSimple w:instr=" DOCPROPERTY  Instalador  \* MERGEFORMAT ">
              <w:r>
                <w:t>InstalX</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fldSimple w:instr=" DOCPROPERTY  Inicializador  \* MERGEFORMAT ">
              <w:r>
                <w:t>InicioX</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fldSimple w:instr=" DOCPROPERTY  Demonio  \* MERGEFORMAT ">
              <w:r>
                <w:t>DetectaX</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fldSimple w:instr=" DOCPROPERTY  Proceso  \* MERGEFORMAT ">
              <w:r>
                <w:t>Interprete</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fldSimple w:instr=" DOCPROPERTY  Listador  \* MERGEFORMAT ">
              <w:r>
                <w:t>ReporteX</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fldSimple w:instr=" DOCPROPERTY  Mover  \* MERGEFORMAT ">
              <w:r>
                <w:t>MoverX</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Default="003E6FB2" w:rsidP="00631067">
            <w:fldSimple w:instr=" DOCPROPERTY  Glog  \* MERGEFORMAT ">
              <w:r>
                <w:t>GlogX</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Default="003E6FB2" w:rsidP="00631067">
            <w:fldSimple w:instr=" DOCPROPERTY  Vlog  \* MERGEFORMAT ">
              <w:r>
                <w:t>VlogX</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fldSimple w:instr=" DOCPROPERTY  Start  \* MERGEFORMAT ">
              <w:r>
                <w:t>StartX</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Default="003E6FB2" w:rsidP="00631067">
            <w:fldSimple w:instr=" DOCPROPERTY  Stop  \* MERGEFORMAT ">
              <w:r>
                <w:t>StopX</w:t>
              </w:r>
            </w:fldSimple>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Ítem</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Aprobado</w:t>
            </w:r>
          </w:p>
        </w:tc>
        <w:tc>
          <w:tcPr>
            <w:tcW w:w="1134" w:type="dxa"/>
            <w:tcBorders>
              <w:top w:val="single" w:sz="4" w:space="0" w:color="000000"/>
              <w:lef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A Revisión</w:t>
            </w:r>
          </w:p>
        </w:tc>
        <w:tc>
          <w:tcPr>
            <w:tcW w:w="992" w:type="dxa"/>
            <w:tcBorders>
              <w:top w:val="single" w:sz="4" w:space="0" w:color="000000"/>
              <w:lef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No posee</w:t>
            </w:r>
          </w:p>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Responsable, Observaciones</w:t>
            </w:r>
          </w:p>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pPr>
              <w:snapToGrid w:val="0"/>
              <w:rPr>
                <w:rFonts w:cs="Arial"/>
                <w:b/>
              </w:rPr>
            </w:pPr>
            <w:r w:rsidRPr="007920B0">
              <w:rPr>
                <w:rFonts w:cs="Arial"/>
                <w:b/>
              </w:rPr>
              <w:t>PRUEBA</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pPr>
              <w:snapToGrid w:val="0"/>
              <w:rPr>
                <w:rFonts w:cs="Arial"/>
                <w:b/>
              </w:rPr>
            </w:pPr>
          </w:p>
        </w:tc>
        <w:tc>
          <w:tcPr>
            <w:tcW w:w="1134" w:type="dxa"/>
            <w:tcBorders>
              <w:top w:val="single" w:sz="4" w:space="0" w:color="000000"/>
              <w:left w:val="single" w:sz="4" w:space="0" w:color="000000"/>
            </w:tcBorders>
            <w:shd w:val="clear" w:color="auto" w:fill="auto"/>
            <w:vAlign w:val="bottom"/>
          </w:tcPr>
          <w:p w:rsidR="003E6FB2" w:rsidRPr="007920B0" w:rsidRDefault="003E6FB2" w:rsidP="00631067">
            <w:pPr>
              <w:snapToGrid w:val="0"/>
              <w:rPr>
                <w:rFonts w:cs="Arial"/>
                <w:b/>
              </w:rPr>
            </w:pPr>
          </w:p>
        </w:tc>
        <w:tc>
          <w:tcPr>
            <w:tcW w:w="992" w:type="dxa"/>
            <w:tcBorders>
              <w:top w:val="single" w:sz="4" w:space="0" w:color="000000"/>
              <w:left w:val="single" w:sz="4" w:space="0" w:color="000000"/>
            </w:tcBorders>
            <w:shd w:val="clear" w:color="auto" w:fill="auto"/>
            <w:vAlign w:val="bottom"/>
          </w:tcPr>
          <w:p w:rsidR="003E6FB2" w:rsidRPr="007920B0" w:rsidRDefault="003E6FB2" w:rsidP="00631067">
            <w:pPr>
              <w:snapToGrid w:val="0"/>
              <w:rPr>
                <w:rFonts w:cs="Arial"/>
                <w:b/>
              </w:rPr>
            </w:pPr>
          </w:p>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pPr>
              <w:snapToGrid w:val="0"/>
              <w:rPr>
                <w:rFonts w:cs="Arial"/>
                <w:b/>
              </w:rPr>
            </w:pPr>
          </w:p>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r w:rsidRPr="007920B0">
              <w:t>Capacidad para la aplicación de cambios</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r w:rsidRPr="007920B0">
              <w:t>Test con Datos sin errores</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r w:rsidRPr="007920B0">
              <w:t>Test con Datos con errores</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Default="003E6FB2" w:rsidP="00631067">
            <w:r w:rsidRPr="007920B0">
              <w:t xml:space="preserve">Manejo de </w:t>
            </w:r>
          </w:p>
          <w:p w:rsidR="003E6FB2" w:rsidRPr="007920B0" w:rsidRDefault="003E6FB2" w:rsidP="00631067">
            <w:r w:rsidRPr="007920B0">
              <w:t>errores</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r w:rsidRPr="007920B0">
              <w:t>Logueo</w:t>
            </w:r>
          </w:p>
          <w:p w:rsidR="003E6FB2" w:rsidRPr="007920B0" w:rsidRDefault="003E6FB2" w:rsidP="00631067"/>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r w:rsidRPr="007920B0">
              <w:t xml:space="preserve">Encadenamiento de comandos </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379"/>
        </w:trPr>
        <w:tc>
          <w:tcPr>
            <w:tcW w:w="2193" w:type="dxa"/>
            <w:tcBorders>
              <w:top w:val="single" w:sz="4" w:space="0" w:color="000000"/>
              <w:left w:val="single" w:sz="4" w:space="0" w:color="000000"/>
              <w:bottom w:val="single" w:sz="4" w:space="0" w:color="000000"/>
            </w:tcBorders>
            <w:shd w:val="clear" w:color="auto" w:fill="auto"/>
            <w:vAlign w:val="bottom"/>
          </w:tcPr>
          <w:p w:rsidR="003E6FB2" w:rsidRPr="007920B0" w:rsidRDefault="003E6FB2" w:rsidP="00631067">
            <w:r w:rsidRPr="007920B0">
              <w:t>Funcionamiento General del TP</w:t>
            </w:r>
          </w:p>
        </w:tc>
        <w:tc>
          <w:tcPr>
            <w:tcW w:w="1143" w:type="dxa"/>
            <w:tcBorders>
              <w:top w:val="single" w:sz="4" w:space="0" w:color="000000"/>
              <w:left w:val="single" w:sz="4" w:space="0" w:color="000000"/>
              <w:bottom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bottom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bottom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7920B0" w:rsidRDefault="003E6FB2" w:rsidP="00631067"/>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Ítem</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Aprobado</w:t>
            </w:r>
          </w:p>
        </w:tc>
        <w:tc>
          <w:tcPr>
            <w:tcW w:w="1134" w:type="dxa"/>
            <w:tcBorders>
              <w:top w:val="single" w:sz="4" w:space="0" w:color="000000"/>
              <w:lef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A Revisión</w:t>
            </w:r>
          </w:p>
        </w:tc>
        <w:tc>
          <w:tcPr>
            <w:tcW w:w="992" w:type="dxa"/>
            <w:tcBorders>
              <w:top w:val="single" w:sz="4" w:space="0" w:color="000000"/>
              <w:lef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No posee</w:t>
            </w:r>
          </w:p>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pPr>
              <w:snapToGrid w:val="0"/>
              <w:jc w:val="center"/>
              <w:rPr>
                <w:rFonts w:cs="Arial"/>
                <w:b/>
              </w:rPr>
            </w:pPr>
            <w:r w:rsidRPr="007920B0">
              <w:rPr>
                <w:rFonts w:cs="Arial"/>
                <w:b/>
              </w:rPr>
              <w:t>Responsable, Observaciones</w:t>
            </w:r>
          </w:p>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pPr>
              <w:snapToGrid w:val="0"/>
              <w:rPr>
                <w:rFonts w:cs="Arial"/>
                <w:b/>
              </w:rPr>
            </w:pPr>
            <w:r w:rsidRPr="007920B0">
              <w:rPr>
                <w:rFonts w:cs="Arial"/>
                <w:b/>
              </w:rPr>
              <w:t>INTEGRACION</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pPr>
              <w:snapToGrid w:val="0"/>
              <w:rPr>
                <w:rFonts w:cs="Arial"/>
                <w:b/>
              </w:rPr>
            </w:pPr>
          </w:p>
        </w:tc>
        <w:tc>
          <w:tcPr>
            <w:tcW w:w="1134" w:type="dxa"/>
            <w:tcBorders>
              <w:top w:val="single" w:sz="4" w:space="0" w:color="000000"/>
              <w:left w:val="single" w:sz="4" w:space="0" w:color="000000"/>
            </w:tcBorders>
            <w:shd w:val="clear" w:color="auto" w:fill="auto"/>
            <w:vAlign w:val="bottom"/>
          </w:tcPr>
          <w:p w:rsidR="003E6FB2" w:rsidRPr="007920B0" w:rsidRDefault="003E6FB2" w:rsidP="00631067">
            <w:pPr>
              <w:snapToGrid w:val="0"/>
              <w:rPr>
                <w:rFonts w:cs="Arial"/>
                <w:b/>
              </w:rPr>
            </w:pPr>
          </w:p>
        </w:tc>
        <w:tc>
          <w:tcPr>
            <w:tcW w:w="992" w:type="dxa"/>
            <w:tcBorders>
              <w:top w:val="single" w:sz="4" w:space="0" w:color="000000"/>
              <w:left w:val="single" w:sz="4" w:space="0" w:color="000000"/>
            </w:tcBorders>
            <w:shd w:val="clear" w:color="auto" w:fill="auto"/>
            <w:vAlign w:val="bottom"/>
          </w:tcPr>
          <w:p w:rsidR="003E6FB2" w:rsidRPr="007920B0" w:rsidRDefault="003E6FB2" w:rsidP="00631067">
            <w:pPr>
              <w:snapToGrid w:val="0"/>
              <w:rPr>
                <w:rFonts w:cs="Arial"/>
                <w:b/>
              </w:rPr>
            </w:pPr>
          </w:p>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pPr>
              <w:snapToGrid w:val="0"/>
              <w:rPr>
                <w:rFonts w:cs="Arial"/>
                <w:b/>
              </w:rPr>
            </w:pPr>
          </w:p>
        </w:tc>
      </w:tr>
      <w:tr w:rsidR="003E6FB2" w:rsidRPr="007920B0" w:rsidTr="00631067">
        <w:trPr>
          <w:cantSplit/>
          <w:trHeight w:val="270"/>
        </w:trPr>
        <w:tc>
          <w:tcPr>
            <w:tcW w:w="2193" w:type="dxa"/>
            <w:tcBorders>
              <w:top w:val="single" w:sz="4" w:space="0" w:color="000000"/>
              <w:left w:val="single" w:sz="4" w:space="0" w:color="000000"/>
            </w:tcBorders>
            <w:shd w:val="clear" w:color="auto" w:fill="auto"/>
            <w:vAlign w:val="bottom"/>
          </w:tcPr>
          <w:p w:rsidR="003E6FB2" w:rsidRPr="007920B0" w:rsidRDefault="003E6FB2" w:rsidP="00631067">
            <w:r w:rsidRPr="007920B0">
              <w:t xml:space="preserve">Encadenamiento de comandos </w:t>
            </w:r>
          </w:p>
        </w:tc>
        <w:tc>
          <w:tcPr>
            <w:tcW w:w="1143" w:type="dxa"/>
            <w:tcBorders>
              <w:top w:val="single" w:sz="4" w:space="0" w:color="000000"/>
              <w:left w:val="single" w:sz="4" w:space="0" w:color="000000"/>
            </w:tcBorders>
            <w:shd w:val="clear" w:color="auto" w:fill="auto"/>
            <w:vAlign w:val="bottom"/>
          </w:tcPr>
          <w:p w:rsidR="003E6FB2" w:rsidRPr="007920B0" w:rsidRDefault="003E6FB2" w:rsidP="00631067"/>
        </w:tc>
        <w:tc>
          <w:tcPr>
            <w:tcW w:w="1134" w:type="dxa"/>
            <w:tcBorders>
              <w:top w:val="single" w:sz="4" w:space="0" w:color="000000"/>
              <w:left w:val="single" w:sz="4" w:space="0" w:color="000000"/>
            </w:tcBorders>
            <w:shd w:val="clear" w:color="auto" w:fill="auto"/>
            <w:vAlign w:val="bottom"/>
          </w:tcPr>
          <w:p w:rsidR="003E6FB2" w:rsidRPr="007920B0" w:rsidRDefault="003E6FB2" w:rsidP="00631067"/>
        </w:tc>
        <w:tc>
          <w:tcPr>
            <w:tcW w:w="992" w:type="dxa"/>
            <w:tcBorders>
              <w:top w:val="single" w:sz="4" w:space="0" w:color="000000"/>
              <w:left w:val="single" w:sz="4" w:space="0" w:color="000000"/>
            </w:tcBorders>
            <w:shd w:val="clear" w:color="auto" w:fill="auto"/>
            <w:vAlign w:val="bottom"/>
          </w:tcPr>
          <w:p w:rsidR="003E6FB2" w:rsidRPr="007920B0" w:rsidRDefault="003E6FB2" w:rsidP="00631067"/>
        </w:tc>
        <w:tc>
          <w:tcPr>
            <w:tcW w:w="4253" w:type="dxa"/>
            <w:tcBorders>
              <w:top w:val="single" w:sz="4" w:space="0" w:color="000000"/>
              <w:left w:val="single" w:sz="4" w:space="0" w:color="000000"/>
              <w:right w:val="single" w:sz="4" w:space="0" w:color="000000"/>
            </w:tcBorders>
            <w:shd w:val="clear" w:color="auto" w:fill="auto"/>
            <w:vAlign w:val="bottom"/>
          </w:tcPr>
          <w:p w:rsidR="003E6FB2" w:rsidRPr="007920B0" w:rsidRDefault="003E6FB2" w:rsidP="00631067"/>
        </w:tc>
      </w:tr>
      <w:tr w:rsidR="003E6FB2" w:rsidRPr="00290A70" w:rsidTr="00631067">
        <w:trPr>
          <w:cantSplit/>
          <w:trHeight w:val="379"/>
        </w:trPr>
        <w:tc>
          <w:tcPr>
            <w:tcW w:w="2193" w:type="dxa"/>
            <w:tcBorders>
              <w:top w:val="single" w:sz="4" w:space="0" w:color="000000"/>
              <w:left w:val="single" w:sz="4" w:space="0" w:color="000000"/>
              <w:bottom w:val="single" w:sz="4" w:space="0" w:color="000000"/>
            </w:tcBorders>
            <w:shd w:val="clear" w:color="auto" w:fill="auto"/>
            <w:vAlign w:val="bottom"/>
          </w:tcPr>
          <w:p w:rsidR="003E6FB2" w:rsidRPr="00290A70" w:rsidRDefault="003E6FB2" w:rsidP="00631067">
            <w:r w:rsidRPr="007920B0">
              <w:t>Funcionamiento General del TP</w:t>
            </w:r>
          </w:p>
        </w:tc>
        <w:tc>
          <w:tcPr>
            <w:tcW w:w="1143" w:type="dxa"/>
            <w:tcBorders>
              <w:top w:val="single" w:sz="4" w:space="0" w:color="000000"/>
              <w:left w:val="single" w:sz="4" w:space="0" w:color="000000"/>
              <w:bottom w:val="single" w:sz="4" w:space="0" w:color="000000"/>
            </w:tcBorders>
            <w:shd w:val="clear" w:color="auto" w:fill="auto"/>
            <w:vAlign w:val="bottom"/>
          </w:tcPr>
          <w:p w:rsidR="003E6FB2" w:rsidRPr="00290A70" w:rsidRDefault="003E6FB2" w:rsidP="00631067"/>
        </w:tc>
        <w:tc>
          <w:tcPr>
            <w:tcW w:w="1134" w:type="dxa"/>
            <w:tcBorders>
              <w:top w:val="single" w:sz="4" w:space="0" w:color="000000"/>
              <w:left w:val="single" w:sz="4" w:space="0" w:color="000000"/>
              <w:bottom w:val="single" w:sz="4" w:space="0" w:color="000000"/>
            </w:tcBorders>
            <w:shd w:val="clear" w:color="auto" w:fill="auto"/>
            <w:vAlign w:val="bottom"/>
          </w:tcPr>
          <w:p w:rsidR="003E6FB2" w:rsidRPr="00290A70" w:rsidRDefault="003E6FB2" w:rsidP="00631067"/>
        </w:tc>
        <w:tc>
          <w:tcPr>
            <w:tcW w:w="992" w:type="dxa"/>
            <w:tcBorders>
              <w:top w:val="single" w:sz="4" w:space="0" w:color="000000"/>
              <w:left w:val="single" w:sz="4" w:space="0" w:color="000000"/>
              <w:bottom w:val="single" w:sz="4" w:space="0" w:color="000000"/>
            </w:tcBorders>
            <w:shd w:val="clear" w:color="auto" w:fill="auto"/>
            <w:vAlign w:val="bottom"/>
          </w:tcPr>
          <w:p w:rsidR="003E6FB2" w:rsidRPr="00290A70" w:rsidRDefault="003E6FB2" w:rsidP="00631067"/>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r w:rsidR="003E6FB2" w:rsidRPr="00290A70" w:rsidTr="00631067">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r w:rsidR="003E6FB2" w:rsidRPr="00290A70" w:rsidTr="00631067">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r w:rsidR="003E6FB2" w:rsidRPr="00290A70" w:rsidTr="00631067">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r w:rsidR="003E6FB2" w:rsidRPr="00290A70" w:rsidTr="00631067">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r w:rsidR="003E6FB2" w:rsidRPr="00290A70" w:rsidTr="00631067">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r w:rsidR="003E6FB2" w:rsidRPr="00290A70" w:rsidTr="00631067">
        <w:trPr>
          <w:cantSplit/>
          <w:trHeight w:val="379"/>
        </w:trPr>
        <w:tc>
          <w:tcPr>
            <w:tcW w:w="971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3E6FB2" w:rsidRPr="00290A70" w:rsidRDefault="003E6FB2" w:rsidP="00631067"/>
        </w:tc>
      </w:tr>
    </w:tbl>
    <w:p w:rsidR="003E6FB2" w:rsidRDefault="003E6FB2" w:rsidP="003E6FB2"/>
    <w:p w:rsidR="00913271" w:rsidRPr="00C93439" w:rsidRDefault="00913271" w:rsidP="00120CDB">
      <w:pPr>
        <w:spacing w:before="120" w:after="120"/>
        <w:rPr>
          <w:rFonts w:cs="Arial"/>
          <w:b/>
          <w:sz w:val="36"/>
          <w:szCs w:val="36"/>
        </w:rPr>
      </w:pPr>
      <w:r w:rsidRPr="00C93439">
        <w:rPr>
          <w:rFonts w:cs="Arial"/>
          <w:b/>
          <w:sz w:val="36"/>
          <w:szCs w:val="36"/>
        </w:rPr>
        <w:lastRenderedPageBreak/>
        <w:t>Índice</w:t>
      </w:r>
    </w:p>
    <w:p w:rsidR="00913271" w:rsidRPr="00301EDD" w:rsidRDefault="00913271" w:rsidP="00120CDB">
      <w:pPr>
        <w:spacing w:before="120" w:after="120"/>
        <w:rPr>
          <w:rFonts w:ascii="Times New Roman" w:hAnsi="Times New Roman"/>
          <w:b/>
          <w:sz w:val="24"/>
          <w:szCs w:val="24"/>
        </w:rPr>
      </w:pPr>
    </w:p>
    <w:p w:rsidR="0083612F" w:rsidRPr="00C93439" w:rsidRDefault="001652F1" w:rsidP="00C93439">
      <w:pPr>
        <w:pStyle w:val="Prrafodelista"/>
        <w:numPr>
          <w:ilvl w:val="0"/>
          <w:numId w:val="36"/>
        </w:numPr>
        <w:spacing w:before="120" w:after="120"/>
        <w:rPr>
          <w:rFonts w:cs="Arial"/>
          <w:b/>
          <w:sz w:val="24"/>
          <w:szCs w:val="24"/>
        </w:rPr>
      </w:pPr>
      <w:r>
        <w:rPr>
          <w:noProof/>
          <w:lang w:val="es-AR" w:eastAsia="es-AR"/>
        </w:rPr>
        <w:pict>
          <v:shapetype id="_x0000_t32" coordsize="21600,21600" o:spt="32" o:oned="t" path="m,l21600,21600e" filled="f">
            <v:path arrowok="t" fillok="f" o:connecttype="none"/>
            <o:lock v:ext="edit" shapetype="t"/>
          </v:shapetype>
          <v:shape id="_x0000_s2052" type="#_x0000_t32" style="position:absolute;left:0;text-align:left;margin-left:228pt;margin-top:9.6pt;width:192pt;height:.05pt;z-index:251659264" o:connectortype="straight">
            <v:stroke dashstyle="dash"/>
          </v:shape>
        </w:pict>
      </w:r>
      <w:r w:rsidR="00913271" w:rsidRPr="00C93439">
        <w:rPr>
          <w:rFonts w:cs="Arial"/>
          <w:b/>
          <w:sz w:val="24"/>
          <w:szCs w:val="24"/>
        </w:rPr>
        <w:t xml:space="preserve">Hipótesis </w:t>
      </w:r>
      <w:r w:rsidR="0083612F" w:rsidRPr="00C93439">
        <w:rPr>
          <w:rFonts w:cs="Arial"/>
          <w:b/>
          <w:sz w:val="24"/>
          <w:szCs w:val="24"/>
        </w:rPr>
        <w:t>y aclaraciones globales</w:t>
      </w:r>
      <w:r w:rsidR="009125C7" w:rsidRPr="00C93439">
        <w:rPr>
          <w:rFonts w:cs="Arial"/>
          <w:b/>
          <w:sz w:val="24"/>
          <w:szCs w:val="24"/>
        </w:rPr>
        <w:tab/>
      </w:r>
      <w:r w:rsidR="009125C7" w:rsidRPr="00C93439">
        <w:rPr>
          <w:rFonts w:cs="Arial"/>
          <w:b/>
          <w:sz w:val="24"/>
          <w:szCs w:val="24"/>
        </w:rPr>
        <w:tab/>
      </w:r>
      <w:r w:rsidR="009125C7" w:rsidRPr="00C93439">
        <w:rPr>
          <w:rFonts w:cs="Arial"/>
          <w:b/>
          <w:sz w:val="24"/>
          <w:szCs w:val="24"/>
        </w:rPr>
        <w:tab/>
      </w:r>
      <w:r w:rsidR="009125C7" w:rsidRPr="00C93439">
        <w:rPr>
          <w:rFonts w:cs="Arial"/>
          <w:b/>
          <w:sz w:val="24"/>
          <w:szCs w:val="24"/>
        </w:rPr>
        <w:tab/>
      </w:r>
      <w:r w:rsidR="009125C7" w:rsidRPr="00C93439">
        <w:rPr>
          <w:rFonts w:cs="Arial"/>
          <w:b/>
          <w:sz w:val="24"/>
          <w:szCs w:val="24"/>
        </w:rPr>
        <w:tab/>
      </w:r>
      <w:r w:rsidR="009125C7" w:rsidRPr="00C93439">
        <w:rPr>
          <w:rFonts w:cs="Arial"/>
          <w:b/>
          <w:sz w:val="24"/>
          <w:szCs w:val="24"/>
        </w:rPr>
        <w:tab/>
        <w:t>6</w:t>
      </w:r>
    </w:p>
    <w:p w:rsidR="00913271" w:rsidRPr="003E6FB2" w:rsidRDefault="001652F1" w:rsidP="00DC7FCB">
      <w:pPr>
        <w:numPr>
          <w:ilvl w:val="0"/>
          <w:numId w:val="36"/>
        </w:numPr>
        <w:spacing w:before="120" w:after="120"/>
        <w:rPr>
          <w:rFonts w:cs="Arial"/>
          <w:b/>
          <w:sz w:val="24"/>
          <w:szCs w:val="24"/>
        </w:rPr>
      </w:pPr>
      <w:r>
        <w:rPr>
          <w:rFonts w:cs="Arial"/>
          <w:b/>
          <w:noProof/>
          <w:sz w:val="24"/>
          <w:szCs w:val="24"/>
          <w:lang w:val="es-AR" w:eastAsia="es-AR"/>
        </w:rPr>
        <w:pict>
          <v:shape id="_x0000_s2053" type="#_x0000_t32" style="position:absolute;left:0;text-align:left;margin-left:160.5pt;margin-top:9.2pt;width:259.5pt;height:.05pt;z-index:251660288" o:connectortype="straight">
            <v:stroke dashstyle="dash"/>
          </v:shape>
        </w:pict>
      </w:r>
      <w:r w:rsidR="00913271" w:rsidRPr="003E6FB2">
        <w:rPr>
          <w:rFonts w:cs="Arial"/>
          <w:b/>
          <w:sz w:val="24"/>
          <w:szCs w:val="24"/>
        </w:rPr>
        <w:t>Problemas relevantes</w:t>
      </w:r>
      <w:r w:rsidR="009125C7">
        <w:rPr>
          <w:rFonts w:cs="Arial"/>
          <w:b/>
          <w:sz w:val="24"/>
          <w:szCs w:val="24"/>
        </w:rPr>
        <w:tab/>
      </w:r>
      <w:r w:rsidR="009125C7">
        <w:rPr>
          <w:rFonts w:cs="Arial"/>
          <w:b/>
          <w:sz w:val="24"/>
          <w:szCs w:val="24"/>
        </w:rPr>
        <w:tab/>
      </w:r>
      <w:r w:rsidR="009125C7">
        <w:rPr>
          <w:rFonts w:cs="Arial"/>
          <w:b/>
          <w:sz w:val="24"/>
          <w:szCs w:val="24"/>
        </w:rPr>
        <w:tab/>
      </w:r>
      <w:r w:rsidR="009125C7">
        <w:rPr>
          <w:rFonts w:cs="Arial"/>
          <w:b/>
          <w:sz w:val="24"/>
          <w:szCs w:val="24"/>
        </w:rPr>
        <w:tab/>
      </w:r>
      <w:r w:rsidR="009125C7">
        <w:rPr>
          <w:rFonts w:cs="Arial"/>
          <w:b/>
          <w:sz w:val="24"/>
          <w:szCs w:val="24"/>
        </w:rPr>
        <w:tab/>
      </w:r>
      <w:r w:rsidR="009125C7">
        <w:rPr>
          <w:rFonts w:cs="Arial"/>
          <w:b/>
          <w:sz w:val="24"/>
          <w:szCs w:val="24"/>
        </w:rPr>
        <w:tab/>
      </w:r>
      <w:r w:rsidR="009125C7">
        <w:rPr>
          <w:rFonts w:cs="Arial"/>
          <w:b/>
          <w:sz w:val="24"/>
          <w:szCs w:val="24"/>
        </w:rPr>
        <w:tab/>
      </w:r>
      <w:r w:rsidR="009125C7">
        <w:rPr>
          <w:rFonts w:cs="Arial"/>
          <w:b/>
          <w:sz w:val="24"/>
          <w:szCs w:val="24"/>
        </w:rPr>
        <w:tab/>
        <w:t>7</w:t>
      </w:r>
    </w:p>
    <w:p w:rsidR="00913271" w:rsidRPr="003E6FB2" w:rsidRDefault="001652F1" w:rsidP="00DC7FCB">
      <w:pPr>
        <w:numPr>
          <w:ilvl w:val="0"/>
          <w:numId w:val="36"/>
        </w:numPr>
        <w:spacing w:before="120" w:after="120"/>
        <w:rPr>
          <w:rFonts w:cs="Arial"/>
          <w:b/>
          <w:sz w:val="24"/>
          <w:szCs w:val="24"/>
        </w:rPr>
      </w:pPr>
      <w:r>
        <w:rPr>
          <w:rFonts w:cs="Arial"/>
          <w:b/>
          <w:noProof/>
          <w:sz w:val="24"/>
          <w:szCs w:val="24"/>
          <w:lang w:val="es-AR" w:eastAsia="es-AR"/>
        </w:rPr>
        <w:pict>
          <v:shape id="_x0000_s2054" type="#_x0000_t32" style="position:absolute;left:0;text-align:left;margin-left:138pt;margin-top:9.7pt;width:282.75pt;height:0;z-index:251661312" o:connectortype="straight">
            <v:stroke dashstyle="dash"/>
          </v:shape>
        </w:pict>
      </w:r>
      <w:r w:rsidR="0083612F" w:rsidRPr="003E6FB2">
        <w:rPr>
          <w:rFonts w:cs="Arial"/>
          <w:b/>
          <w:sz w:val="24"/>
          <w:szCs w:val="24"/>
        </w:rPr>
        <w:t>Archivo README</w:t>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t>9</w:t>
      </w:r>
    </w:p>
    <w:p w:rsidR="00913271" w:rsidRPr="003E6FB2" w:rsidRDefault="0083612F" w:rsidP="00DC7FCB">
      <w:pPr>
        <w:numPr>
          <w:ilvl w:val="0"/>
          <w:numId w:val="36"/>
        </w:numPr>
        <w:spacing w:before="120" w:after="120"/>
        <w:rPr>
          <w:rFonts w:cs="Arial"/>
          <w:b/>
          <w:sz w:val="24"/>
          <w:szCs w:val="24"/>
        </w:rPr>
      </w:pPr>
      <w:r w:rsidRPr="003E6FB2">
        <w:rPr>
          <w:rFonts w:cs="Arial"/>
          <w:b/>
          <w:sz w:val="24"/>
          <w:szCs w:val="24"/>
        </w:rPr>
        <w:t>Listado de c</w:t>
      </w:r>
      <w:r w:rsidR="00913271" w:rsidRPr="003E6FB2">
        <w:rPr>
          <w:rFonts w:cs="Arial"/>
          <w:b/>
          <w:sz w:val="24"/>
          <w:szCs w:val="24"/>
        </w:rPr>
        <w:t xml:space="preserve">omandos </w:t>
      </w:r>
      <w:r w:rsidRPr="003E6FB2">
        <w:rPr>
          <w:rFonts w:cs="Arial"/>
          <w:b/>
          <w:sz w:val="24"/>
          <w:szCs w:val="24"/>
        </w:rPr>
        <w:t>y funciones</w:t>
      </w:r>
    </w:p>
    <w:p w:rsidR="00913271" w:rsidRPr="003E6FB2" w:rsidRDefault="001652F1" w:rsidP="00120CDB">
      <w:pPr>
        <w:spacing w:before="120" w:after="120"/>
        <w:ind w:left="720"/>
        <w:rPr>
          <w:rFonts w:cs="Arial"/>
          <w:b/>
          <w:sz w:val="24"/>
          <w:szCs w:val="24"/>
        </w:rPr>
      </w:pPr>
      <w:r>
        <w:rPr>
          <w:rFonts w:cs="Arial"/>
          <w:b/>
          <w:noProof/>
          <w:sz w:val="24"/>
          <w:szCs w:val="24"/>
          <w:lang w:val="es-AR" w:eastAsia="es-AR"/>
        </w:rPr>
        <w:pict>
          <v:shape id="_x0000_s2055" type="#_x0000_t32" style="position:absolute;left:0;text-align:left;margin-left:131.25pt;margin-top:9.05pt;width:293.25pt;height:.05pt;z-index:251662336" o:connectortype="straight">
            <v:stroke dashstyle="dash"/>
          </v:shape>
        </w:pict>
      </w:r>
      <w:r w:rsidR="00913271" w:rsidRPr="003E6FB2">
        <w:rPr>
          <w:rFonts w:cs="Arial"/>
          <w:b/>
          <w:sz w:val="24"/>
          <w:szCs w:val="24"/>
        </w:rPr>
        <w:t>4.1</w:t>
      </w:r>
      <w:r w:rsidR="00C93439">
        <w:rPr>
          <w:rFonts w:cs="Arial"/>
          <w:b/>
          <w:sz w:val="24"/>
          <w:szCs w:val="24"/>
        </w:rPr>
        <w:t xml:space="preserve"> -</w:t>
      </w:r>
      <w:r w:rsidR="00913271" w:rsidRPr="003E6FB2">
        <w:rPr>
          <w:rFonts w:cs="Arial"/>
          <w:b/>
          <w:sz w:val="24"/>
          <w:szCs w:val="24"/>
        </w:rPr>
        <w:t xml:space="preserve"> InstalarX.sh</w:t>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t xml:space="preserve">        </w:t>
      </w:r>
      <w:r w:rsidR="00C93439">
        <w:rPr>
          <w:rFonts w:cs="Arial"/>
          <w:b/>
          <w:sz w:val="24"/>
          <w:szCs w:val="24"/>
        </w:rPr>
        <w:tab/>
        <w:t>10</w:t>
      </w:r>
    </w:p>
    <w:p w:rsidR="00913271" w:rsidRPr="003E6FB2" w:rsidRDefault="001652F1" w:rsidP="00120CDB">
      <w:pPr>
        <w:spacing w:before="120" w:after="120"/>
        <w:ind w:left="720"/>
        <w:rPr>
          <w:rFonts w:cs="Arial"/>
          <w:b/>
          <w:sz w:val="24"/>
          <w:szCs w:val="24"/>
        </w:rPr>
      </w:pPr>
      <w:r>
        <w:rPr>
          <w:rFonts w:cs="Arial"/>
          <w:b/>
          <w:noProof/>
          <w:sz w:val="24"/>
          <w:szCs w:val="24"/>
          <w:lang w:val="es-AR" w:eastAsia="es-AR"/>
        </w:rPr>
        <w:pict>
          <v:shape id="_x0000_s2056" type="#_x0000_t32" style="position:absolute;left:0;text-align:left;margin-left:120pt;margin-top:9.5pt;width:304.5pt;height:.05pt;z-index:251663360" o:connectortype="straight">
            <v:stroke dashstyle="dash"/>
          </v:shape>
        </w:pict>
      </w:r>
      <w:r w:rsidR="00913271" w:rsidRPr="003E6FB2">
        <w:rPr>
          <w:rFonts w:cs="Arial"/>
          <w:b/>
          <w:sz w:val="24"/>
          <w:szCs w:val="24"/>
        </w:rPr>
        <w:t>4.2</w:t>
      </w:r>
      <w:r w:rsidR="00C93439">
        <w:rPr>
          <w:rFonts w:cs="Arial"/>
          <w:b/>
          <w:sz w:val="24"/>
          <w:szCs w:val="24"/>
        </w:rPr>
        <w:t xml:space="preserve"> -</w:t>
      </w:r>
      <w:r w:rsidR="00913271" w:rsidRPr="003E6FB2">
        <w:rPr>
          <w:rFonts w:cs="Arial"/>
          <w:b/>
          <w:sz w:val="24"/>
          <w:szCs w:val="24"/>
        </w:rPr>
        <w:t xml:space="preserve"> InicioX.sh</w:t>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r>
      <w:r w:rsidR="00C93439">
        <w:rPr>
          <w:rFonts w:cs="Arial"/>
          <w:b/>
          <w:sz w:val="24"/>
          <w:szCs w:val="24"/>
        </w:rPr>
        <w:tab/>
        <w:t>30</w:t>
      </w:r>
    </w:p>
    <w:p w:rsidR="00913271" w:rsidRPr="003E6FB2" w:rsidRDefault="001652F1" w:rsidP="00120CDB">
      <w:pPr>
        <w:spacing w:before="120" w:after="120"/>
        <w:ind w:left="720"/>
        <w:rPr>
          <w:rFonts w:cs="Arial"/>
          <w:b/>
          <w:sz w:val="24"/>
          <w:szCs w:val="24"/>
        </w:rPr>
      </w:pPr>
      <w:r>
        <w:rPr>
          <w:rFonts w:cs="Arial"/>
          <w:b/>
          <w:noProof/>
          <w:sz w:val="24"/>
          <w:szCs w:val="24"/>
          <w:lang w:val="es-AR" w:eastAsia="es-AR"/>
        </w:rPr>
        <w:pict>
          <v:shape id="_x0000_s2057" type="#_x0000_t32" style="position:absolute;left:0;text-align:left;margin-left:137.25pt;margin-top:9.95pt;width:286.5pt;height:.05pt;z-index:251664384" o:connectortype="straight">
            <v:stroke dashstyle="dash"/>
          </v:shape>
        </w:pict>
      </w:r>
      <w:r w:rsidR="00913271" w:rsidRPr="003E6FB2">
        <w:rPr>
          <w:rFonts w:cs="Arial"/>
          <w:b/>
          <w:sz w:val="24"/>
          <w:szCs w:val="24"/>
        </w:rPr>
        <w:t>4.3</w:t>
      </w:r>
      <w:r w:rsidR="00C93439">
        <w:rPr>
          <w:rFonts w:cs="Arial"/>
          <w:b/>
          <w:sz w:val="24"/>
          <w:szCs w:val="24"/>
        </w:rPr>
        <w:t xml:space="preserve"> -</w:t>
      </w:r>
      <w:r w:rsidR="00913271" w:rsidRPr="003E6FB2">
        <w:rPr>
          <w:rFonts w:cs="Arial"/>
          <w:b/>
          <w:sz w:val="24"/>
          <w:szCs w:val="24"/>
        </w:rPr>
        <w:t xml:space="preserve"> DetectarX.sh</w:t>
      </w:r>
      <w:r w:rsidR="003E238B">
        <w:rPr>
          <w:rFonts w:cs="Arial"/>
          <w:b/>
          <w:sz w:val="24"/>
          <w:szCs w:val="24"/>
        </w:rPr>
        <w:tab/>
      </w:r>
      <w:r w:rsidR="003E238B">
        <w:rPr>
          <w:rFonts w:cs="Arial"/>
          <w:b/>
          <w:sz w:val="24"/>
          <w:szCs w:val="24"/>
        </w:rPr>
        <w:tab/>
      </w:r>
      <w:r w:rsidR="003E238B">
        <w:rPr>
          <w:rFonts w:cs="Arial"/>
          <w:b/>
          <w:sz w:val="24"/>
          <w:szCs w:val="24"/>
        </w:rPr>
        <w:tab/>
      </w:r>
      <w:r w:rsidR="003E238B">
        <w:rPr>
          <w:rFonts w:cs="Arial"/>
          <w:b/>
          <w:sz w:val="24"/>
          <w:szCs w:val="24"/>
        </w:rPr>
        <w:tab/>
      </w:r>
      <w:r w:rsidR="003E238B">
        <w:rPr>
          <w:rFonts w:cs="Arial"/>
          <w:b/>
          <w:sz w:val="24"/>
          <w:szCs w:val="24"/>
        </w:rPr>
        <w:tab/>
      </w:r>
      <w:r w:rsidR="003E238B">
        <w:rPr>
          <w:rFonts w:cs="Arial"/>
          <w:b/>
          <w:sz w:val="24"/>
          <w:szCs w:val="24"/>
        </w:rPr>
        <w:tab/>
      </w:r>
      <w:r w:rsidR="003E238B">
        <w:rPr>
          <w:rFonts w:cs="Arial"/>
          <w:b/>
          <w:sz w:val="24"/>
          <w:szCs w:val="24"/>
        </w:rPr>
        <w:tab/>
      </w:r>
      <w:r w:rsidR="003E238B">
        <w:rPr>
          <w:rFonts w:cs="Arial"/>
          <w:b/>
          <w:sz w:val="24"/>
          <w:szCs w:val="24"/>
        </w:rPr>
        <w:tab/>
      </w:r>
      <w:r w:rsidR="003E238B">
        <w:rPr>
          <w:rFonts w:cs="Arial"/>
          <w:b/>
          <w:sz w:val="24"/>
          <w:szCs w:val="24"/>
        </w:rPr>
        <w:tab/>
        <w:t>35</w:t>
      </w:r>
    </w:p>
    <w:p w:rsidR="0083612F" w:rsidRPr="00C93439" w:rsidRDefault="001652F1" w:rsidP="00120CDB">
      <w:pPr>
        <w:spacing w:before="120" w:after="120"/>
        <w:ind w:left="720"/>
        <w:rPr>
          <w:rFonts w:cs="Arial"/>
          <w:b/>
          <w:sz w:val="24"/>
          <w:szCs w:val="24"/>
          <w:lang w:val="es-AR"/>
        </w:rPr>
      </w:pPr>
      <w:r>
        <w:rPr>
          <w:rFonts w:cs="Arial"/>
          <w:b/>
          <w:noProof/>
          <w:sz w:val="24"/>
          <w:szCs w:val="24"/>
          <w:lang w:val="es-AR" w:eastAsia="es-AR"/>
        </w:rPr>
        <w:pict>
          <v:shape id="_x0000_s2058" type="#_x0000_t32" style="position:absolute;left:0;text-align:left;margin-left:166.5pt;margin-top:10.4pt;width:258pt;height:0;z-index:251665408" o:connectortype="straight">
            <v:stroke dashstyle="dash"/>
          </v:shape>
        </w:pict>
      </w:r>
      <w:r w:rsidR="0083612F" w:rsidRPr="003E6FB2">
        <w:rPr>
          <w:rFonts w:cs="Arial"/>
          <w:b/>
          <w:sz w:val="24"/>
          <w:szCs w:val="24"/>
        </w:rPr>
        <w:tab/>
      </w:r>
      <w:r w:rsidR="0083612F" w:rsidRPr="00C93439">
        <w:rPr>
          <w:rFonts w:cs="Arial"/>
          <w:b/>
          <w:sz w:val="24"/>
          <w:szCs w:val="24"/>
          <w:lang w:val="es-AR"/>
        </w:rPr>
        <w:t>4.3.1</w:t>
      </w:r>
      <w:r w:rsidR="00C93439" w:rsidRPr="00C93439">
        <w:rPr>
          <w:rFonts w:cs="Arial"/>
          <w:b/>
          <w:sz w:val="24"/>
          <w:szCs w:val="24"/>
          <w:lang w:val="es-AR"/>
        </w:rPr>
        <w:t xml:space="preserve"> -</w:t>
      </w:r>
      <w:r w:rsidR="0083612F" w:rsidRPr="00C93439">
        <w:rPr>
          <w:rFonts w:cs="Arial"/>
          <w:b/>
          <w:sz w:val="24"/>
          <w:szCs w:val="24"/>
          <w:lang w:val="es-AR"/>
        </w:rPr>
        <w:t xml:space="preserve"> valPais.sh</w:t>
      </w:r>
      <w:r w:rsidR="003E238B">
        <w:rPr>
          <w:rFonts w:cs="Arial"/>
          <w:b/>
          <w:sz w:val="24"/>
          <w:szCs w:val="24"/>
          <w:lang w:val="es-AR"/>
        </w:rPr>
        <w:tab/>
      </w:r>
      <w:r w:rsidR="003E238B">
        <w:rPr>
          <w:rFonts w:cs="Arial"/>
          <w:b/>
          <w:sz w:val="24"/>
          <w:szCs w:val="24"/>
          <w:lang w:val="es-AR"/>
        </w:rPr>
        <w:tab/>
      </w:r>
      <w:r w:rsidR="003E238B">
        <w:rPr>
          <w:rFonts w:cs="Arial"/>
          <w:b/>
          <w:sz w:val="24"/>
          <w:szCs w:val="24"/>
          <w:lang w:val="es-AR"/>
        </w:rPr>
        <w:tab/>
      </w:r>
      <w:r w:rsidR="003E238B">
        <w:rPr>
          <w:rFonts w:cs="Arial"/>
          <w:b/>
          <w:sz w:val="24"/>
          <w:szCs w:val="24"/>
          <w:lang w:val="es-AR"/>
        </w:rPr>
        <w:tab/>
      </w:r>
      <w:r w:rsidR="003E238B">
        <w:rPr>
          <w:rFonts w:cs="Arial"/>
          <w:b/>
          <w:sz w:val="24"/>
          <w:szCs w:val="24"/>
          <w:lang w:val="es-AR"/>
        </w:rPr>
        <w:tab/>
      </w:r>
      <w:r w:rsidR="003E238B">
        <w:rPr>
          <w:rFonts w:cs="Arial"/>
          <w:b/>
          <w:sz w:val="24"/>
          <w:szCs w:val="24"/>
          <w:lang w:val="es-AR"/>
        </w:rPr>
        <w:tab/>
      </w:r>
      <w:r w:rsidR="003E238B">
        <w:rPr>
          <w:rFonts w:cs="Arial"/>
          <w:b/>
          <w:sz w:val="24"/>
          <w:szCs w:val="24"/>
          <w:lang w:val="es-AR"/>
        </w:rPr>
        <w:tab/>
      </w:r>
      <w:r w:rsidR="003E238B">
        <w:rPr>
          <w:rFonts w:cs="Arial"/>
          <w:b/>
          <w:sz w:val="24"/>
          <w:szCs w:val="24"/>
          <w:lang w:val="es-AR"/>
        </w:rPr>
        <w:tab/>
        <w:t>39</w:t>
      </w:r>
    </w:p>
    <w:p w:rsidR="00913271" w:rsidRPr="001652F1" w:rsidRDefault="001652F1" w:rsidP="00120CDB">
      <w:pPr>
        <w:spacing w:before="120" w:after="120"/>
        <w:ind w:left="720"/>
        <w:rPr>
          <w:rFonts w:cs="Arial"/>
          <w:b/>
          <w:sz w:val="24"/>
          <w:szCs w:val="24"/>
          <w:lang w:val="en-US"/>
        </w:rPr>
      </w:pPr>
      <w:r>
        <w:rPr>
          <w:rFonts w:cs="Arial"/>
          <w:b/>
          <w:noProof/>
          <w:sz w:val="24"/>
          <w:szCs w:val="24"/>
          <w:lang w:val="es-AR" w:eastAsia="es-AR"/>
        </w:rPr>
        <w:pict>
          <v:shape id="_x0000_s2059" type="#_x0000_t32" style="position:absolute;left:0;text-align:left;margin-left:131.25pt;margin-top:10.85pt;width:293.25pt;height:0;z-index:251666432" o:connectortype="straight">
            <v:stroke dashstyle="dash"/>
          </v:shape>
        </w:pict>
      </w:r>
      <w:r w:rsidR="00913271" w:rsidRPr="001652F1">
        <w:rPr>
          <w:rFonts w:cs="Arial"/>
          <w:b/>
          <w:sz w:val="24"/>
          <w:szCs w:val="24"/>
          <w:lang w:val="en-US"/>
        </w:rPr>
        <w:t>4.4</w:t>
      </w:r>
      <w:r w:rsidR="00C93439" w:rsidRPr="001652F1">
        <w:rPr>
          <w:rFonts w:cs="Arial"/>
          <w:b/>
          <w:sz w:val="24"/>
          <w:szCs w:val="24"/>
          <w:lang w:val="en-US"/>
        </w:rPr>
        <w:t xml:space="preserve"> - </w:t>
      </w:r>
      <w:r w:rsidR="00913271" w:rsidRPr="001652F1">
        <w:rPr>
          <w:rFonts w:cs="Arial"/>
          <w:b/>
          <w:sz w:val="24"/>
          <w:szCs w:val="24"/>
          <w:lang w:val="en-US"/>
        </w:rPr>
        <w:t>Interprete.sh</w:t>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t>41</w:t>
      </w:r>
    </w:p>
    <w:p w:rsidR="00913271" w:rsidRPr="001652F1" w:rsidRDefault="001652F1" w:rsidP="00120CDB">
      <w:pPr>
        <w:spacing w:before="120" w:after="120"/>
        <w:ind w:left="720"/>
        <w:rPr>
          <w:rFonts w:cs="Arial"/>
          <w:b/>
          <w:sz w:val="24"/>
          <w:szCs w:val="24"/>
          <w:lang w:val="en-US"/>
        </w:rPr>
      </w:pPr>
      <w:r>
        <w:rPr>
          <w:rFonts w:cs="Arial"/>
          <w:b/>
          <w:noProof/>
          <w:sz w:val="24"/>
          <w:szCs w:val="24"/>
          <w:lang w:val="es-AR" w:eastAsia="es-AR"/>
        </w:rPr>
        <w:pict>
          <v:shape id="_x0000_s2060" type="#_x0000_t32" style="position:absolute;left:0;text-align:left;margin-left:131.25pt;margin-top:9.8pt;width:293.25pt;height:0;z-index:251667456" o:connectortype="straight">
            <v:stroke dashstyle="dash"/>
          </v:shape>
        </w:pict>
      </w:r>
      <w:r w:rsidR="00913271" w:rsidRPr="001652F1">
        <w:rPr>
          <w:rFonts w:cs="Arial"/>
          <w:b/>
          <w:sz w:val="24"/>
          <w:szCs w:val="24"/>
          <w:lang w:val="en-US"/>
        </w:rPr>
        <w:t>4.5</w:t>
      </w:r>
      <w:r w:rsidR="00C93439" w:rsidRPr="001652F1">
        <w:rPr>
          <w:rFonts w:cs="Arial"/>
          <w:b/>
          <w:sz w:val="24"/>
          <w:szCs w:val="24"/>
          <w:lang w:val="en-US"/>
        </w:rPr>
        <w:t xml:space="preserve"> -</w:t>
      </w:r>
      <w:r w:rsidR="00913271" w:rsidRPr="001652F1">
        <w:rPr>
          <w:rFonts w:cs="Arial"/>
          <w:b/>
          <w:sz w:val="24"/>
          <w:szCs w:val="24"/>
          <w:lang w:val="en-US"/>
        </w:rPr>
        <w:t xml:space="preserve"> ReporteX.pl</w:t>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r>
      <w:r w:rsidR="003E238B" w:rsidRPr="001652F1">
        <w:rPr>
          <w:rFonts w:cs="Arial"/>
          <w:b/>
          <w:sz w:val="24"/>
          <w:szCs w:val="24"/>
          <w:lang w:val="en-US"/>
        </w:rPr>
        <w:tab/>
        <w:t>48</w:t>
      </w:r>
    </w:p>
    <w:p w:rsidR="00120CDB" w:rsidRPr="001652F1" w:rsidRDefault="001652F1" w:rsidP="00120CDB">
      <w:pPr>
        <w:spacing w:before="120" w:after="120"/>
        <w:ind w:left="720"/>
        <w:rPr>
          <w:rFonts w:cs="Arial"/>
          <w:b/>
          <w:sz w:val="24"/>
          <w:szCs w:val="24"/>
          <w:lang w:val="en-US"/>
        </w:rPr>
      </w:pPr>
      <w:r>
        <w:rPr>
          <w:rFonts w:cs="Arial"/>
          <w:b/>
          <w:noProof/>
          <w:sz w:val="24"/>
          <w:szCs w:val="24"/>
          <w:lang w:val="es-AR" w:eastAsia="es-AR"/>
        </w:rPr>
        <w:pict>
          <v:shape id="_x0000_s2061" type="#_x0000_t32" style="position:absolute;left:0;text-align:left;margin-left:114pt;margin-top:11pt;width:310.5pt;height:0;z-index:251668480" o:connectortype="straight">
            <v:stroke dashstyle="dash"/>
          </v:shape>
        </w:pict>
      </w:r>
      <w:r w:rsidR="0083612F" w:rsidRPr="001652F1">
        <w:rPr>
          <w:rFonts w:cs="Arial"/>
          <w:b/>
          <w:sz w:val="24"/>
          <w:szCs w:val="24"/>
          <w:lang w:val="en-US"/>
        </w:rPr>
        <w:t>4.6</w:t>
      </w:r>
      <w:r w:rsidR="00C93439" w:rsidRPr="001652F1">
        <w:rPr>
          <w:rFonts w:cs="Arial"/>
          <w:b/>
          <w:sz w:val="24"/>
          <w:szCs w:val="24"/>
          <w:lang w:val="en-US"/>
        </w:rPr>
        <w:t xml:space="preserve"> -</w:t>
      </w:r>
      <w:r w:rsidR="00120CDB" w:rsidRPr="001652F1">
        <w:rPr>
          <w:rFonts w:cs="Arial"/>
          <w:b/>
          <w:sz w:val="24"/>
          <w:szCs w:val="24"/>
          <w:lang w:val="en-US"/>
        </w:rPr>
        <w:t xml:space="preserve"> GlogX.sh</w:t>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t>67</w:t>
      </w:r>
    </w:p>
    <w:p w:rsidR="00120CDB" w:rsidRPr="001652F1" w:rsidRDefault="001652F1" w:rsidP="00120CDB">
      <w:pPr>
        <w:spacing w:before="120" w:after="120"/>
        <w:ind w:left="720"/>
        <w:rPr>
          <w:rFonts w:cs="Arial"/>
          <w:b/>
          <w:sz w:val="24"/>
          <w:szCs w:val="24"/>
          <w:lang w:val="en-US"/>
        </w:rPr>
      </w:pPr>
      <w:r>
        <w:rPr>
          <w:rFonts w:cs="Arial"/>
          <w:b/>
          <w:noProof/>
          <w:sz w:val="24"/>
          <w:szCs w:val="24"/>
          <w:lang w:val="es-AR" w:eastAsia="es-AR"/>
        </w:rPr>
        <w:pict>
          <v:shape id="_x0000_s2062" type="#_x0000_t32" style="position:absolute;left:0;text-align:left;margin-left:114pt;margin-top:9.95pt;width:310.5pt;height:0;z-index:251669504" o:connectortype="straight">
            <v:stroke dashstyle="dash"/>
          </v:shape>
        </w:pict>
      </w:r>
      <w:r w:rsidR="0083612F" w:rsidRPr="001652F1">
        <w:rPr>
          <w:rFonts w:cs="Arial"/>
          <w:b/>
          <w:sz w:val="24"/>
          <w:szCs w:val="24"/>
          <w:lang w:val="en-US"/>
        </w:rPr>
        <w:t>4.7</w:t>
      </w:r>
      <w:r w:rsidR="00C93439" w:rsidRPr="001652F1">
        <w:rPr>
          <w:rFonts w:cs="Arial"/>
          <w:b/>
          <w:sz w:val="24"/>
          <w:szCs w:val="24"/>
          <w:lang w:val="en-US"/>
        </w:rPr>
        <w:t xml:space="preserve"> -</w:t>
      </w:r>
      <w:r w:rsidR="00120CDB" w:rsidRPr="001652F1">
        <w:rPr>
          <w:rFonts w:cs="Arial"/>
          <w:b/>
          <w:sz w:val="24"/>
          <w:szCs w:val="24"/>
          <w:lang w:val="en-US"/>
        </w:rPr>
        <w:t xml:space="preserve"> VlogX.sh</w:t>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r>
      <w:r w:rsidR="0095503D" w:rsidRPr="001652F1">
        <w:rPr>
          <w:rFonts w:cs="Arial"/>
          <w:b/>
          <w:sz w:val="24"/>
          <w:szCs w:val="24"/>
          <w:lang w:val="en-US"/>
        </w:rPr>
        <w:tab/>
        <w:t>69</w:t>
      </w:r>
    </w:p>
    <w:p w:rsidR="00120CDB" w:rsidRPr="003E6FB2" w:rsidRDefault="001652F1" w:rsidP="00120CDB">
      <w:pPr>
        <w:spacing w:before="120" w:after="120"/>
        <w:ind w:left="720"/>
        <w:rPr>
          <w:rFonts w:cs="Arial"/>
          <w:b/>
          <w:sz w:val="24"/>
          <w:szCs w:val="24"/>
          <w:lang w:val="en-US"/>
        </w:rPr>
      </w:pPr>
      <w:r>
        <w:rPr>
          <w:rFonts w:cs="Arial"/>
          <w:b/>
          <w:noProof/>
          <w:sz w:val="24"/>
          <w:szCs w:val="24"/>
          <w:lang w:val="es-AR" w:eastAsia="es-AR"/>
        </w:rPr>
        <w:pict>
          <v:shape id="_x0000_s2063" type="#_x0000_t32" style="position:absolute;left:0;text-align:left;margin-left:113.25pt;margin-top:11.15pt;width:310.5pt;height:0;z-index:251670528" o:connectortype="straight">
            <v:stroke dashstyle="dash"/>
          </v:shape>
        </w:pict>
      </w:r>
      <w:r w:rsidR="0083612F" w:rsidRPr="0095503D">
        <w:rPr>
          <w:rFonts w:cs="Arial"/>
          <w:b/>
          <w:sz w:val="24"/>
          <w:szCs w:val="24"/>
          <w:lang w:val="en-US"/>
        </w:rPr>
        <w:t>4.8</w:t>
      </w:r>
      <w:r w:rsidR="00C93439" w:rsidRPr="0095503D">
        <w:rPr>
          <w:rFonts w:cs="Arial"/>
          <w:b/>
          <w:sz w:val="24"/>
          <w:szCs w:val="24"/>
          <w:lang w:val="en-US"/>
        </w:rPr>
        <w:t xml:space="preserve"> </w:t>
      </w:r>
      <w:r w:rsidR="00C93439">
        <w:rPr>
          <w:rFonts w:cs="Arial"/>
          <w:b/>
          <w:sz w:val="24"/>
          <w:szCs w:val="24"/>
          <w:lang w:val="en-US"/>
        </w:rPr>
        <w:t>-</w:t>
      </w:r>
      <w:r w:rsidR="00120CDB" w:rsidRPr="003E6FB2">
        <w:rPr>
          <w:rFonts w:cs="Arial"/>
          <w:b/>
          <w:sz w:val="24"/>
          <w:szCs w:val="24"/>
          <w:lang w:val="en-US"/>
        </w:rPr>
        <w:t xml:space="preserve"> StartX.sh</w:t>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t>71</w:t>
      </w:r>
    </w:p>
    <w:p w:rsidR="00120CDB" w:rsidRPr="003E6FB2" w:rsidRDefault="001652F1" w:rsidP="00120CDB">
      <w:pPr>
        <w:spacing w:before="120" w:after="120"/>
        <w:ind w:left="720"/>
        <w:rPr>
          <w:rFonts w:cs="Arial"/>
          <w:b/>
          <w:sz w:val="24"/>
          <w:szCs w:val="24"/>
          <w:lang w:val="en-US"/>
        </w:rPr>
      </w:pPr>
      <w:r>
        <w:rPr>
          <w:rFonts w:cs="Arial"/>
          <w:b/>
          <w:noProof/>
          <w:sz w:val="24"/>
          <w:szCs w:val="24"/>
          <w:lang w:val="es-AR" w:eastAsia="es-AR"/>
        </w:rPr>
        <w:pict>
          <v:shape id="_x0000_s2064" type="#_x0000_t32" style="position:absolute;left:0;text-align:left;margin-left:114pt;margin-top:10.1pt;width:310.5pt;height:0;z-index:251671552" o:connectortype="straight">
            <v:stroke dashstyle="dash"/>
          </v:shape>
        </w:pict>
      </w:r>
      <w:r w:rsidR="0083612F" w:rsidRPr="003E6FB2">
        <w:rPr>
          <w:rFonts w:cs="Arial"/>
          <w:b/>
          <w:sz w:val="24"/>
          <w:szCs w:val="24"/>
          <w:lang w:val="en-US"/>
        </w:rPr>
        <w:t>4.9</w:t>
      </w:r>
      <w:r w:rsidR="00C93439">
        <w:rPr>
          <w:rFonts w:cs="Arial"/>
          <w:b/>
          <w:sz w:val="24"/>
          <w:szCs w:val="24"/>
          <w:lang w:val="en-US"/>
        </w:rPr>
        <w:t xml:space="preserve"> -</w:t>
      </w:r>
      <w:r w:rsidR="00120CDB" w:rsidRPr="003E6FB2">
        <w:rPr>
          <w:rFonts w:cs="Arial"/>
          <w:b/>
          <w:sz w:val="24"/>
          <w:szCs w:val="24"/>
          <w:lang w:val="en-US"/>
        </w:rPr>
        <w:t xml:space="preserve"> StopX.sh</w:t>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r>
      <w:r w:rsidR="0095503D">
        <w:rPr>
          <w:rFonts w:cs="Arial"/>
          <w:b/>
          <w:sz w:val="24"/>
          <w:szCs w:val="24"/>
          <w:lang w:val="en-US"/>
        </w:rPr>
        <w:tab/>
        <w:t>73</w:t>
      </w:r>
    </w:p>
    <w:p w:rsidR="00133678" w:rsidRPr="0095503D" w:rsidRDefault="001652F1" w:rsidP="00133678">
      <w:pPr>
        <w:spacing w:before="120" w:after="120"/>
        <w:ind w:left="720"/>
        <w:rPr>
          <w:rFonts w:cs="Arial"/>
          <w:b/>
          <w:sz w:val="24"/>
          <w:szCs w:val="24"/>
          <w:lang w:val="en-US"/>
        </w:rPr>
      </w:pPr>
      <w:r>
        <w:rPr>
          <w:rFonts w:cs="Arial"/>
          <w:b/>
          <w:noProof/>
          <w:sz w:val="24"/>
          <w:szCs w:val="24"/>
          <w:lang w:val="es-AR" w:eastAsia="es-AR"/>
        </w:rPr>
        <w:pict>
          <v:shape id="_x0000_s2065" type="#_x0000_t32" style="position:absolute;left:0;text-align:left;margin-left:126.75pt;margin-top:10.55pt;width:297.75pt;height:0;z-index:251672576" o:connectortype="straight">
            <v:stroke dashstyle="dash"/>
          </v:shape>
        </w:pict>
      </w:r>
      <w:r w:rsidR="0083612F" w:rsidRPr="0095503D">
        <w:rPr>
          <w:rFonts w:cs="Arial"/>
          <w:b/>
          <w:sz w:val="24"/>
          <w:szCs w:val="24"/>
          <w:lang w:val="en-US"/>
        </w:rPr>
        <w:t>4.10</w:t>
      </w:r>
      <w:r w:rsidR="00C93439" w:rsidRPr="0095503D">
        <w:rPr>
          <w:rFonts w:cs="Arial"/>
          <w:b/>
          <w:sz w:val="24"/>
          <w:szCs w:val="24"/>
          <w:lang w:val="en-US"/>
        </w:rPr>
        <w:t xml:space="preserve"> -</w:t>
      </w:r>
      <w:r w:rsidR="00120CDB" w:rsidRPr="0095503D">
        <w:rPr>
          <w:rFonts w:cs="Arial"/>
          <w:b/>
          <w:sz w:val="24"/>
          <w:szCs w:val="24"/>
          <w:lang w:val="en-US"/>
        </w:rPr>
        <w:t xml:space="preserve"> MoverX.sh</w:t>
      </w:r>
      <w:r w:rsidR="0095503D" w:rsidRPr="0095503D">
        <w:rPr>
          <w:rFonts w:cs="Arial"/>
          <w:b/>
          <w:sz w:val="24"/>
          <w:szCs w:val="24"/>
          <w:lang w:val="en-US"/>
        </w:rPr>
        <w:tab/>
      </w:r>
      <w:r w:rsidR="0095503D" w:rsidRPr="0095503D">
        <w:rPr>
          <w:rFonts w:cs="Arial"/>
          <w:b/>
          <w:sz w:val="24"/>
          <w:szCs w:val="24"/>
          <w:lang w:val="en-US"/>
        </w:rPr>
        <w:tab/>
      </w:r>
      <w:r w:rsidR="0095503D" w:rsidRPr="0095503D">
        <w:rPr>
          <w:rFonts w:cs="Arial"/>
          <w:b/>
          <w:sz w:val="24"/>
          <w:szCs w:val="24"/>
          <w:lang w:val="en-US"/>
        </w:rPr>
        <w:tab/>
      </w:r>
      <w:r w:rsidR="0095503D" w:rsidRPr="0095503D">
        <w:rPr>
          <w:rFonts w:cs="Arial"/>
          <w:b/>
          <w:sz w:val="24"/>
          <w:szCs w:val="24"/>
          <w:lang w:val="en-US"/>
        </w:rPr>
        <w:tab/>
      </w:r>
      <w:r w:rsidR="0095503D" w:rsidRPr="0095503D">
        <w:rPr>
          <w:rFonts w:cs="Arial"/>
          <w:b/>
          <w:sz w:val="24"/>
          <w:szCs w:val="24"/>
          <w:lang w:val="en-US"/>
        </w:rPr>
        <w:tab/>
      </w:r>
      <w:r w:rsidR="0095503D" w:rsidRPr="0095503D">
        <w:rPr>
          <w:rFonts w:cs="Arial"/>
          <w:b/>
          <w:sz w:val="24"/>
          <w:szCs w:val="24"/>
          <w:lang w:val="en-US"/>
        </w:rPr>
        <w:tab/>
      </w:r>
      <w:r w:rsidR="0095503D" w:rsidRPr="0095503D">
        <w:rPr>
          <w:rFonts w:cs="Arial"/>
          <w:b/>
          <w:sz w:val="24"/>
          <w:szCs w:val="24"/>
          <w:lang w:val="en-US"/>
        </w:rPr>
        <w:tab/>
      </w:r>
      <w:r w:rsidR="0095503D" w:rsidRPr="0095503D">
        <w:rPr>
          <w:rFonts w:cs="Arial"/>
          <w:b/>
          <w:sz w:val="24"/>
          <w:szCs w:val="24"/>
          <w:lang w:val="en-US"/>
        </w:rPr>
        <w:tab/>
      </w:r>
      <w:r w:rsidR="0095503D" w:rsidRPr="0095503D">
        <w:rPr>
          <w:rFonts w:cs="Arial"/>
          <w:b/>
          <w:sz w:val="24"/>
          <w:szCs w:val="24"/>
          <w:lang w:val="en-US"/>
        </w:rPr>
        <w:tab/>
        <w:t>74</w:t>
      </w:r>
    </w:p>
    <w:p w:rsidR="00133678" w:rsidRPr="003E6FB2" w:rsidRDefault="001652F1" w:rsidP="00DC7FCB">
      <w:pPr>
        <w:numPr>
          <w:ilvl w:val="0"/>
          <w:numId w:val="36"/>
        </w:numPr>
        <w:spacing w:before="120" w:after="120"/>
        <w:rPr>
          <w:rFonts w:cs="Arial"/>
          <w:b/>
          <w:sz w:val="24"/>
          <w:szCs w:val="24"/>
        </w:rPr>
      </w:pPr>
      <w:r>
        <w:rPr>
          <w:rFonts w:cs="Arial"/>
          <w:b/>
          <w:noProof/>
          <w:sz w:val="24"/>
          <w:szCs w:val="24"/>
          <w:lang w:val="es-AR" w:eastAsia="es-AR"/>
        </w:rPr>
        <w:pict>
          <v:shape id="_x0000_s2066" type="#_x0000_t32" style="position:absolute;left:0;text-align:left;margin-left:86.25pt;margin-top:10.25pt;width:338.25pt;height:0;z-index:251673600" o:connectortype="straight">
            <v:stroke dashstyle="dash"/>
          </v:shape>
        </w:pict>
      </w:r>
      <w:r w:rsidR="00133678" w:rsidRPr="003E6FB2">
        <w:rPr>
          <w:rFonts w:cs="Arial"/>
          <w:b/>
          <w:sz w:val="24"/>
          <w:szCs w:val="24"/>
        </w:rPr>
        <w:t>Archivos</w:t>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t>76</w:t>
      </w:r>
    </w:p>
    <w:p w:rsidR="00133678" w:rsidRPr="003E6FB2" w:rsidRDefault="001652F1" w:rsidP="00DC7FCB">
      <w:pPr>
        <w:numPr>
          <w:ilvl w:val="0"/>
          <w:numId w:val="36"/>
        </w:numPr>
        <w:spacing w:before="120" w:after="120"/>
        <w:rPr>
          <w:rFonts w:cs="Arial"/>
          <w:b/>
          <w:sz w:val="24"/>
          <w:szCs w:val="24"/>
        </w:rPr>
      </w:pPr>
      <w:r>
        <w:rPr>
          <w:rFonts w:cs="Arial"/>
          <w:b/>
          <w:noProof/>
          <w:sz w:val="24"/>
          <w:szCs w:val="24"/>
          <w:lang w:val="es-AR" w:eastAsia="es-AR"/>
        </w:rPr>
        <w:pict>
          <v:shape id="_x0000_s2067" type="#_x0000_t32" style="position:absolute;left:0;text-align:left;margin-left:187.5pt;margin-top:11.15pt;width:237pt;height:0;z-index:251674624" o:connectortype="straight">
            <v:stroke dashstyle="dash"/>
          </v:shape>
        </w:pict>
      </w:r>
      <w:r w:rsidR="00133678" w:rsidRPr="003E6FB2">
        <w:rPr>
          <w:rFonts w:cs="Arial"/>
          <w:b/>
          <w:sz w:val="24"/>
          <w:szCs w:val="24"/>
        </w:rPr>
        <w:t>Directorios, Datos y Salida</w:t>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r>
      <w:r w:rsidR="0095503D">
        <w:rPr>
          <w:rFonts w:cs="Arial"/>
          <w:b/>
          <w:sz w:val="24"/>
          <w:szCs w:val="24"/>
        </w:rPr>
        <w:tab/>
        <w:t>77</w:t>
      </w:r>
    </w:p>
    <w:p w:rsidR="00120CDB" w:rsidRPr="003E6FB2" w:rsidRDefault="0095503D" w:rsidP="00DC7FCB">
      <w:pPr>
        <w:numPr>
          <w:ilvl w:val="0"/>
          <w:numId w:val="36"/>
        </w:numPr>
        <w:spacing w:before="120" w:after="120"/>
        <w:rPr>
          <w:rFonts w:cs="Arial"/>
          <w:b/>
          <w:sz w:val="24"/>
          <w:szCs w:val="24"/>
        </w:rPr>
      </w:pPr>
      <w:r>
        <w:rPr>
          <w:noProof/>
          <w:lang w:val="es-AR" w:eastAsia="es-AR"/>
        </w:rPr>
        <w:pict>
          <v:shape id="_x0000_s2051" type="#_x0000_t32" style="position:absolute;left:0;text-align:left;margin-left:109.5pt;margin-top:10.4pt;width:310.5pt;height:0;z-index:251658240" o:connectortype="straight">
            <v:stroke dashstyle="dash"/>
          </v:shape>
        </w:pict>
      </w:r>
      <w:r w:rsidR="00120CDB" w:rsidRPr="003E6FB2">
        <w:rPr>
          <w:rFonts w:cs="Arial"/>
          <w:b/>
          <w:sz w:val="24"/>
          <w:szCs w:val="24"/>
        </w:rPr>
        <w:t>Enunciado</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79</w:t>
      </w:r>
    </w:p>
    <w:p w:rsidR="00120CDB" w:rsidRPr="00C93439" w:rsidRDefault="00120CDB" w:rsidP="00763441">
      <w:pPr>
        <w:pStyle w:val="Ttulo"/>
        <w:jc w:val="left"/>
        <w:rPr>
          <w:rFonts w:ascii="Arial" w:hAnsi="Arial" w:cs="Arial"/>
          <w:sz w:val="36"/>
          <w:szCs w:val="36"/>
        </w:rPr>
      </w:pPr>
      <w:r>
        <w:br w:type="page"/>
      </w:r>
      <w:r w:rsidR="00763441" w:rsidRPr="00C93439">
        <w:rPr>
          <w:rFonts w:ascii="Arial" w:hAnsi="Arial" w:cs="Arial"/>
          <w:sz w:val="36"/>
          <w:szCs w:val="36"/>
        </w:rPr>
        <w:lastRenderedPageBreak/>
        <w:t xml:space="preserve">1 - </w:t>
      </w:r>
      <w:r w:rsidRPr="00C93439">
        <w:rPr>
          <w:rFonts w:ascii="Arial" w:hAnsi="Arial" w:cs="Arial"/>
          <w:sz w:val="36"/>
          <w:szCs w:val="36"/>
        </w:rPr>
        <w:t xml:space="preserve">Hipótesis </w:t>
      </w:r>
      <w:r w:rsidR="00F8027E" w:rsidRPr="00C93439">
        <w:rPr>
          <w:rFonts w:ascii="Arial" w:hAnsi="Arial" w:cs="Arial"/>
          <w:sz w:val="36"/>
          <w:szCs w:val="36"/>
        </w:rPr>
        <w:t>y aclaraciones globales</w:t>
      </w:r>
    </w:p>
    <w:p w:rsidR="00F8027E" w:rsidRDefault="00F8027E" w:rsidP="00F8027E"/>
    <w:p w:rsidR="00C93439" w:rsidRDefault="00F8027E" w:rsidP="00C93439">
      <w:pPr>
        <w:jc w:val="both"/>
        <w:rPr>
          <w:rFonts w:cs="Arial"/>
        </w:rPr>
      </w:pPr>
      <w:r w:rsidRPr="00C93439">
        <w:rPr>
          <w:rFonts w:cs="Arial"/>
        </w:rPr>
        <w:t xml:space="preserve">Hemos decidido presentar las hipótesis por cada comando y no en un único capítulo. </w:t>
      </w:r>
      <w:r w:rsidR="00401BE7" w:rsidRPr="00C93439">
        <w:rPr>
          <w:rFonts w:cs="Arial"/>
        </w:rPr>
        <w:t>Creemos que esto ayuda a clarificar la documentación.</w:t>
      </w:r>
    </w:p>
    <w:p w:rsidR="00120CDB" w:rsidRPr="00763441" w:rsidRDefault="00120CDB" w:rsidP="00C93439">
      <w:pPr>
        <w:rPr>
          <w:rFonts w:ascii="Times New Roman" w:hAnsi="Times New Roman"/>
        </w:rPr>
      </w:pPr>
      <w:r>
        <w:br w:type="page"/>
      </w:r>
      <w:r w:rsidR="00763441" w:rsidRPr="00C93439">
        <w:rPr>
          <w:rFonts w:cs="Arial"/>
          <w:b/>
          <w:sz w:val="36"/>
          <w:szCs w:val="36"/>
        </w:rPr>
        <w:lastRenderedPageBreak/>
        <w:t xml:space="preserve">2 - </w:t>
      </w:r>
      <w:r w:rsidRPr="00C93439">
        <w:rPr>
          <w:rFonts w:cs="Arial"/>
          <w:b/>
          <w:sz w:val="36"/>
          <w:szCs w:val="36"/>
        </w:rPr>
        <w:t>Problemas relevantes</w:t>
      </w:r>
    </w:p>
    <w:p w:rsidR="00401BE7" w:rsidRPr="00C93439" w:rsidRDefault="00401BE7" w:rsidP="00C93439">
      <w:pPr>
        <w:pStyle w:val="Ttulo"/>
        <w:jc w:val="both"/>
        <w:rPr>
          <w:rFonts w:ascii="Arial" w:hAnsi="Arial" w:cs="Arial"/>
          <w:b w:val="0"/>
          <w:sz w:val="20"/>
          <w:szCs w:val="20"/>
        </w:rPr>
      </w:pPr>
      <w:r w:rsidRPr="00C93439">
        <w:rPr>
          <w:rFonts w:ascii="Arial" w:hAnsi="Arial" w:cs="Arial"/>
          <w:b w:val="0"/>
          <w:sz w:val="20"/>
          <w:szCs w:val="20"/>
        </w:rPr>
        <w:t xml:space="preserve">En esta sección mencionaremos los problemas encontrados durante el desarrollo y las soluciones que se aplicaron para resolverlos. </w:t>
      </w:r>
    </w:p>
    <w:p w:rsidR="00401BE7" w:rsidRPr="00C93439" w:rsidRDefault="00401BE7" w:rsidP="00C93439">
      <w:pPr>
        <w:jc w:val="both"/>
        <w:rPr>
          <w:rFonts w:cs="Arial"/>
        </w:rPr>
      </w:pPr>
    </w:p>
    <w:p w:rsidR="009A206B" w:rsidRPr="00C93439" w:rsidRDefault="009A206B" w:rsidP="004222CF">
      <w:pPr>
        <w:pStyle w:val="Prrafodelista"/>
        <w:numPr>
          <w:ilvl w:val="0"/>
          <w:numId w:val="53"/>
        </w:numPr>
        <w:jc w:val="both"/>
        <w:rPr>
          <w:rFonts w:cs="Arial"/>
        </w:rPr>
      </w:pPr>
      <w:r w:rsidRPr="00C93439">
        <w:rPr>
          <w:rFonts w:cs="Arial"/>
        </w:rPr>
        <w:t xml:space="preserve">Al probar el trabajo práctico en las computadoras del laboratorio de la facultad, encontramos que los scripts no se comportaban de igual forma que en nuestras computadoras personales, por lo que tuvimos que hacer varios cambios para lograr un funcionamiento estándar. </w:t>
      </w:r>
    </w:p>
    <w:p w:rsidR="009A206B" w:rsidRPr="00C93439" w:rsidRDefault="009A206B" w:rsidP="00C93439">
      <w:pPr>
        <w:jc w:val="both"/>
        <w:rPr>
          <w:rFonts w:cs="Arial"/>
        </w:rPr>
      </w:pPr>
    </w:p>
    <w:p w:rsidR="009A206B" w:rsidRPr="00C93439" w:rsidRDefault="009A206B" w:rsidP="004222CF">
      <w:pPr>
        <w:pStyle w:val="Prrafodelista"/>
        <w:numPr>
          <w:ilvl w:val="0"/>
          <w:numId w:val="53"/>
        </w:numPr>
        <w:jc w:val="both"/>
        <w:rPr>
          <w:rFonts w:cs="Arial"/>
        </w:rPr>
      </w:pPr>
      <w:r w:rsidRPr="00C93439">
        <w:rPr>
          <w:rFonts w:cs="Arial"/>
        </w:rPr>
        <w:t xml:space="preserve">En InstalarX.sh tuvimos problemas a la hora de encontrar la forma para validar que Perl estuviera instalado en el ambiente. Lo solucionamos mediante la siguiente función: </w:t>
      </w:r>
    </w:p>
    <w:p w:rsidR="009A206B" w:rsidRDefault="009A206B" w:rsidP="009A206B">
      <w:pPr>
        <w:pStyle w:val="Prrafodelista"/>
      </w:pP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9094"/>
      </w:tblGrid>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xml:space="preserve">#Valida si el usuario tiene instalado perl. De ser asi muestra la version del mismo. En caso contrario muestra </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xml:space="preserve">#un mensaje y sale de la instalacion. </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function validarPerl {</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xml:space="preserve">        </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pathPerl=`which perl`</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validacionPerl="false"</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xml:space="preserve">        </w:t>
            </w:r>
            <w:proofErr w:type="gramStart"/>
            <w:r w:rsidRPr="009A206B">
              <w:rPr>
                <w:rFonts w:ascii="Bitstream Vera Sans Mono" w:hAnsi="Bitstream Vera Sans Mono"/>
                <w:sz w:val="18"/>
                <w:lang w:val="es-AR" w:eastAsia="es-AR"/>
              </w:rPr>
              <w:t>if</w:t>
            </w:r>
            <w:proofErr w:type="gramEnd"/>
            <w:r w:rsidRPr="009A206B">
              <w:rPr>
                <w:rFonts w:ascii="Bitstream Vera Sans Mono" w:hAnsi="Bitstream Vera Sans Mono"/>
                <w:sz w:val="18"/>
                <w:lang w:val="es-AR" w:eastAsia="es-AR"/>
              </w:rPr>
              <w:t xml:space="preserve"> [ "$?" == 0 ]; then</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#6.2 - Perl esta instalado. Mostrar y grabar en el log un mensaje informativo con la version de Perl que se encuentra instalada.</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n-US" w:eastAsia="es-AR"/>
              </w:rPr>
            </w:pPr>
            <w:r w:rsidRPr="009A206B">
              <w:rPr>
                <w:rFonts w:ascii="Bitstream Vera Sans Mono" w:hAnsi="Bitstream Vera Sans Mono"/>
                <w:sz w:val="18"/>
                <w:lang w:val="es-AR" w:eastAsia="es-AR"/>
              </w:rPr>
              <w:t xml:space="preserve">                </w:t>
            </w:r>
            <w:proofErr w:type="gramStart"/>
            <w:r w:rsidRPr="009A206B">
              <w:rPr>
                <w:rFonts w:ascii="Bitstream Vera Sans Mono" w:hAnsi="Bitstream Vera Sans Mono"/>
                <w:sz w:val="18"/>
                <w:lang w:val="en-US" w:eastAsia="es-AR"/>
              </w:rPr>
              <w:t>version</w:t>
            </w:r>
            <w:proofErr w:type="gramEnd"/>
            <w:r w:rsidRPr="009A206B">
              <w:rPr>
                <w:rFonts w:ascii="Bitstream Vera Sans Mono" w:hAnsi="Bitstream Vera Sans Mono"/>
                <w:sz w:val="18"/>
                <w:lang w:val="en-US" w:eastAsia="es-AR"/>
              </w:rPr>
              <w:t xml:space="preserve">=` $pathPerl -v | grep "v[5-9]\."` </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n-US" w:eastAsia="es-AR"/>
              </w:rPr>
              <w:t xml:space="preserve">                </w:t>
            </w:r>
            <w:r w:rsidRPr="009A206B">
              <w:rPr>
                <w:rFonts w:ascii="Bitstream Vera Sans Mono" w:hAnsi="Bitstream Vera Sans Mono"/>
                <w:sz w:val="18"/>
                <w:lang w:val="es-AR" w:eastAsia="es-AR"/>
              </w:rPr>
              <w:t>if [ -n "$version" ]; then</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validacionPerl="true"</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mensaje="</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TP SO7508 1er cuatrimestre 2013. Tema T Copyright (c) Grupo 01.</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Perl Version: $version</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echo "$mensaje"</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xml:space="preserve">                </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grabarLog "I" "$mensaje"</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fi</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fi</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if [ $validacionPerl == "false" ]; then</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#6.1 - Validacion de Perl da error. Mostrar y grabar en el log.</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mensaje="</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TP S07508 1er cuatrimestre 2013. Tema T Copyright (C) Grupo 01.</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Para instalar el TP es necesario contar con  Perl 5 o superior instalado. Efectúe su instalación e inténtelo nuevamente.</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Proceso de Instalación Cancelado.</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echo "$mensaje"</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xml:space="preserve">        </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grabarLog "I" "$mensaje"</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exit 0</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 xml:space="preserve">        </w:t>
            </w:r>
            <w:r w:rsidR="00133678" w:rsidRPr="009A206B">
              <w:rPr>
                <w:rFonts w:ascii="Bitstream Vera Sans Mono" w:hAnsi="Bitstream Vera Sans Mono"/>
                <w:sz w:val="18"/>
                <w:lang w:val="es-AR" w:eastAsia="es-AR"/>
              </w:rPr>
              <w:t>F</w:t>
            </w:r>
            <w:r w:rsidRPr="009A206B">
              <w:rPr>
                <w:rFonts w:ascii="Bitstream Vera Sans Mono" w:hAnsi="Bitstream Vera Sans Mono"/>
                <w:sz w:val="18"/>
                <w:lang w:val="es-AR" w:eastAsia="es-AR"/>
              </w:rPr>
              <w:t>i</w:t>
            </w: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p>
        </w:tc>
      </w:tr>
      <w:tr w:rsidR="009A206B" w:rsidRPr="009A206B" w:rsidTr="009A206B">
        <w:trPr>
          <w:jc w:val="center"/>
        </w:trPr>
        <w:tc>
          <w:tcPr>
            <w:tcW w:w="0" w:type="auto"/>
            <w:shd w:val="clear" w:color="auto" w:fill="FFFFFF"/>
            <w:tcMar>
              <w:top w:w="0" w:type="dxa"/>
              <w:left w:w="60" w:type="dxa"/>
              <w:bottom w:w="0" w:type="dxa"/>
              <w:right w:w="0" w:type="dxa"/>
            </w:tcMar>
            <w:hideMark/>
          </w:tcPr>
          <w:p w:rsidR="009A206B" w:rsidRPr="009A206B" w:rsidRDefault="009A206B" w:rsidP="009A206B">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w:t>
            </w:r>
          </w:p>
        </w:tc>
      </w:tr>
    </w:tbl>
    <w:p w:rsidR="009A206B" w:rsidRDefault="009A206B" w:rsidP="009A206B">
      <w:pPr>
        <w:pStyle w:val="Prrafodelista"/>
      </w:pPr>
    </w:p>
    <w:p w:rsidR="00401BE7" w:rsidRPr="00C93439" w:rsidRDefault="00401BE7" w:rsidP="004222CF">
      <w:pPr>
        <w:pStyle w:val="Predeterminado"/>
        <w:numPr>
          <w:ilvl w:val="0"/>
          <w:numId w:val="53"/>
        </w:numPr>
        <w:jc w:val="both"/>
        <w:rPr>
          <w:rFonts w:ascii="Arial" w:hAnsi="Arial" w:cs="Arial"/>
          <w:sz w:val="20"/>
          <w:szCs w:val="20"/>
        </w:rPr>
      </w:pPr>
      <w:r w:rsidRPr="00C93439">
        <w:rPr>
          <w:rFonts w:ascii="Arial" w:hAnsi="Arial" w:cs="Arial"/>
          <w:color w:val="000000"/>
          <w:sz w:val="20"/>
          <w:szCs w:val="20"/>
          <w:lang w:val="es-ES"/>
        </w:rPr>
        <w:t xml:space="preserve">En </w:t>
      </w:r>
      <w:r w:rsidRPr="00C93439">
        <w:rPr>
          <w:rFonts w:ascii="Arial" w:hAnsi="Arial" w:cs="Arial"/>
          <w:color w:val="000000"/>
          <w:sz w:val="20"/>
          <w:szCs w:val="20"/>
        </w:rPr>
        <w:t>InicioX.sh a la hora de la ejecucion, notamos que si lo ejecutábamos con “</w:t>
      </w:r>
      <w:proofErr w:type="gramStart"/>
      <w:r w:rsidRPr="00C93439">
        <w:rPr>
          <w:rFonts w:ascii="Arial" w:hAnsi="Arial" w:cs="Arial"/>
          <w:color w:val="000000"/>
          <w:sz w:val="20"/>
          <w:szCs w:val="20"/>
        </w:rPr>
        <w:t>./</w:t>
      </w:r>
      <w:proofErr w:type="gramEnd"/>
      <w:r w:rsidRPr="00C93439">
        <w:rPr>
          <w:rFonts w:ascii="Arial" w:hAnsi="Arial" w:cs="Arial"/>
          <w:color w:val="000000"/>
          <w:sz w:val="20"/>
          <w:szCs w:val="20"/>
        </w:rPr>
        <w:t>”los cambios en las variables de entorno no se verian reflejados una vez terminado el script. Por lo cual optamos por ejecutarlo de la siguiente manera: ". InicioX.sh"(punto espacio).</w:t>
      </w:r>
    </w:p>
    <w:p w:rsidR="001207D7" w:rsidRPr="00C93439" w:rsidRDefault="001207D7" w:rsidP="004222CF">
      <w:pPr>
        <w:pStyle w:val="Predeterminado"/>
        <w:numPr>
          <w:ilvl w:val="0"/>
          <w:numId w:val="53"/>
        </w:numPr>
        <w:jc w:val="both"/>
        <w:rPr>
          <w:rFonts w:ascii="Arial" w:hAnsi="Arial" w:cs="Arial"/>
          <w:sz w:val="20"/>
          <w:szCs w:val="20"/>
        </w:rPr>
      </w:pPr>
      <w:r w:rsidRPr="00C93439">
        <w:rPr>
          <w:rFonts w:ascii="Arial" w:hAnsi="Arial" w:cs="Arial"/>
          <w:color w:val="000000"/>
          <w:sz w:val="20"/>
          <w:szCs w:val="20"/>
        </w:rPr>
        <w:t xml:space="preserve">En Interprete.sh tuvimos problemas a la hora de recorrer los archivos que se encontraban en el directorio de aceptados. Notamos que estábamos perdiendo una línea al salir de un while. Lo solucionamos ejecutando el while de la siguiente manera: </w:t>
      </w:r>
    </w:p>
    <w:p w:rsidR="00C93439" w:rsidRDefault="00C93439" w:rsidP="00C93439">
      <w:pPr>
        <w:pStyle w:val="Predeterminado"/>
        <w:jc w:val="both"/>
        <w:rPr>
          <w:rFonts w:ascii="Arial" w:hAnsi="Arial" w:cs="Arial"/>
          <w:color w:val="000000"/>
          <w:sz w:val="20"/>
          <w:szCs w:val="20"/>
        </w:rPr>
      </w:pPr>
    </w:p>
    <w:p w:rsidR="00C93439" w:rsidRPr="00C93439" w:rsidRDefault="00C93439" w:rsidP="00C93439">
      <w:pPr>
        <w:pStyle w:val="Predeterminado"/>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5479"/>
      </w:tblGrid>
      <w:tr w:rsidR="001207D7" w:rsidRPr="001207D7" w:rsidTr="009A206B">
        <w:trPr>
          <w:jc w:val="center"/>
        </w:trPr>
        <w:tc>
          <w:tcPr>
            <w:tcW w:w="0" w:type="auto"/>
            <w:shd w:val="clear" w:color="auto" w:fill="FFFFFF"/>
            <w:tcMar>
              <w:top w:w="0" w:type="dxa"/>
              <w:left w:w="60" w:type="dxa"/>
              <w:bottom w:w="0" w:type="dxa"/>
              <w:right w:w="0" w:type="dxa"/>
            </w:tcMar>
            <w:hideMark/>
          </w:tcPr>
          <w:p w:rsidR="001207D7" w:rsidRPr="001207D7" w:rsidRDefault="001207D7" w:rsidP="001207D7">
            <w:pPr>
              <w:rPr>
                <w:rFonts w:ascii="Bitstream Vera Sans Mono" w:hAnsi="Bitstream Vera Sans Mono"/>
                <w:sz w:val="18"/>
                <w:szCs w:val="18"/>
                <w:lang w:val="en-US" w:eastAsia="es-AR"/>
              </w:rPr>
            </w:pPr>
            <w:r w:rsidRPr="009A206B">
              <w:rPr>
                <w:rFonts w:ascii="Bitstream Vera Sans Mono" w:hAnsi="Bitstream Vera Sans Mono"/>
                <w:sz w:val="18"/>
                <w:lang w:val="en-US" w:eastAsia="es-AR"/>
              </w:rPr>
              <w:lastRenderedPageBreak/>
              <w:t>while IFS=$'\n' read -r linea || [[ -n "$linea" ]]</w:t>
            </w:r>
          </w:p>
        </w:tc>
      </w:tr>
      <w:tr w:rsidR="001207D7" w:rsidRPr="001207D7" w:rsidTr="009A206B">
        <w:trPr>
          <w:jc w:val="center"/>
        </w:trPr>
        <w:tc>
          <w:tcPr>
            <w:tcW w:w="0" w:type="auto"/>
            <w:shd w:val="clear" w:color="auto" w:fill="FFFFFF"/>
            <w:tcMar>
              <w:top w:w="0" w:type="dxa"/>
              <w:left w:w="60" w:type="dxa"/>
              <w:bottom w:w="0" w:type="dxa"/>
              <w:right w:w="0" w:type="dxa"/>
            </w:tcMar>
            <w:hideMark/>
          </w:tcPr>
          <w:p w:rsidR="001207D7" w:rsidRPr="009A206B" w:rsidRDefault="001207D7" w:rsidP="001207D7">
            <w:pPr>
              <w:rPr>
                <w:rFonts w:ascii="Bitstream Vera Sans Mono" w:hAnsi="Bitstream Vera Sans Mono"/>
                <w:sz w:val="18"/>
                <w:lang w:val="es-AR" w:eastAsia="es-AR"/>
              </w:rPr>
            </w:pPr>
            <w:r w:rsidRPr="009A206B">
              <w:rPr>
                <w:rFonts w:ascii="Bitstream Vera Sans Mono" w:hAnsi="Bitstream Vera Sans Mono"/>
                <w:sz w:val="18"/>
                <w:lang w:val="es-AR" w:eastAsia="es-AR"/>
              </w:rPr>
              <w:t>do</w:t>
            </w:r>
          </w:p>
          <w:p w:rsidR="001207D7" w:rsidRPr="001207D7" w:rsidRDefault="001207D7" w:rsidP="001207D7">
            <w:pPr>
              <w:rPr>
                <w:rFonts w:ascii="Bitstream Vera Sans Mono" w:hAnsi="Bitstream Vera Sans Mono"/>
                <w:sz w:val="18"/>
                <w:szCs w:val="18"/>
                <w:lang w:val="es-AR" w:eastAsia="es-AR"/>
              </w:rPr>
            </w:pPr>
          </w:p>
        </w:tc>
      </w:tr>
      <w:tr w:rsidR="001207D7" w:rsidRPr="001207D7" w:rsidTr="009A206B">
        <w:trPr>
          <w:jc w:val="center"/>
        </w:trPr>
        <w:tc>
          <w:tcPr>
            <w:tcW w:w="0" w:type="auto"/>
            <w:shd w:val="clear" w:color="auto" w:fill="FFFFFF"/>
            <w:tcMar>
              <w:top w:w="0" w:type="dxa"/>
              <w:left w:w="60" w:type="dxa"/>
              <w:bottom w:w="0" w:type="dxa"/>
              <w:right w:w="0" w:type="dxa"/>
            </w:tcMar>
          </w:tcPr>
          <w:p w:rsidR="001207D7" w:rsidRPr="009A206B" w:rsidRDefault="001207D7" w:rsidP="001207D7">
            <w:pPr>
              <w:rPr>
                <w:rFonts w:ascii="Bitstream Vera Sans Mono" w:hAnsi="Bitstream Vera Sans Mono"/>
                <w:sz w:val="18"/>
                <w:lang w:val="es-AR" w:eastAsia="es-AR"/>
              </w:rPr>
            </w:pPr>
            <w:r w:rsidRPr="009A206B">
              <w:rPr>
                <w:rFonts w:ascii="Bitstream Vera Sans Mono" w:hAnsi="Bitstream Vera Sans Mono"/>
                <w:sz w:val="18"/>
                <w:lang w:val="es-AR" w:eastAsia="es-AR"/>
              </w:rPr>
              <w:t>[…]</w:t>
            </w:r>
          </w:p>
          <w:p w:rsidR="001207D7" w:rsidRPr="009A206B" w:rsidRDefault="001207D7" w:rsidP="001207D7">
            <w:pPr>
              <w:rPr>
                <w:rFonts w:ascii="Bitstream Vera Sans Mono" w:hAnsi="Bitstream Vera Sans Mono"/>
                <w:sz w:val="18"/>
                <w:lang w:val="es-AR" w:eastAsia="es-AR"/>
              </w:rPr>
            </w:pPr>
          </w:p>
          <w:p w:rsidR="001207D7" w:rsidRPr="009A206B" w:rsidRDefault="001207D7" w:rsidP="001207D7">
            <w:pPr>
              <w:rPr>
                <w:rFonts w:ascii="Bitstream Vera Sans Mono" w:hAnsi="Bitstream Vera Sans Mono"/>
                <w:sz w:val="18"/>
                <w:lang w:val="es-AR" w:eastAsia="es-AR"/>
              </w:rPr>
            </w:pPr>
            <w:r w:rsidRPr="009A206B">
              <w:rPr>
                <w:rStyle w:val="kwd"/>
                <w:rFonts w:ascii="Bitstream Vera Sans Mono" w:hAnsi="Bitstream Vera Sans Mono"/>
                <w:sz w:val="18"/>
                <w:szCs w:val="18"/>
                <w:shd w:val="clear" w:color="auto" w:fill="FFFFFF"/>
              </w:rPr>
              <w:t>done</w:t>
            </w:r>
            <w:r w:rsidRPr="009A206B">
              <w:rPr>
                <w:rStyle w:val="pln"/>
                <w:rFonts w:ascii="Bitstream Vera Sans Mono" w:hAnsi="Bitstream Vera Sans Mono"/>
                <w:sz w:val="18"/>
                <w:szCs w:val="18"/>
                <w:shd w:val="clear" w:color="auto" w:fill="FFFFFF"/>
              </w:rPr>
              <w:t xml:space="preserve"> </w:t>
            </w:r>
            <w:r w:rsidRPr="009A206B">
              <w:rPr>
                <w:rStyle w:val="pun"/>
                <w:rFonts w:ascii="Bitstream Vera Sans Mono" w:hAnsi="Bitstream Vera Sans Mono"/>
                <w:sz w:val="18"/>
                <w:szCs w:val="18"/>
                <w:shd w:val="clear" w:color="auto" w:fill="FFFFFF"/>
              </w:rPr>
              <w:t>&lt;</w:t>
            </w:r>
            <w:r w:rsidRPr="009A206B">
              <w:rPr>
                <w:rStyle w:val="pln"/>
                <w:rFonts w:ascii="Bitstream Vera Sans Mono" w:hAnsi="Bitstream Vera Sans Mono"/>
                <w:sz w:val="18"/>
                <w:szCs w:val="18"/>
                <w:shd w:val="clear" w:color="auto" w:fill="FFFFFF"/>
              </w:rPr>
              <w:t xml:space="preserve"> $ACEPDIR</w:t>
            </w:r>
            <w:r w:rsidRPr="009A206B">
              <w:rPr>
                <w:rStyle w:val="pun"/>
                <w:rFonts w:ascii="Bitstream Vera Sans Mono" w:hAnsi="Bitstream Vera Sans Mono"/>
                <w:sz w:val="18"/>
                <w:szCs w:val="18"/>
                <w:shd w:val="clear" w:color="auto" w:fill="FFFFFF"/>
              </w:rPr>
              <w:t>/</w:t>
            </w:r>
            <w:r w:rsidRPr="009A206B">
              <w:rPr>
                <w:rStyle w:val="pln"/>
                <w:rFonts w:ascii="Bitstream Vera Sans Mono" w:hAnsi="Bitstream Vera Sans Mono"/>
                <w:sz w:val="18"/>
                <w:szCs w:val="18"/>
                <w:shd w:val="clear" w:color="auto" w:fill="FFFFFF"/>
              </w:rPr>
              <w:t>$archivo</w:t>
            </w:r>
            <w:r w:rsidRPr="009A206B">
              <w:rPr>
                <w:rFonts w:ascii="Bitstream Vera Sans Mono" w:hAnsi="Bitstream Vera Sans Mono"/>
                <w:sz w:val="18"/>
                <w:lang w:val="es-AR" w:eastAsia="es-AR"/>
              </w:rPr>
              <w:t xml:space="preserve"> </w:t>
            </w:r>
          </w:p>
          <w:p w:rsidR="001207D7" w:rsidRPr="009A206B" w:rsidRDefault="001207D7" w:rsidP="001207D7">
            <w:pPr>
              <w:rPr>
                <w:rFonts w:ascii="Bitstream Vera Sans Mono" w:hAnsi="Bitstream Vera Sans Mono"/>
                <w:sz w:val="18"/>
                <w:lang w:val="es-AR" w:eastAsia="es-AR"/>
              </w:rPr>
            </w:pPr>
          </w:p>
        </w:tc>
      </w:tr>
    </w:tbl>
    <w:p w:rsidR="00C93439" w:rsidRDefault="00C93439" w:rsidP="00C93439">
      <w:pPr>
        <w:pStyle w:val="Predeterminado"/>
        <w:ind w:left="720"/>
        <w:jc w:val="both"/>
        <w:rPr>
          <w:rFonts w:ascii="Arial" w:hAnsi="Arial" w:cs="Arial"/>
          <w:sz w:val="20"/>
          <w:szCs w:val="20"/>
        </w:rPr>
      </w:pPr>
    </w:p>
    <w:p w:rsidR="001207D7" w:rsidRPr="00C93439" w:rsidRDefault="001207D7" w:rsidP="004222CF">
      <w:pPr>
        <w:pStyle w:val="Predeterminado"/>
        <w:numPr>
          <w:ilvl w:val="0"/>
          <w:numId w:val="53"/>
        </w:numPr>
        <w:jc w:val="both"/>
        <w:rPr>
          <w:rFonts w:ascii="Arial" w:hAnsi="Arial" w:cs="Arial"/>
          <w:sz w:val="20"/>
          <w:szCs w:val="20"/>
        </w:rPr>
      </w:pPr>
      <w:r w:rsidRPr="00C93439">
        <w:rPr>
          <w:rFonts w:ascii="Arial" w:hAnsi="Arial" w:cs="Arial"/>
          <w:sz w:val="20"/>
          <w:szCs w:val="20"/>
        </w:rPr>
        <w:t xml:space="preserve">En StartX.sh tuvimos problemas para validar que un proceso no se esté ejecutando antes de lanzarlo con la función StartX.sh. Al buscar si ya había un proceso corriendo con el nombre del comando a ejecutar mediante: </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8838"/>
      </w:tblGrid>
      <w:tr w:rsidR="001207D7" w:rsidRPr="001207D7" w:rsidTr="003E6FB2">
        <w:trPr>
          <w:jc w:val="center"/>
        </w:trPr>
        <w:tc>
          <w:tcPr>
            <w:tcW w:w="0" w:type="auto"/>
            <w:shd w:val="clear" w:color="auto" w:fill="FFFFFF"/>
            <w:tcMar>
              <w:top w:w="0" w:type="dxa"/>
              <w:left w:w="60" w:type="dxa"/>
              <w:bottom w:w="0" w:type="dxa"/>
              <w:right w:w="0" w:type="dxa"/>
            </w:tcMar>
            <w:hideMark/>
          </w:tcPr>
          <w:p w:rsidR="001207D7" w:rsidRPr="001207D7" w:rsidRDefault="001207D7" w:rsidP="009A206B">
            <w:pPr>
              <w:jc w:val="cente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var=`ps -fea | grep -v "grep" | grep -v "StartX" | grep "$nombreComando" | wc -l`</w:t>
            </w:r>
          </w:p>
        </w:tc>
      </w:tr>
      <w:tr w:rsidR="001207D7" w:rsidRPr="001207D7" w:rsidTr="003E6FB2">
        <w:trPr>
          <w:jc w:val="center"/>
        </w:trPr>
        <w:tc>
          <w:tcPr>
            <w:tcW w:w="0" w:type="auto"/>
            <w:shd w:val="clear" w:color="auto" w:fill="FFFFFF"/>
            <w:tcMar>
              <w:top w:w="0" w:type="dxa"/>
              <w:left w:w="60" w:type="dxa"/>
              <w:bottom w:w="0" w:type="dxa"/>
              <w:right w:w="0" w:type="dxa"/>
            </w:tcMar>
            <w:hideMark/>
          </w:tcPr>
          <w:p w:rsidR="001207D7" w:rsidRPr="001207D7" w:rsidRDefault="001207D7" w:rsidP="003E6FB2">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if [ "$var" -ne 0 ]</w:t>
            </w:r>
          </w:p>
        </w:tc>
      </w:tr>
      <w:tr w:rsidR="001207D7" w:rsidRPr="001207D7" w:rsidTr="003E6FB2">
        <w:trPr>
          <w:jc w:val="center"/>
        </w:trPr>
        <w:tc>
          <w:tcPr>
            <w:tcW w:w="0" w:type="auto"/>
            <w:shd w:val="clear" w:color="auto" w:fill="FFFFFF"/>
            <w:tcMar>
              <w:top w:w="0" w:type="dxa"/>
              <w:left w:w="60" w:type="dxa"/>
              <w:bottom w:w="0" w:type="dxa"/>
              <w:right w:w="0" w:type="dxa"/>
            </w:tcMar>
            <w:hideMark/>
          </w:tcPr>
          <w:p w:rsidR="001207D7" w:rsidRPr="001207D7" w:rsidRDefault="003E6FB2" w:rsidP="003E6FB2">
            <w:pPr>
              <w:rPr>
                <w:rFonts w:ascii="Bitstream Vera Sans Mono" w:hAnsi="Bitstream Vera Sans Mono"/>
                <w:sz w:val="18"/>
                <w:szCs w:val="18"/>
                <w:lang w:val="es-AR" w:eastAsia="es-AR"/>
              </w:rPr>
            </w:pPr>
            <w:r>
              <w:rPr>
                <w:rFonts w:ascii="Bitstream Vera Sans Mono" w:hAnsi="Bitstream Vera Sans Mono"/>
                <w:sz w:val="18"/>
                <w:lang w:val="es-AR" w:eastAsia="es-AR"/>
              </w:rPr>
              <w:t>t</w:t>
            </w:r>
            <w:r w:rsidR="001207D7" w:rsidRPr="009A206B">
              <w:rPr>
                <w:rFonts w:ascii="Bitstream Vera Sans Mono" w:hAnsi="Bitstream Vera Sans Mono"/>
                <w:sz w:val="18"/>
                <w:lang w:val="es-AR" w:eastAsia="es-AR"/>
              </w:rPr>
              <w:t>hen</w:t>
            </w:r>
          </w:p>
        </w:tc>
      </w:tr>
      <w:tr w:rsidR="001207D7" w:rsidRPr="001207D7" w:rsidTr="003E6FB2">
        <w:trPr>
          <w:jc w:val="center"/>
        </w:trPr>
        <w:tc>
          <w:tcPr>
            <w:tcW w:w="0" w:type="auto"/>
            <w:shd w:val="clear" w:color="auto" w:fill="FFFFFF"/>
            <w:tcMar>
              <w:top w:w="0" w:type="dxa"/>
              <w:left w:w="60" w:type="dxa"/>
              <w:bottom w:w="0" w:type="dxa"/>
              <w:right w:w="0" w:type="dxa"/>
            </w:tcMar>
            <w:hideMark/>
          </w:tcPr>
          <w:p w:rsidR="003E6FB2" w:rsidRDefault="001207D7" w:rsidP="009A206B">
            <w:pPr>
              <w:jc w:val="center"/>
              <w:rPr>
                <w:rFonts w:ascii="Bitstream Vera Sans Mono" w:hAnsi="Bitstream Vera Sans Mono"/>
                <w:sz w:val="18"/>
                <w:lang w:val="es-AR" w:eastAsia="es-AR"/>
              </w:rPr>
            </w:pPr>
            <w:r w:rsidRPr="009A206B">
              <w:rPr>
                <w:rFonts w:ascii="Bitstream Vera Sans Mono" w:hAnsi="Bitstream Vera Sans Mono"/>
                <w:sz w:val="18"/>
                <w:lang w:val="es-AR" w:eastAsia="es-AR"/>
              </w:rPr>
              <w:t>GlogX "$comando.sh" "SE" "StartX.sh encuent</w:t>
            </w:r>
            <w:r w:rsidR="003E6FB2">
              <w:rPr>
                <w:rFonts w:ascii="Bitstream Vera Sans Mono" w:hAnsi="Bitstream Vera Sans Mono"/>
                <w:sz w:val="18"/>
                <w:lang w:val="es-AR" w:eastAsia="es-AR"/>
              </w:rPr>
              <w:t xml:space="preserve">ra un proceso $nombreComando en </w:t>
            </w:r>
          </w:p>
          <w:p w:rsidR="001207D7" w:rsidRPr="001207D7" w:rsidRDefault="003E6FB2" w:rsidP="003E6FB2">
            <w:pPr>
              <w:rPr>
                <w:rFonts w:ascii="Bitstream Vera Sans Mono" w:hAnsi="Bitstream Vera Sans Mono"/>
                <w:sz w:val="18"/>
                <w:szCs w:val="18"/>
                <w:lang w:val="es-AR" w:eastAsia="es-AR"/>
              </w:rPr>
            </w:pPr>
            <w:r>
              <w:rPr>
                <w:rFonts w:ascii="Bitstream Vera Sans Mono" w:hAnsi="Bitstream Vera Sans Mono"/>
                <w:sz w:val="18"/>
                <w:lang w:val="es-AR" w:eastAsia="es-AR"/>
              </w:rPr>
              <w:t xml:space="preserve">    </w:t>
            </w:r>
            <w:r w:rsidR="001207D7" w:rsidRPr="009A206B">
              <w:rPr>
                <w:rFonts w:ascii="Bitstream Vera Sans Mono" w:hAnsi="Bitstream Vera Sans Mono"/>
                <w:sz w:val="18"/>
                <w:lang w:val="es-AR" w:eastAsia="es-AR"/>
              </w:rPr>
              <w:t>ejecución" "$comando"</w:t>
            </w:r>
          </w:p>
        </w:tc>
      </w:tr>
      <w:tr w:rsidR="001207D7" w:rsidRPr="001207D7" w:rsidTr="003E6FB2">
        <w:trPr>
          <w:jc w:val="center"/>
        </w:trPr>
        <w:tc>
          <w:tcPr>
            <w:tcW w:w="0" w:type="auto"/>
            <w:shd w:val="clear" w:color="auto" w:fill="FFFFFF"/>
            <w:tcMar>
              <w:top w:w="0" w:type="dxa"/>
              <w:left w:w="60" w:type="dxa"/>
              <w:bottom w:w="0" w:type="dxa"/>
              <w:right w:w="0" w:type="dxa"/>
            </w:tcMar>
            <w:hideMark/>
          </w:tcPr>
          <w:p w:rsidR="001207D7" w:rsidRPr="001207D7" w:rsidRDefault="003E6FB2" w:rsidP="003E6FB2">
            <w:pPr>
              <w:rPr>
                <w:rFonts w:ascii="Bitstream Vera Sans Mono" w:hAnsi="Bitstream Vera Sans Mono"/>
                <w:sz w:val="18"/>
                <w:szCs w:val="18"/>
                <w:lang w:val="es-AR" w:eastAsia="es-AR"/>
              </w:rPr>
            </w:pPr>
            <w:r>
              <w:rPr>
                <w:rFonts w:ascii="Bitstream Vera Sans Mono" w:hAnsi="Bitstream Vera Sans Mono"/>
                <w:sz w:val="18"/>
                <w:lang w:val="es-AR" w:eastAsia="es-AR"/>
              </w:rPr>
              <w:t xml:space="preserve">    </w:t>
            </w:r>
            <w:r w:rsidR="001207D7" w:rsidRPr="009A206B">
              <w:rPr>
                <w:rFonts w:ascii="Bitstream Vera Sans Mono" w:hAnsi="Bitstream Vera Sans Mono"/>
                <w:sz w:val="18"/>
                <w:lang w:val="es-AR" w:eastAsia="es-AR"/>
              </w:rPr>
              <w:t>return 1</w:t>
            </w:r>
          </w:p>
        </w:tc>
      </w:tr>
      <w:tr w:rsidR="001207D7" w:rsidRPr="001207D7" w:rsidTr="003E6FB2">
        <w:trPr>
          <w:jc w:val="center"/>
        </w:trPr>
        <w:tc>
          <w:tcPr>
            <w:tcW w:w="0" w:type="auto"/>
            <w:shd w:val="clear" w:color="auto" w:fill="FFFFFF"/>
            <w:tcMar>
              <w:top w:w="0" w:type="dxa"/>
              <w:left w:w="60" w:type="dxa"/>
              <w:bottom w:w="0" w:type="dxa"/>
              <w:right w:w="0" w:type="dxa"/>
            </w:tcMar>
            <w:hideMark/>
          </w:tcPr>
          <w:p w:rsidR="001207D7" w:rsidRPr="001207D7" w:rsidRDefault="001207D7" w:rsidP="003E6FB2">
            <w:pPr>
              <w:rPr>
                <w:rFonts w:ascii="Bitstream Vera Sans Mono" w:hAnsi="Bitstream Vera Sans Mono"/>
                <w:sz w:val="18"/>
                <w:szCs w:val="18"/>
                <w:lang w:val="es-AR" w:eastAsia="es-AR"/>
              </w:rPr>
            </w:pPr>
            <w:r w:rsidRPr="009A206B">
              <w:rPr>
                <w:rFonts w:ascii="Bitstream Vera Sans Mono" w:hAnsi="Bitstream Vera Sans Mono"/>
                <w:sz w:val="18"/>
                <w:lang w:val="es-AR" w:eastAsia="es-AR"/>
              </w:rPr>
              <w:t>Fi</w:t>
            </w:r>
          </w:p>
        </w:tc>
      </w:tr>
      <w:tr w:rsidR="001207D7" w:rsidRPr="001207D7" w:rsidTr="003E6FB2">
        <w:trPr>
          <w:jc w:val="center"/>
        </w:trPr>
        <w:tc>
          <w:tcPr>
            <w:tcW w:w="0" w:type="auto"/>
            <w:shd w:val="clear" w:color="auto" w:fill="FFFFFF"/>
            <w:vAlign w:val="center"/>
            <w:hideMark/>
          </w:tcPr>
          <w:p w:rsidR="001207D7" w:rsidRPr="001207D7" w:rsidRDefault="001207D7" w:rsidP="009A206B">
            <w:pPr>
              <w:jc w:val="center"/>
              <w:rPr>
                <w:rFonts w:ascii="Bitstream Vera Sans Mono" w:hAnsi="Bitstream Vera Sans Mono"/>
                <w:sz w:val="18"/>
                <w:szCs w:val="18"/>
                <w:lang w:val="es-AR" w:eastAsia="es-AR"/>
              </w:rPr>
            </w:pPr>
          </w:p>
        </w:tc>
      </w:tr>
    </w:tbl>
    <w:p w:rsidR="00C93439" w:rsidRDefault="00C93439" w:rsidP="001207D7">
      <w:pPr>
        <w:pStyle w:val="Predeterminado"/>
        <w:ind w:left="720"/>
        <w:jc w:val="both"/>
        <w:rPr>
          <w:rFonts w:ascii="Arial" w:hAnsi="Arial" w:cs="Arial"/>
          <w:sz w:val="20"/>
          <w:szCs w:val="20"/>
        </w:rPr>
      </w:pPr>
    </w:p>
    <w:p w:rsidR="00401BE7" w:rsidRPr="00C93439" w:rsidRDefault="001207D7" w:rsidP="001207D7">
      <w:pPr>
        <w:pStyle w:val="Predeterminado"/>
        <w:ind w:left="720"/>
        <w:jc w:val="both"/>
        <w:rPr>
          <w:rFonts w:ascii="Arial" w:hAnsi="Arial" w:cs="Arial"/>
          <w:sz w:val="20"/>
          <w:szCs w:val="20"/>
        </w:rPr>
      </w:pPr>
      <w:r w:rsidRPr="00C93439">
        <w:rPr>
          <w:rFonts w:ascii="Arial" w:hAnsi="Arial" w:cs="Arial"/>
          <w:sz w:val="20"/>
          <w:szCs w:val="20"/>
        </w:rPr>
        <w:t xml:space="preserve">La computadora del laboratorio C de la facultad, nos detectaba un proceso ejecutándose independientemente del nombre del comando que le pasáramos. Luego de un tiempo investigando, nos dimos cuenta que la causa de este problema era tener abierto el Gedit para editar los .sh </w:t>
      </w:r>
    </w:p>
    <w:p w:rsidR="009A206B" w:rsidRPr="00C93439" w:rsidRDefault="009A206B" w:rsidP="004222CF">
      <w:pPr>
        <w:pStyle w:val="Predeterminado"/>
        <w:numPr>
          <w:ilvl w:val="0"/>
          <w:numId w:val="53"/>
        </w:numPr>
        <w:jc w:val="both"/>
        <w:rPr>
          <w:rFonts w:ascii="Arial" w:hAnsi="Arial" w:cs="Arial"/>
          <w:sz w:val="20"/>
          <w:szCs w:val="20"/>
        </w:rPr>
      </w:pPr>
      <w:r w:rsidRPr="00C93439">
        <w:rPr>
          <w:rFonts w:ascii="Arial" w:hAnsi="Arial" w:cs="Arial"/>
          <w:sz w:val="20"/>
          <w:szCs w:val="20"/>
        </w:rPr>
        <w:t>En DetectaX.sh notamos que al correr el demonio en background y que el mismo devolviera una salida por consola, nos sacaba el control de la misma por lo que al estabilizar dicho script optamos por no mostrar nada por consola y pasar todo al DetectaX.log.</w:t>
      </w:r>
    </w:p>
    <w:p w:rsidR="00120CDB" w:rsidRPr="00C93439" w:rsidRDefault="00120CDB" w:rsidP="00763441">
      <w:pPr>
        <w:pStyle w:val="Ttulo"/>
        <w:jc w:val="left"/>
        <w:rPr>
          <w:rFonts w:ascii="Arial" w:hAnsi="Arial" w:cs="Arial"/>
          <w:sz w:val="36"/>
          <w:szCs w:val="36"/>
        </w:rPr>
      </w:pPr>
      <w:r w:rsidRPr="00C93439">
        <w:rPr>
          <w:rFonts w:ascii="Arial" w:hAnsi="Arial" w:cs="Arial"/>
          <w:sz w:val="20"/>
          <w:szCs w:val="20"/>
        </w:rPr>
        <w:br w:type="page"/>
      </w:r>
      <w:r w:rsidR="00763441" w:rsidRPr="00C93439">
        <w:rPr>
          <w:rFonts w:ascii="Arial" w:hAnsi="Arial" w:cs="Arial"/>
          <w:sz w:val="36"/>
          <w:szCs w:val="36"/>
        </w:rPr>
        <w:lastRenderedPageBreak/>
        <w:t xml:space="preserve">3 </w:t>
      </w:r>
      <w:r w:rsidR="00133678" w:rsidRPr="00C93439">
        <w:rPr>
          <w:rFonts w:ascii="Arial" w:hAnsi="Arial" w:cs="Arial"/>
          <w:sz w:val="36"/>
          <w:szCs w:val="36"/>
        </w:rPr>
        <w:t>–</w:t>
      </w:r>
      <w:r w:rsidR="00763441" w:rsidRPr="00C93439">
        <w:rPr>
          <w:rFonts w:ascii="Arial" w:hAnsi="Arial" w:cs="Arial"/>
          <w:sz w:val="36"/>
          <w:szCs w:val="36"/>
        </w:rPr>
        <w:t xml:space="preserve"> </w:t>
      </w:r>
      <w:r w:rsidR="00133678" w:rsidRPr="00C93439">
        <w:rPr>
          <w:rFonts w:ascii="Arial" w:hAnsi="Arial" w:cs="Arial"/>
          <w:sz w:val="36"/>
          <w:szCs w:val="36"/>
        </w:rPr>
        <w:t>Archivo README</w:t>
      </w:r>
    </w:p>
    <w:p w:rsidR="00763441" w:rsidRDefault="00763441" w:rsidP="00763441"/>
    <w:p w:rsidR="00763441" w:rsidRPr="00C93439" w:rsidRDefault="00763441" w:rsidP="004204D5">
      <w:pPr>
        <w:jc w:val="both"/>
        <w:rPr>
          <w:rFonts w:cs="Arial"/>
        </w:rPr>
      </w:pPr>
      <w:r w:rsidRPr="00C93439">
        <w:rPr>
          <w:rFonts w:cs="Arial"/>
        </w:rPr>
        <w:t>Para proceder a realizar una correcta instalación deberán tenerse en cuenta los siguientes pasos previos establecidos en el archivo README.</w:t>
      </w:r>
    </w:p>
    <w:p w:rsidR="00763441" w:rsidRPr="00C93439" w:rsidRDefault="00763441" w:rsidP="004204D5">
      <w:pPr>
        <w:jc w:val="both"/>
        <w:rPr>
          <w:rFonts w:cs="Arial"/>
        </w:rPr>
      </w:pPr>
    </w:p>
    <w:p w:rsidR="00763441" w:rsidRPr="00C93439" w:rsidRDefault="00763441" w:rsidP="004204D5">
      <w:pPr>
        <w:jc w:val="both"/>
        <w:rPr>
          <w:rFonts w:cs="Arial"/>
        </w:rPr>
      </w:pPr>
      <w:r w:rsidRPr="00C93439">
        <w:rPr>
          <w:rFonts w:cs="Arial"/>
        </w:rPr>
        <w:t>Los mismos se muestran a continuación:</w:t>
      </w:r>
    </w:p>
    <w:p w:rsidR="00763441" w:rsidRPr="00C93439" w:rsidRDefault="00763441" w:rsidP="004204D5">
      <w:pPr>
        <w:jc w:val="both"/>
        <w:rPr>
          <w:rFonts w:cs="Arial"/>
        </w:rPr>
      </w:pPr>
    </w:p>
    <w:p w:rsidR="00133678" w:rsidRPr="00C93439" w:rsidRDefault="00133678" w:rsidP="00133678">
      <w:pPr>
        <w:jc w:val="both"/>
        <w:rPr>
          <w:rFonts w:cs="Arial"/>
        </w:rPr>
      </w:pPr>
      <w:r w:rsidRPr="00C93439">
        <w:rPr>
          <w:rFonts w:cs="Arial"/>
        </w:rPr>
        <w:t>README GRUPO 01</w:t>
      </w:r>
    </w:p>
    <w:p w:rsidR="00133678" w:rsidRPr="00C93439" w:rsidRDefault="00133678" w:rsidP="00133678">
      <w:pPr>
        <w:jc w:val="both"/>
        <w:rPr>
          <w:rFonts w:cs="Arial"/>
        </w:rPr>
      </w:pPr>
    </w:p>
    <w:p w:rsidR="00133678" w:rsidRPr="00C93439" w:rsidRDefault="00133678" w:rsidP="00133678">
      <w:pPr>
        <w:jc w:val="both"/>
        <w:rPr>
          <w:rFonts w:cs="Arial"/>
        </w:rPr>
      </w:pPr>
      <w:r w:rsidRPr="00C93439">
        <w:rPr>
          <w:rFonts w:cs="Arial"/>
        </w:rPr>
        <w:t>1-  Abrir una terminal, posicionarse donde se encuentre el archivo grupo01.tar.gz y extraer el contenido del mismo ejecutando el comando tar xvzf grupo01.tar.gz.</w:t>
      </w:r>
    </w:p>
    <w:p w:rsidR="00133678" w:rsidRPr="00C93439" w:rsidRDefault="00133678" w:rsidP="00133678">
      <w:pPr>
        <w:jc w:val="both"/>
        <w:rPr>
          <w:rFonts w:cs="Arial"/>
        </w:rPr>
      </w:pPr>
    </w:p>
    <w:p w:rsidR="00133678" w:rsidRPr="00C93439" w:rsidRDefault="00133678" w:rsidP="00133678">
      <w:pPr>
        <w:jc w:val="both"/>
        <w:rPr>
          <w:rFonts w:cs="Arial"/>
        </w:rPr>
      </w:pPr>
      <w:r w:rsidRPr="00C93439">
        <w:rPr>
          <w:rFonts w:cs="Arial"/>
        </w:rPr>
        <w:t>2- Moverse hasta el directorio grupo01/instalacion con el comando: cd grupo01/instalacion</w:t>
      </w:r>
    </w:p>
    <w:p w:rsidR="00133678" w:rsidRPr="00C93439" w:rsidRDefault="00133678" w:rsidP="00133678">
      <w:pPr>
        <w:jc w:val="both"/>
        <w:rPr>
          <w:rFonts w:cs="Arial"/>
        </w:rPr>
      </w:pPr>
    </w:p>
    <w:p w:rsidR="00133678" w:rsidRPr="00C93439" w:rsidRDefault="00133678" w:rsidP="00133678">
      <w:pPr>
        <w:jc w:val="both"/>
        <w:rPr>
          <w:rFonts w:cs="Arial"/>
        </w:rPr>
      </w:pPr>
      <w:r w:rsidRPr="00C93439">
        <w:rPr>
          <w:rFonts w:cs="Arial"/>
        </w:rPr>
        <w:t>3- Luego, parado desde grupo01/instalacion, ejecutar el comando: ./InstalarX.sh</w:t>
      </w:r>
    </w:p>
    <w:p w:rsidR="00133678" w:rsidRPr="00C93439" w:rsidRDefault="00133678" w:rsidP="00133678">
      <w:pPr>
        <w:jc w:val="both"/>
        <w:rPr>
          <w:rFonts w:cs="Arial"/>
        </w:rPr>
      </w:pPr>
    </w:p>
    <w:p w:rsidR="00133678" w:rsidRPr="00C93439" w:rsidRDefault="00133678" w:rsidP="00133678">
      <w:pPr>
        <w:jc w:val="both"/>
        <w:rPr>
          <w:rFonts w:cs="Arial"/>
        </w:rPr>
      </w:pPr>
      <w:r w:rsidRPr="00C93439">
        <w:rPr>
          <w:rFonts w:cs="Arial"/>
        </w:rPr>
        <w:t xml:space="preserve">4- Una vez terminado el proceso de instalación, volvemos al directorio inicial (grupo01), nos paramos en el directorio de binarios (cuyo nombre elegimos en el proceso de instalación), aquí se asume que fue bin e inicializamos el ambiente de la siguiente manera: cd </w:t>
      </w:r>
      <w:proofErr w:type="gramStart"/>
      <w:r w:rsidRPr="00C93439">
        <w:rPr>
          <w:rFonts w:cs="Arial"/>
        </w:rPr>
        <w:t>..</w:t>
      </w:r>
      <w:proofErr w:type="gramEnd"/>
      <w:r w:rsidRPr="00C93439">
        <w:rPr>
          <w:rFonts w:cs="Arial"/>
        </w:rPr>
        <w:t xml:space="preserve">/bin/. InicioX.sh </w:t>
      </w:r>
    </w:p>
    <w:p w:rsidR="00133678" w:rsidRPr="00C93439" w:rsidRDefault="00133678" w:rsidP="00133678">
      <w:pPr>
        <w:jc w:val="both"/>
        <w:rPr>
          <w:rFonts w:cs="Arial"/>
        </w:rPr>
      </w:pPr>
    </w:p>
    <w:p w:rsidR="00133678" w:rsidRPr="00C93439" w:rsidRDefault="00133678" w:rsidP="00133678">
      <w:pPr>
        <w:jc w:val="both"/>
        <w:rPr>
          <w:rFonts w:cs="Arial"/>
        </w:rPr>
      </w:pPr>
      <w:r w:rsidRPr="00C93439">
        <w:rPr>
          <w:rFonts w:cs="Arial"/>
        </w:rPr>
        <w:t>5- Una vez iniciado el ambiente, el demonio ya estará corriendo preparado para recibir los archivos externos en el directorio de arribos y proceder con la correcta ejecución del programa.</w:t>
      </w:r>
    </w:p>
    <w:p w:rsidR="00133678" w:rsidRPr="00C93439" w:rsidRDefault="00133678" w:rsidP="00133678">
      <w:pPr>
        <w:jc w:val="both"/>
        <w:rPr>
          <w:rFonts w:cs="Arial"/>
        </w:rPr>
      </w:pPr>
    </w:p>
    <w:p w:rsidR="00133678" w:rsidRPr="00C93439" w:rsidRDefault="00133678" w:rsidP="00133678">
      <w:pPr>
        <w:jc w:val="both"/>
        <w:rPr>
          <w:rFonts w:cs="Arial"/>
        </w:rPr>
      </w:pPr>
      <w:r w:rsidRPr="00C93439">
        <w:rPr>
          <w:rFonts w:cs="Arial"/>
        </w:rPr>
        <w:t>6- En caso de querer detener la ejecución del demonio, ejecutamos un ps en la consola obtenemos el número de proceso del demonio y ubicados en el directorio de binarios de grupo01, ejecutamos el siguiente comando: ./StopX.sh NNNNNN donde NNNNNN es el número de proceso.</w:t>
      </w:r>
    </w:p>
    <w:p w:rsidR="00133678" w:rsidRPr="00C93439" w:rsidRDefault="00133678" w:rsidP="00133678">
      <w:pPr>
        <w:jc w:val="both"/>
        <w:rPr>
          <w:rFonts w:cs="Arial"/>
        </w:rPr>
      </w:pPr>
    </w:p>
    <w:p w:rsidR="004204D5" w:rsidRPr="00C93439" w:rsidRDefault="00133678" w:rsidP="00133678">
      <w:pPr>
        <w:jc w:val="both"/>
        <w:rPr>
          <w:rFonts w:cs="Arial"/>
        </w:rPr>
      </w:pPr>
      <w:r w:rsidRPr="00C93439">
        <w:rPr>
          <w:rFonts w:cs="Arial"/>
        </w:rPr>
        <w:t>7- En caso de querer reanudar la ejecución del demonio, ubicados en el directorio de binarios de grupo01, ejecutamos el siguiente comando: ./StartX.sh "&lt;comando invocante&gt;" "DetectaX.sh &lt;Nro ciclos&gt; &lt;Tiempo de espera&gt;"</w:t>
      </w:r>
    </w:p>
    <w:p w:rsidR="00133678" w:rsidRPr="00C93439" w:rsidRDefault="00133678" w:rsidP="00133678">
      <w:pPr>
        <w:jc w:val="both"/>
        <w:rPr>
          <w:rFonts w:cs="Arial"/>
        </w:rPr>
      </w:pPr>
    </w:p>
    <w:p w:rsidR="00133678" w:rsidRPr="00C93439" w:rsidRDefault="00133678" w:rsidP="004204D5">
      <w:pPr>
        <w:jc w:val="both"/>
        <w:rPr>
          <w:rFonts w:cs="Arial"/>
        </w:rPr>
      </w:pPr>
    </w:p>
    <w:p w:rsidR="00763441" w:rsidRPr="00C93439" w:rsidRDefault="00133678" w:rsidP="004204D5">
      <w:pPr>
        <w:jc w:val="both"/>
        <w:rPr>
          <w:rFonts w:cs="Arial"/>
        </w:rPr>
      </w:pPr>
      <w:r w:rsidRPr="00C93439">
        <w:rPr>
          <w:rFonts w:cs="Arial"/>
        </w:rPr>
        <w:t>Cabe aclarar que a</w:t>
      </w:r>
      <w:r w:rsidR="00763441" w:rsidRPr="00C93439">
        <w:rPr>
          <w:rFonts w:cs="Arial"/>
        </w:rPr>
        <w:t>l realizar el paquete de instalaci</w:t>
      </w:r>
      <w:r w:rsidR="004204D5" w:rsidRPr="00C93439">
        <w:rPr>
          <w:rFonts w:cs="Arial"/>
        </w:rPr>
        <w:t>ó</w:t>
      </w:r>
      <w:r w:rsidR="00763441" w:rsidRPr="00C93439">
        <w:rPr>
          <w:rFonts w:cs="Arial"/>
        </w:rPr>
        <w:t>n dimos por supuestas las siguientes cuestiones:</w:t>
      </w:r>
    </w:p>
    <w:p w:rsidR="004204D5" w:rsidRPr="00C93439" w:rsidRDefault="004204D5" w:rsidP="004204D5">
      <w:pPr>
        <w:jc w:val="both"/>
        <w:rPr>
          <w:rFonts w:cs="Arial"/>
        </w:rPr>
      </w:pPr>
    </w:p>
    <w:p w:rsidR="00763441" w:rsidRPr="00C93439" w:rsidRDefault="00763441" w:rsidP="004222CF">
      <w:pPr>
        <w:pStyle w:val="Prrafodelista"/>
        <w:numPr>
          <w:ilvl w:val="0"/>
          <w:numId w:val="53"/>
        </w:numPr>
        <w:jc w:val="both"/>
        <w:rPr>
          <w:rFonts w:cs="Arial"/>
        </w:rPr>
      </w:pPr>
      <w:r w:rsidRPr="00C93439">
        <w:rPr>
          <w:rFonts w:cs="Arial"/>
        </w:rPr>
        <w:t>Se agrup</w:t>
      </w:r>
      <w:r w:rsidR="004204D5" w:rsidRPr="00C93439">
        <w:rPr>
          <w:rFonts w:cs="Arial"/>
        </w:rPr>
        <w:t>ó</w:t>
      </w:r>
      <w:r w:rsidRPr="00C93439">
        <w:rPr>
          <w:rFonts w:cs="Arial"/>
        </w:rPr>
        <w:t xml:space="preserve"> todo el paquete en un directorio llamado inst</w:t>
      </w:r>
      <w:r w:rsidR="004204D5" w:rsidRPr="00C93439">
        <w:rPr>
          <w:rFonts w:cs="Arial"/>
        </w:rPr>
        <w:t>alacion</w:t>
      </w:r>
      <w:r w:rsidRPr="00C93439">
        <w:rPr>
          <w:rFonts w:cs="Arial"/>
        </w:rPr>
        <w:t>, el cual contiene el comando Instalar</w:t>
      </w:r>
      <w:r w:rsidR="004204D5" w:rsidRPr="00C93439">
        <w:rPr>
          <w:rFonts w:cs="Arial"/>
        </w:rPr>
        <w:t>X</w:t>
      </w:r>
      <w:r w:rsidRPr="00C93439">
        <w:rPr>
          <w:rFonts w:cs="Arial"/>
        </w:rPr>
        <w:t xml:space="preserve">.sh y </w:t>
      </w:r>
      <w:r w:rsidR="004204D5" w:rsidRPr="00C93439">
        <w:rPr>
          <w:rFonts w:cs="Arial"/>
        </w:rPr>
        <w:t xml:space="preserve">tres </w:t>
      </w:r>
      <w:r w:rsidRPr="00C93439">
        <w:rPr>
          <w:rFonts w:cs="Arial"/>
        </w:rPr>
        <w:t>directorio</w:t>
      </w:r>
      <w:r w:rsidR="004204D5" w:rsidRPr="00C93439">
        <w:rPr>
          <w:rFonts w:cs="Arial"/>
        </w:rPr>
        <w:t>s, archivos ejecutables (bin),</w:t>
      </w:r>
      <w:r w:rsidRPr="00C93439">
        <w:rPr>
          <w:rFonts w:cs="Arial"/>
        </w:rPr>
        <w:t xml:space="preserve"> archivos maestros</w:t>
      </w:r>
      <w:r w:rsidR="004204D5" w:rsidRPr="00C93439">
        <w:rPr>
          <w:rFonts w:cs="Arial"/>
        </w:rPr>
        <w:t xml:space="preserve"> (mae) y tablas de configuración (tablas)</w:t>
      </w:r>
      <w:r w:rsidRPr="00C93439">
        <w:rPr>
          <w:rFonts w:cs="Arial"/>
        </w:rPr>
        <w:t>, lo</w:t>
      </w:r>
      <w:r w:rsidR="004204D5" w:rsidRPr="00C93439">
        <w:rPr>
          <w:rFonts w:cs="Arial"/>
        </w:rPr>
        <w:t xml:space="preserve">s que se necesitan para poder ejecutar </w:t>
      </w:r>
      <w:r w:rsidRPr="00C93439">
        <w:rPr>
          <w:rFonts w:cs="Arial"/>
        </w:rPr>
        <w:t>el programa.</w:t>
      </w:r>
    </w:p>
    <w:p w:rsidR="00C778CB" w:rsidRPr="00C93439" w:rsidRDefault="00763441" w:rsidP="004222CF">
      <w:pPr>
        <w:pStyle w:val="Prrafodelista"/>
        <w:numPr>
          <w:ilvl w:val="0"/>
          <w:numId w:val="53"/>
        </w:numPr>
        <w:jc w:val="both"/>
        <w:rPr>
          <w:rFonts w:cs="Arial"/>
        </w:rPr>
      </w:pPr>
      <w:r w:rsidRPr="00C93439">
        <w:rPr>
          <w:rFonts w:cs="Arial"/>
        </w:rPr>
        <w:t>El directorio inst</w:t>
      </w:r>
      <w:r w:rsidR="004204D5" w:rsidRPr="00C93439">
        <w:rPr>
          <w:rFonts w:cs="Arial"/>
        </w:rPr>
        <w:t>alacion</w:t>
      </w:r>
      <w:r w:rsidRPr="00C93439">
        <w:rPr>
          <w:rFonts w:cs="Arial"/>
        </w:rPr>
        <w:t xml:space="preserve"> previamente mencionado se encuentra comprimido, junto con el archivo README, en</w:t>
      </w:r>
      <w:r w:rsidR="004204D5" w:rsidRPr="00C93439">
        <w:rPr>
          <w:rFonts w:cs="Arial"/>
        </w:rPr>
        <w:t xml:space="preserve"> </w:t>
      </w:r>
      <w:r w:rsidRPr="00C93439">
        <w:rPr>
          <w:rFonts w:cs="Arial"/>
        </w:rPr>
        <w:t>grupo0</w:t>
      </w:r>
      <w:r w:rsidR="004204D5" w:rsidRPr="00C93439">
        <w:rPr>
          <w:rFonts w:cs="Arial"/>
        </w:rPr>
        <w:t>1</w:t>
      </w:r>
      <w:r w:rsidRPr="00C93439">
        <w:rPr>
          <w:rFonts w:cs="Arial"/>
        </w:rPr>
        <w:t>.tar.gz</w:t>
      </w:r>
      <w:r w:rsidR="00C778CB" w:rsidRPr="00C93439">
        <w:rPr>
          <w:rFonts w:cs="Arial"/>
        </w:rPr>
        <w:t>.</w:t>
      </w:r>
    </w:p>
    <w:p w:rsidR="00C778CB" w:rsidRDefault="00C778CB" w:rsidP="00C778CB">
      <w:pPr>
        <w:jc w:val="both"/>
      </w:pPr>
    </w:p>
    <w:p w:rsidR="00120CDB" w:rsidRPr="00C93439" w:rsidRDefault="00120CDB" w:rsidP="00C778CB">
      <w:pPr>
        <w:pStyle w:val="Ttulo"/>
        <w:jc w:val="left"/>
        <w:rPr>
          <w:rFonts w:ascii="Arial" w:hAnsi="Arial" w:cs="Arial"/>
          <w:sz w:val="36"/>
          <w:szCs w:val="36"/>
        </w:rPr>
      </w:pPr>
      <w:r>
        <w:br w:type="page"/>
      </w:r>
      <w:r w:rsidR="00763441" w:rsidRPr="00C93439">
        <w:rPr>
          <w:rFonts w:ascii="Arial" w:hAnsi="Arial" w:cs="Arial"/>
          <w:sz w:val="36"/>
          <w:szCs w:val="36"/>
        </w:rPr>
        <w:lastRenderedPageBreak/>
        <w:t xml:space="preserve">4 </w:t>
      </w:r>
      <w:r w:rsidR="004F1B94" w:rsidRPr="00C93439">
        <w:rPr>
          <w:rFonts w:ascii="Arial" w:hAnsi="Arial" w:cs="Arial"/>
          <w:sz w:val="36"/>
          <w:szCs w:val="36"/>
        </w:rPr>
        <w:t>–</w:t>
      </w:r>
      <w:r w:rsidR="00763441" w:rsidRPr="00C93439">
        <w:rPr>
          <w:rFonts w:ascii="Arial" w:hAnsi="Arial" w:cs="Arial"/>
          <w:sz w:val="36"/>
          <w:szCs w:val="36"/>
        </w:rPr>
        <w:t xml:space="preserve"> </w:t>
      </w:r>
      <w:r w:rsidR="004F1B94" w:rsidRPr="00C93439">
        <w:rPr>
          <w:rFonts w:ascii="Arial" w:hAnsi="Arial" w:cs="Arial"/>
          <w:sz w:val="36"/>
          <w:szCs w:val="36"/>
        </w:rPr>
        <w:t xml:space="preserve">Listado de </w:t>
      </w:r>
      <w:r w:rsidRPr="00C93439">
        <w:rPr>
          <w:rFonts w:ascii="Arial" w:hAnsi="Arial" w:cs="Arial"/>
          <w:sz w:val="36"/>
          <w:szCs w:val="36"/>
        </w:rPr>
        <w:t xml:space="preserve">Comandos </w:t>
      </w:r>
      <w:r w:rsidR="004F1B94" w:rsidRPr="00C93439">
        <w:rPr>
          <w:rFonts w:ascii="Arial" w:hAnsi="Arial" w:cs="Arial"/>
          <w:sz w:val="36"/>
          <w:szCs w:val="36"/>
        </w:rPr>
        <w:t>y Funciones</w:t>
      </w:r>
    </w:p>
    <w:p w:rsidR="00120CDB" w:rsidRPr="00C93439" w:rsidRDefault="00C778CB" w:rsidP="00C93439">
      <w:pPr>
        <w:pStyle w:val="Ttulo3"/>
        <w:jc w:val="both"/>
        <w:rPr>
          <w:rFonts w:cs="Arial"/>
          <w:b/>
          <w:sz w:val="28"/>
          <w:szCs w:val="28"/>
        </w:rPr>
      </w:pPr>
      <w:r w:rsidRPr="00C93439">
        <w:rPr>
          <w:rFonts w:cs="Arial"/>
          <w:b/>
          <w:sz w:val="28"/>
          <w:szCs w:val="28"/>
        </w:rPr>
        <w:t xml:space="preserve">4.1 - </w:t>
      </w:r>
      <w:r w:rsidR="00120CDB" w:rsidRPr="00C93439">
        <w:rPr>
          <w:rFonts w:cs="Arial"/>
          <w:b/>
          <w:sz w:val="28"/>
          <w:szCs w:val="28"/>
        </w:rPr>
        <w:t>InstalarX.sh</w:t>
      </w:r>
    </w:p>
    <w:p w:rsidR="00C778CB" w:rsidRPr="00C93439" w:rsidRDefault="00C778CB" w:rsidP="00C93439">
      <w:pPr>
        <w:jc w:val="both"/>
        <w:rPr>
          <w:rFonts w:cs="Arial"/>
        </w:rPr>
      </w:pPr>
    </w:p>
    <w:p w:rsidR="00660CEF" w:rsidRPr="00C93439" w:rsidRDefault="00660CEF" w:rsidP="00C93439">
      <w:pPr>
        <w:pStyle w:val="Default"/>
        <w:spacing w:after="14"/>
        <w:jc w:val="both"/>
        <w:rPr>
          <w:sz w:val="20"/>
          <w:szCs w:val="20"/>
        </w:rPr>
      </w:pPr>
      <w:r w:rsidRPr="00C93439">
        <w:rPr>
          <w:b/>
          <w:sz w:val="20"/>
          <w:szCs w:val="20"/>
        </w:rPr>
        <w:t>Título</w:t>
      </w:r>
      <w:r w:rsidR="000A15FC" w:rsidRPr="00C93439">
        <w:rPr>
          <w:b/>
          <w:sz w:val="20"/>
          <w:szCs w:val="20"/>
        </w:rPr>
        <w:t xml:space="preserve">: </w:t>
      </w:r>
      <w:r w:rsidR="000A15FC" w:rsidRPr="00C93439">
        <w:rPr>
          <w:sz w:val="20"/>
          <w:szCs w:val="20"/>
        </w:rPr>
        <w:t>InstalarX.sh</w:t>
      </w:r>
    </w:p>
    <w:p w:rsidR="00660CEF" w:rsidRPr="00C93439" w:rsidRDefault="00660CEF" w:rsidP="00C93439">
      <w:pPr>
        <w:pStyle w:val="Default"/>
        <w:spacing w:after="14"/>
        <w:jc w:val="both"/>
        <w:rPr>
          <w:sz w:val="20"/>
          <w:szCs w:val="20"/>
        </w:rPr>
      </w:pPr>
    </w:p>
    <w:p w:rsidR="00660CEF" w:rsidRPr="00C93439" w:rsidRDefault="00660CEF" w:rsidP="00C93439">
      <w:pPr>
        <w:pStyle w:val="Default"/>
        <w:spacing w:after="14"/>
        <w:jc w:val="both"/>
        <w:rPr>
          <w:sz w:val="20"/>
          <w:szCs w:val="20"/>
        </w:rPr>
      </w:pPr>
      <w:r w:rsidRPr="00C93439">
        <w:rPr>
          <w:b/>
          <w:sz w:val="20"/>
          <w:szCs w:val="20"/>
        </w:rPr>
        <w:t>Justificación</w:t>
      </w:r>
    </w:p>
    <w:p w:rsidR="00660CEF" w:rsidRPr="00C93439" w:rsidRDefault="00660CEF" w:rsidP="00C93439">
      <w:pPr>
        <w:jc w:val="both"/>
        <w:rPr>
          <w:rFonts w:cs="Arial"/>
          <w:b/>
          <w:color w:val="FF0000"/>
          <w:lang w:val="es-AR"/>
        </w:rPr>
      </w:pPr>
    </w:p>
    <w:p w:rsidR="00714F02" w:rsidRPr="00C93439" w:rsidRDefault="00714F02" w:rsidP="00C93439">
      <w:pPr>
        <w:jc w:val="both"/>
        <w:rPr>
          <w:rFonts w:cs="Arial"/>
          <w:lang w:val="es-AR"/>
        </w:rPr>
      </w:pPr>
      <w:r w:rsidRPr="00C93439">
        <w:rPr>
          <w:rFonts w:cs="Arial"/>
          <w:lang w:val="es-AR"/>
        </w:rPr>
        <w:t>Este comando es el encargado de realizar la instalación de CONTROLX. Creará los directorios necesarios para el correcto funcionamiento del sistema interactuando con el usuario y realizando todas las validaciones que sean necesarias. Además es el encargado de crear el archivo de configuración del sistema InstalarX.conf y el archivo de log de instalación InstalarX.log.</w:t>
      </w:r>
    </w:p>
    <w:p w:rsidR="00714F02" w:rsidRPr="00C93439" w:rsidRDefault="00714F02" w:rsidP="00C93439">
      <w:pPr>
        <w:jc w:val="both"/>
        <w:rPr>
          <w:rFonts w:cs="Arial"/>
          <w:b/>
          <w:color w:val="FF0000"/>
          <w:lang w:val="es-AR"/>
        </w:rPr>
      </w:pPr>
    </w:p>
    <w:p w:rsidR="00660CEF" w:rsidRPr="00C93439" w:rsidRDefault="00660CEF" w:rsidP="00C93439">
      <w:pPr>
        <w:pStyle w:val="Default"/>
        <w:spacing w:after="14"/>
        <w:jc w:val="both"/>
        <w:rPr>
          <w:b/>
          <w:sz w:val="20"/>
          <w:szCs w:val="20"/>
        </w:rPr>
      </w:pPr>
      <w:r w:rsidRPr="00C93439">
        <w:rPr>
          <w:b/>
          <w:sz w:val="20"/>
          <w:szCs w:val="20"/>
        </w:rPr>
        <w:t>Archivos de Input, Intermedios y de Output</w:t>
      </w:r>
    </w:p>
    <w:p w:rsidR="000A15FC" w:rsidRPr="00C93439" w:rsidRDefault="000A15FC" w:rsidP="00C93439">
      <w:pPr>
        <w:pStyle w:val="Default"/>
        <w:spacing w:after="14"/>
        <w:jc w:val="both"/>
        <w:rPr>
          <w:b/>
          <w:sz w:val="20"/>
          <w:szCs w:val="20"/>
        </w:rPr>
      </w:pPr>
    </w:p>
    <w:p w:rsidR="000A15FC" w:rsidRPr="00C93439" w:rsidRDefault="000A15FC" w:rsidP="00C93439">
      <w:pPr>
        <w:pStyle w:val="Default"/>
        <w:spacing w:after="14"/>
        <w:jc w:val="both"/>
        <w:rPr>
          <w:sz w:val="20"/>
          <w:szCs w:val="20"/>
          <w:u w:val="single"/>
        </w:rPr>
      </w:pPr>
      <w:r w:rsidRPr="00C93439">
        <w:rPr>
          <w:sz w:val="20"/>
          <w:szCs w:val="20"/>
          <w:u w:val="single"/>
        </w:rPr>
        <w:t>Archivos Input:</w:t>
      </w:r>
    </w:p>
    <w:p w:rsidR="000A15FC" w:rsidRPr="00C93439" w:rsidRDefault="000A15FC" w:rsidP="00C93439">
      <w:pPr>
        <w:pStyle w:val="Default"/>
        <w:spacing w:after="14"/>
        <w:jc w:val="both"/>
        <w:rPr>
          <w:sz w:val="20"/>
          <w:szCs w:val="20"/>
          <w:u w:val="single"/>
        </w:rPr>
      </w:pPr>
    </w:p>
    <w:p w:rsidR="000A15FC" w:rsidRPr="00C93439" w:rsidRDefault="000A15FC" w:rsidP="00C93439">
      <w:pPr>
        <w:pStyle w:val="Default"/>
        <w:spacing w:after="14"/>
        <w:jc w:val="both"/>
        <w:rPr>
          <w:sz w:val="20"/>
          <w:szCs w:val="20"/>
        </w:rPr>
      </w:pPr>
      <w:r w:rsidRPr="00C93439">
        <w:rPr>
          <w:sz w:val="20"/>
          <w:szCs w:val="20"/>
        </w:rPr>
        <w:t xml:space="preserve">InstalarX.sh toma los archivos ejecutables de $GRUPO/instalacion/bin y los mueve al directorio para ejecutables definido por el usuario durante la instalación. </w:t>
      </w:r>
    </w:p>
    <w:p w:rsidR="000A15FC" w:rsidRPr="00C93439" w:rsidRDefault="000A15FC" w:rsidP="00C93439">
      <w:pPr>
        <w:pStyle w:val="Default"/>
        <w:spacing w:after="14"/>
        <w:jc w:val="both"/>
        <w:rPr>
          <w:sz w:val="20"/>
          <w:szCs w:val="20"/>
        </w:rPr>
      </w:pPr>
    </w:p>
    <w:p w:rsidR="000A15FC" w:rsidRPr="00C93439" w:rsidRDefault="000A15FC" w:rsidP="00C93439">
      <w:pPr>
        <w:pStyle w:val="Default"/>
        <w:spacing w:after="14"/>
        <w:jc w:val="both"/>
        <w:rPr>
          <w:sz w:val="20"/>
          <w:szCs w:val="20"/>
        </w:rPr>
      </w:pPr>
      <w:r w:rsidRPr="00C93439">
        <w:rPr>
          <w:sz w:val="20"/>
          <w:szCs w:val="20"/>
        </w:rPr>
        <w:t xml:space="preserve">Los archivos ejecutables son: </w:t>
      </w:r>
    </w:p>
    <w:p w:rsidR="000A15FC" w:rsidRPr="00C93439" w:rsidRDefault="000A15FC" w:rsidP="00C93439">
      <w:pPr>
        <w:pStyle w:val="Default"/>
        <w:spacing w:after="14"/>
        <w:jc w:val="both"/>
        <w:rPr>
          <w:sz w:val="20"/>
          <w:szCs w:val="20"/>
        </w:rPr>
      </w:pPr>
    </w:p>
    <w:p w:rsidR="000A15FC" w:rsidRPr="00C93439" w:rsidRDefault="000A15FC" w:rsidP="004222CF">
      <w:pPr>
        <w:pStyle w:val="Default"/>
        <w:numPr>
          <w:ilvl w:val="0"/>
          <w:numId w:val="51"/>
        </w:numPr>
        <w:spacing w:after="14"/>
        <w:jc w:val="both"/>
        <w:rPr>
          <w:sz w:val="20"/>
          <w:szCs w:val="20"/>
        </w:rPr>
      </w:pPr>
      <w:r w:rsidRPr="00C93439">
        <w:rPr>
          <w:sz w:val="20"/>
          <w:szCs w:val="20"/>
        </w:rPr>
        <w:t>InicioX.sh</w:t>
      </w:r>
    </w:p>
    <w:p w:rsidR="000A15FC" w:rsidRPr="00C93439" w:rsidRDefault="000A15FC" w:rsidP="004222CF">
      <w:pPr>
        <w:pStyle w:val="Default"/>
        <w:numPr>
          <w:ilvl w:val="0"/>
          <w:numId w:val="51"/>
        </w:numPr>
        <w:spacing w:after="14"/>
        <w:jc w:val="both"/>
        <w:rPr>
          <w:sz w:val="20"/>
          <w:szCs w:val="20"/>
        </w:rPr>
      </w:pPr>
      <w:r w:rsidRPr="00C93439">
        <w:rPr>
          <w:sz w:val="20"/>
          <w:szCs w:val="20"/>
        </w:rPr>
        <w:t>DetectaX.sh</w:t>
      </w:r>
    </w:p>
    <w:p w:rsidR="000A15FC" w:rsidRPr="00C93439" w:rsidRDefault="000A15FC" w:rsidP="004222CF">
      <w:pPr>
        <w:pStyle w:val="Default"/>
        <w:numPr>
          <w:ilvl w:val="0"/>
          <w:numId w:val="51"/>
        </w:numPr>
        <w:spacing w:after="14"/>
        <w:jc w:val="both"/>
        <w:rPr>
          <w:sz w:val="20"/>
          <w:szCs w:val="20"/>
        </w:rPr>
      </w:pPr>
      <w:r w:rsidRPr="00C93439">
        <w:rPr>
          <w:sz w:val="20"/>
          <w:szCs w:val="20"/>
        </w:rPr>
        <w:t>valPais.sh</w:t>
      </w:r>
    </w:p>
    <w:p w:rsidR="000A15FC" w:rsidRPr="00C93439" w:rsidRDefault="000A15FC" w:rsidP="004222CF">
      <w:pPr>
        <w:pStyle w:val="Default"/>
        <w:numPr>
          <w:ilvl w:val="0"/>
          <w:numId w:val="51"/>
        </w:numPr>
        <w:spacing w:after="14"/>
        <w:jc w:val="both"/>
        <w:rPr>
          <w:sz w:val="20"/>
          <w:szCs w:val="20"/>
        </w:rPr>
      </w:pPr>
      <w:r w:rsidRPr="00C93439">
        <w:rPr>
          <w:sz w:val="20"/>
          <w:szCs w:val="20"/>
        </w:rPr>
        <w:t>Interprete.sh</w:t>
      </w:r>
    </w:p>
    <w:p w:rsidR="000A15FC" w:rsidRPr="00C93439" w:rsidRDefault="000A15FC" w:rsidP="004222CF">
      <w:pPr>
        <w:pStyle w:val="Default"/>
        <w:numPr>
          <w:ilvl w:val="0"/>
          <w:numId w:val="51"/>
        </w:numPr>
        <w:spacing w:after="14"/>
        <w:jc w:val="both"/>
        <w:rPr>
          <w:sz w:val="20"/>
          <w:szCs w:val="20"/>
        </w:rPr>
      </w:pPr>
      <w:r w:rsidRPr="00C93439">
        <w:rPr>
          <w:sz w:val="20"/>
          <w:szCs w:val="20"/>
        </w:rPr>
        <w:t>ReporteX.sh</w:t>
      </w:r>
    </w:p>
    <w:p w:rsidR="000A15FC" w:rsidRPr="00C93439" w:rsidRDefault="000A15FC" w:rsidP="004222CF">
      <w:pPr>
        <w:pStyle w:val="Default"/>
        <w:numPr>
          <w:ilvl w:val="0"/>
          <w:numId w:val="51"/>
        </w:numPr>
        <w:spacing w:after="14"/>
        <w:jc w:val="both"/>
        <w:rPr>
          <w:sz w:val="20"/>
          <w:szCs w:val="20"/>
        </w:rPr>
      </w:pPr>
      <w:r w:rsidRPr="00C93439">
        <w:rPr>
          <w:sz w:val="20"/>
          <w:szCs w:val="20"/>
        </w:rPr>
        <w:t>GlogX.sh</w:t>
      </w:r>
    </w:p>
    <w:p w:rsidR="000A15FC" w:rsidRPr="00C93439" w:rsidRDefault="000A15FC" w:rsidP="004222CF">
      <w:pPr>
        <w:pStyle w:val="Default"/>
        <w:numPr>
          <w:ilvl w:val="0"/>
          <w:numId w:val="51"/>
        </w:numPr>
        <w:spacing w:after="14"/>
        <w:jc w:val="both"/>
        <w:rPr>
          <w:sz w:val="20"/>
          <w:szCs w:val="20"/>
        </w:rPr>
      </w:pPr>
      <w:r w:rsidRPr="00C93439">
        <w:rPr>
          <w:sz w:val="20"/>
          <w:szCs w:val="20"/>
        </w:rPr>
        <w:t>VlogX.sh</w:t>
      </w:r>
    </w:p>
    <w:p w:rsidR="000A15FC" w:rsidRPr="00C93439" w:rsidRDefault="000A15FC" w:rsidP="004222CF">
      <w:pPr>
        <w:pStyle w:val="Default"/>
        <w:numPr>
          <w:ilvl w:val="0"/>
          <w:numId w:val="51"/>
        </w:numPr>
        <w:spacing w:after="14"/>
        <w:jc w:val="both"/>
        <w:rPr>
          <w:sz w:val="20"/>
          <w:szCs w:val="20"/>
        </w:rPr>
      </w:pPr>
      <w:r w:rsidRPr="00C93439">
        <w:rPr>
          <w:sz w:val="20"/>
          <w:szCs w:val="20"/>
        </w:rPr>
        <w:t>MoverX.sh</w:t>
      </w:r>
    </w:p>
    <w:p w:rsidR="000A15FC" w:rsidRPr="00C93439" w:rsidRDefault="000A15FC" w:rsidP="004222CF">
      <w:pPr>
        <w:pStyle w:val="Default"/>
        <w:numPr>
          <w:ilvl w:val="0"/>
          <w:numId w:val="51"/>
        </w:numPr>
        <w:spacing w:after="14"/>
        <w:jc w:val="both"/>
        <w:rPr>
          <w:sz w:val="20"/>
          <w:szCs w:val="20"/>
        </w:rPr>
      </w:pPr>
      <w:r w:rsidRPr="00C93439">
        <w:rPr>
          <w:sz w:val="20"/>
          <w:szCs w:val="20"/>
        </w:rPr>
        <w:t>StartX.sh</w:t>
      </w:r>
    </w:p>
    <w:p w:rsidR="000A15FC" w:rsidRPr="00C93439" w:rsidRDefault="000A15FC" w:rsidP="004222CF">
      <w:pPr>
        <w:pStyle w:val="Default"/>
        <w:numPr>
          <w:ilvl w:val="0"/>
          <w:numId w:val="51"/>
        </w:numPr>
        <w:spacing w:after="14"/>
        <w:jc w:val="both"/>
        <w:rPr>
          <w:sz w:val="20"/>
          <w:szCs w:val="20"/>
        </w:rPr>
      </w:pPr>
      <w:r w:rsidRPr="00C93439">
        <w:rPr>
          <w:sz w:val="20"/>
          <w:szCs w:val="20"/>
        </w:rPr>
        <w:t>StopX.sh</w:t>
      </w:r>
    </w:p>
    <w:p w:rsidR="000A15FC" w:rsidRPr="00C93439" w:rsidRDefault="000A15FC" w:rsidP="00C93439">
      <w:pPr>
        <w:pStyle w:val="Default"/>
        <w:spacing w:after="14"/>
        <w:jc w:val="both"/>
        <w:rPr>
          <w:sz w:val="20"/>
          <w:szCs w:val="20"/>
        </w:rPr>
      </w:pPr>
    </w:p>
    <w:p w:rsidR="000A15FC" w:rsidRPr="00C93439" w:rsidRDefault="000A15FC" w:rsidP="00C93439">
      <w:pPr>
        <w:pStyle w:val="Default"/>
        <w:spacing w:after="14"/>
        <w:jc w:val="both"/>
        <w:rPr>
          <w:sz w:val="20"/>
          <w:szCs w:val="20"/>
        </w:rPr>
      </w:pPr>
      <w:r w:rsidRPr="00C93439">
        <w:rPr>
          <w:sz w:val="20"/>
          <w:szCs w:val="20"/>
        </w:rPr>
        <w:t>InstalarX.sh toma los archivos maestros de $GRUPO/instalacion/mae y los mueve al directorio de maestros definido por el usuario durante la instalación.</w:t>
      </w:r>
    </w:p>
    <w:p w:rsidR="000A15FC" w:rsidRPr="00C93439" w:rsidRDefault="000A15FC" w:rsidP="00C93439">
      <w:pPr>
        <w:pStyle w:val="Default"/>
        <w:spacing w:after="14"/>
        <w:jc w:val="both"/>
        <w:rPr>
          <w:sz w:val="20"/>
          <w:szCs w:val="20"/>
        </w:rPr>
      </w:pPr>
    </w:p>
    <w:p w:rsidR="000A15FC" w:rsidRPr="00C93439" w:rsidRDefault="000A15FC" w:rsidP="00C93439">
      <w:pPr>
        <w:pStyle w:val="Default"/>
        <w:spacing w:after="14"/>
        <w:jc w:val="both"/>
        <w:rPr>
          <w:sz w:val="20"/>
          <w:szCs w:val="20"/>
        </w:rPr>
      </w:pPr>
      <w:r w:rsidRPr="00C93439">
        <w:rPr>
          <w:sz w:val="20"/>
          <w:szCs w:val="20"/>
        </w:rPr>
        <w:t xml:space="preserve">Los archivos maestros son: </w:t>
      </w:r>
    </w:p>
    <w:p w:rsidR="000A15FC" w:rsidRPr="00C93439" w:rsidRDefault="000A15FC" w:rsidP="00C93439">
      <w:pPr>
        <w:pStyle w:val="Default"/>
        <w:spacing w:after="14"/>
        <w:jc w:val="both"/>
        <w:rPr>
          <w:sz w:val="20"/>
          <w:szCs w:val="20"/>
        </w:rPr>
      </w:pPr>
    </w:p>
    <w:p w:rsidR="000A15FC" w:rsidRPr="00C93439" w:rsidRDefault="000A15FC" w:rsidP="004222CF">
      <w:pPr>
        <w:pStyle w:val="Default"/>
        <w:numPr>
          <w:ilvl w:val="0"/>
          <w:numId w:val="51"/>
        </w:numPr>
        <w:spacing w:after="14"/>
        <w:jc w:val="both"/>
        <w:rPr>
          <w:sz w:val="20"/>
          <w:szCs w:val="20"/>
        </w:rPr>
      </w:pPr>
      <w:r w:rsidRPr="00C93439">
        <w:rPr>
          <w:sz w:val="20"/>
          <w:szCs w:val="20"/>
        </w:rPr>
        <w:t>ps-mae.mae</w:t>
      </w:r>
    </w:p>
    <w:p w:rsidR="000A15FC" w:rsidRPr="00C93439" w:rsidRDefault="000A15FC" w:rsidP="004222CF">
      <w:pPr>
        <w:pStyle w:val="Default"/>
        <w:numPr>
          <w:ilvl w:val="0"/>
          <w:numId w:val="51"/>
        </w:numPr>
        <w:spacing w:after="14"/>
        <w:jc w:val="both"/>
        <w:rPr>
          <w:sz w:val="20"/>
          <w:szCs w:val="20"/>
        </w:rPr>
      </w:pPr>
      <w:r w:rsidRPr="00C93439">
        <w:rPr>
          <w:sz w:val="20"/>
          <w:szCs w:val="20"/>
        </w:rPr>
        <w:t>PPI.mae</w:t>
      </w:r>
    </w:p>
    <w:p w:rsidR="000A15FC" w:rsidRPr="00C93439" w:rsidRDefault="000A15FC" w:rsidP="00C93439">
      <w:pPr>
        <w:pStyle w:val="Default"/>
        <w:spacing w:after="14"/>
        <w:jc w:val="both"/>
        <w:rPr>
          <w:sz w:val="20"/>
          <w:szCs w:val="20"/>
        </w:rPr>
      </w:pPr>
    </w:p>
    <w:p w:rsidR="000A15FC" w:rsidRPr="00C93439" w:rsidRDefault="000A15FC" w:rsidP="00C93439">
      <w:pPr>
        <w:pStyle w:val="Default"/>
        <w:spacing w:after="14"/>
        <w:jc w:val="both"/>
        <w:rPr>
          <w:sz w:val="20"/>
          <w:szCs w:val="20"/>
        </w:rPr>
      </w:pPr>
      <w:r w:rsidRPr="00C93439">
        <w:rPr>
          <w:sz w:val="20"/>
          <w:szCs w:val="20"/>
        </w:rPr>
        <w:t>InstalarX.sh toma las tablas de configuración de $GRUPO/instalación/tablas y las mueve al directorio de configuración de CONTROLX.</w:t>
      </w:r>
    </w:p>
    <w:p w:rsidR="000A15FC" w:rsidRPr="00C93439" w:rsidRDefault="000A15FC" w:rsidP="00C93439">
      <w:pPr>
        <w:pStyle w:val="Default"/>
        <w:spacing w:after="14"/>
        <w:jc w:val="both"/>
        <w:rPr>
          <w:sz w:val="20"/>
          <w:szCs w:val="20"/>
        </w:rPr>
      </w:pPr>
    </w:p>
    <w:p w:rsidR="000A15FC" w:rsidRPr="00C93439" w:rsidRDefault="000A15FC" w:rsidP="00C93439">
      <w:pPr>
        <w:pStyle w:val="Default"/>
        <w:spacing w:after="14"/>
        <w:jc w:val="both"/>
        <w:rPr>
          <w:sz w:val="20"/>
          <w:szCs w:val="20"/>
        </w:rPr>
      </w:pPr>
      <w:r w:rsidRPr="00C93439">
        <w:rPr>
          <w:sz w:val="20"/>
          <w:szCs w:val="20"/>
        </w:rPr>
        <w:t xml:space="preserve">Las tablas de configuración son: </w:t>
      </w:r>
    </w:p>
    <w:p w:rsidR="000A15FC" w:rsidRPr="00C93439" w:rsidRDefault="000A15FC" w:rsidP="00C93439">
      <w:pPr>
        <w:pStyle w:val="Default"/>
        <w:spacing w:after="14"/>
        <w:jc w:val="both"/>
        <w:rPr>
          <w:sz w:val="20"/>
          <w:szCs w:val="20"/>
        </w:rPr>
      </w:pPr>
    </w:p>
    <w:p w:rsidR="000A15FC" w:rsidRPr="00C93439" w:rsidRDefault="000A15FC" w:rsidP="004222CF">
      <w:pPr>
        <w:pStyle w:val="Default"/>
        <w:numPr>
          <w:ilvl w:val="0"/>
          <w:numId w:val="51"/>
        </w:numPr>
        <w:spacing w:after="14"/>
        <w:jc w:val="both"/>
        <w:rPr>
          <w:sz w:val="20"/>
          <w:szCs w:val="20"/>
        </w:rPr>
      </w:pPr>
      <w:r w:rsidRPr="00C93439">
        <w:rPr>
          <w:sz w:val="20"/>
          <w:szCs w:val="20"/>
        </w:rPr>
        <w:t>T1.tab</w:t>
      </w:r>
    </w:p>
    <w:p w:rsidR="000A15FC" w:rsidRPr="00C93439" w:rsidRDefault="000A15FC" w:rsidP="004222CF">
      <w:pPr>
        <w:pStyle w:val="Default"/>
        <w:numPr>
          <w:ilvl w:val="0"/>
          <w:numId w:val="51"/>
        </w:numPr>
        <w:spacing w:after="14"/>
        <w:jc w:val="both"/>
        <w:rPr>
          <w:sz w:val="20"/>
          <w:szCs w:val="20"/>
        </w:rPr>
      </w:pPr>
      <w:r w:rsidRPr="00C93439">
        <w:rPr>
          <w:sz w:val="20"/>
          <w:szCs w:val="20"/>
        </w:rPr>
        <w:t>T2.tab</w:t>
      </w:r>
    </w:p>
    <w:p w:rsidR="000A15FC" w:rsidRPr="00C93439" w:rsidRDefault="000A15FC" w:rsidP="00C93439">
      <w:pPr>
        <w:pStyle w:val="Default"/>
        <w:spacing w:after="14"/>
        <w:jc w:val="both"/>
        <w:rPr>
          <w:sz w:val="20"/>
          <w:szCs w:val="20"/>
        </w:rPr>
      </w:pPr>
    </w:p>
    <w:p w:rsidR="00660CEF" w:rsidRPr="00C93439" w:rsidRDefault="00660CEF" w:rsidP="00C93439">
      <w:pPr>
        <w:pStyle w:val="Default"/>
        <w:spacing w:after="14"/>
        <w:jc w:val="both"/>
        <w:rPr>
          <w:b/>
          <w:sz w:val="20"/>
          <w:szCs w:val="20"/>
        </w:rPr>
      </w:pPr>
    </w:p>
    <w:p w:rsidR="000A15FC" w:rsidRPr="00C93439" w:rsidRDefault="000A15FC" w:rsidP="00C93439">
      <w:pPr>
        <w:pStyle w:val="Default"/>
        <w:spacing w:after="14"/>
        <w:jc w:val="both"/>
        <w:rPr>
          <w:sz w:val="20"/>
          <w:szCs w:val="20"/>
          <w:u w:val="single"/>
        </w:rPr>
      </w:pPr>
      <w:r w:rsidRPr="00C93439">
        <w:rPr>
          <w:sz w:val="20"/>
          <w:szCs w:val="20"/>
          <w:u w:val="single"/>
        </w:rPr>
        <w:t>Archivos Output:</w:t>
      </w:r>
    </w:p>
    <w:p w:rsidR="000A15FC" w:rsidRPr="00C93439" w:rsidRDefault="000A15FC" w:rsidP="00C93439">
      <w:pPr>
        <w:pStyle w:val="Default"/>
        <w:spacing w:after="14"/>
        <w:jc w:val="both"/>
        <w:rPr>
          <w:b/>
          <w:sz w:val="20"/>
          <w:szCs w:val="20"/>
        </w:rPr>
      </w:pPr>
    </w:p>
    <w:p w:rsidR="000A15FC" w:rsidRPr="00C93439" w:rsidRDefault="00714F02" w:rsidP="00C93439">
      <w:pPr>
        <w:pStyle w:val="Default"/>
        <w:spacing w:after="14"/>
        <w:jc w:val="both"/>
        <w:rPr>
          <w:sz w:val="20"/>
          <w:szCs w:val="20"/>
        </w:rPr>
      </w:pPr>
      <w:r w:rsidRPr="00C93439">
        <w:rPr>
          <w:sz w:val="20"/>
          <w:szCs w:val="20"/>
        </w:rPr>
        <w:t>InstalarX.sh crea el log de instalación en $CONFDIR: InstalarX.log</w:t>
      </w:r>
    </w:p>
    <w:p w:rsidR="00714F02" w:rsidRPr="00C93439" w:rsidRDefault="00714F02" w:rsidP="00C93439">
      <w:pPr>
        <w:pStyle w:val="Default"/>
        <w:spacing w:after="14"/>
        <w:jc w:val="both"/>
        <w:rPr>
          <w:sz w:val="20"/>
          <w:szCs w:val="20"/>
        </w:rPr>
      </w:pPr>
      <w:r w:rsidRPr="00C93439">
        <w:rPr>
          <w:sz w:val="20"/>
          <w:szCs w:val="20"/>
        </w:rPr>
        <w:t>InstalarX.sh crea el archivo de configuración de CONTROLX en $CONFDIR: InstalarX.conf</w:t>
      </w:r>
    </w:p>
    <w:p w:rsidR="000A15FC" w:rsidRPr="00C93439" w:rsidRDefault="000A15FC" w:rsidP="00C93439">
      <w:pPr>
        <w:pStyle w:val="Default"/>
        <w:spacing w:after="14"/>
        <w:jc w:val="both"/>
        <w:rPr>
          <w:b/>
          <w:sz w:val="20"/>
          <w:szCs w:val="20"/>
        </w:rPr>
      </w:pPr>
    </w:p>
    <w:p w:rsidR="00660CEF" w:rsidRPr="00C93439" w:rsidRDefault="00660CEF" w:rsidP="00C93439">
      <w:pPr>
        <w:pStyle w:val="Default"/>
        <w:spacing w:after="14"/>
        <w:jc w:val="both"/>
        <w:rPr>
          <w:b/>
          <w:sz w:val="20"/>
          <w:szCs w:val="20"/>
        </w:rPr>
      </w:pPr>
      <w:r w:rsidRPr="00C93439">
        <w:rPr>
          <w:b/>
          <w:sz w:val="20"/>
          <w:szCs w:val="20"/>
        </w:rPr>
        <w:t xml:space="preserve">Parámetros y Opciones </w:t>
      </w:r>
    </w:p>
    <w:p w:rsidR="000A15FC" w:rsidRPr="00C93439" w:rsidRDefault="000A15FC" w:rsidP="00C93439">
      <w:pPr>
        <w:pStyle w:val="Default"/>
        <w:spacing w:after="14"/>
        <w:jc w:val="both"/>
        <w:rPr>
          <w:b/>
          <w:sz w:val="20"/>
          <w:szCs w:val="20"/>
        </w:rPr>
      </w:pPr>
    </w:p>
    <w:p w:rsidR="000A15FC" w:rsidRPr="00C93439" w:rsidRDefault="000A15FC" w:rsidP="00C93439">
      <w:pPr>
        <w:pStyle w:val="Default"/>
        <w:spacing w:after="14"/>
        <w:jc w:val="both"/>
        <w:rPr>
          <w:sz w:val="20"/>
          <w:szCs w:val="20"/>
        </w:rPr>
      </w:pPr>
      <w:r w:rsidRPr="00C93439">
        <w:rPr>
          <w:sz w:val="20"/>
          <w:szCs w:val="20"/>
        </w:rPr>
        <w:t>No tiene parámetros.</w:t>
      </w:r>
    </w:p>
    <w:p w:rsidR="00660CEF" w:rsidRPr="00C93439" w:rsidRDefault="00660CEF" w:rsidP="00C93439">
      <w:pPr>
        <w:pStyle w:val="Default"/>
        <w:spacing w:after="14"/>
        <w:jc w:val="both"/>
        <w:rPr>
          <w:b/>
          <w:sz w:val="20"/>
          <w:szCs w:val="20"/>
        </w:rPr>
      </w:pPr>
    </w:p>
    <w:p w:rsidR="00660CEF" w:rsidRPr="00C93439" w:rsidRDefault="00660CEF" w:rsidP="00C93439">
      <w:pPr>
        <w:pStyle w:val="Default"/>
        <w:spacing w:after="14"/>
        <w:jc w:val="both"/>
        <w:rPr>
          <w:b/>
          <w:sz w:val="20"/>
          <w:szCs w:val="20"/>
        </w:rPr>
      </w:pPr>
      <w:r w:rsidRPr="00C93439">
        <w:rPr>
          <w:b/>
          <w:sz w:val="20"/>
          <w:szCs w:val="20"/>
        </w:rPr>
        <w:t xml:space="preserve">Invocación Manual y/o automática con ejemplos </w:t>
      </w:r>
    </w:p>
    <w:p w:rsidR="00714F02" w:rsidRPr="00C93439" w:rsidRDefault="00714F02" w:rsidP="00C93439">
      <w:pPr>
        <w:pStyle w:val="Default"/>
        <w:spacing w:after="14"/>
        <w:jc w:val="both"/>
        <w:rPr>
          <w:b/>
          <w:sz w:val="20"/>
          <w:szCs w:val="20"/>
        </w:rPr>
      </w:pPr>
    </w:p>
    <w:p w:rsidR="00660CEF" w:rsidRDefault="000C2974" w:rsidP="00C93439">
      <w:pPr>
        <w:jc w:val="both"/>
        <w:rPr>
          <w:rFonts w:cs="Arial"/>
          <w:lang w:val="es-AR"/>
        </w:rPr>
      </w:pPr>
      <w:r>
        <w:rPr>
          <w:rFonts w:cs="Arial"/>
          <w:lang w:val="es-AR"/>
        </w:rPr>
        <w:t xml:space="preserve">Este comando debe ser invocado manualmente desde la consola de la siguiente manera: </w:t>
      </w:r>
    </w:p>
    <w:p w:rsidR="000C2974" w:rsidRDefault="000C2974" w:rsidP="00C93439">
      <w:pPr>
        <w:jc w:val="both"/>
        <w:rPr>
          <w:rFonts w:cs="Arial"/>
          <w:lang w:val="es-AR"/>
        </w:rPr>
      </w:pPr>
    </w:p>
    <w:p w:rsidR="000C2974" w:rsidRPr="000C2974" w:rsidRDefault="000C2974" w:rsidP="00C93439">
      <w:pPr>
        <w:jc w:val="both"/>
        <w:rPr>
          <w:rFonts w:cs="Arial"/>
          <w:lang w:val="es-AR"/>
        </w:rPr>
      </w:pPr>
      <w:r>
        <w:rPr>
          <w:rFonts w:cs="Arial"/>
          <w:lang w:val="es-AR"/>
        </w:rPr>
        <w:t>./InstalarX.sh</w:t>
      </w:r>
    </w:p>
    <w:p w:rsidR="000C2974" w:rsidRDefault="000C2974" w:rsidP="00C93439">
      <w:pPr>
        <w:pStyle w:val="Default"/>
        <w:spacing w:after="14"/>
        <w:jc w:val="both"/>
        <w:rPr>
          <w:b/>
          <w:sz w:val="20"/>
          <w:szCs w:val="20"/>
        </w:rPr>
      </w:pPr>
    </w:p>
    <w:p w:rsidR="00660CEF" w:rsidRPr="00C93439" w:rsidRDefault="00660CEF" w:rsidP="00C93439">
      <w:pPr>
        <w:pStyle w:val="Default"/>
        <w:spacing w:after="14"/>
        <w:jc w:val="both"/>
        <w:rPr>
          <w:b/>
          <w:sz w:val="20"/>
          <w:szCs w:val="20"/>
        </w:rPr>
      </w:pPr>
      <w:r w:rsidRPr="00C93439">
        <w:rPr>
          <w:b/>
          <w:sz w:val="20"/>
          <w:szCs w:val="20"/>
        </w:rPr>
        <w:t xml:space="preserve">Hipótesis y Aclaraciones especificas del comando </w:t>
      </w:r>
    </w:p>
    <w:p w:rsidR="00660CEF" w:rsidRPr="00C93439" w:rsidRDefault="00660CEF" w:rsidP="00C93439">
      <w:pPr>
        <w:jc w:val="both"/>
        <w:rPr>
          <w:rFonts w:cs="Arial"/>
        </w:rPr>
      </w:pPr>
    </w:p>
    <w:p w:rsidR="000A15FC" w:rsidRPr="00C93439" w:rsidRDefault="000A15FC" w:rsidP="00C93439">
      <w:pPr>
        <w:jc w:val="both"/>
        <w:rPr>
          <w:rFonts w:cs="Arial"/>
        </w:rPr>
      </w:pPr>
      <w:r w:rsidRPr="00C93439">
        <w:rPr>
          <w:rFonts w:cs="Arial"/>
        </w:rPr>
        <w:t>Pasaremos a plantear los supuestos realizados, los problemas encontrados a la hora de realizar éste comando y pruebas del uso del mismo.</w:t>
      </w:r>
    </w:p>
    <w:p w:rsidR="000A15FC" w:rsidRPr="00C93439" w:rsidRDefault="000A15FC" w:rsidP="00C93439">
      <w:pPr>
        <w:jc w:val="both"/>
        <w:rPr>
          <w:rFonts w:cs="Arial"/>
        </w:rPr>
      </w:pPr>
    </w:p>
    <w:p w:rsidR="000A15FC" w:rsidRPr="00C93439" w:rsidRDefault="000A15FC" w:rsidP="00C93439">
      <w:pPr>
        <w:jc w:val="both"/>
        <w:rPr>
          <w:rFonts w:cs="Arial"/>
        </w:rPr>
      </w:pPr>
      <w:r w:rsidRPr="00C93439">
        <w:rPr>
          <w:rFonts w:cs="Arial"/>
        </w:rPr>
        <w:t>Definición de directorios</w:t>
      </w:r>
    </w:p>
    <w:p w:rsidR="000A15FC" w:rsidRPr="00C93439" w:rsidRDefault="000A15FC" w:rsidP="00C93439">
      <w:pPr>
        <w:jc w:val="both"/>
        <w:rPr>
          <w:rFonts w:cs="Arial"/>
        </w:rPr>
      </w:pPr>
    </w:p>
    <w:p w:rsidR="000A15FC" w:rsidRPr="00C93439" w:rsidRDefault="000A15FC" w:rsidP="004222CF">
      <w:pPr>
        <w:pStyle w:val="Prrafodelista"/>
        <w:numPr>
          <w:ilvl w:val="0"/>
          <w:numId w:val="50"/>
        </w:numPr>
        <w:jc w:val="both"/>
        <w:rPr>
          <w:rFonts w:cs="Arial"/>
        </w:rPr>
      </w:pPr>
      <w:r w:rsidRPr="00C93439">
        <w:rPr>
          <w:rFonts w:cs="Arial"/>
        </w:rPr>
        <w:t>Para evitar confusiones a la hora de ingresar los nombres de los directorios, en vez de mostrar la ruta completa, se sugiere el nombre del directorio teniendo el usuario la posibilidad de cambiarlo agregando uno o más directorios a partir de $GRUPO. O sea que se considera el path relativo y no el absoluto.</w:t>
      </w:r>
    </w:p>
    <w:p w:rsidR="000A15FC" w:rsidRPr="00C93439" w:rsidRDefault="000A15FC" w:rsidP="004222CF">
      <w:pPr>
        <w:pStyle w:val="Prrafodelista"/>
        <w:numPr>
          <w:ilvl w:val="0"/>
          <w:numId w:val="50"/>
        </w:numPr>
        <w:jc w:val="both"/>
        <w:rPr>
          <w:rFonts w:cs="Arial"/>
        </w:rPr>
      </w:pPr>
      <w:r w:rsidRPr="00C93439">
        <w:rPr>
          <w:rFonts w:cs="Arial"/>
        </w:rPr>
        <w:t>Por ejemplo, para el directorio de arribos se muestra como sugerencia arribos, quedando el path completo como $GRUPO/arribos. Si se desea agregar para los arribos un directorio con subdirectorios quedando $GRUPO/archivos/arribos, el usuario deberá ingresar archivos/arribos. Sucede lo mismo para todos los demás directorios que puede definir el usuario.</w:t>
      </w:r>
    </w:p>
    <w:p w:rsidR="000A15FC" w:rsidRPr="00C93439" w:rsidRDefault="000A15FC" w:rsidP="004222CF">
      <w:pPr>
        <w:pStyle w:val="Prrafodelista"/>
        <w:numPr>
          <w:ilvl w:val="0"/>
          <w:numId w:val="50"/>
        </w:numPr>
        <w:jc w:val="both"/>
        <w:rPr>
          <w:rFonts w:cs="Arial"/>
        </w:rPr>
      </w:pPr>
      <w:r w:rsidRPr="00C93439">
        <w:rPr>
          <w:rFonts w:cs="Arial"/>
        </w:rPr>
        <w:t>En caso de que el usuario no ingrese nada no sea directamente presione enter, se tomará por defecto el nombre de directorio establecido en la sugerencia.</w:t>
      </w:r>
    </w:p>
    <w:p w:rsidR="000A15FC" w:rsidRPr="00C93439" w:rsidRDefault="000A15FC" w:rsidP="00C93439">
      <w:pPr>
        <w:jc w:val="both"/>
        <w:rPr>
          <w:rFonts w:cs="Arial"/>
        </w:rPr>
      </w:pPr>
    </w:p>
    <w:p w:rsidR="000A15FC" w:rsidRPr="00C93439" w:rsidRDefault="000A15FC" w:rsidP="00C93439">
      <w:pPr>
        <w:jc w:val="both"/>
        <w:rPr>
          <w:rFonts w:cs="Arial"/>
        </w:rPr>
      </w:pPr>
      <w:r w:rsidRPr="00C93439">
        <w:rPr>
          <w:rFonts w:cs="Arial"/>
        </w:rPr>
        <w:t>Validación de campos numéricos</w:t>
      </w:r>
    </w:p>
    <w:p w:rsidR="000A15FC" w:rsidRPr="00C93439" w:rsidRDefault="000A15FC" w:rsidP="00C93439">
      <w:pPr>
        <w:jc w:val="both"/>
        <w:rPr>
          <w:rFonts w:cs="Arial"/>
        </w:rPr>
      </w:pPr>
    </w:p>
    <w:p w:rsidR="000A15FC" w:rsidRPr="00C93439" w:rsidRDefault="000A15FC" w:rsidP="004222CF">
      <w:pPr>
        <w:pStyle w:val="Prrafodelista"/>
        <w:numPr>
          <w:ilvl w:val="0"/>
          <w:numId w:val="49"/>
        </w:numPr>
        <w:jc w:val="both"/>
        <w:rPr>
          <w:rFonts w:cs="Arial"/>
        </w:rPr>
      </w:pPr>
      <w:r w:rsidRPr="00C93439">
        <w:rPr>
          <w:rFonts w:cs="Arial"/>
        </w:rPr>
        <w:t xml:space="preserve">Cuando al usuario se le solicita ingresar el espacio máximo para el arribo de archivos externos, se valida que el número ingresado sea un número entero y no decimal y que además no pueda ingresar 0 como opción. </w:t>
      </w:r>
    </w:p>
    <w:p w:rsidR="000A15FC" w:rsidRPr="00C93439" w:rsidRDefault="000A15FC" w:rsidP="004222CF">
      <w:pPr>
        <w:pStyle w:val="Prrafodelista"/>
        <w:numPr>
          <w:ilvl w:val="0"/>
          <w:numId w:val="49"/>
        </w:numPr>
        <w:jc w:val="both"/>
        <w:rPr>
          <w:rFonts w:cs="Arial"/>
        </w:rPr>
      </w:pPr>
      <w:r w:rsidRPr="00C93439">
        <w:rPr>
          <w:rFonts w:cs="Arial"/>
        </w:rPr>
        <w:t>Otro de los campos numéricos que se define es el tamaño máximo de los archivos de log, para el cual se dan por supuestas las mismas validaciones que para el espacio máximo de archivos externos.</w:t>
      </w:r>
    </w:p>
    <w:p w:rsidR="000A15FC" w:rsidRPr="00C93439" w:rsidRDefault="000A15FC" w:rsidP="004222CF">
      <w:pPr>
        <w:pStyle w:val="Prrafodelista"/>
        <w:numPr>
          <w:ilvl w:val="0"/>
          <w:numId w:val="49"/>
        </w:numPr>
        <w:jc w:val="both"/>
        <w:rPr>
          <w:rFonts w:cs="Arial"/>
        </w:rPr>
      </w:pPr>
      <w:r w:rsidRPr="00C93439">
        <w:rPr>
          <w:rFonts w:cs="Arial"/>
        </w:rPr>
        <w:t>En ambos casos, si el usuario no ingresa nada y presiona enter, se toma el valor definido en la sugerencia.</w:t>
      </w:r>
    </w:p>
    <w:p w:rsidR="000A15FC" w:rsidRPr="00C93439" w:rsidRDefault="000A15FC" w:rsidP="00C93439">
      <w:pPr>
        <w:jc w:val="both"/>
        <w:rPr>
          <w:rFonts w:cs="Arial"/>
        </w:rPr>
      </w:pPr>
    </w:p>
    <w:p w:rsidR="000A15FC" w:rsidRPr="00C93439" w:rsidRDefault="000A15FC" w:rsidP="00C93439">
      <w:pPr>
        <w:jc w:val="both"/>
        <w:rPr>
          <w:rFonts w:cs="Arial"/>
        </w:rPr>
      </w:pPr>
      <w:r w:rsidRPr="00C93439">
        <w:rPr>
          <w:rFonts w:cs="Arial"/>
        </w:rPr>
        <w:t>Validación de existencia de archivos binarios y maestros</w:t>
      </w:r>
    </w:p>
    <w:p w:rsidR="000A15FC" w:rsidRPr="00C93439" w:rsidRDefault="000A15FC" w:rsidP="00C93439">
      <w:pPr>
        <w:jc w:val="both"/>
        <w:rPr>
          <w:rFonts w:cs="Arial"/>
        </w:rPr>
      </w:pPr>
    </w:p>
    <w:p w:rsidR="000A15FC" w:rsidRPr="00C93439" w:rsidRDefault="000A15FC" w:rsidP="004222CF">
      <w:pPr>
        <w:pStyle w:val="Prrafodelista"/>
        <w:numPr>
          <w:ilvl w:val="0"/>
          <w:numId w:val="48"/>
        </w:numPr>
        <w:jc w:val="both"/>
        <w:rPr>
          <w:rFonts w:cs="Arial"/>
        </w:rPr>
      </w:pPr>
      <w:r w:rsidRPr="00C93439">
        <w:rPr>
          <w:rFonts w:cs="Arial"/>
        </w:rPr>
        <w:t>Al comenzar la instalación, uno de las primeras validaciones que se realizan es que existan en el directorio instalacion/bin todos los archivos binarios necesarios para la correcta ejecución del programa.</w:t>
      </w:r>
    </w:p>
    <w:p w:rsidR="000A15FC" w:rsidRPr="00C93439" w:rsidRDefault="000A15FC" w:rsidP="004222CF">
      <w:pPr>
        <w:pStyle w:val="Prrafodelista"/>
        <w:numPr>
          <w:ilvl w:val="0"/>
          <w:numId w:val="48"/>
        </w:numPr>
        <w:jc w:val="both"/>
        <w:rPr>
          <w:rFonts w:cs="Arial"/>
        </w:rPr>
      </w:pPr>
      <w:r w:rsidRPr="00C93439">
        <w:rPr>
          <w:rFonts w:cs="Arial"/>
        </w:rPr>
        <w:t>Lo mismo sucede con los archivos maestros, para realizar una correcta instalación se debe contar con todos los archivos maestros en el directorio instalación/mae.</w:t>
      </w:r>
    </w:p>
    <w:p w:rsidR="000A15FC" w:rsidRPr="00C93439" w:rsidRDefault="000A15FC" w:rsidP="00C93439">
      <w:pPr>
        <w:ind w:left="720"/>
        <w:jc w:val="both"/>
        <w:rPr>
          <w:rFonts w:cs="Arial"/>
        </w:rPr>
      </w:pPr>
    </w:p>
    <w:p w:rsidR="000A15FC" w:rsidRPr="00C93439" w:rsidRDefault="000A15FC" w:rsidP="00C93439">
      <w:pPr>
        <w:jc w:val="both"/>
        <w:rPr>
          <w:rFonts w:cs="Arial"/>
        </w:rPr>
      </w:pPr>
      <w:r w:rsidRPr="00C93439">
        <w:rPr>
          <w:rFonts w:cs="Arial"/>
        </w:rPr>
        <w:t>Uso del comando GlogX</w:t>
      </w:r>
    </w:p>
    <w:p w:rsidR="000A15FC" w:rsidRPr="00C93439" w:rsidRDefault="000A15FC" w:rsidP="00C93439">
      <w:pPr>
        <w:jc w:val="both"/>
        <w:rPr>
          <w:rFonts w:cs="Arial"/>
          <w:b/>
        </w:rPr>
      </w:pPr>
    </w:p>
    <w:p w:rsidR="000A15FC" w:rsidRPr="00C93439" w:rsidRDefault="000A15FC" w:rsidP="004222CF">
      <w:pPr>
        <w:pStyle w:val="Prrafodelista"/>
        <w:numPr>
          <w:ilvl w:val="0"/>
          <w:numId w:val="47"/>
        </w:numPr>
        <w:jc w:val="both"/>
        <w:rPr>
          <w:rFonts w:cs="Arial"/>
        </w:rPr>
      </w:pPr>
      <w:r w:rsidRPr="00C93439">
        <w:rPr>
          <w:rFonts w:cs="Arial"/>
        </w:rPr>
        <w:t>Este comando requiere de la creación de un archivo de log en el directorio CONFDIR. Como en la instalación no se cuenta con los directorios definidos por el usuario se usa el comando GlogX directamente desde el directorio de ejecutables propio de la instalación (instalacion/bin).</w:t>
      </w:r>
    </w:p>
    <w:p w:rsidR="000A15FC" w:rsidRPr="00C93439" w:rsidRDefault="000A15FC" w:rsidP="00C93439">
      <w:pPr>
        <w:jc w:val="both"/>
        <w:rPr>
          <w:rFonts w:cs="Arial"/>
        </w:rPr>
      </w:pPr>
    </w:p>
    <w:p w:rsidR="000A15FC" w:rsidRPr="00C93439" w:rsidRDefault="000A15FC" w:rsidP="00C93439">
      <w:pPr>
        <w:jc w:val="both"/>
        <w:rPr>
          <w:rFonts w:cs="Arial"/>
        </w:rPr>
      </w:pPr>
      <w:r w:rsidRPr="00C93439">
        <w:rPr>
          <w:rFonts w:cs="Arial"/>
        </w:rPr>
        <w:t>Uso del comando MoverX</w:t>
      </w:r>
    </w:p>
    <w:p w:rsidR="000A15FC" w:rsidRPr="00C93439" w:rsidRDefault="000A15FC" w:rsidP="00C93439">
      <w:pPr>
        <w:jc w:val="both"/>
        <w:rPr>
          <w:rFonts w:cs="Arial"/>
        </w:rPr>
      </w:pPr>
    </w:p>
    <w:p w:rsidR="000A15FC" w:rsidRPr="00C93439" w:rsidRDefault="000A15FC" w:rsidP="004222CF">
      <w:pPr>
        <w:pStyle w:val="Prrafodelista"/>
        <w:numPr>
          <w:ilvl w:val="0"/>
          <w:numId w:val="46"/>
        </w:numPr>
        <w:jc w:val="both"/>
        <w:rPr>
          <w:rFonts w:cs="Arial"/>
        </w:rPr>
      </w:pPr>
      <w:r w:rsidRPr="00C93439">
        <w:rPr>
          <w:rFonts w:cs="Arial"/>
        </w:rPr>
        <w:lastRenderedPageBreak/>
        <w:t>Este comando requiere poder mover archivos de un directorio a otro por lo que recurre a utilizar el comando MoverX. Como en la instalación no se cuenta con los directorios definidos por el usuario se usa el comando MoverX directamente desde el directorio de ejecutables propio de la instalación (instalación/bin).</w:t>
      </w:r>
    </w:p>
    <w:p w:rsidR="000A15FC" w:rsidRPr="00C93439" w:rsidRDefault="000A15FC" w:rsidP="00C93439">
      <w:pPr>
        <w:jc w:val="both"/>
        <w:rPr>
          <w:rFonts w:cs="Arial"/>
        </w:rPr>
      </w:pPr>
    </w:p>
    <w:p w:rsidR="000A15FC" w:rsidRPr="00C93439" w:rsidRDefault="000A15FC" w:rsidP="00C93439">
      <w:pPr>
        <w:jc w:val="both"/>
        <w:rPr>
          <w:rFonts w:cs="Arial"/>
        </w:rPr>
      </w:pPr>
      <w:r w:rsidRPr="00C93439">
        <w:rPr>
          <w:rFonts w:cs="Arial"/>
        </w:rPr>
        <w:t>Interacción con el usuario</w:t>
      </w:r>
    </w:p>
    <w:p w:rsidR="000A15FC" w:rsidRPr="00C93439" w:rsidRDefault="000A15FC" w:rsidP="00C93439">
      <w:pPr>
        <w:jc w:val="both"/>
        <w:rPr>
          <w:rFonts w:cs="Arial"/>
          <w:b/>
        </w:rPr>
      </w:pPr>
    </w:p>
    <w:p w:rsidR="000A15FC" w:rsidRPr="00C93439" w:rsidRDefault="000A15FC" w:rsidP="004222CF">
      <w:pPr>
        <w:pStyle w:val="Prrafodelista"/>
        <w:numPr>
          <w:ilvl w:val="0"/>
          <w:numId w:val="45"/>
        </w:numPr>
        <w:jc w:val="both"/>
        <w:rPr>
          <w:rFonts w:cs="Arial"/>
          <w:lang w:val="es-ES_tradnl"/>
        </w:rPr>
      </w:pPr>
      <w:r w:rsidRPr="00C93439">
        <w:rPr>
          <w:rFonts w:cs="Arial"/>
        </w:rPr>
        <w:t>En aquellos casos en que el programa solicite el ingreso de una respuesta como [si/no], solamente se da como válida la respuesta cuando el usuario ingresa 's' o 'n', en todos los demás casos se vuelve a realizar la pregunta.</w:t>
      </w:r>
    </w:p>
    <w:p w:rsidR="000A15FC" w:rsidRPr="00C93439" w:rsidRDefault="000A15FC" w:rsidP="00C93439">
      <w:pPr>
        <w:jc w:val="both"/>
        <w:rPr>
          <w:rFonts w:cs="Arial"/>
        </w:rPr>
      </w:pPr>
    </w:p>
    <w:p w:rsidR="00660CEF" w:rsidRPr="00C93439" w:rsidRDefault="00660CEF" w:rsidP="00C93439">
      <w:pPr>
        <w:pStyle w:val="Default"/>
        <w:jc w:val="both"/>
        <w:rPr>
          <w:b/>
          <w:sz w:val="20"/>
          <w:szCs w:val="20"/>
        </w:rPr>
      </w:pPr>
      <w:r w:rsidRPr="00C93439">
        <w:rPr>
          <w:b/>
          <w:sz w:val="20"/>
          <w:szCs w:val="20"/>
        </w:rPr>
        <w:t xml:space="preserve">Código fuente </w:t>
      </w:r>
    </w:p>
    <w:p w:rsidR="00714F02" w:rsidRDefault="00714F02" w:rsidP="00660CEF">
      <w:pPr>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9094"/>
      </w:tblGrid>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#!/bin/bash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ARCHIVO: InstalarX.sh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FIRMA: ./InstalarX.sh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DESCRIPCION: Comando utilizado para realizar la instalacion de ControlX</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AUTOR: Bayetto, Ignacio Javier.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PADRON: 88896</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#Lee las variables del archivo de configuración.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leerVariablesDeConfiguracion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GRUPO=`grep "GRUPO"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BINDIR=`grep "BINDIR"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MAEDIR=`grep "MAEDIR"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ARRIDIR=`grep "ARRIDIR"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ACEPDIR=`grep "ACEPDIR"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RECHDIR=`grep "RECHDIR"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PROCDIR=`grep "PROCDIR"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REPODIR=`grep "REPODIR"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LOGDIR=`grep "LOGDIR"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LOGEXT=`grep "LOGEXT"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LOGSIZE=`grep "LOGSIZE"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DATASIZE=`grep "DATASIZE" "$1" | cut -d"=" -f 2`</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#Valida la extencion del archivo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validarExtensionLog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res</w:t>
            </w:r>
            <w:proofErr w:type="gramEnd"/>
            <w:r w:rsidRPr="00714F02">
              <w:rPr>
                <w:rFonts w:ascii="Bitstream Vera Sans Mono" w:hAnsi="Bitstream Vera Sans Mono"/>
                <w:sz w:val="18"/>
                <w:lang w:val="es-AR" w:eastAsia="es-AR"/>
              </w:rPr>
              <w:t>=`echo "$1" | grep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"$1" != "$res"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echo</w:t>
            </w:r>
            <w:proofErr w:type="gramEnd"/>
            <w:r w:rsidRPr="00714F02">
              <w:rPr>
                <w:rFonts w:ascii="Bitstream Vera Sans Mono" w:hAnsi="Bitstream Vera Sans Mono"/>
                <w:sz w:val="18"/>
                <w:lang w:val="es-AR" w:eastAsia="es-AR"/>
              </w:rPr>
              <w:t xml:space="preserve"> "ERROR - La extensión del log debe comenzar con un punto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grabarLog</w:t>
            </w:r>
            <w:proofErr w:type="gramEnd"/>
            <w:r w:rsidRPr="00714F02">
              <w:rPr>
                <w:rFonts w:ascii="Bitstream Vera Sans Mono" w:hAnsi="Bitstream Vera Sans Mono"/>
                <w:sz w:val="18"/>
                <w:lang w:val="es-AR" w:eastAsia="es-AR"/>
              </w:rPr>
              <w:t xml:space="preserve"> "E" "La extensión del log debe comenzar con un punto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res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tamanio maximo para los archivos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definirLogSize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cond="ok"</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#18 - Definir el tamanio maximo para los archivos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tamaño máximo para los archivos de Log (en Kbytes):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($LOGSIZE)"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maxSize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#Si la persona no ingreso nada entonces se toma por default la </w:t>
            </w:r>
            <w:r w:rsidRPr="00714F02">
              <w:rPr>
                <w:rFonts w:ascii="Bitstream Vera Sans Mono" w:hAnsi="Bitstream Vera Sans Mono"/>
                <w:sz w:val="18"/>
                <w:lang w:val="es-AR" w:eastAsia="es-AR"/>
              </w:rPr>
              <w:lastRenderedPageBreak/>
              <w:t>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if [ -z $maxSize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maxSize=$LOGSIZE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validarNumerico $maxSize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LOGSIZE=$maxSize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la extensión de los archivos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definirLogExt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cond="ok"</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la extensión para los archivos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($LOGEXT)"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extLog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$extLog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extLog=$LOGEXT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validarExtensionLog $extLog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LOGEXT=$extLog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directorio del log de auditoria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definirDirLog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cond="ok"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directorio de grabación de los logs: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($dirLog)"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respuesta=$dirLog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-n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dirLog=$respuesta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validarDirectorios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$cond == "ok" ]; then validarListaDirecciones $respuesta;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LOGDIR=$GRUPO/$dirLog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directorio de reportes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definirDirReportes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cond="ok"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directorio de grabación de los reportes de salida: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($dirReportes)"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respuesta=$dirReportes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-n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dirReportes=$respuesta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validarDirectorios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$cond == "ok" ]; then validarListaDirecciones $respuesta;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REPODIR=$GRUPO/$dirReportes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directorio de procesados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definirDirProcesados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cond="ok"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directorio de grabación de los archivos externos procesados: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($dirProcesados)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respuesta=$dirProcesados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-n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dirProcesados=$respuesta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validarDirectorios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$cond == "ok" ]; then validarListaDirecciones $respuesta;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PROCDIR=$GRUPO/$dirProcesados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directorio de 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definirDirAceptados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cond="ok"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directorio de grabación de los archivos externos 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($dirAceptados)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respuesta=$dirAceptados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-n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dirAceptados=$respuesta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validarDirectorios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$cond == "ok" ]; then validarListaDirecciones $respuesta;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ACEPDIR=$GRUPO/$dirAceptados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directorio de 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definirDirRechazados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cond="ok"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directorio de grabación de los archivos externos 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($dirRechazados)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respuesta=$dirRechazados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-n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dirRechazados=$respuesta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validarDirectorios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$cond == "ok" ]; then validarListaDirecciones $respuesta;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RECHDIR=$GRUPO/$dirRechazados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#Valida espacio libre en disco para archivos externos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validarEspacioEnDisco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espacio_libre=`df | grep "/\$" | awk '{ print $4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espacio_libre_kb=$[ $espacio_libre * 1024 ]   #paso de MB a KB</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espacio_requerido=$[ $1 * 1024 ]   #paso de MB a KB</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$espacio_requerido -gt $espacio_libre_kb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Insuficiente espacio en disco.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Espacio disponible: $espacio_libre Mb.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Espacio requerido $1 Mb</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Cancele la instalación e inténtelo más tarde o vuelva a intentarlo con otro valor.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"$mensaje"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#Valida que lo ingresado sea un valor numerico entero y mayor a cero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validarNumerico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res=`echo "$1" | grep "[^0-9]"`</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"$1" == "$res"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echo</w:t>
            </w:r>
            <w:proofErr w:type="gramEnd"/>
            <w:r w:rsidRPr="00714F02">
              <w:rPr>
                <w:rFonts w:ascii="Bitstream Vera Sans Mono" w:hAnsi="Bitstream Vera Sans Mono"/>
                <w:sz w:val="18"/>
                <w:lang w:val="es-AR" w:eastAsia="es-AR"/>
              </w:rPr>
              <w:t xml:space="preserve"> "ERROR -  \"$1\" tiene que ser un número entero."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grabarLog</w:t>
            </w:r>
            <w:proofErr w:type="gramEnd"/>
            <w:r w:rsidRPr="00714F02">
              <w:rPr>
                <w:rFonts w:ascii="Bitstream Vera Sans Mono" w:hAnsi="Bitstream Vera Sans Mono"/>
                <w:sz w:val="18"/>
                <w:lang w:val="es-AR" w:eastAsia="es-AR"/>
              </w:rPr>
              <w:t xml:space="preserve"> "E" "\"$1\" tiene que ser un número entero."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"$1" == "0"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echo</w:t>
            </w:r>
            <w:proofErr w:type="gramEnd"/>
            <w:r w:rsidRPr="00714F02">
              <w:rPr>
                <w:rFonts w:ascii="Bitstream Vera Sans Mono" w:hAnsi="Bitstream Vera Sans Mono"/>
                <w:sz w:val="18"/>
                <w:lang w:val="es-AR" w:eastAsia="es-AR"/>
              </w:rPr>
              <w:t xml:space="preserve"> "ERROR - el valor ingresado no puede ser cero."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grabarLog</w:t>
            </w:r>
            <w:proofErr w:type="gramEnd"/>
            <w:r w:rsidRPr="00714F02">
              <w:rPr>
                <w:rFonts w:ascii="Bitstream Vera Sans Mono" w:hAnsi="Bitstream Vera Sans Mono"/>
                <w:sz w:val="18"/>
                <w:lang w:val="es-AR" w:eastAsia="es-AR"/>
              </w:rPr>
              <w:t xml:space="preserve"> "E" "El valor ingresado no puede ser cero."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res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datasize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definirDataSize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cond="ok"</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espacio mínimo libre para el arribo de archivos externos en Mbytes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($DATASIZE)"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respuesta=$DATASIZE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validarNumerico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if [ "$cond"  == "ok" ];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xml:space="preserve">                then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#11 - Verificar espacio en disco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validarEspacioEnDisco $respuesta;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DATASIZE=$respuesta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directorio de arribos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definirDirArribos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cond="ok"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directorio de arribo de archivos externos: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($dirArribos)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respuesta=$dirArribos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-n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dirArribos=$respuesta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validarDirectorios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$cond == "ok" ]; then validarListaDirecciones $respuesta;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ARRIDIR=$GRUPO/$dirArribos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directorio de 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definirDirMaestros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cond="ok"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directorio de instalación de los archivos 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($dirMaestros)"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respuesta=$dirMaestros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-n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dirMaestros=$respuesta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validarDirectorios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$cond == "ok" ]; then validarListaDirecciones $respuesta;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MAEDIR=$GRUPO/$dirMaestros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#Valida que no se pueda elegir mas de una vez el mismo directorio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validarListaDirecciones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for i in ${listaDirecciones[*]};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if [ "$i" == "$1"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"ERROR - No puede elegir más de una vez el mismo directorio"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"E" "No puede elegir más de una vez el mismo directorio"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listaDirecciones=(${listaDirecciones[*]}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#Valida que el directorio no exista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validarDirectorios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-d "$1"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"ERROR - el directorio ya existe"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"E" "El directorio ya existe"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#Define el directorio de ejecutables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definirDirEjecutables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cond="error"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$cond == "error" ];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cond="ok"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Defina el directorio de instalación de los ejecutables: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Sugerencia: ($dirBinarios)"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#Si la persona no ingreso nada entonces se toma por default la sugerencia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respuesta=$dirBinarios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-n $respuesta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dirBinarios=$respuesta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validarDirectorios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$cond == "ok" ]; then validarListaDirecciones $respuesta;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BINDIR=$GRUPO/$dirBinarios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unset cond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mostrarInformacionInstalacion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dirconf=`ls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dirgrupo=`ls $GRUPO`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Directorio de Trabajo para la instalación: $GRUPO.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Archivos y subdirectorios: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$dirgrupo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Librería del Sistema: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Archivos y subdirectorios: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$dirconf</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Estado de la instalación: PENDIENTE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Para completar la instalación Ud. deberá:</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*Definir el directorio de instalación de los ejecutables.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*Definir el directorio de instalación de los archivos 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*Definir el directorio de arribo de archivos externos.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*Definir el espacio mínimo libre para el arribo de archivos externos.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*Definir el directorio de grabación de los archivos externos 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*Definir el directorio de grabación de los archivos externos 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*Definir el directorio de grabación de los archivos externos procesados.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*Definir el directorio de grabación de los reportes de salida.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*Definir el directorio de grabación de los logs de auditoría.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*Definir la extensión y tamaño máximo para los archivos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#Inicializa las variables utilizadas para definir los directorios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inicializarVariablesADefinir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dirBinarios="bin"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dirMaestros="mae"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dirArribos="arribos"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dirAceptados="aceptados"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dirRechazados="rechazados"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dirProcesados="procesados"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dirReportes="reportes"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dirLog="log"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#Modifica el archivo de configuración.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modificarArchivoConfiguracion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Actualizando la configuración del sistema..."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"INFORMATIVO" "Actualizando la configuración del sistema..."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fecha=`date +%d/%m/%y`</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hora=`date +%R`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fecha="${fecha} $hora"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usuario=`who | awk '{ print $1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GRUPO="${GRUPO}=$usuario=$fecha"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BINDIR="${BINDIR}=$usuario=$fecha"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MAEDIR="${MAEDIR}=$usuario=$fecha"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ARRIDIR="${ARRIDIR}=$usuario=$fecha"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ACEPDIR="${ACEPDIR}=$usuario=$fecha"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RECHDIR="${RECHDIR}=$usuario=$fecha"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PROCDIR="${PROCDIR}=$usuario=$fecha"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REPODIR="${REPODIR}=$usuario=$fecha"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LOGDIR="${LOGDIR}=$usuario=$fecha"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LOGEXT="${LOGEXT}=$usuario=$fecha"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LOGSIZE="${LOGSIZE}=$usuario=$fecha"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DATASIZE="${DATASIZE}=$usuario=$fecha"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GRUPO=$GRUPO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BINDIR=$BINDIR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MAEDIR=$MAEDIR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ARRIDIR=$ARRIDIR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ACEPDIR=$ACEPDIR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RECHDIR=$RECHDIR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PROCDIR=$PROCDIR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REPODIR=$REPODIR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LOGDIR=$LOGDIR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LOGEXT=$LOGEXT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LOGSIZE=$LOGSIZE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DATASIZE=$DATASIZE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"&gt; $CONFDIR/$confFile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#Da permisos de ejecucion a los archivos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darPermisosDeEjecucion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chmod 777 $BINDIR/*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darPermisosDeEjecucionInicial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chmod 777 $grupo/instalacion/bin/*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#Mueve archivos maestros al directorio 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#Mueve la tabla de separadores y la tabla de campos al directorio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#Mueve los ejecutables y funciones al directorio BINDIR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moverArchivos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Instalando Archivos 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grabarLog</w:t>
            </w:r>
            <w:proofErr w:type="gramEnd"/>
            <w:r w:rsidRPr="00714F02">
              <w:rPr>
                <w:rFonts w:ascii="Bitstream Vera Sans Mono" w:hAnsi="Bitstream Vera Sans Mono"/>
                <w:sz w:val="18"/>
                <w:lang w:val="es-AR" w:eastAsia="es-AR"/>
              </w:rPr>
              <w:t xml:space="preserve"> "INFORMATIVO" "Instalando Archivos 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s-AR" w:eastAsia="es-AR"/>
              </w:rPr>
              <w:t xml:space="preserve">        </w:t>
            </w:r>
            <w:r w:rsidRPr="00714F02">
              <w:rPr>
                <w:rFonts w:ascii="Bitstream Vera Sans Mono" w:hAnsi="Bitstream Vera Sans Mono"/>
                <w:sz w:val="18"/>
                <w:lang w:val="en-US" w:eastAsia="es-AR"/>
              </w:rPr>
              <w:t>for i in PPI.mae p-s.mae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if [ -f "$grupo/instalacion/mae/$i"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MoverX  "$grupo/instalacion/mae/$i" "$MAEDIR" "InstalarX.sh"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resultado</w:t>
            </w:r>
            <w:proofErr w:type="gramEnd"/>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"RESULTADO: $resultado"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"$resultado" -ne 0 ];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mensaje="Ha ocurrido un error al mover $i"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"E"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echo -e "El comando $i no existe\n"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Instalando Tablas de Configuración..."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grabarLog</w:t>
            </w:r>
            <w:proofErr w:type="gramEnd"/>
            <w:r w:rsidRPr="00714F02">
              <w:rPr>
                <w:rFonts w:ascii="Bitstream Vera Sans Mono" w:hAnsi="Bitstream Vera Sans Mono"/>
                <w:sz w:val="18"/>
                <w:lang w:val="es-AR" w:eastAsia="es-AR"/>
              </w:rPr>
              <w:t xml:space="preserve"> "INFORMATIVO" "Instalando Tablas de Configuración..."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s-AR" w:eastAsia="es-AR"/>
              </w:rPr>
              <w:t xml:space="preserve">        </w:t>
            </w:r>
            <w:r w:rsidRPr="00714F02">
              <w:rPr>
                <w:rFonts w:ascii="Bitstream Vera Sans Mono" w:hAnsi="Bitstream Vera Sans Mono"/>
                <w:sz w:val="18"/>
                <w:lang w:val="en-US" w:eastAsia="es-AR"/>
              </w:rPr>
              <w:t>for i in T1.tab T2.tab</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if [ -f "$grupo/instalacion/tablas/$i"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MoverX  "$grupo/instalacion/tablas/$i" "$CONFDIR" "InstalarX.sh"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resultado</w:t>
            </w:r>
            <w:proofErr w:type="gramEnd"/>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"RESULTADO: $resultado"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"$resultado" -ne 0 ];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mensaje="Ha ocurrido un error al mover $i"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"E"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echo -e "El comando $i no existe\n"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Instalando Programas y Funciones..."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grabarLog</w:t>
            </w:r>
            <w:proofErr w:type="gramEnd"/>
            <w:r w:rsidRPr="00714F02">
              <w:rPr>
                <w:rFonts w:ascii="Bitstream Vera Sans Mono" w:hAnsi="Bitstream Vera Sans Mono"/>
                <w:sz w:val="18"/>
                <w:lang w:val="es-AR" w:eastAsia="es-AR"/>
              </w:rPr>
              <w:t xml:space="preserve"> "I" "Instalando Programas y Funciones..."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#Mover.sh debe ser el ultimo en la lista de ejecutables (se mueve a si mismo)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EJECUTABLES=(InicioX.sh DetectaX.sh Interprete.sh ReporteX.pl GlogX.sh VlogX.sh StartX.sh StopX.sh valPais.sh MoverX.sh)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for i in ${EJECUTABLES[*]}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if [ -f "$grupo/instalacion/bin/$i"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n-US" w:eastAsia="es-AR"/>
              </w:rPr>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MoverX  "$grupo/instalacion/bin/$i" "$BINDIR" "InstalarX.sh"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resultado</w:t>
            </w:r>
            <w:proofErr w:type="gramEnd"/>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"RESULTADO: $resultado"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"$resultado" -ne 0 ];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mensaje="Ha ocurrido un error al mover $i"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"E"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echo -e "El comando $i no existe\n"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#Crea los directorios que no existen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crearEstructurasDeDirectorios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echo</w:t>
            </w:r>
            <w:proofErr w:type="gramEnd"/>
            <w:r w:rsidRPr="00714F02">
              <w:rPr>
                <w:rFonts w:ascii="Bitstream Vera Sans Mono" w:hAnsi="Bitstream Vera Sans Mono"/>
                <w:sz w:val="18"/>
                <w:lang w:val="es-AR" w:eastAsia="es-AR"/>
              </w:rPr>
              <w:t xml:space="preserve"> "Creando Estructuras de Directorio....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grabarLog</w:t>
            </w:r>
            <w:proofErr w:type="gramEnd"/>
            <w:r w:rsidRPr="00714F02">
              <w:rPr>
                <w:rFonts w:ascii="Bitstream Vera Sans Mono" w:hAnsi="Bitstream Vera Sans Mono"/>
                <w:sz w:val="18"/>
                <w:lang w:val="es-AR" w:eastAsia="es-AR"/>
              </w:rPr>
              <w:t xml:space="preserve"> "I" "Creando Estructuras de Directorio...."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listaDirectorios=( $BINDIR $MAEDIR $ARRIDIR $ACEPDIR $RECHDIR $PROCDIR $REPODIR $LOGDIR)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s-AR" w:eastAsia="es-AR"/>
              </w:rPr>
              <w:t xml:space="preserve">        </w:t>
            </w:r>
            <w:r w:rsidRPr="00714F02">
              <w:rPr>
                <w:rFonts w:ascii="Bitstream Vera Sans Mono" w:hAnsi="Bitstream Vera Sans Mono"/>
                <w:sz w:val="18"/>
                <w:lang w:val="en-US" w:eastAsia="es-AR"/>
              </w:rPr>
              <w:t>for i in ${listaDirectorios[*]};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proofErr w:type="gramStart"/>
            <w:r w:rsidRPr="00714F02">
              <w:rPr>
                <w:rFonts w:ascii="Bitstream Vera Sans Mono" w:hAnsi="Bitstream Vera Sans Mono"/>
                <w:sz w:val="18"/>
                <w:lang w:val="es-AR" w:eastAsia="es-AR"/>
              </w:rPr>
              <w:t>echo</w:t>
            </w:r>
            <w:proofErr w:type="gramEnd"/>
            <w:r w:rsidRPr="00714F02">
              <w:rPr>
                <w:rFonts w:ascii="Bitstream Vera Sans Mono" w:hAnsi="Bitstream Vera Sans Mono"/>
                <w:sz w:val="18"/>
                <w:lang w:val="es-AR" w:eastAsia="es-AR"/>
              </w:rPr>
              <w:t xml:space="preserve"> "Creando $i..."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grabarLog</w:t>
            </w:r>
            <w:proofErr w:type="gramEnd"/>
            <w:r w:rsidRPr="00714F02">
              <w:rPr>
                <w:rFonts w:ascii="Bitstream Vera Sans Mono" w:hAnsi="Bitstream Vera Sans Mono"/>
                <w:sz w:val="18"/>
                <w:lang w:val="es-AR" w:eastAsia="es-AR"/>
              </w:rPr>
              <w:t xml:space="preserve"> "I" "Creando $i..."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mkdir -p $i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#Muestra los path seteados para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mostrarPaths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TP SO7508 1er cuatrimestre 2013. Tema T Copyright (c) Grupo 01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Directorio de Trabajo: $GRUPO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Librería del Sistema: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Directorio de grabación de los ejecutables: $BINDIR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Directorio de instalación de los archivos maestros: $MAEDIR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Directorio de arribo de archivos externos: $ARRIDIR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Espacio mínimo libre para el arribo de archivos externos: $DATASIZE Mb</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Directorio de grabación de los archivos externos aceptados: $ACEPDIR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Directorio de grabación de los archivos externos rechazados: $RECHDIR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Directorio de grabación de los archivos externos procesados: $PROCDIR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Directorio de grabación de los reportes de salida: $REPODIR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Directorio de grabación de los logs de auditoría: $LOGDIR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Extensión para los archivos de Log: $LOGEXT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Tamaño máximo para los archivos de log: $LOGSIZE Kb</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#Valida si el usuario tiene instalado perl. De ser asi muestra la version del mismo. En caso contrario muestra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#un mensaje y sale de la instalacion.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validarPerl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pathPerl=`which perl`</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validacionPerl="false"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 0 ];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#6.2 - Perl esta instalado. Mostrar y grabar en el log un mensaje informativo con la version de Perl que se encuentra instalada.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n-US" w:eastAsia="es-AR"/>
              </w:rPr>
              <w:t>version</w:t>
            </w:r>
            <w:proofErr w:type="gramEnd"/>
            <w:r w:rsidRPr="00714F02">
              <w:rPr>
                <w:rFonts w:ascii="Bitstream Vera Sans Mono" w:hAnsi="Bitstream Vera Sans Mono"/>
                <w:sz w:val="18"/>
                <w:lang w:val="en-US" w:eastAsia="es-AR"/>
              </w:rPr>
              <w:t xml:space="preserve">=` $pathPerl -v | grep "v[5-9]\."`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if [ -n "$version"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validacionPerl="true"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TP SO7508 1er cuatrimestre 2013. Tema T Copyright (c) Grupo 01.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Perl Version: $version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$validacionPerl == "false"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#6.1 - Validacion de Perl da error. Mostrar y grabar en el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TP S07508 1er cuatrimestre 2013. Tema T Copyright (C) Grupo 01.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Para instalar el TP es necesario contar con  Perl 5 o superior instalado. Efectúe su instalación e inténtelo nuevamente.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Proceso de Instalación Cancelado.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exit 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#Valida que la respuesta sea S o 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validarRespuesta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"$respuesta" != "s"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"$respuesta" == "n"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echo</w:t>
            </w:r>
            <w:proofErr w:type="gramEnd"/>
            <w:r w:rsidRPr="00714F02">
              <w:rPr>
                <w:rFonts w:ascii="Bitstream Vera Sans Mono" w:hAnsi="Bitstream Vera Sans Mono"/>
                <w:sz w:val="18"/>
                <w:lang w:val="es-AR" w:eastAsia="es-AR"/>
              </w:rPr>
              <w:t xml:space="preserve"> "* El proceso de instalación ha sido CANCELADO. *"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grabarLog</w:t>
            </w:r>
            <w:proofErr w:type="gramEnd"/>
            <w:r w:rsidRPr="00714F02">
              <w:rPr>
                <w:rFonts w:ascii="Bitstream Vera Sans Mono" w:hAnsi="Bitstream Vera Sans Mono"/>
                <w:sz w:val="18"/>
                <w:lang w:val="es-AR" w:eastAsia="es-AR"/>
              </w:rPr>
              <w:t xml:space="preserve"> "I" "* El proceso de instalación ha sido CANCELADO. *"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exit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mostrarComponentesInstalados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dirbin=""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faltanej=""</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faltanmae=""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faltaarr=""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faltaacep=""</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faltarech=""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faltaproc=""</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faltarepo=""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faltaext=""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faltatamaniolog=""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faltatamanio=""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"$ejecutables" -ne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dirbin=`ls $BINDIR`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"$maestros" -ne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dirmae=`ls $MAEDIR`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"$ejecutables" -eq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faltanej</w:t>
            </w:r>
            <w:proofErr w:type="gramEnd"/>
            <w:r w:rsidRPr="00714F02">
              <w:rPr>
                <w:rFonts w:ascii="Bitstream Vera Sans Mono" w:hAnsi="Bitstream Vera Sans Mono"/>
                <w:sz w:val="18"/>
                <w:lang w:val="es-AR" w:eastAsia="es-AR"/>
              </w:rPr>
              <w:t>="Faltan todos los archivos ejecutables necesarios, se copiaran los mismos del directorio de instalación."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"$maestros" -eq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faltanmae</w:t>
            </w:r>
            <w:proofErr w:type="gramEnd"/>
            <w:r w:rsidRPr="00714F02">
              <w:rPr>
                <w:rFonts w:ascii="Bitstream Vera Sans Mono" w:hAnsi="Bitstream Vera Sans Mono"/>
                <w:sz w:val="18"/>
                <w:lang w:val="es-AR" w:eastAsia="es-AR"/>
              </w:rPr>
              <w:t>="Faltan todos los archivos maestros necesarios, se copiaran los mismos del directorio de instalación."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if [ $arribos -gt 0 ];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then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faltaarr</w:t>
            </w:r>
            <w:proofErr w:type="gramEnd"/>
            <w:r w:rsidRPr="00714F02">
              <w:rPr>
                <w:rFonts w:ascii="Bitstream Vera Sans Mono" w:hAnsi="Bitstream Vera Sans Mono"/>
                <w:sz w:val="18"/>
                <w:lang w:val="es-AR" w:eastAsia="es-AR"/>
              </w:rPr>
              <w:t>="No se encontró el directorio de arribos especificado en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Se toma por default:  ARRIDIR=\"$ARRIDIR\""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if [ $aceptados -gt 0 ];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then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faltaacep</w:t>
            </w:r>
            <w:proofErr w:type="gramEnd"/>
            <w:r w:rsidRPr="00714F02">
              <w:rPr>
                <w:rFonts w:ascii="Bitstream Vera Sans Mono" w:hAnsi="Bitstream Vera Sans Mono"/>
                <w:sz w:val="18"/>
                <w:lang w:val="es-AR" w:eastAsia="es-AR"/>
              </w:rPr>
              <w:t>="No se encontró el directorio de los archivos aceptados especificado en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Se toma por default:  ACEPDIR=\"$ACEPDIR\""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$rechazados -gt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faltarech</w:t>
            </w:r>
            <w:proofErr w:type="gramEnd"/>
            <w:r w:rsidRPr="00714F02">
              <w:rPr>
                <w:rFonts w:ascii="Bitstream Vera Sans Mono" w:hAnsi="Bitstream Vera Sans Mono"/>
                <w:sz w:val="18"/>
                <w:lang w:val="es-AR" w:eastAsia="es-AR"/>
              </w:rPr>
              <w:t xml:space="preserve">="No se encontró el directorio de los archivos rechazados </w:t>
            </w:r>
            <w:r w:rsidRPr="00714F02">
              <w:rPr>
                <w:rFonts w:ascii="Bitstream Vera Sans Mono" w:hAnsi="Bitstream Vera Sans Mono"/>
                <w:sz w:val="18"/>
                <w:lang w:val="es-AR" w:eastAsia="es-AR"/>
              </w:rPr>
              <w:lastRenderedPageBreak/>
              <w:t>especificado en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Se toma por default:  RECHDIR=\"$RECHDIR\""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$procesados -gt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faltaproc</w:t>
            </w:r>
            <w:proofErr w:type="gramEnd"/>
            <w:r w:rsidRPr="00714F02">
              <w:rPr>
                <w:rFonts w:ascii="Bitstream Vera Sans Mono" w:hAnsi="Bitstream Vera Sans Mono"/>
                <w:sz w:val="18"/>
                <w:lang w:val="es-AR" w:eastAsia="es-AR"/>
              </w:rPr>
              <w:t>="No se encontró el directorio de los archivos procesados especificado en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Se toma por default:  PROCDIR=\"$PROCDIR\""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$reportes -gt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faltarepo</w:t>
            </w:r>
            <w:proofErr w:type="gramEnd"/>
            <w:r w:rsidRPr="00714F02">
              <w:rPr>
                <w:rFonts w:ascii="Bitstream Vera Sans Mono" w:hAnsi="Bitstream Vera Sans Mono"/>
                <w:sz w:val="18"/>
                <w:lang w:val="es-AR" w:eastAsia="es-AR"/>
              </w:rPr>
              <w:t>="No se encontró el directorio de los archivos de reporte especificado en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Se toma por default:  REPODIR=\"$REPODIR\""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if [ $log -gt 0 ];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then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faltalog</w:t>
            </w:r>
            <w:proofErr w:type="gramEnd"/>
            <w:r w:rsidRPr="00714F02">
              <w:rPr>
                <w:rFonts w:ascii="Bitstream Vera Sans Mono" w:hAnsi="Bitstream Vera Sans Mono"/>
                <w:sz w:val="18"/>
                <w:lang w:val="es-AR" w:eastAsia="es-AR"/>
              </w:rPr>
              <w:t>="No se encontró el directorio del archivo de Log especificado en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Se toma por default:  LOGDIR=\"$LOGDIR\""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$extension -gt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faltaext</w:t>
            </w:r>
            <w:proofErr w:type="gramEnd"/>
            <w:r w:rsidRPr="00714F02">
              <w:rPr>
                <w:rFonts w:ascii="Bitstream Vera Sans Mono" w:hAnsi="Bitstream Vera Sans Mono"/>
                <w:sz w:val="18"/>
                <w:lang w:val="es-AR" w:eastAsia="es-AR"/>
              </w:rPr>
              <w:t>="No se encontró la extensión del archivo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Se toma por default:  LOGEXT=$LOGEXT"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$tamanioLog -gt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faltatamaniolog</w:t>
            </w:r>
            <w:proofErr w:type="gramEnd"/>
            <w:r w:rsidRPr="00714F02">
              <w:rPr>
                <w:rFonts w:ascii="Bitstream Vera Sans Mono" w:hAnsi="Bitstream Vera Sans Mono"/>
                <w:sz w:val="18"/>
                <w:lang w:val="es-AR" w:eastAsia="es-AR"/>
              </w:rPr>
              <w:t>="No se encontró el tamaño máximo del archivo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Se toma por default:  LOGSIZE=$LOGSIZE"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$tamanio -gt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faltatamanio</w:t>
            </w:r>
            <w:proofErr w:type="gramEnd"/>
            <w:r w:rsidRPr="00714F02">
              <w:rPr>
                <w:rFonts w:ascii="Bitstream Vera Sans Mono" w:hAnsi="Bitstream Vera Sans Mono"/>
                <w:sz w:val="18"/>
                <w:lang w:val="es-AR" w:eastAsia="es-AR"/>
              </w:rPr>
              <w:t>="No se encontró el tamaño mínimo de espacio en disco para la aplicación.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Se toma por default:  DATASIZE=$DATASIZE"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TP SO7508 1er cuatrimestre 2013. Tema T Copyright (c) Grupo 01.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Componentes existentes: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Directorio de instalación de los ejecutables: $BINDIR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Archivos: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$dirbin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Directorio de instalación de los archivos maestros: $MAEDIR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Archivos: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Componentes faltantes: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$faltanej</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$faltanmae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$faltaarr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$faltaacep</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$faltarech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$faltaproc</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$faltarepo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$faltaext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$faltatamaniolog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$faltatamanio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grabarLog "I" "$mensaje"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mostrarMensajeInstalacionFinalizada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dirconf=`ls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dirbin=`ls $BINDIR`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dirmae=`ls $MAEDIR`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TP SO7508 Primer Cuatrimestre 2013. Tema X Copyright (c) Grupo 01.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Librería del sistema: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Archivos: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$dirconf</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Ejecutables: $BINDIR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Archivos: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$dirbin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Archivos maestros: $MAEDIR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Archivos: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Directorio de arribo de archivos externos: $ARRIDIR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Archivos externos aceptados: $ACEPDIR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Archivos externos rechazados: $RECHDIR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Archivos procesados: $PROCDIR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Reportes de salida: $REPODIR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Logs de auditoría del Sistema: $LOGDIR/InstalarX.$LOGEXT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Estado de la instalación: COMPLETA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Proceso de Instalación CANCELADO.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#Completa la instalacion en caso de haber encontrado una ya existente (incompleta)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completarInstalacion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mostrarComponentesInstalados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Estado de la instalación: INCOMPLETA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"Estado de la instalación: INCOMPLETA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validarRespuesta</w:t>
            </w:r>
            <w:proofErr w:type="gramEnd"/>
            <w:r w:rsidRPr="00714F02">
              <w:rPr>
                <w:rFonts w:ascii="Bitstream Vera Sans Mono" w:hAnsi="Bitstream Vera Sans Mono"/>
                <w:sz w:val="18"/>
                <w:lang w:val="es-AR" w:eastAsia="es-AR"/>
              </w:rPr>
              <w:t xml:space="preserve"> "Desea completar la instalación? [s/n]"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#4.3 - El usuario indico SI por lo que paso a chequear que Perl este instalado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validarPerl</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#4.3.3 - Mostrar los valores de 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mostrarPaths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echo "Estado de la instalación: LISTA"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grabarLog "I" "Estado de la instalación: LISTA"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#20 - Confirmar Inicio de 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validarRespuesta</w:t>
            </w:r>
            <w:proofErr w:type="gramEnd"/>
            <w:r w:rsidRPr="00714F02">
              <w:rPr>
                <w:rFonts w:ascii="Bitstream Vera Sans Mono" w:hAnsi="Bitstream Vera Sans Mono"/>
                <w:sz w:val="18"/>
                <w:lang w:val="es-AR" w:eastAsia="es-AR"/>
              </w:rPr>
              <w:t xml:space="preserve"> "Iniciando Instalación. ¿Está UD. seguro? [s/n]"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#21 - 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crearEstructurasDeDirectorios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#21.2 - Mueve archivos maestros al directorio 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#21.3 - Mueve la tabla de separadores y la tabla de campos al directorio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#21.4 - Mueve los ejecutables y funciones al directorio BINDIR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moverArchivos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darPermisosDeEjecucion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 21.5 - Actualizar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modificarArchivoConfiguracion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#22 - Borrar los archivos temporarios, si los hubiese generado. NO APLICA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#Verifica la existencia de una cantidad de Xmb disponibles para la instalacion del tp. Si no lo esta asigna 100mb.</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chequearDATASIZE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"$DATASIZE"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DATASIZE=100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tamanio=1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#Verifica la existencia de una cantidad de X kb de longitud para el archivo de log. Si no lo esta asigna 400kb.</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chequearLOGSIZE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"$LOGSIZE"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LOGSIZE=400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tamanioLog=1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#Verifica la existencia de directorio de reportes  definido en el archivo de 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chequearREPODIR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"$REPODIR"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REPODIR="$grupo/reportes"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reportes=1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-d "$REPODIR"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reportes=1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#Verifica la extension del archivo de log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chequearLOGEXT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"$LOGEXT"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LOGEXT=".log"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extension=1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#Verifica la existencia de directorio de archivos de log  definido en el archivo de 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chequearLOGDIR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"$LOGDIR"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LOGDIR="$grupo/log"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-d "$LOGDIR"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#Verifica la existencia de directorio de archivos maestros definido en el archivo de 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chequearMAEDIR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"$MAEDIR"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MAEDIR="$grupo/mae"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maestros=0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-d "$MAEDIR"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maestros=0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#Verifica la existencia de directorio de procesados definido en el archivo de 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function chequearPROCDIR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"$PROCDIR"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PROCDIR="$grupo/procesados"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procesados=1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-d "$PROCDIR"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procesados=1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#Verifica la existencia de directorio de rechazados definido en el archivo de 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chequearRECHDIR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"$RECHDIR"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RECHDIR="$grupo/rechazados"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rechazados=1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-d "$RECHDIR"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rechazados=1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#Verifica la existencia de directorio de aceptados definido en el archivo de 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chequearACEPDIR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"$ACEPDIR"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ACEPDIR="$grupo/aceptados"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aceptados=1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-d "$ACEPDIR"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aceptados=1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#Verifica la existencia de directorio de arribos definido en el archivo de 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chequearARRIDIR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"$ARRIDIR"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ARRIDIR="$grupo/arribos"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arribos=1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-d "$ARRIDIR"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arribos=1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#Verifica la existencia de directorio de archivos ejecutables definido en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chequearBINDIR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-z "$BINDIR"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BINDIR="$grupo/bin"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ejecutables=0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-d "$BINDIR"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ejecutables=0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#Verifica cuales son los componentes ya instalados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chequearComponentesInstalados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chequearBINDIR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chequearARRIDIR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chequearACEPDIR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chequearRECHDIR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chequearPROCDIR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chequearREPODIR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chequearLOGDIR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chequearLOGEXT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chequearLOGSIZE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chequearDATASIZE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#Muestra mensaje inicio 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mostrarMensajeInicioInstalacion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TP SO7508 Primer Cuatrimestre 2013. Tema X Copyright (c) Grupo 01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 T E N C I O N: Al instalar TP SO7508 Primer Cuatrimestre 2013 UD.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expresa aceptar los términos y condiciones del "ACUERDO DE LICENCIA DE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SOFTWARE" incluído en este paquete.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#Comienza la instalcion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instalar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#5.0 - Mostrar mensaje de acuerdo de licencia de software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mostrarMensajeInicioInstalacion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validarRespuesta</w:t>
            </w:r>
            <w:proofErr w:type="gramEnd"/>
            <w:r w:rsidRPr="00714F02">
              <w:rPr>
                <w:rFonts w:ascii="Bitstream Vera Sans Mono" w:hAnsi="Bitstream Vera Sans Mono"/>
                <w:sz w:val="18"/>
                <w:lang w:val="es-AR" w:eastAsia="es-AR"/>
              </w:rPr>
              <w:t xml:space="preserve"> "¿Desea continuar con la instalación? [s/n]"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#Son las sugerencias que se dan al usuario a la hora de definir los directorios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inicializarVariablesADefinir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while [ "$respuesta1" != "s"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clear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#6 - Chequear que Perl este instalado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validarPerl</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mostrarInformacionInstalacion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listaDirecciones=()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#7 - Definir el directorio de instalacion de los ejecutables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definirDirEjecutables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#8 - Definir el directorio de instalacion de los archivos 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definirDirMaestros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#9 - Definir el directorio de arribo de archivos externos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definirDirArribos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#10 - Definir el espacio minimo libre para el arribo de archivos externos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 Dentro de definirDataSize verifico espacio en disco (11 - Verificar espacio en disco)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definirDataSize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#12 - Definir el directorio de grabacion de los archivos 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definirDirRechazados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#13 - Definir el directorio de grabacion de los archivos 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definirDirAceptados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#14 - Definir el directorio de trabajo principal del proceso interprete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definirDirProcesados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#15 - Definir el directorio de grabacion de los reportes de salida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definirDirReportes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#16 - Definir el directorio de logs para los comandos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definirDirLog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#17 - Definir la extension para los archivos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definirLogExt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#18 - Definir el tamanio maximo para los archivos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definirLogSize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clear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#19 - Mostrar estructura de directorios resultante y valores de parametros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mostrarPaths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echo "Estado de la instalación: LISTA"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grabarLog "I" "Estado de la instalación: LISTA"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echo</w:t>
            </w:r>
            <w:proofErr w:type="gramEnd"/>
            <w:r w:rsidRPr="00714F02">
              <w:rPr>
                <w:rFonts w:ascii="Bitstream Vera Sans Mono" w:hAnsi="Bitstream Vera Sans Mono"/>
                <w:sz w:val="18"/>
                <w:lang w:val="es-AR" w:eastAsia="es-AR"/>
              </w:rPr>
              <w:t xml:space="preserve"> "¿Los datos ingresados son correctos? [s/n]"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read respuesta1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#20 - Confirmar inicio de 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validarRespuesta</w:t>
            </w:r>
            <w:proofErr w:type="gramEnd"/>
            <w:r w:rsidRPr="00714F02">
              <w:rPr>
                <w:rFonts w:ascii="Bitstream Vera Sans Mono" w:hAnsi="Bitstream Vera Sans Mono"/>
                <w:sz w:val="18"/>
                <w:lang w:val="es-AR" w:eastAsia="es-AR"/>
              </w:rPr>
              <w:t xml:space="preserve"> "Iniciando Instalación. Está UD. seguro</w:t>
            </w:r>
            <w:proofErr w:type="gramStart"/>
            <w:r w:rsidRPr="00714F02">
              <w:rPr>
                <w:rFonts w:ascii="Bitstream Vera Sans Mono" w:hAnsi="Bitstream Vera Sans Mono"/>
                <w:sz w:val="18"/>
                <w:lang w:val="es-AR" w:eastAsia="es-AR"/>
              </w:rPr>
              <w:t>?</w:t>
            </w:r>
            <w:proofErr w:type="gramEnd"/>
            <w:r w:rsidRPr="00714F02">
              <w:rPr>
                <w:rFonts w:ascii="Bitstream Vera Sans Mono" w:hAnsi="Bitstream Vera Sans Mono"/>
                <w:sz w:val="18"/>
                <w:lang w:val="es-AR" w:eastAsia="es-AR"/>
              </w:rPr>
              <w:t xml:space="preserve"> [s/n]"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#21 - Instalacion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#21.1 - Crear las estructuras de directorio requeridas.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crearEstructurasDeDirectorios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#21.2 - Mover los archivos maestros al directorio MAEDIR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#21.3 - Mover la tabla de separadores y la tabla de campos al directorio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#21.4 - Mover los ejecutables y funciones al directorio BINDIR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moverArchivos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darPermisosDeEjecucion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#21.5 - Actualizar 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modificarArchivoConfiguracion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#22 - Borrar archivos temporarios, si los hubiese generado. NO APLICA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#Inicializa las variables del directorio del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inicializarVariablesDefault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GRUPO=$grupo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CONFDIR=$GRUPO/conf</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BINDIR=$GRUPO/bin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MAEDIR=$GRUPO/mae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ARRIDIR=$GRUPO/arribos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ACEPDIR=$GRUPO/aceptados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RECHDIR=$GRUPO/rechazados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PROCDIR=$GRUPO/procesados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REPODIR=$GRUPO/reportes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LOGDIR=$GRUPO/log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LOGEXT=.log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 Maximo tamanio de archivo de log = 400kb</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LOGSIZE=400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 100mb de espacio libre para archivos externos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DATASIZE=100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#Llama al log para grabar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#$2 = mensaje $1 = tipo (error, informativo, warning, etc)</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grabarLog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export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GlogX "InstalarX.sh" "$1" "$2" "InstalarX"</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#Crea el directorio y el archivo de configuracion si no existe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crearDirectorioArchivoConfiguracion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mkdir -p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&gt;&gt;$CONFDIR/$confFile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#Crea el archivo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crearLog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&gt;&gt;$CONFDIR/$logFile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chmod 777 $CONFDIR/$logFile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#Graba mensajes de inicio en el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mensajesInicioLog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mensaje="Inicio de Ejecución"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mensaje="Log del Comando InstalarX: $CONFDIR/$logFile"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mensaje="Directorio de Configuración: $CONFDIR"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"I"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#Chequea la existencia de archivos maestros en el directorio maestros para poder efectuar la instalación.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testArchivosMaestros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MAESTROS=(PPI.mae p-s.mae)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s-AR" w:eastAsia="es-AR"/>
              </w:rPr>
              <w:t xml:space="preserve">        </w:t>
            </w:r>
            <w:r w:rsidRPr="00840AE6">
              <w:rPr>
                <w:rFonts w:ascii="Bitstream Vera Sans Mono" w:hAnsi="Bitstream Vera Sans Mono"/>
                <w:sz w:val="18"/>
                <w:lang w:val="en-US" w:eastAsia="es-AR"/>
              </w:rPr>
              <w:t>for i in ${MAESTROS[*]};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840AE6">
              <w:rPr>
                <w:rFonts w:ascii="Bitstream Vera Sans Mono" w:hAnsi="Bitstream Vera Sans Mono"/>
                <w:sz w:val="18"/>
                <w:lang w:val="en-US"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-f $1/"$i"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 Falta el archivo maestro: \"$i\""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cantErrores=$[ $cantErrores + 1 ]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"SE" "* Falta el archivo maestro: \"$i\""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#Chequea la existencia de los archivos ejecutables en el directorio de ejecutables para poder efectuar la instalación.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testComandos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EJECUTABLES=(InicioX.sh DetectaX.sh Interprete.sh ReporteX.pl GlogX.sh VlogX.sh StartX.sh StopX.sh MoverX.sh)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s-AR" w:eastAsia="es-AR"/>
              </w:rPr>
              <w:t xml:space="preserve">        </w:t>
            </w:r>
            <w:r w:rsidRPr="00840AE6">
              <w:rPr>
                <w:rFonts w:ascii="Bitstream Vera Sans Mono" w:hAnsi="Bitstream Vera Sans Mono"/>
                <w:sz w:val="18"/>
                <w:lang w:val="en-US" w:eastAsia="es-AR"/>
              </w:rPr>
              <w:t>for i in ${EJECUTABLES[*]}; 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840AE6">
              <w:rPr>
                <w:rFonts w:ascii="Bitstream Vera Sans Mono" w:hAnsi="Bitstream Vera Sans Mono"/>
                <w:sz w:val="18"/>
                <w:lang w:val="en-US" w:eastAsia="es-AR"/>
              </w:rPr>
              <w:t xml:space="preserve">                </w:t>
            </w:r>
            <w:proofErr w:type="gramStart"/>
            <w:r w:rsidRPr="00714F02">
              <w:rPr>
                <w:rFonts w:ascii="Bitstream Vera Sans Mono" w:hAnsi="Bitstream Vera Sans Mono"/>
                <w:sz w:val="18"/>
                <w:lang w:val="es-AR" w:eastAsia="es-AR"/>
              </w:rPr>
              <w:t>if</w:t>
            </w:r>
            <w:proofErr w:type="gramEnd"/>
            <w:r w:rsidRPr="00714F02">
              <w:rPr>
                <w:rFonts w:ascii="Bitstream Vera Sans Mono" w:hAnsi="Bitstream Vera Sans Mono"/>
                <w:sz w:val="18"/>
                <w:lang w:val="es-AR" w:eastAsia="es-AR"/>
              </w:rPr>
              <w:t xml:space="preserve"> ! [ -f $1/"$i"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 Falta el ejecutable: \"$i\""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 $cantErrores + 1 ]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grabarLog "SE" "* Falta el archivo maestro: \"$i\""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done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#Verifico la existencia de los archivos necesarios para realizar la instalacion. Maestros y Ejecutables.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verificarArchivosInstalacion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testComandos "$grupo/instalacion/bin"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testArchivosMaestros "$grupo/instalacion/mae"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$cantErrores -gt 0 ]; then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Proceso de Instalación cancelado.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Asegúrese de que contar con los archivos arriba mencionados y vuelva a intentarlo."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grabarLog "SE" $mensaje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exit 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fi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function main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clear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roofErr w:type="gramStart"/>
            <w:r w:rsidRPr="00714F02">
              <w:rPr>
                <w:rFonts w:ascii="Bitstream Vera Sans Mono" w:hAnsi="Bitstream Vera Sans Mono"/>
                <w:sz w:val="18"/>
                <w:lang w:val="es-AR" w:eastAsia="es-AR"/>
              </w:rPr>
              <w:t>cd</w:t>
            </w:r>
            <w:proofErr w:type="gramEnd"/>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#grupo: path donde se encuentra el tp </w:t>
            </w:r>
            <w:proofErr w:type="gramStart"/>
            <w:r w:rsidRPr="00714F02">
              <w:rPr>
                <w:rFonts w:ascii="Bitstream Vera Sans Mono" w:hAnsi="Bitstream Vera Sans Mono"/>
                <w:sz w:val="18"/>
                <w:lang w:val="es-AR" w:eastAsia="es-AR"/>
              </w:rPr>
              <w:t>..</w:t>
            </w:r>
            <w:proofErr w:type="gramEnd"/>
            <w:r w:rsidRPr="00714F02">
              <w:rPr>
                <w:rFonts w:ascii="Bitstream Vera Sans Mono" w:hAnsi="Bitstream Vera Sans Mono"/>
                <w:sz w:val="18"/>
                <w:lang w:val="es-AR" w:eastAsia="es-AR"/>
              </w:rPr>
              <w:t>/grupo01/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grupo="$PWD"</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source "$grupo/instalacion/bin/GlogX.sh";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source "$grupo/instalacion/bin/MoverX.sh";</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#CONFDIR: ubicacion del directorio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CONFDIR="$grupo/conf"</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#confFile: nombre archivo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confFile="InstalarX.conf"</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#logFile: nombre archivo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logFile="InstalarX.log"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Bienvenido al Asistente de instalación del sistema ControlX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TP SO7508 Primer Cuatrimestre 2013. Tema X Copyright (c) Grupo 01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crearDirectorioArchivoConfiguracion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#1 - Inicializar archivo de 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crearLog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darPermisosDeEjecucionInicial</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#Verifico la existencia de archivos maestros y de los ejecutables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verificarArchivosInstalacion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#2 - Mostrar (y grabar en el log) donde se graba el log de la 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#3 - Mostrar (y grabar en el log) el nombre del directorio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mensajesInicioLog</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#4 - Detectar si el paquete ControlX o alguno de sus componentes ya esta instalado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 Cuento la cantidad de lines del archivo de configuracion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r w:rsidRPr="00714F02">
              <w:rPr>
                <w:rFonts w:ascii="Bitstream Vera Sans Mono" w:hAnsi="Bitstream Vera Sans Mono"/>
                <w:sz w:val="18"/>
                <w:lang w:val="es-AR" w:eastAsia="es-AR"/>
              </w:rPr>
              <w:t xml:space="preserve">        </w:t>
            </w:r>
            <w:r w:rsidRPr="00840AE6">
              <w:rPr>
                <w:rFonts w:ascii="Bitstream Vera Sans Mono" w:hAnsi="Bitstream Vera Sans Mono"/>
                <w:sz w:val="18"/>
                <w:lang w:val="en-US" w:eastAsia="es-AR"/>
              </w:rPr>
              <w:t>cantLineas=$(wc -l $CONFDIR/$confFile | awk '{print $1}')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n-US"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840AE6">
              <w:rPr>
                <w:rFonts w:ascii="Bitstream Vera Sans Mono" w:hAnsi="Bitstream Vera Sans Mono"/>
                <w:sz w:val="18"/>
                <w:lang w:val="en-US" w:eastAsia="es-AR"/>
              </w:rPr>
              <w:t xml:space="preserve">        </w:t>
            </w:r>
            <w:r w:rsidRPr="00714F02">
              <w:rPr>
                <w:rFonts w:ascii="Bitstream Vera Sans Mono" w:hAnsi="Bitstream Vera Sans Mono"/>
                <w:sz w:val="18"/>
                <w:lang w:val="es-AR" w:eastAsia="es-AR"/>
              </w:rPr>
              <w:t>#Si tiene 0 lineas el archivo de configuración es porque no tiene nada instalado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if [ "$cantLineas" -eq "0"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then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#5 - Aceptacion de terminos y condiciones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inicializarVariablesDefault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instalar</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#4.0 - Verifico instalacion previa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leerVariablesDeConfiguracion "$CONFDIR/$confFile"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cantErrores=0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maestros=1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ejecutables=1</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arribos=0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aceptados=0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rechazados=0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procesados=0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reportes=0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log=0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extension=0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tamanio=0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tamanioLog=0</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chequearComponentesInstalados</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if [ $cantErrores -gt 0 ]; then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#4.2 - Si falta algun componente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completarInstalacion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r w:rsidR="00C93439" w:rsidRPr="00714F02">
              <w:rPr>
                <w:rFonts w:ascii="Bitstream Vera Sans Mono" w:hAnsi="Bitstream Vera Sans Mono"/>
                <w:sz w:val="18"/>
                <w:lang w:val="es-AR" w:eastAsia="es-AR"/>
              </w:rPr>
              <w:t>E</w:t>
            </w:r>
            <w:r w:rsidRPr="00714F02">
              <w:rPr>
                <w:rFonts w:ascii="Bitstream Vera Sans Mono" w:hAnsi="Bitstream Vera Sans Mono"/>
                <w:sz w:val="18"/>
                <w:lang w:val="es-AR" w:eastAsia="es-AR"/>
              </w:rPr>
              <w:t>lse</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#4.1 - Si esta completo</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mostrarMensajeInstalacionFinalizada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r w:rsidR="00C93439" w:rsidRPr="00714F02">
              <w:rPr>
                <w:rFonts w:ascii="Bitstream Vera Sans Mono" w:hAnsi="Bitstream Vera Sans Mono"/>
                <w:sz w:val="18"/>
                <w:lang w:val="es-AR" w:eastAsia="es-AR"/>
              </w:rPr>
              <w:t>F</w:t>
            </w:r>
            <w:r w:rsidRPr="00714F02">
              <w:rPr>
                <w:rFonts w:ascii="Bitstream Vera Sans Mono" w:hAnsi="Bitstream Vera Sans Mono"/>
                <w:sz w:val="18"/>
                <w:lang w:val="es-AR" w:eastAsia="es-AR"/>
              </w:rPr>
              <w:t>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w:t>
            </w:r>
            <w:r w:rsidR="00C93439" w:rsidRPr="00714F02">
              <w:rPr>
                <w:rFonts w:ascii="Bitstream Vera Sans Mono" w:hAnsi="Bitstream Vera Sans Mono"/>
                <w:sz w:val="18"/>
                <w:lang w:val="es-AR" w:eastAsia="es-AR"/>
              </w:rPr>
              <w:t>F</w:t>
            </w:r>
            <w:r w:rsidRPr="00714F02">
              <w:rPr>
                <w:rFonts w:ascii="Bitstream Vera Sans Mono" w:hAnsi="Bitstream Vera Sans Mono"/>
                <w:sz w:val="18"/>
                <w:lang w:val="es-AR" w:eastAsia="es-AR"/>
              </w:rPr>
              <w:t>i</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#23 - Mostrar mensaje de fin de instalacion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echo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Instalación Finalizada"</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#grabarLog "INFORMATIVO" "Instalacion Finalizada"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 xml:space="preserve">        #24 </w:t>
            </w:r>
            <w:r w:rsidR="00C93439">
              <w:rPr>
                <w:rFonts w:ascii="Bitstream Vera Sans Mono" w:hAnsi="Bitstream Vera Sans Mono"/>
                <w:sz w:val="18"/>
                <w:lang w:val="es-AR" w:eastAsia="es-AR"/>
              </w:rPr>
              <w:t>–</w:t>
            </w:r>
            <w:r w:rsidRPr="00714F02">
              <w:rPr>
                <w:rFonts w:ascii="Bitstream Vera Sans Mono" w:hAnsi="Bitstream Vera Sans Mono"/>
                <w:sz w:val="18"/>
                <w:lang w:val="es-AR" w:eastAsia="es-AR"/>
              </w:rPr>
              <w:t xml:space="preserve"> FIN</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lastRenderedPageBreak/>
              <w:t>         </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r w:rsidRPr="00714F02">
              <w:rPr>
                <w:rFonts w:ascii="Bitstream Vera Sans Mono" w:hAnsi="Bitstream Vera Sans Mono"/>
                <w:sz w:val="18"/>
                <w:lang w:val="es-AR" w:eastAsia="es-AR"/>
              </w:rPr>
              <w:t>}</w:t>
            </w: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714F02" w:rsidP="00714F02">
            <w:pPr>
              <w:rPr>
                <w:rFonts w:ascii="Bitstream Vera Sans Mono" w:hAnsi="Bitstream Vera Sans Mono"/>
                <w:sz w:val="18"/>
                <w:szCs w:val="18"/>
                <w:lang w:val="es-AR" w:eastAsia="es-AR"/>
              </w:rPr>
            </w:pPr>
          </w:p>
        </w:tc>
      </w:tr>
      <w:tr w:rsidR="00714F02" w:rsidRPr="00714F02" w:rsidTr="00714F02">
        <w:tc>
          <w:tcPr>
            <w:tcW w:w="0" w:type="auto"/>
            <w:shd w:val="clear" w:color="auto" w:fill="FFFFFF"/>
            <w:tcMar>
              <w:top w:w="0" w:type="dxa"/>
              <w:left w:w="60" w:type="dxa"/>
              <w:bottom w:w="0" w:type="dxa"/>
              <w:right w:w="0" w:type="dxa"/>
            </w:tcMar>
            <w:hideMark/>
          </w:tcPr>
          <w:p w:rsidR="00714F02" w:rsidRPr="00714F02" w:rsidRDefault="00C93439" w:rsidP="00714F02">
            <w:pPr>
              <w:rPr>
                <w:rFonts w:ascii="Bitstream Vera Sans Mono" w:hAnsi="Bitstream Vera Sans Mono"/>
                <w:sz w:val="18"/>
                <w:szCs w:val="18"/>
                <w:lang w:val="es-AR" w:eastAsia="es-AR"/>
              </w:rPr>
            </w:pPr>
            <w:r>
              <w:rPr>
                <w:rFonts w:ascii="Bitstream Vera Sans Mono" w:hAnsi="Bitstream Vera Sans Mono"/>
                <w:sz w:val="18"/>
                <w:lang w:val="es-AR" w:eastAsia="es-AR"/>
              </w:rPr>
              <w:t>m</w:t>
            </w:r>
            <w:r w:rsidR="00714F02" w:rsidRPr="00714F02">
              <w:rPr>
                <w:rFonts w:ascii="Bitstream Vera Sans Mono" w:hAnsi="Bitstream Vera Sans Mono"/>
                <w:sz w:val="18"/>
                <w:lang w:val="es-AR" w:eastAsia="es-AR"/>
              </w:rPr>
              <w:t>ain</w:t>
            </w:r>
          </w:p>
        </w:tc>
      </w:tr>
    </w:tbl>
    <w:p w:rsidR="00120CDB" w:rsidRPr="00C93439" w:rsidRDefault="00C778CB" w:rsidP="00C778CB">
      <w:pPr>
        <w:spacing w:before="120" w:after="120"/>
        <w:rPr>
          <w:rFonts w:cs="Arial"/>
          <w:b/>
          <w:sz w:val="28"/>
          <w:szCs w:val="28"/>
        </w:rPr>
      </w:pPr>
      <w:r w:rsidRPr="00C93439">
        <w:rPr>
          <w:rFonts w:cs="Arial"/>
          <w:b/>
          <w:sz w:val="28"/>
          <w:szCs w:val="28"/>
        </w:rPr>
        <w:t xml:space="preserve">4.2 - </w:t>
      </w:r>
      <w:r w:rsidR="00120CDB" w:rsidRPr="00C93439">
        <w:rPr>
          <w:rFonts w:cs="Arial"/>
          <w:b/>
          <w:sz w:val="28"/>
          <w:szCs w:val="28"/>
        </w:rPr>
        <w:t>InicioX.sh</w:t>
      </w:r>
    </w:p>
    <w:p w:rsidR="00840AE6" w:rsidRPr="00C93439" w:rsidRDefault="00840AE6" w:rsidP="00C93439">
      <w:pPr>
        <w:jc w:val="both"/>
        <w:rPr>
          <w:rFonts w:cs="Arial"/>
        </w:rPr>
      </w:pPr>
      <w:r w:rsidRPr="00C93439">
        <w:rPr>
          <w:rFonts w:cs="Arial"/>
          <w:b/>
        </w:rPr>
        <w:t xml:space="preserve">Título: </w:t>
      </w:r>
      <w:r w:rsidRPr="00C93439">
        <w:rPr>
          <w:rFonts w:cs="Arial"/>
        </w:rPr>
        <w:t>InicioX.sh</w:t>
      </w:r>
    </w:p>
    <w:p w:rsidR="00840AE6" w:rsidRPr="00C93439" w:rsidRDefault="00840AE6" w:rsidP="00C93439">
      <w:pPr>
        <w:jc w:val="both"/>
        <w:rPr>
          <w:rFonts w:cs="Arial"/>
        </w:rPr>
      </w:pPr>
    </w:p>
    <w:p w:rsidR="00840AE6" w:rsidRPr="00C93439" w:rsidRDefault="00840AE6" w:rsidP="00C93439">
      <w:pPr>
        <w:jc w:val="both"/>
        <w:rPr>
          <w:rFonts w:cs="Arial"/>
          <w:b/>
        </w:rPr>
      </w:pPr>
      <w:r w:rsidRPr="00C93439">
        <w:rPr>
          <w:rFonts w:cs="Arial"/>
          <w:b/>
        </w:rPr>
        <w:t>Justificación</w:t>
      </w:r>
    </w:p>
    <w:p w:rsidR="0083612F" w:rsidRPr="00C93439" w:rsidRDefault="0083612F" w:rsidP="00C93439">
      <w:pPr>
        <w:jc w:val="both"/>
        <w:rPr>
          <w:rFonts w:cs="Arial"/>
          <w:b/>
        </w:rPr>
      </w:pPr>
    </w:p>
    <w:p w:rsidR="0083612F" w:rsidRPr="00C93439" w:rsidRDefault="0083612F" w:rsidP="00C93439">
      <w:pPr>
        <w:pStyle w:val="Predeterminado"/>
        <w:spacing w:before="120" w:after="120"/>
        <w:jc w:val="both"/>
        <w:rPr>
          <w:rFonts w:ascii="Arial" w:hAnsi="Arial" w:cs="Arial"/>
          <w:sz w:val="20"/>
          <w:szCs w:val="20"/>
        </w:rPr>
      </w:pPr>
      <w:r w:rsidRPr="00C93439">
        <w:rPr>
          <w:rFonts w:ascii="Arial" w:hAnsi="Arial" w:cs="Arial"/>
          <w:color w:val="000000"/>
          <w:sz w:val="20"/>
          <w:szCs w:val="20"/>
        </w:rPr>
        <w:t xml:space="preserve">Este comando sirve para que los demas scripts puedan ejecturse correctamente, chequeando </w:t>
      </w:r>
      <w:proofErr w:type="gramStart"/>
      <w:r w:rsidRPr="00C93439">
        <w:rPr>
          <w:rFonts w:ascii="Arial" w:hAnsi="Arial" w:cs="Arial"/>
          <w:color w:val="000000"/>
          <w:sz w:val="20"/>
          <w:szCs w:val="20"/>
        </w:rPr>
        <w:t>de que</w:t>
      </w:r>
      <w:proofErr w:type="gramEnd"/>
      <w:r w:rsidRPr="00C93439">
        <w:rPr>
          <w:rFonts w:ascii="Arial" w:hAnsi="Arial" w:cs="Arial"/>
          <w:color w:val="000000"/>
          <w:sz w:val="20"/>
          <w:szCs w:val="20"/>
        </w:rPr>
        <w:t xml:space="preserve"> existan y tengan los permisos adecuados, asi tambien tiene en cuenta que existan los archivos maestros y demas necesarios para la ejecucion del ControlX. Setea las variables de ambiente para evitar el harcode de directorios, y tambien setea la variable PATH para que los demas scripts se puedan ejecutar desde cualquier otro script o por consola.</w:t>
      </w:r>
    </w:p>
    <w:p w:rsidR="0083612F" w:rsidRPr="00C93439" w:rsidRDefault="0083612F" w:rsidP="00C93439">
      <w:pPr>
        <w:jc w:val="both"/>
        <w:rPr>
          <w:rFonts w:cs="Arial"/>
          <w:b/>
          <w:lang w:val="es-AR"/>
        </w:rPr>
      </w:pPr>
    </w:p>
    <w:p w:rsidR="0083612F" w:rsidRPr="00C93439" w:rsidRDefault="0083612F" w:rsidP="00C93439">
      <w:pPr>
        <w:jc w:val="both"/>
        <w:rPr>
          <w:rFonts w:cs="Arial"/>
          <w:b/>
        </w:rPr>
      </w:pPr>
      <w:r w:rsidRPr="00C93439">
        <w:rPr>
          <w:rFonts w:cs="Arial"/>
          <w:b/>
        </w:rPr>
        <w:t>Archivos de Input, Intermedios y de Output</w:t>
      </w:r>
    </w:p>
    <w:p w:rsidR="0083612F" w:rsidRPr="00C93439" w:rsidRDefault="0083612F" w:rsidP="00C93439">
      <w:pPr>
        <w:jc w:val="both"/>
        <w:rPr>
          <w:rFonts w:cs="Arial"/>
          <w:b/>
        </w:rPr>
      </w:pPr>
    </w:p>
    <w:p w:rsidR="0083612F" w:rsidRPr="00C93439" w:rsidRDefault="0083612F" w:rsidP="00C93439">
      <w:pPr>
        <w:jc w:val="both"/>
        <w:rPr>
          <w:rFonts w:cs="Arial"/>
          <w:u w:val="single"/>
        </w:rPr>
      </w:pPr>
      <w:r w:rsidRPr="00C93439">
        <w:rPr>
          <w:rFonts w:cs="Arial"/>
          <w:u w:val="single"/>
        </w:rPr>
        <w:t>Archivos Input:</w:t>
      </w:r>
    </w:p>
    <w:p w:rsidR="0083612F" w:rsidRPr="00C93439" w:rsidRDefault="0083612F" w:rsidP="00C93439">
      <w:pPr>
        <w:pStyle w:val="Predeterminado"/>
        <w:spacing w:before="120" w:after="120"/>
        <w:jc w:val="both"/>
        <w:rPr>
          <w:rFonts w:ascii="Arial" w:hAnsi="Arial" w:cs="Arial"/>
          <w:sz w:val="20"/>
          <w:szCs w:val="20"/>
        </w:rPr>
      </w:pPr>
      <w:r w:rsidRPr="00C93439">
        <w:rPr>
          <w:rFonts w:ascii="Arial" w:hAnsi="Arial" w:cs="Arial"/>
          <w:color w:val="000000"/>
          <w:sz w:val="20"/>
          <w:szCs w:val="20"/>
        </w:rPr>
        <w:t>InstalX.conf (de aquí se obtiene las rutas a los directorios ya se ARRIDIR, PROCDIR, etc)</w:t>
      </w:r>
    </w:p>
    <w:p w:rsidR="0083612F" w:rsidRPr="00C93439" w:rsidRDefault="0083612F" w:rsidP="00C93439">
      <w:pPr>
        <w:jc w:val="both"/>
        <w:rPr>
          <w:rFonts w:cs="Arial"/>
          <w:u w:val="single"/>
          <w:lang w:val="es-AR"/>
        </w:rPr>
      </w:pPr>
      <w:r w:rsidRPr="00C93439">
        <w:rPr>
          <w:rFonts w:cs="Arial"/>
          <w:u w:val="single"/>
          <w:lang w:val="es-AR"/>
        </w:rPr>
        <w:t>Archivos Output:</w:t>
      </w:r>
    </w:p>
    <w:p w:rsidR="0083612F" w:rsidRPr="00C93439" w:rsidRDefault="0083612F" w:rsidP="00C93439">
      <w:pPr>
        <w:jc w:val="both"/>
        <w:rPr>
          <w:rFonts w:cs="Arial"/>
          <w:u w:val="single"/>
          <w:lang w:val="es-AR"/>
        </w:rPr>
      </w:pPr>
    </w:p>
    <w:p w:rsidR="0083612F" w:rsidRPr="00C93439" w:rsidRDefault="0083612F" w:rsidP="00C93439">
      <w:pPr>
        <w:jc w:val="both"/>
        <w:rPr>
          <w:rFonts w:cs="Arial"/>
          <w:lang w:val="es-AR"/>
        </w:rPr>
      </w:pPr>
      <w:r w:rsidRPr="00C93439">
        <w:rPr>
          <w:rFonts w:cs="Arial"/>
          <w:lang w:val="es-AR"/>
        </w:rPr>
        <w:t>InicioX.sh crea un log en $LOGDIR: InicioX.log</w:t>
      </w:r>
    </w:p>
    <w:p w:rsidR="0083612F" w:rsidRPr="00C93439" w:rsidRDefault="0083612F" w:rsidP="00C93439">
      <w:pPr>
        <w:jc w:val="both"/>
        <w:rPr>
          <w:rFonts w:cs="Arial"/>
          <w:b/>
          <w:lang w:val="es-AR"/>
        </w:rPr>
      </w:pPr>
    </w:p>
    <w:p w:rsidR="0083612F" w:rsidRPr="00C93439" w:rsidRDefault="0083612F" w:rsidP="00C93439">
      <w:pPr>
        <w:jc w:val="both"/>
        <w:rPr>
          <w:rFonts w:cs="Arial"/>
          <w:b/>
        </w:rPr>
      </w:pPr>
      <w:r w:rsidRPr="00C93439">
        <w:rPr>
          <w:rFonts w:cs="Arial"/>
          <w:b/>
        </w:rPr>
        <w:t>Parámetros y Opciones</w:t>
      </w:r>
    </w:p>
    <w:p w:rsidR="0083612F" w:rsidRPr="00C93439" w:rsidRDefault="0083612F" w:rsidP="00C93439">
      <w:pPr>
        <w:jc w:val="both"/>
        <w:rPr>
          <w:rFonts w:cs="Arial"/>
          <w:b/>
        </w:rPr>
      </w:pPr>
    </w:p>
    <w:p w:rsidR="0083612F" w:rsidRPr="00C93439" w:rsidRDefault="0083612F" w:rsidP="00C93439">
      <w:pPr>
        <w:jc w:val="both"/>
        <w:rPr>
          <w:rFonts w:cs="Arial"/>
        </w:rPr>
      </w:pPr>
      <w:r w:rsidRPr="00C93439">
        <w:rPr>
          <w:rFonts w:cs="Arial"/>
        </w:rPr>
        <w:t>No posee parámetros.</w:t>
      </w:r>
    </w:p>
    <w:p w:rsidR="0083612F" w:rsidRPr="00C93439" w:rsidRDefault="0083612F" w:rsidP="00C93439">
      <w:pPr>
        <w:jc w:val="both"/>
        <w:rPr>
          <w:rFonts w:cs="Arial"/>
          <w:b/>
        </w:rPr>
      </w:pPr>
    </w:p>
    <w:p w:rsidR="0083612F" w:rsidRPr="00C93439" w:rsidRDefault="0083612F" w:rsidP="00C93439">
      <w:pPr>
        <w:jc w:val="both"/>
        <w:rPr>
          <w:rFonts w:cs="Arial"/>
          <w:b/>
        </w:rPr>
      </w:pPr>
      <w:r w:rsidRPr="00C93439">
        <w:rPr>
          <w:rFonts w:cs="Arial"/>
          <w:b/>
        </w:rPr>
        <w:t>Invocación Manual y/o automática con ejemplos</w:t>
      </w:r>
    </w:p>
    <w:p w:rsidR="0083612F" w:rsidRPr="00C93439" w:rsidRDefault="0083612F" w:rsidP="00C93439">
      <w:pPr>
        <w:jc w:val="both"/>
        <w:rPr>
          <w:rFonts w:cs="Arial"/>
          <w:b/>
        </w:rPr>
      </w:pPr>
    </w:p>
    <w:p w:rsidR="0083612F" w:rsidRPr="00C93439" w:rsidRDefault="0083612F" w:rsidP="00C93439">
      <w:pPr>
        <w:jc w:val="both"/>
        <w:rPr>
          <w:rFonts w:cs="Arial"/>
          <w:color w:val="000000"/>
        </w:rPr>
      </w:pPr>
      <w:r w:rsidRPr="00C93439">
        <w:rPr>
          <w:rFonts w:cs="Arial"/>
          <w:color w:val="000000"/>
        </w:rPr>
        <w:t>Para la invocacion se debe ejecutar el comando manualmente y de la forma:</w:t>
      </w:r>
    </w:p>
    <w:p w:rsidR="0083612F" w:rsidRPr="00C93439" w:rsidRDefault="0083612F" w:rsidP="00C93439">
      <w:pPr>
        <w:jc w:val="both"/>
        <w:rPr>
          <w:rFonts w:cs="Arial"/>
        </w:rPr>
      </w:pPr>
      <w:r w:rsidRPr="00C93439">
        <w:rPr>
          <w:rFonts w:cs="Arial"/>
          <w:color w:val="000000"/>
        </w:rPr>
        <w:t>“ . InicioX.sh” (ejecución con punto espacio)</w:t>
      </w:r>
    </w:p>
    <w:p w:rsidR="0083612F" w:rsidRPr="00C93439" w:rsidRDefault="0083612F" w:rsidP="00C93439">
      <w:pPr>
        <w:jc w:val="both"/>
        <w:rPr>
          <w:rFonts w:cs="Arial"/>
          <w:b/>
        </w:rPr>
      </w:pPr>
    </w:p>
    <w:p w:rsidR="0083612F" w:rsidRPr="00C93439" w:rsidRDefault="0083612F" w:rsidP="00C93439">
      <w:pPr>
        <w:jc w:val="both"/>
        <w:rPr>
          <w:rFonts w:cs="Arial"/>
          <w:b/>
        </w:rPr>
      </w:pPr>
      <w:r w:rsidRPr="00C93439">
        <w:rPr>
          <w:rFonts w:cs="Arial"/>
          <w:b/>
        </w:rPr>
        <w:t>Hipótesis y Aclaraciones especificas del comando</w:t>
      </w:r>
    </w:p>
    <w:p w:rsidR="0083612F" w:rsidRPr="00C93439" w:rsidRDefault="0083612F" w:rsidP="00C93439">
      <w:pPr>
        <w:jc w:val="both"/>
        <w:rPr>
          <w:rFonts w:cs="Arial"/>
          <w:b/>
        </w:rPr>
      </w:pPr>
    </w:p>
    <w:p w:rsidR="0083612F" w:rsidRPr="00C93439" w:rsidRDefault="0083612F" w:rsidP="004222CF">
      <w:pPr>
        <w:pStyle w:val="Predeterminado"/>
        <w:numPr>
          <w:ilvl w:val="0"/>
          <w:numId w:val="45"/>
        </w:numPr>
        <w:jc w:val="both"/>
        <w:rPr>
          <w:rFonts w:ascii="Arial" w:hAnsi="Arial" w:cs="Arial"/>
          <w:sz w:val="20"/>
          <w:szCs w:val="20"/>
        </w:rPr>
      </w:pPr>
      <w:r w:rsidRPr="00C93439">
        <w:rPr>
          <w:rFonts w:ascii="Arial" w:hAnsi="Arial" w:cs="Arial"/>
          <w:color w:val="000000"/>
          <w:sz w:val="20"/>
          <w:szCs w:val="20"/>
        </w:rPr>
        <w:t>Para ejecutar el demonio "DetectaX.sh" se usa el comando "StartX.sh".</w:t>
      </w:r>
    </w:p>
    <w:p w:rsidR="0083612F" w:rsidRPr="00C93439" w:rsidRDefault="0083612F" w:rsidP="004222CF">
      <w:pPr>
        <w:pStyle w:val="Predeterminado"/>
        <w:numPr>
          <w:ilvl w:val="0"/>
          <w:numId w:val="52"/>
        </w:numPr>
        <w:jc w:val="both"/>
        <w:rPr>
          <w:rFonts w:ascii="Arial" w:hAnsi="Arial" w:cs="Arial"/>
          <w:sz w:val="20"/>
          <w:szCs w:val="20"/>
        </w:rPr>
      </w:pPr>
      <w:r w:rsidRPr="00C93439">
        <w:rPr>
          <w:rFonts w:ascii="Arial" w:hAnsi="Arial" w:cs="Arial"/>
          <w:color w:val="000000"/>
          <w:sz w:val="20"/>
          <w:szCs w:val="20"/>
        </w:rPr>
        <w:t>Primeros se setean todas las variables de entorno para luego poder chequear que existan archivos y tengan los permisos requeridos.</w:t>
      </w:r>
    </w:p>
    <w:p w:rsidR="0083612F" w:rsidRPr="00C93439" w:rsidRDefault="0083612F" w:rsidP="004222CF">
      <w:pPr>
        <w:pStyle w:val="Predeterminado"/>
        <w:numPr>
          <w:ilvl w:val="0"/>
          <w:numId w:val="52"/>
        </w:numPr>
        <w:jc w:val="both"/>
        <w:rPr>
          <w:rFonts w:ascii="Arial" w:hAnsi="Arial" w:cs="Arial"/>
          <w:sz w:val="20"/>
          <w:szCs w:val="20"/>
        </w:rPr>
      </w:pPr>
      <w:r w:rsidRPr="00C93439">
        <w:rPr>
          <w:rFonts w:ascii="Arial" w:hAnsi="Arial" w:cs="Arial"/>
          <w:color w:val="000000"/>
          <w:sz w:val="20"/>
          <w:szCs w:val="20"/>
        </w:rPr>
        <w:t xml:space="preserve">El directorio CONFDIR es conocido. </w:t>
      </w:r>
    </w:p>
    <w:p w:rsidR="0083612F" w:rsidRPr="00C93439" w:rsidRDefault="0083612F" w:rsidP="004222CF">
      <w:pPr>
        <w:pStyle w:val="Predeterminado"/>
        <w:numPr>
          <w:ilvl w:val="0"/>
          <w:numId w:val="52"/>
        </w:numPr>
        <w:jc w:val="both"/>
        <w:rPr>
          <w:rFonts w:ascii="Arial" w:hAnsi="Arial" w:cs="Arial"/>
          <w:sz w:val="20"/>
          <w:szCs w:val="20"/>
        </w:rPr>
      </w:pPr>
      <w:r w:rsidRPr="00C93439">
        <w:rPr>
          <w:rFonts w:ascii="Arial" w:hAnsi="Arial" w:cs="Arial"/>
          <w:color w:val="000000"/>
          <w:sz w:val="20"/>
          <w:szCs w:val="20"/>
        </w:rPr>
        <w:t>Para ejecutar el comando GlogX.sh a la hora de grabar en el log los mensajes de informacion, se tiene en cuenta que el comando no tiene los permisos de ejecucion para poder realizar la tarea, con lo cual se hacen primero los chequeos/seteos correspondientes y despues se ejecuta el mismo, al igual que el DetectaX.sh. No como lo indica el enunciado en los pasos sugeridos.</w:t>
      </w:r>
    </w:p>
    <w:p w:rsidR="0083612F" w:rsidRPr="00C93439" w:rsidRDefault="0083612F" w:rsidP="00C93439">
      <w:pPr>
        <w:jc w:val="both"/>
        <w:rPr>
          <w:rFonts w:cs="Arial"/>
          <w:b/>
          <w:lang w:val="es-AR"/>
        </w:rPr>
      </w:pPr>
    </w:p>
    <w:p w:rsidR="00F02E14" w:rsidRPr="00C93439" w:rsidRDefault="0083612F" w:rsidP="00C93439">
      <w:pPr>
        <w:jc w:val="both"/>
        <w:rPr>
          <w:rFonts w:cs="Arial"/>
          <w:b/>
        </w:rPr>
      </w:pPr>
      <w:r w:rsidRPr="00C93439">
        <w:rPr>
          <w:rFonts w:cs="Arial"/>
          <w:b/>
        </w:rPr>
        <w:t>Código fuente</w:t>
      </w:r>
    </w:p>
    <w:p w:rsidR="0083612F" w:rsidRDefault="0083612F">
      <w:pPr>
        <w:rPr>
          <w:rFonts w:ascii="Times New Roman" w:hAnsi="Times New Roman"/>
          <w:b/>
          <w:sz w:val="28"/>
          <w:szCs w:val="28"/>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9094"/>
      </w:tblGrid>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#!/bin/bash</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ARCHIVO: InicioX.sh</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FIRMA</w:t>
            </w:r>
            <w:proofErr w:type="gramStart"/>
            <w:r w:rsidRPr="0083612F">
              <w:rPr>
                <w:rFonts w:ascii="Bitstream Vera Sans Mono" w:hAnsi="Bitstream Vera Sans Mono"/>
                <w:sz w:val="18"/>
                <w:lang w:val="es-AR" w:eastAsia="es-AR"/>
              </w:rPr>
              <w:t>: .</w:t>
            </w:r>
            <w:proofErr w:type="gramEnd"/>
            <w:r w:rsidRPr="0083612F">
              <w:rPr>
                <w:rFonts w:ascii="Bitstream Vera Sans Mono" w:hAnsi="Bitstream Vera Sans Mono"/>
                <w:sz w:val="18"/>
                <w:lang w:val="es-AR" w:eastAsia="es-AR"/>
              </w:rPr>
              <w:t xml:space="preserve"> InicioX.sh</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lastRenderedPageBreak/>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DESCRIPCION: Comando encargado de inicializar el ambiente para correr CONTROLX</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AUTOR: De Zan, Ignacio.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PADRON: 91525</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Llama al log para grabar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$2 = mensaje $1 = tipo (error, informativo, warning, etc)</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grabarLog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source GlogX.sh; GlogX "InicioX.sh" "$1" "$2" "InicioX"</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Chequea que existan los comandos en la carpeta BINDIR,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roofErr w:type="gramStart"/>
            <w:r w:rsidRPr="0083612F">
              <w:rPr>
                <w:rFonts w:ascii="Bitstream Vera Sans Mono" w:hAnsi="Bitstream Vera Sans Mono"/>
                <w:sz w:val="18"/>
                <w:lang w:val="es-AR" w:eastAsia="es-AR"/>
              </w:rPr>
              <w:t>y</w:t>
            </w:r>
            <w:proofErr w:type="gramEnd"/>
            <w:r w:rsidRPr="0083612F">
              <w:rPr>
                <w:rFonts w:ascii="Bitstream Vera Sans Mono" w:hAnsi="Bitstream Vera Sans Mono"/>
                <w:sz w:val="18"/>
                <w:lang w:val="es-AR" w:eastAsia="es-AR"/>
              </w:rPr>
              <w:t xml:space="preserve"> tengan los permisos de ejecucion seteados,sino los setea.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chequearComandos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for i in ${comandos[*]}</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if [ -f $BINDIR/$i ];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xml:space="preserve">          </w:t>
            </w:r>
            <w:r w:rsidRPr="0083612F">
              <w:rPr>
                <w:rFonts w:ascii="Bitstream Vera Sans Mono" w:hAnsi="Bitstream Vera Sans Mono"/>
                <w:sz w:val="18"/>
                <w:lang w:val="es-AR" w:eastAsia="es-AR"/>
              </w:rPr>
              <w:t>echo -e "El comando $i existe\n"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s-AR" w:eastAsia="es-AR"/>
              </w:rPr>
              <w:t xml:space="preserve">          </w:t>
            </w:r>
            <w:r w:rsidRPr="0083612F">
              <w:rPr>
                <w:rFonts w:ascii="Bitstream Vera Sans Mono" w:hAnsi="Bitstream Vera Sans Mono"/>
                <w:sz w:val="18"/>
                <w:lang w:val="en-US" w:eastAsia="es-AR"/>
              </w:rPr>
              <w:t xml:space="preserve">if [ -x $BINDIR/$i ]; then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xml:space="preserve">            </w:t>
            </w:r>
            <w:r w:rsidRPr="0083612F">
              <w:rPr>
                <w:rFonts w:ascii="Bitstream Vera Sans Mono" w:hAnsi="Bitstream Vera Sans Mono"/>
                <w:sz w:val="18"/>
                <w:lang w:val="es-AR" w:eastAsia="es-AR"/>
              </w:rPr>
              <w:t>echo -e "y tiene permisos de ejecucion\n"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else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chmod 777 $BINDIR/$i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"`ls -l $BINDIR/$i` \n"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else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echo -e "El comando $i no existe\n"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done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Chequea que existan los maestros en la carpeta MAEDIR,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roofErr w:type="gramStart"/>
            <w:r w:rsidRPr="0083612F">
              <w:rPr>
                <w:rFonts w:ascii="Bitstream Vera Sans Mono" w:hAnsi="Bitstream Vera Sans Mono"/>
                <w:sz w:val="18"/>
                <w:lang w:val="es-AR" w:eastAsia="es-AR"/>
              </w:rPr>
              <w:t>y</w:t>
            </w:r>
            <w:proofErr w:type="gramEnd"/>
            <w:r w:rsidRPr="0083612F">
              <w:rPr>
                <w:rFonts w:ascii="Bitstream Vera Sans Mono" w:hAnsi="Bitstream Vera Sans Mono"/>
                <w:sz w:val="18"/>
                <w:lang w:val="es-AR" w:eastAsia="es-AR"/>
              </w:rPr>
              <w:t xml:space="preserve"> tengan los permisos de lectura seteados,sino los setea.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chequearMaestros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for i in PPI.mae p-s.mae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w:t>
            </w:r>
            <w:r w:rsidRPr="0083612F">
              <w:rPr>
                <w:rFonts w:ascii="Bitstream Vera Sans Mono" w:hAnsi="Bitstream Vera Sans Mono"/>
                <w:sz w:val="18"/>
                <w:lang w:val="es-AR" w:eastAsia="es-AR"/>
              </w:rPr>
              <w:t>do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if [ -f $MAEDIR/$i ];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xml:space="preserve">          </w:t>
            </w:r>
            <w:r w:rsidRPr="0083612F">
              <w:rPr>
                <w:rFonts w:ascii="Bitstream Vera Sans Mono" w:hAnsi="Bitstream Vera Sans Mono"/>
                <w:sz w:val="18"/>
                <w:lang w:val="es-AR" w:eastAsia="es-AR"/>
              </w:rPr>
              <w:t>echo -e "El archivo maestro $i existe\n"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s-AR" w:eastAsia="es-AR"/>
              </w:rPr>
              <w:t xml:space="preserve">          </w:t>
            </w:r>
            <w:proofErr w:type="gramStart"/>
            <w:r w:rsidRPr="0083612F">
              <w:rPr>
                <w:rFonts w:ascii="Bitstream Vera Sans Mono" w:hAnsi="Bitstream Vera Sans Mono"/>
                <w:sz w:val="18"/>
                <w:lang w:val="en-US" w:eastAsia="es-AR"/>
              </w:rPr>
              <w:t>if</w:t>
            </w:r>
            <w:proofErr w:type="gramEnd"/>
            <w:r w:rsidRPr="0083612F">
              <w:rPr>
                <w:rFonts w:ascii="Bitstream Vera Sans Mono" w:hAnsi="Bitstream Vera Sans Mono"/>
                <w:sz w:val="18"/>
                <w:lang w:val="en-US" w:eastAsia="es-AR"/>
              </w:rPr>
              <w:t xml:space="preserve"> [ -r $MAEDIR/$i ] &amp;&amp;  ! [ -w $MAEDIR/$i ]; then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xml:space="preserve">            </w:t>
            </w:r>
            <w:r w:rsidRPr="0083612F">
              <w:rPr>
                <w:rFonts w:ascii="Bitstream Vera Sans Mono" w:hAnsi="Bitstream Vera Sans Mono"/>
                <w:sz w:val="18"/>
                <w:lang w:val="es-AR" w:eastAsia="es-AR"/>
              </w:rPr>
              <w:t>echo -e "y tiene permisos de lectura, pero no escritura\n"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else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chmod 444 $MAEDIR/$i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`ls -l $MAEDIR/$i`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else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echo -e "El archivo maestro $i no existe\n"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done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Chequea que existan las tablas en la carpeta CONFDIR,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roofErr w:type="gramStart"/>
            <w:r w:rsidRPr="0083612F">
              <w:rPr>
                <w:rFonts w:ascii="Bitstream Vera Sans Mono" w:hAnsi="Bitstream Vera Sans Mono"/>
                <w:sz w:val="18"/>
                <w:lang w:val="es-AR" w:eastAsia="es-AR"/>
              </w:rPr>
              <w:t>y</w:t>
            </w:r>
            <w:proofErr w:type="gramEnd"/>
            <w:r w:rsidRPr="0083612F">
              <w:rPr>
                <w:rFonts w:ascii="Bitstream Vera Sans Mono" w:hAnsi="Bitstream Vera Sans Mono"/>
                <w:sz w:val="18"/>
                <w:lang w:val="es-AR" w:eastAsia="es-AR"/>
              </w:rPr>
              <w:t xml:space="preserve"> tengan los permisos de lectura seteados,sino los setea.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chequearTablas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for i in T2.tab T1.tab</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w:t>
            </w:r>
            <w:r w:rsidRPr="0083612F">
              <w:rPr>
                <w:rFonts w:ascii="Bitstream Vera Sans Mono" w:hAnsi="Bitstream Vera Sans Mono"/>
                <w:sz w:val="18"/>
                <w:lang w:val="es-AR" w:eastAsia="es-AR"/>
              </w:rPr>
              <w:t>do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if [ -f $CONFDIR/$i ];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xml:space="preserve">          </w:t>
            </w:r>
            <w:r w:rsidRPr="0083612F">
              <w:rPr>
                <w:rFonts w:ascii="Bitstream Vera Sans Mono" w:hAnsi="Bitstream Vera Sans Mono"/>
                <w:sz w:val="18"/>
                <w:lang w:val="es-AR" w:eastAsia="es-AR"/>
              </w:rPr>
              <w:t>echo -e "El archivo maestro $i existe\n"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s-AR" w:eastAsia="es-AR"/>
              </w:rPr>
              <w:t xml:space="preserve">          </w:t>
            </w:r>
            <w:proofErr w:type="gramStart"/>
            <w:r w:rsidRPr="0083612F">
              <w:rPr>
                <w:rFonts w:ascii="Bitstream Vera Sans Mono" w:hAnsi="Bitstream Vera Sans Mono"/>
                <w:sz w:val="18"/>
                <w:lang w:val="en-US" w:eastAsia="es-AR"/>
              </w:rPr>
              <w:t>if</w:t>
            </w:r>
            <w:proofErr w:type="gramEnd"/>
            <w:r w:rsidRPr="0083612F">
              <w:rPr>
                <w:rFonts w:ascii="Bitstream Vera Sans Mono" w:hAnsi="Bitstream Vera Sans Mono"/>
                <w:sz w:val="18"/>
                <w:lang w:val="en-US" w:eastAsia="es-AR"/>
              </w:rPr>
              <w:t xml:space="preserve"> [ -r $CONFDIR/$i ] &amp;&amp;  ! [ -w $CONFDIR/$i ]; then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xml:space="preserve">            </w:t>
            </w:r>
            <w:r w:rsidRPr="0083612F">
              <w:rPr>
                <w:rFonts w:ascii="Bitstream Vera Sans Mono" w:hAnsi="Bitstream Vera Sans Mono"/>
                <w:sz w:val="18"/>
                <w:lang w:val="es-AR" w:eastAsia="es-AR"/>
              </w:rPr>
              <w:t>echo -e "y tiene permisos de lectura, pero no escritura\n"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else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chmod 444 $CONFDIR/$i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`ls -l $CONFDIR/$i`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lastRenderedPageBreak/>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else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"El archivo maestro $i no existe\n"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done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Lee las variables de Config del archivo InstalX.conf</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setVariablesDeConfiguracion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export $2=`grep "$2" "$1" | cut -d"=" -f 2`</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#Verifica que las variables de ambiente este seteadas</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chequearVarAmbiente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for var in ${variables[*]}</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res=`env | grep $var | cut -d"=" -f 2`</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w:t>
            </w:r>
            <w:r w:rsidRPr="0083612F">
              <w:rPr>
                <w:rFonts w:ascii="Bitstream Vera Sans Mono" w:hAnsi="Bitstream Vera Sans Mono"/>
                <w:sz w:val="18"/>
                <w:lang w:val="es-AR" w:eastAsia="es-AR"/>
              </w:rPr>
              <w:t>if [ -z "$res" ];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"Falta la variable de ambiente $var, agregando...\n"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setVariablesDeConfiguracion $CONFDIR/$confFile $var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"Variable $var ahora esta agregada\n"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else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"La variable de ambiente $var=$res existe\n"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done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Chequea que la carpeta donde se encuentran los comandos, este incluido en la variable PATH,</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para su correcta ejecucion, sino lo setea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chequearPaths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ejec=`echo $PATH | grep $BINDIR`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if [ -z "$ejec" ];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"No esta el path de ejecutables, agregando...\n"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export PATH=$PATH:$BINDIR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"Agregado\n"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else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"El path de ejecutables esta seteado\n"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fi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#Valida que lo ingresado sea un valor numerico entero y mayor a cero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validarNumerico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res=`echo "$1" | grep "[^0-9]"`</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if [ "$1" == "$res" ];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roofErr w:type="gramStart"/>
            <w:r w:rsidRPr="0083612F">
              <w:rPr>
                <w:rFonts w:ascii="Bitstream Vera Sans Mono" w:hAnsi="Bitstream Vera Sans Mono"/>
                <w:sz w:val="18"/>
                <w:lang w:val="es-AR" w:eastAsia="es-AR"/>
              </w:rPr>
              <w:t>echo</w:t>
            </w:r>
            <w:proofErr w:type="gramEnd"/>
            <w:r w:rsidRPr="0083612F">
              <w:rPr>
                <w:rFonts w:ascii="Bitstream Vera Sans Mono" w:hAnsi="Bitstream Vera Sans Mono"/>
                <w:sz w:val="18"/>
                <w:lang w:val="es-AR" w:eastAsia="es-AR"/>
              </w:rPr>
              <w:t xml:space="preserve"> "ERROR -  \"$1\" tiene que ser un número entero."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roofErr w:type="gramStart"/>
            <w:r w:rsidRPr="0083612F">
              <w:rPr>
                <w:rFonts w:ascii="Bitstream Vera Sans Mono" w:hAnsi="Bitstream Vera Sans Mono"/>
                <w:sz w:val="18"/>
                <w:lang w:val="es-AR" w:eastAsia="es-AR"/>
              </w:rPr>
              <w:t>grabarLog</w:t>
            </w:r>
            <w:proofErr w:type="gramEnd"/>
            <w:r w:rsidRPr="0083612F">
              <w:rPr>
                <w:rFonts w:ascii="Bitstream Vera Sans Mono" w:hAnsi="Bitstream Vera Sans Mono"/>
                <w:sz w:val="18"/>
                <w:lang w:val="es-AR" w:eastAsia="es-AR"/>
              </w:rPr>
              <w:t xml:space="preserve"> "E" "\"$1\" tiene que ser un número entero."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cond="error"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if [ "$1" == "0"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roofErr w:type="gramStart"/>
            <w:r w:rsidRPr="0083612F">
              <w:rPr>
                <w:rFonts w:ascii="Bitstream Vera Sans Mono" w:hAnsi="Bitstream Vera Sans Mono"/>
                <w:sz w:val="18"/>
                <w:lang w:val="es-AR" w:eastAsia="es-AR"/>
              </w:rPr>
              <w:t>echo</w:t>
            </w:r>
            <w:proofErr w:type="gramEnd"/>
            <w:r w:rsidRPr="0083612F">
              <w:rPr>
                <w:rFonts w:ascii="Bitstream Vera Sans Mono" w:hAnsi="Bitstream Vera Sans Mono"/>
                <w:sz w:val="18"/>
                <w:lang w:val="es-AR" w:eastAsia="es-AR"/>
              </w:rPr>
              <w:t xml:space="preserve"> "ERROR - el valor ingresado no puede ser cero."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#grabarLog "E" "El valor ingresado no puede ser cero."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cond="error"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unset res</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Funcion que pide por teclado la cantidad de loops que quiere que haga el DetectaX</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ingresarCantLoop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cond="error"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while [ $cond == "error"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"Cantidad de ciclos de DetectaX ? (100 ciclos)"</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lastRenderedPageBreak/>
              <w:t>     read CANLOOP</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cond="ok"</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validarNumerico $CANLOOP</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done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unset cond</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Funcion que pide por teclado el tiempo de espera que quiere que tenga el DetectaX</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ingresartEspera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cond="error"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while [ $cond == "error"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"Tiempo de espera entre ciclos? (1 minuto)"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read TESPERA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cond="ok"</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validarNumerico $TESPERA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done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unset cond</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Chequea si el proceso DetectaX ya esta corriendo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chequearDetectaX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resultado=`ps -A | grep "DetectaX.sh"`</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if [ -z "$resultado" ];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return 0</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else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return 1</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Pregunta si se desea iniciar el comando DetectaX, y actua segun la respuesta.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lanzarDetectaX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roofErr w:type="gramStart"/>
            <w:r w:rsidRPr="0083612F">
              <w:rPr>
                <w:rFonts w:ascii="Bitstream Vera Sans Mono" w:hAnsi="Bitstream Vera Sans Mono"/>
                <w:sz w:val="18"/>
                <w:lang w:val="es-AR" w:eastAsia="es-AR"/>
              </w:rPr>
              <w:t>echo</w:t>
            </w:r>
            <w:proofErr w:type="gramEnd"/>
            <w:r w:rsidRPr="0083612F">
              <w:rPr>
                <w:rFonts w:ascii="Bitstream Vera Sans Mono" w:hAnsi="Bitstream Vera Sans Mono"/>
                <w:sz w:val="18"/>
                <w:lang w:val="es-AR" w:eastAsia="es-AR"/>
              </w:rPr>
              <w:t xml:space="preserve"> "Desea efectuar la activación de DetectaX? [s/n]"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read resp</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while [ "$resp" != "s"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if [ "$resp" == "n" ];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return 1</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"Ingrese una respuesta valida"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read resp</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done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return 0</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mostrarMensajeInstalacionFinalizada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dirconf=`ls $CONFDIR`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dirbin=`ls $BINDIR`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dirmae=`ls $MAEDIR`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#procssid=`ps | grep 'DetectaX' | cut -d" " -f2`</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xml:space="preserve">        </w:t>
            </w:r>
            <w:r w:rsidRPr="0083612F">
              <w:rPr>
                <w:rFonts w:ascii="Bitstream Vera Sans Mono" w:hAnsi="Bitstream Vera Sans Mono"/>
                <w:sz w:val="18"/>
                <w:lang w:val="es-AR" w:eastAsia="es-AR"/>
              </w:rPr>
              <w:t>mensaje="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TP SO7508 Primer Cuatrimestre 2013. Tema X Copyright (c) Grupo 01.</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Librería del sistema: $CONFDIR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Archivos: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$dirconf</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Ejecutables: $BINDIR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Archivos: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$dirbin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Archivos maestros: $MAEDIR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Archivos: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$dirmae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Directorio de arribo de archivos externos: $ARRIDIR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Archivos externos aceptados: $ACEPDIR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Archivos externos rechazados: $RECHDIR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Archivos procesados: $PROCDIR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Reportes de salida: $REPODIR</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Logs de auditoría del Sistema: $LOGDIR/InicioX$LOGEXT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lastRenderedPageBreak/>
              <w:t>Estado del Sistema: INICIALIZADO</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Demonio corriendo bajo el no.: &lt;$procssid&gt;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"$mensaje"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grabarLog "I" "$mensaje"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#Funcion principal</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function main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variables=(GRUPO BINDIR MAEDIR ARRIDIR ACEPDIR RECHDIR PROCDIR REPODIR LOGDIR LOGEXT LOGSIZE DATASIZE)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comandos=(InicioX.sh DetectaX.sh Interprete.sh ReporteX.pl MoverX.sh StartX.sh StopX.sh GlogX.sh VlogX.sh)</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CONFDIR=</w:t>
            </w:r>
            <w:proofErr w:type="gramStart"/>
            <w:r w:rsidRPr="0083612F">
              <w:rPr>
                <w:rFonts w:ascii="Bitstream Vera Sans Mono" w:hAnsi="Bitstream Vera Sans Mono"/>
                <w:sz w:val="18"/>
                <w:lang w:val="es-AR" w:eastAsia="es-AR"/>
              </w:rPr>
              <w:t>..</w:t>
            </w:r>
            <w:proofErr w:type="gramEnd"/>
            <w:r w:rsidRPr="0083612F">
              <w:rPr>
                <w:rFonts w:ascii="Bitstream Vera Sans Mono" w:hAnsi="Bitstream Vera Sans Mono"/>
                <w:sz w:val="18"/>
                <w:lang w:val="es-AR" w:eastAsia="es-AR"/>
              </w:rPr>
              <w:t>/conf</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confFile=InstalarX.conf</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chequearVarAmbiente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chequearPaths</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chequearComandos</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grabarLog "I" "Inicio de ejecucion"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chequearMaestros</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chequearTablas</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ingresarCantLoop</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ingresartEspera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lanzarDetectaX</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roofErr w:type="gramStart"/>
            <w:r w:rsidRPr="0083612F">
              <w:rPr>
                <w:rFonts w:ascii="Bitstream Vera Sans Mono" w:hAnsi="Bitstream Vera Sans Mono"/>
                <w:sz w:val="18"/>
                <w:lang w:val="es-AR" w:eastAsia="es-AR"/>
              </w:rPr>
              <w:t>if</w:t>
            </w:r>
            <w:proofErr w:type="gramEnd"/>
            <w:r w:rsidRPr="0083612F">
              <w:rPr>
                <w:rFonts w:ascii="Bitstream Vera Sans Mono" w:hAnsi="Bitstream Vera Sans Mono"/>
                <w:sz w:val="18"/>
                <w:lang w:val="es-AR" w:eastAsia="es-AR"/>
              </w:rPr>
              <w:t xml:space="preserve"> [ $? == 1 ]; then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msj="Usted ha elegido no arrancar DetectaX, para hacerlo manualmente debe hacerlo de la siguiente manera: \n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Uso: DetectaX.sh CANTLOOP TESPERA \n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CANTLOOP es la cantidad de ciclos (debe ser un numero entero positivo) que quiere que ejecute el demonio, \n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y TESPERA es el tiempo (mayor a 1 minuto) de espera entre cada ciclo.\n"</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echo -e $msj</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xml:space="preserve">     grabarLog "I" "$msj"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else</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#source "$BINDIR/StartX.sh";</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StartX.sh "InicioX" "DetectaX.sh $CANLOOP $TESPERA"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n-US" w:eastAsia="es-AR"/>
              </w:rPr>
            </w:pPr>
            <w:r w:rsidRPr="0083612F">
              <w:rPr>
                <w:rFonts w:ascii="Bitstream Vera Sans Mono" w:hAnsi="Bitstream Vera Sans Mono"/>
                <w:sz w:val="18"/>
                <w:lang w:val="en-US" w:eastAsia="es-AR"/>
              </w:rPr>
              <w:t>        procssid=$(ps | grep "DetectaX" | cut -f1 -d'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n-US" w:eastAsia="es-AR"/>
              </w:rPr>
              <w:t>   </w:t>
            </w:r>
            <w:r w:rsidRPr="0083612F">
              <w:rPr>
                <w:rFonts w:ascii="Bitstream Vera Sans Mono" w:hAnsi="Bitstream Vera Sans Mono"/>
                <w:sz w:val="18"/>
                <w:lang w:val="es-AR" w:eastAsia="es-AR"/>
              </w:rPr>
              <w:t>fi</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   mostrarMensajeInstalacionFinalizada</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w:t>
            </w: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p>
        </w:tc>
      </w:tr>
      <w:tr w:rsidR="0083612F" w:rsidRPr="0083612F" w:rsidTr="0083612F">
        <w:tc>
          <w:tcPr>
            <w:tcW w:w="0" w:type="auto"/>
            <w:shd w:val="clear" w:color="auto" w:fill="FFFFFF"/>
            <w:tcMar>
              <w:top w:w="0" w:type="dxa"/>
              <w:left w:w="60" w:type="dxa"/>
              <w:bottom w:w="0" w:type="dxa"/>
              <w:right w:w="0" w:type="dxa"/>
            </w:tcMar>
            <w:hideMark/>
          </w:tcPr>
          <w:p w:rsidR="0083612F" w:rsidRPr="0083612F" w:rsidRDefault="0083612F" w:rsidP="0083612F">
            <w:pPr>
              <w:rPr>
                <w:rFonts w:ascii="Bitstream Vera Sans Mono" w:hAnsi="Bitstream Vera Sans Mono"/>
                <w:sz w:val="18"/>
                <w:szCs w:val="18"/>
                <w:lang w:val="es-AR" w:eastAsia="es-AR"/>
              </w:rPr>
            </w:pPr>
            <w:r w:rsidRPr="0083612F">
              <w:rPr>
                <w:rFonts w:ascii="Bitstream Vera Sans Mono" w:hAnsi="Bitstream Vera Sans Mono"/>
                <w:sz w:val="18"/>
                <w:lang w:val="es-AR" w:eastAsia="es-AR"/>
              </w:rPr>
              <w:t>main</w:t>
            </w:r>
          </w:p>
        </w:tc>
      </w:tr>
    </w:tbl>
    <w:p w:rsidR="0083612F" w:rsidRDefault="0083612F">
      <w:pPr>
        <w:rPr>
          <w:rFonts w:ascii="Times New Roman" w:hAnsi="Times New Roman"/>
          <w:b/>
          <w:sz w:val="28"/>
          <w:szCs w:val="28"/>
        </w:rPr>
      </w:pPr>
      <w:r>
        <w:rPr>
          <w:rFonts w:ascii="Times New Roman" w:hAnsi="Times New Roman"/>
          <w:b/>
          <w:sz w:val="28"/>
          <w:szCs w:val="28"/>
        </w:rPr>
        <w:br w:type="page"/>
      </w:r>
    </w:p>
    <w:p w:rsidR="00120CDB" w:rsidRPr="00C93439" w:rsidRDefault="00C778CB" w:rsidP="00C778CB">
      <w:pPr>
        <w:spacing w:before="120" w:after="120"/>
        <w:rPr>
          <w:rFonts w:cs="Arial"/>
          <w:b/>
          <w:sz w:val="28"/>
          <w:szCs w:val="28"/>
        </w:rPr>
      </w:pPr>
      <w:r w:rsidRPr="00C93439">
        <w:rPr>
          <w:rFonts w:cs="Arial"/>
          <w:b/>
          <w:sz w:val="28"/>
          <w:szCs w:val="28"/>
        </w:rPr>
        <w:lastRenderedPageBreak/>
        <w:t xml:space="preserve">4.3 - </w:t>
      </w:r>
      <w:r w:rsidR="00120CDB" w:rsidRPr="00C93439">
        <w:rPr>
          <w:rFonts w:cs="Arial"/>
          <w:b/>
          <w:sz w:val="28"/>
          <w:szCs w:val="28"/>
        </w:rPr>
        <w:t>DetectarX.sh</w:t>
      </w:r>
    </w:p>
    <w:p w:rsidR="00F50DB8" w:rsidRDefault="00F50DB8" w:rsidP="00F50DB8">
      <w:pPr>
        <w:ind w:firstLine="708"/>
        <w:jc w:val="both"/>
        <w:rPr>
          <w:rFonts w:ascii="Times New Roman" w:hAnsi="Times New Roman"/>
          <w:b/>
          <w:color w:val="FF0000"/>
          <w:sz w:val="24"/>
          <w:szCs w:val="24"/>
        </w:rPr>
      </w:pPr>
    </w:p>
    <w:p w:rsidR="00F50DB8" w:rsidRPr="00C93439" w:rsidRDefault="00F50DB8" w:rsidP="00C93439">
      <w:pPr>
        <w:pStyle w:val="Default"/>
        <w:spacing w:after="14"/>
        <w:jc w:val="both"/>
        <w:rPr>
          <w:sz w:val="20"/>
          <w:szCs w:val="20"/>
        </w:rPr>
      </w:pPr>
      <w:r w:rsidRPr="00C93439">
        <w:rPr>
          <w:b/>
          <w:sz w:val="20"/>
          <w:szCs w:val="20"/>
        </w:rPr>
        <w:t xml:space="preserve">Título: </w:t>
      </w:r>
      <w:r w:rsidRPr="00C93439">
        <w:rPr>
          <w:sz w:val="20"/>
          <w:szCs w:val="20"/>
        </w:rPr>
        <w:t>DetectarX.sh</w:t>
      </w:r>
    </w:p>
    <w:p w:rsidR="00F50DB8" w:rsidRPr="00C93439" w:rsidRDefault="00F50DB8" w:rsidP="00C93439">
      <w:pPr>
        <w:pStyle w:val="Default"/>
        <w:spacing w:after="14"/>
        <w:jc w:val="both"/>
        <w:rPr>
          <w:sz w:val="20"/>
          <w:szCs w:val="20"/>
        </w:rPr>
      </w:pPr>
    </w:p>
    <w:p w:rsidR="00F50DB8" w:rsidRPr="00C93439" w:rsidRDefault="00F50DB8" w:rsidP="00C93439">
      <w:pPr>
        <w:pStyle w:val="Default"/>
        <w:spacing w:after="14"/>
        <w:jc w:val="both"/>
        <w:rPr>
          <w:b/>
          <w:sz w:val="20"/>
          <w:szCs w:val="20"/>
        </w:rPr>
      </w:pPr>
      <w:r w:rsidRPr="00C93439">
        <w:rPr>
          <w:b/>
          <w:sz w:val="20"/>
          <w:szCs w:val="20"/>
        </w:rPr>
        <w:t>Justificación</w:t>
      </w:r>
    </w:p>
    <w:p w:rsidR="00F50DB8" w:rsidRPr="00C93439" w:rsidRDefault="00F50DB8" w:rsidP="00C93439">
      <w:pPr>
        <w:pStyle w:val="Default"/>
        <w:spacing w:after="14"/>
        <w:jc w:val="both"/>
        <w:rPr>
          <w:b/>
          <w:sz w:val="20"/>
          <w:szCs w:val="20"/>
        </w:rPr>
      </w:pPr>
    </w:p>
    <w:p w:rsidR="00F50DB8" w:rsidRPr="00C93439" w:rsidRDefault="00F50DB8" w:rsidP="00C93439">
      <w:pPr>
        <w:jc w:val="both"/>
        <w:rPr>
          <w:rFonts w:cs="Arial"/>
          <w:lang w:val="es-AR" w:eastAsia="es-AR"/>
        </w:rPr>
      </w:pPr>
      <w:r w:rsidRPr="00C93439">
        <w:rPr>
          <w:rFonts w:cs="Arial"/>
          <w:color w:val="000000"/>
          <w:lang w:val="es-AR" w:eastAsia="es-AR"/>
        </w:rPr>
        <w:t>Es el comando que se encarga de detectar la llegada de archivos al directorio de arribos, validar su formato y nombre, y enviarlos al directorio de archivos aceptados, para luego llamar al Intérprete.sh en caso de que este ultimo directorio no esté vacio. DetectaX.sh es un demonio.</w:t>
      </w:r>
    </w:p>
    <w:p w:rsidR="00F50DB8" w:rsidRPr="00C93439" w:rsidRDefault="00F50DB8" w:rsidP="00C93439">
      <w:pPr>
        <w:jc w:val="both"/>
        <w:rPr>
          <w:rFonts w:cs="Arial"/>
          <w:b/>
          <w:color w:val="FF0000"/>
          <w:lang w:val="es-AR"/>
        </w:rPr>
      </w:pPr>
    </w:p>
    <w:p w:rsidR="00F50DB8" w:rsidRPr="00C93439" w:rsidRDefault="00F50DB8" w:rsidP="00C93439">
      <w:pPr>
        <w:pStyle w:val="Default"/>
        <w:spacing w:after="14"/>
        <w:jc w:val="both"/>
        <w:rPr>
          <w:b/>
          <w:sz w:val="20"/>
          <w:szCs w:val="20"/>
        </w:rPr>
      </w:pPr>
      <w:r w:rsidRPr="00C93439">
        <w:rPr>
          <w:b/>
          <w:sz w:val="20"/>
          <w:szCs w:val="20"/>
        </w:rPr>
        <w:t>Archivos de Input, Intermedios y de Output</w:t>
      </w:r>
    </w:p>
    <w:p w:rsidR="00F50DB8" w:rsidRPr="00C93439" w:rsidRDefault="00F50DB8" w:rsidP="00C93439">
      <w:pPr>
        <w:pStyle w:val="Default"/>
        <w:spacing w:after="14"/>
        <w:jc w:val="both"/>
        <w:rPr>
          <w:b/>
          <w:sz w:val="20"/>
          <w:szCs w:val="20"/>
        </w:rPr>
      </w:pPr>
    </w:p>
    <w:p w:rsidR="00F50DB8" w:rsidRPr="00C93439" w:rsidRDefault="00F50DB8" w:rsidP="00C93439">
      <w:pPr>
        <w:jc w:val="both"/>
        <w:rPr>
          <w:rFonts w:cs="Arial"/>
          <w:color w:val="000000"/>
          <w:lang w:val="es-AR" w:eastAsia="es-AR"/>
        </w:rPr>
      </w:pPr>
      <w:r w:rsidRPr="00C93439">
        <w:rPr>
          <w:rFonts w:cs="Arial"/>
          <w:bCs/>
          <w:color w:val="000000"/>
          <w:u w:val="single"/>
          <w:lang w:val="es-AR" w:eastAsia="es-AR"/>
        </w:rPr>
        <w:t>Archivos de input</w:t>
      </w:r>
    </w:p>
    <w:p w:rsidR="00F50DB8" w:rsidRPr="00C93439" w:rsidRDefault="00F50DB8" w:rsidP="00C93439">
      <w:pPr>
        <w:jc w:val="both"/>
        <w:rPr>
          <w:rFonts w:cs="Arial"/>
          <w:color w:val="000000"/>
          <w:lang w:val="es-AR" w:eastAsia="es-AR"/>
        </w:rPr>
      </w:pPr>
    </w:p>
    <w:p w:rsidR="00F50DB8" w:rsidRPr="00C93439" w:rsidRDefault="00F50DB8" w:rsidP="00C93439">
      <w:pPr>
        <w:jc w:val="both"/>
        <w:rPr>
          <w:rFonts w:cs="Arial"/>
          <w:color w:val="000000"/>
          <w:lang w:val="es-AR" w:eastAsia="es-AR"/>
        </w:rPr>
      </w:pPr>
      <w:r w:rsidRPr="00C93439">
        <w:rPr>
          <w:rFonts w:cs="Arial"/>
          <w:color w:val="000000"/>
          <w:lang w:val="es-AR" w:eastAsia="es-AR"/>
        </w:rPr>
        <w:t xml:space="preserve">Archivos en directorio de </w:t>
      </w:r>
      <w:proofErr w:type="gramStart"/>
      <w:r w:rsidRPr="00C93439">
        <w:rPr>
          <w:rFonts w:cs="Arial"/>
          <w:color w:val="000000"/>
          <w:lang w:val="es-AR" w:eastAsia="es-AR"/>
        </w:rPr>
        <w:t>arribos(</w:t>
      </w:r>
      <w:proofErr w:type="gramEnd"/>
      <w:r w:rsidRPr="00C93439">
        <w:rPr>
          <w:rFonts w:cs="Arial"/>
          <w:color w:val="000000"/>
          <w:lang w:val="es-AR" w:eastAsia="es-AR"/>
        </w:rPr>
        <w:t>$ARRIDIR), archivo maestro ps-mae.</w:t>
      </w:r>
    </w:p>
    <w:p w:rsidR="00F50DB8" w:rsidRPr="00C93439" w:rsidRDefault="00F50DB8" w:rsidP="00C93439">
      <w:pPr>
        <w:jc w:val="both"/>
        <w:rPr>
          <w:rFonts w:cs="Arial"/>
          <w:lang w:val="es-AR" w:eastAsia="es-AR"/>
        </w:rPr>
      </w:pPr>
    </w:p>
    <w:p w:rsidR="00F50DB8" w:rsidRPr="00C93439" w:rsidRDefault="00F50DB8" w:rsidP="00C93439">
      <w:pPr>
        <w:jc w:val="both"/>
        <w:rPr>
          <w:rFonts w:cs="Arial"/>
          <w:color w:val="000000"/>
          <w:lang w:val="es-AR" w:eastAsia="es-AR"/>
        </w:rPr>
      </w:pPr>
      <w:r w:rsidRPr="00C93439">
        <w:rPr>
          <w:rFonts w:cs="Arial"/>
          <w:bCs/>
          <w:color w:val="000000"/>
          <w:u w:val="single"/>
          <w:lang w:val="es-AR" w:eastAsia="es-AR"/>
        </w:rPr>
        <w:t>Archivos de output</w:t>
      </w:r>
    </w:p>
    <w:p w:rsidR="00F50DB8" w:rsidRPr="00C93439" w:rsidRDefault="00F50DB8" w:rsidP="00C93439">
      <w:pPr>
        <w:jc w:val="both"/>
        <w:rPr>
          <w:rFonts w:cs="Arial"/>
          <w:color w:val="000000"/>
          <w:lang w:val="es-AR" w:eastAsia="es-AR"/>
        </w:rPr>
      </w:pPr>
    </w:p>
    <w:p w:rsidR="00F50DB8" w:rsidRPr="00C93439" w:rsidRDefault="00F50DB8" w:rsidP="00C93439">
      <w:pPr>
        <w:jc w:val="both"/>
        <w:rPr>
          <w:rFonts w:cs="Arial"/>
          <w:lang w:val="es-AR" w:eastAsia="es-AR"/>
        </w:rPr>
      </w:pPr>
      <w:r w:rsidRPr="00C93439">
        <w:rPr>
          <w:rFonts w:cs="Arial"/>
          <w:color w:val="000000"/>
          <w:lang w:val="es-AR" w:eastAsia="es-AR"/>
        </w:rPr>
        <w:t xml:space="preserve">Archivos en directorio de </w:t>
      </w:r>
      <w:proofErr w:type="gramStart"/>
      <w:r w:rsidRPr="00C93439">
        <w:rPr>
          <w:rFonts w:cs="Arial"/>
          <w:color w:val="000000"/>
          <w:lang w:val="es-AR" w:eastAsia="es-AR"/>
        </w:rPr>
        <w:t>aceptados(</w:t>
      </w:r>
      <w:proofErr w:type="gramEnd"/>
      <w:r w:rsidRPr="00C93439">
        <w:rPr>
          <w:rFonts w:cs="Arial"/>
          <w:color w:val="000000"/>
          <w:lang w:val="es-AR" w:eastAsia="es-AR"/>
        </w:rPr>
        <w:t>$ACEPDIR), archivos en directorio de rechazados($RECHDIR).</w:t>
      </w:r>
    </w:p>
    <w:p w:rsidR="00F50DB8" w:rsidRPr="00C93439" w:rsidRDefault="00F50DB8" w:rsidP="00C93439">
      <w:pPr>
        <w:pStyle w:val="Default"/>
        <w:spacing w:after="14"/>
        <w:jc w:val="both"/>
        <w:rPr>
          <w:b/>
          <w:sz w:val="20"/>
          <w:szCs w:val="20"/>
        </w:rPr>
      </w:pPr>
    </w:p>
    <w:p w:rsidR="00F50DB8" w:rsidRPr="00C93439" w:rsidRDefault="00F50DB8" w:rsidP="00C93439">
      <w:pPr>
        <w:pStyle w:val="Default"/>
        <w:spacing w:after="14"/>
        <w:jc w:val="both"/>
        <w:rPr>
          <w:b/>
          <w:sz w:val="20"/>
          <w:szCs w:val="20"/>
        </w:rPr>
      </w:pPr>
      <w:r w:rsidRPr="00C93439">
        <w:rPr>
          <w:b/>
          <w:sz w:val="20"/>
          <w:szCs w:val="20"/>
        </w:rPr>
        <w:t xml:space="preserve">Parámetros y Opciones </w:t>
      </w:r>
    </w:p>
    <w:p w:rsidR="00F50DB8" w:rsidRPr="00C93439" w:rsidRDefault="00F50DB8" w:rsidP="00C93439">
      <w:pPr>
        <w:pStyle w:val="Default"/>
        <w:spacing w:after="14"/>
        <w:jc w:val="both"/>
        <w:rPr>
          <w:b/>
          <w:sz w:val="20"/>
          <w:szCs w:val="20"/>
        </w:rPr>
      </w:pPr>
    </w:p>
    <w:p w:rsidR="00660CEF" w:rsidRPr="00C93439" w:rsidRDefault="00660CEF" w:rsidP="00C93439">
      <w:pPr>
        <w:jc w:val="both"/>
        <w:rPr>
          <w:rFonts w:cs="Arial"/>
          <w:lang w:val="es-AR" w:eastAsia="es-AR"/>
        </w:rPr>
      </w:pPr>
      <w:r w:rsidRPr="00C93439">
        <w:rPr>
          <w:rFonts w:cs="Arial"/>
          <w:color w:val="000000"/>
          <w:lang w:val="es-AR" w:eastAsia="es-AR"/>
        </w:rPr>
        <w:t>$CANLOOP (cantidad de veces que corre DetectaX.sh) y $TESPERA (tiempo entre ciclos)</w:t>
      </w:r>
    </w:p>
    <w:p w:rsidR="00F50DB8" w:rsidRPr="00C93439" w:rsidRDefault="00F50DB8" w:rsidP="00C93439">
      <w:pPr>
        <w:pStyle w:val="Default"/>
        <w:spacing w:after="14"/>
        <w:jc w:val="both"/>
        <w:rPr>
          <w:b/>
          <w:sz w:val="20"/>
          <w:szCs w:val="20"/>
        </w:rPr>
      </w:pPr>
    </w:p>
    <w:p w:rsidR="00F50DB8" w:rsidRPr="00C93439" w:rsidRDefault="00F50DB8" w:rsidP="00C93439">
      <w:pPr>
        <w:pStyle w:val="Default"/>
        <w:spacing w:after="14"/>
        <w:jc w:val="both"/>
        <w:rPr>
          <w:b/>
          <w:sz w:val="20"/>
          <w:szCs w:val="20"/>
        </w:rPr>
      </w:pPr>
      <w:r w:rsidRPr="00C93439">
        <w:rPr>
          <w:b/>
          <w:sz w:val="20"/>
          <w:szCs w:val="20"/>
        </w:rPr>
        <w:t xml:space="preserve">Invocación Manual y/o automática con ejemplos </w:t>
      </w:r>
    </w:p>
    <w:p w:rsidR="00F50DB8" w:rsidRPr="00C93439" w:rsidRDefault="00F50DB8" w:rsidP="00C93439">
      <w:pPr>
        <w:jc w:val="both"/>
        <w:rPr>
          <w:rFonts w:cs="Arial"/>
          <w:b/>
          <w:color w:val="FF0000"/>
          <w:lang w:val="es-AR"/>
        </w:rPr>
      </w:pPr>
    </w:p>
    <w:p w:rsidR="00660CEF" w:rsidRPr="000C2974" w:rsidRDefault="000C2974" w:rsidP="00C93439">
      <w:pPr>
        <w:jc w:val="both"/>
        <w:rPr>
          <w:rFonts w:cs="Arial"/>
          <w:lang w:val="es-AR" w:eastAsia="es-AR"/>
        </w:rPr>
      </w:pPr>
      <w:r>
        <w:rPr>
          <w:rFonts w:cs="Arial"/>
          <w:lang w:val="es-AR" w:eastAsia="es-AR"/>
        </w:rPr>
        <w:t xml:space="preserve">- </w:t>
      </w:r>
      <w:r w:rsidR="00660CEF" w:rsidRPr="000C2974">
        <w:rPr>
          <w:rFonts w:cs="Arial"/>
          <w:lang w:val="es-AR" w:eastAsia="es-AR"/>
        </w:rPr>
        <w:t>DetectaX.sh $CANLOOP $TESPERA &amp;</w:t>
      </w:r>
    </w:p>
    <w:p w:rsidR="00660CEF" w:rsidRPr="000C2974" w:rsidRDefault="000C2974" w:rsidP="00C93439">
      <w:pPr>
        <w:jc w:val="both"/>
        <w:rPr>
          <w:rFonts w:cs="Arial"/>
          <w:lang w:val="es-AR" w:eastAsia="es-AR"/>
        </w:rPr>
      </w:pPr>
      <w:r>
        <w:rPr>
          <w:rFonts w:cs="Arial"/>
          <w:lang w:val="es-AR" w:eastAsia="es-AR"/>
        </w:rPr>
        <w:t xml:space="preserve">- </w:t>
      </w:r>
      <w:r w:rsidR="00660CEF" w:rsidRPr="000C2974">
        <w:rPr>
          <w:rFonts w:cs="Arial"/>
          <w:lang w:val="es-AR" w:eastAsia="es-AR"/>
        </w:rPr>
        <w:t>StartX.sh "comando invocante" "DetectaX.sh $CANLOOP $TESPERA"</w:t>
      </w:r>
    </w:p>
    <w:p w:rsidR="00660CEF" w:rsidRPr="00C93439" w:rsidRDefault="00660CEF" w:rsidP="00C93439">
      <w:pPr>
        <w:jc w:val="both"/>
        <w:rPr>
          <w:rFonts w:cs="Arial"/>
          <w:b/>
          <w:color w:val="FF0000"/>
          <w:lang w:val="es-AR"/>
        </w:rPr>
      </w:pPr>
    </w:p>
    <w:p w:rsidR="00F50DB8" w:rsidRPr="00C93439" w:rsidRDefault="00F50DB8" w:rsidP="00C93439">
      <w:pPr>
        <w:pStyle w:val="Default"/>
        <w:spacing w:after="14"/>
        <w:jc w:val="both"/>
        <w:rPr>
          <w:b/>
          <w:sz w:val="20"/>
          <w:szCs w:val="20"/>
        </w:rPr>
      </w:pPr>
      <w:r w:rsidRPr="00C93439">
        <w:rPr>
          <w:b/>
          <w:sz w:val="20"/>
          <w:szCs w:val="20"/>
        </w:rPr>
        <w:t xml:space="preserve">Hipótesis y Aclaraciones especificas del comando </w:t>
      </w:r>
    </w:p>
    <w:p w:rsidR="00660CEF" w:rsidRPr="00C93439" w:rsidRDefault="00660CEF" w:rsidP="00C93439">
      <w:pPr>
        <w:pStyle w:val="Default"/>
        <w:spacing w:after="14"/>
        <w:jc w:val="both"/>
        <w:rPr>
          <w:b/>
          <w:sz w:val="20"/>
          <w:szCs w:val="20"/>
        </w:rPr>
      </w:pPr>
    </w:p>
    <w:p w:rsidR="00660CEF" w:rsidRPr="00C93439" w:rsidRDefault="00660CEF" w:rsidP="004222CF">
      <w:pPr>
        <w:pStyle w:val="Prrafodelista"/>
        <w:numPr>
          <w:ilvl w:val="0"/>
          <w:numId w:val="45"/>
        </w:numPr>
        <w:jc w:val="both"/>
        <w:rPr>
          <w:rFonts w:cs="Arial"/>
          <w:color w:val="000000"/>
          <w:lang w:val="es-AR" w:eastAsia="es-AR"/>
        </w:rPr>
      </w:pPr>
      <w:r w:rsidRPr="00C93439">
        <w:rPr>
          <w:rFonts w:cs="Arial"/>
          <w:color w:val="000000"/>
          <w:lang w:val="es-AR" w:eastAsia="es-AR"/>
        </w:rPr>
        <w:t>Los archivos que tengan nombre y formato válido y estén vacíos se consideran válidos también.</w:t>
      </w:r>
    </w:p>
    <w:p w:rsidR="00660CEF" w:rsidRPr="00C93439" w:rsidRDefault="00660CEF" w:rsidP="004222CF">
      <w:pPr>
        <w:pStyle w:val="Prrafodelista"/>
        <w:numPr>
          <w:ilvl w:val="0"/>
          <w:numId w:val="45"/>
        </w:numPr>
        <w:jc w:val="both"/>
        <w:rPr>
          <w:rFonts w:cs="Arial"/>
          <w:lang w:val="es-AR" w:eastAsia="es-AR"/>
        </w:rPr>
      </w:pPr>
      <w:r w:rsidRPr="00C93439">
        <w:rPr>
          <w:rFonts w:cs="Arial"/>
          <w:color w:val="000000"/>
          <w:lang w:val="es-AR" w:eastAsia="es-AR"/>
        </w:rPr>
        <w:t>El DetectarX.sh utiliza un script llamado valPais.sh el cual se detalla a continuación.</w:t>
      </w:r>
    </w:p>
    <w:p w:rsidR="00401BE7" w:rsidRPr="00C93439" w:rsidRDefault="00401BE7" w:rsidP="00C93439">
      <w:pPr>
        <w:ind w:left="360" w:firstLine="348"/>
        <w:jc w:val="both"/>
        <w:rPr>
          <w:rFonts w:cs="Arial"/>
          <w:bCs/>
          <w:color w:val="000000"/>
          <w:lang w:val="es-AR" w:eastAsia="es-AR"/>
        </w:rPr>
      </w:pPr>
    </w:p>
    <w:p w:rsidR="00401BE7" w:rsidRPr="00C93439" w:rsidRDefault="00401BE7" w:rsidP="00C93439">
      <w:pPr>
        <w:ind w:firstLine="360"/>
        <w:jc w:val="both"/>
        <w:rPr>
          <w:rFonts w:cs="Arial"/>
          <w:lang w:val="es-AR" w:eastAsia="es-AR"/>
        </w:rPr>
      </w:pPr>
      <w:r w:rsidRPr="00C93439">
        <w:rPr>
          <w:rFonts w:cs="Arial"/>
          <w:bCs/>
          <w:color w:val="000000"/>
          <w:lang w:val="es-AR" w:eastAsia="es-AR"/>
        </w:rPr>
        <w:t>Validar archivos que arriban:</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 xml:space="preserve">Se considera un formato válido de archivo si tal es “ASCII text” o “empty”. </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Se valida que el formato de código de país sea una letra mayúscula.</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Se valida que el formato de código de sistema sea un número del 0 al 9.</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Se valida que el formato del año sea un número de 4 cifras.</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Se valida que el formato del mes sea un número de 2 cifras.</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Se valida que el período año-mes esté entre 2000-01 y la fecha actual. Esto a su vez automáticamente valida que el año esté entre 2000 y el año actual.</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Se valida que el mes este entre 0 y 12.</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Se utiliza la función externa “validar</w:t>
      </w:r>
      <w:proofErr w:type="gramStart"/>
      <w:r w:rsidRPr="00C93439">
        <w:rPr>
          <w:rFonts w:cs="Arial"/>
          <w:color w:val="000000"/>
          <w:lang w:val="es-AR" w:eastAsia="es-AR"/>
        </w:rPr>
        <w:t>”(</w:t>
      </w:r>
      <w:proofErr w:type="gramEnd"/>
      <w:r w:rsidRPr="00C93439">
        <w:rPr>
          <w:rFonts w:cs="Arial"/>
          <w:color w:val="000000"/>
          <w:lang w:val="es-AR" w:eastAsia="es-AR"/>
        </w:rPr>
        <w:t>ver 4.3.6) para validar que en el archivo maestro de países y sistemas p-s.mae exista el país, el sistema, y la combinación de ambos, grabando al log un mensaje distinto para cada caso.</w:t>
      </w:r>
    </w:p>
    <w:p w:rsidR="00401BE7" w:rsidRPr="00401BE7" w:rsidRDefault="00401BE7" w:rsidP="00C93439">
      <w:pPr>
        <w:jc w:val="both"/>
        <w:rPr>
          <w:rFonts w:cs="Arial"/>
          <w:lang w:val="es-AR" w:eastAsia="es-AR"/>
        </w:rPr>
      </w:pPr>
      <w:r w:rsidRPr="00401BE7">
        <w:rPr>
          <w:rFonts w:cs="Arial"/>
          <w:lang w:val="es-AR" w:eastAsia="es-AR"/>
        </w:rPr>
        <w:br/>
      </w:r>
    </w:p>
    <w:p w:rsidR="00401BE7" w:rsidRPr="00C93439" w:rsidRDefault="00401BE7" w:rsidP="00C93439">
      <w:pPr>
        <w:ind w:firstLine="360"/>
        <w:jc w:val="both"/>
        <w:rPr>
          <w:rFonts w:cs="Arial"/>
          <w:lang w:val="es-AR" w:eastAsia="es-AR"/>
        </w:rPr>
      </w:pPr>
      <w:r w:rsidRPr="00C93439">
        <w:rPr>
          <w:rFonts w:cs="Arial"/>
          <w:bCs/>
          <w:color w:val="000000"/>
          <w:lang w:val="es-AR" w:eastAsia="es-AR"/>
        </w:rPr>
        <w:lastRenderedPageBreak/>
        <w:t>Enviar archivo al directorio correspondiente</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Si el archivo pasa la validación, se envía a $ACEPDIR, grabando el log con mensaje de éxito.</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Si el archivo no pasa la validación, se envía a $RECHDIR grabando en el log el mensaje de rechazo.</w:t>
      </w:r>
    </w:p>
    <w:p w:rsidR="00401BE7" w:rsidRPr="00C93439" w:rsidRDefault="00401BE7" w:rsidP="00C93439">
      <w:pPr>
        <w:ind w:firstLine="360"/>
        <w:jc w:val="both"/>
        <w:rPr>
          <w:rFonts w:cs="Arial"/>
          <w:lang w:val="es-AR" w:eastAsia="es-AR"/>
        </w:rPr>
      </w:pPr>
      <w:r w:rsidRPr="00C93439">
        <w:rPr>
          <w:rFonts w:cs="Arial"/>
          <w:bCs/>
          <w:color w:val="000000"/>
          <w:lang w:val="es-AR" w:eastAsia="es-AR"/>
        </w:rPr>
        <w:t>Ejecutar Intérprete</w:t>
      </w:r>
    </w:p>
    <w:p w:rsidR="00401BE7" w:rsidRPr="00C93439" w:rsidRDefault="00401BE7" w:rsidP="004222CF">
      <w:pPr>
        <w:pStyle w:val="Prrafodelista"/>
        <w:numPr>
          <w:ilvl w:val="0"/>
          <w:numId w:val="45"/>
        </w:numPr>
        <w:jc w:val="both"/>
        <w:rPr>
          <w:rFonts w:cs="Arial"/>
          <w:lang w:val="es-AR" w:eastAsia="es-AR"/>
        </w:rPr>
      </w:pPr>
      <w:r w:rsidRPr="00C93439">
        <w:rPr>
          <w:rFonts w:cs="Arial"/>
          <w:color w:val="000000"/>
          <w:lang w:val="es-AR" w:eastAsia="es-AR"/>
        </w:rPr>
        <w:t>Si se encuentran archivos en el directorio $ACEPDIR, se intenta ejecutar el Intérprete</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 xml:space="preserve">Si el Intérprete ya estaba corriendo, se escribe en el log un mensaje indicando el error y el número de proceso del Intérprete en ejecución. </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Si el Intérprete no estaba corriendo, se ejecuta.</w:t>
      </w:r>
    </w:p>
    <w:p w:rsidR="00401BE7" w:rsidRPr="00C93439" w:rsidRDefault="00401BE7" w:rsidP="00C93439">
      <w:pPr>
        <w:ind w:firstLine="360"/>
        <w:jc w:val="both"/>
        <w:rPr>
          <w:rFonts w:cs="Arial"/>
          <w:lang w:val="es-AR" w:eastAsia="es-AR"/>
        </w:rPr>
      </w:pPr>
      <w:r w:rsidRPr="00C93439">
        <w:rPr>
          <w:rFonts w:cs="Arial"/>
          <w:bCs/>
          <w:color w:val="000000"/>
          <w:lang w:val="es-AR" w:eastAsia="es-AR"/>
        </w:rPr>
        <w:t>Tiempo de espera</w:t>
      </w:r>
    </w:p>
    <w:p w:rsidR="00401BE7" w:rsidRPr="00C93439" w:rsidRDefault="00401BE7" w:rsidP="004222CF">
      <w:pPr>
        <w:pStyle w:val="Prrafodelista"/>
        <w:numPr>
          <w:ilvl w:val="0"/>
          <w:numId w:val="45"/>
        </w:numPr>
        <w:jc w:val="both"/>
        <w:rPr>
          <w:rFonts w:cs="Arial"/>
          <w:lang w:val="es-AR" w:eastAsia="es-AR"/>
        </w:rPr>
      </w:pPr>
      <w:r w:rsidRPr="00C93439">
        <w:rPr>
          <w:rFonts w:cs="Arial"/>
          <w:color w:val="000000"/>
          <w:lang w:val="es-AR" w:eastAsia="es-AR"/>
        </w:rPr>
        <w:t>Luego de finalizar su tarea, el DetectaX.sh procede a dormir un tiempo de $TESPERA minutos antes de volver a ejecutarse.</w:t>
      </w:r>
    </w:p>
    <w:p w:rsidR="00401BE7" w:rsidRPr="00C93439" w:rsidRDefault="00401BE7" w:rsidP="004222CF">
      <w:pPr>
        <w:pStyle w:val="Prrafodelista"/>
        <w:numPr>
          <w:ilvl w:val="0"/>
          <w:numId w:val="45"/>
        </w:numPr>
        <w:spacing w:after="200" w:line="276" w:lineRule="auto"/>
        <w:jc w:val="both"/>
        <w:textAlignment w:val="baseline"/>
        <w:rPr>
          <w:rFonts w:cs="Arial"/>
          <w:color w:val="000000"/>
          <w:lang w:val="es-AR" w:eastAsia="es-AR"/>
        </w:rPr>
      </w:pPr>
      <w:r w:rsidRPr="00C93439">
        <w:rPr>
          <w:rFonts w:cs="Arial"/>
          <w:color w:val="000000"/>
          <w:lang w:val="es-AR" w:eastAsia="es-AR"/>
        </w:rPr>
        <w:t>La ejecución del DetectaX.sh finalizará al ciclar $CANLOOP veces.</w:t>
      </w:r>
    </w:p>
    <w:p w:rsidR="00401BE7" w:rsidRPr="00C93439" w:rsidRDefault="00401BE7" w:rsidP="00C93439">
      <w:pPr>
        <w:ind w:firstLine="360"/>
        <w:jc w:val="both"/>
        <w:rPr>
          <w:rFonts w:cs="Arial"/>
          <w:lang w:val="es-AR" w:eastAsia="es-AR"/>
        </w:rPr>
      </w:pPr>
      <w:r w:rsidRPr="00C93439">
        <w:rPr>
          <w:rFonts w:cs="Arial"/>
          <w:bCs/>
          <w:color w:val="000000"/>
          <w:lang w:val="es-AR" w:eastAsia="es-AR"/>
        </w:rPr>
        <w:t>Uso del GlogX</w:t>
      </w:r>
    </w:p>
    <w:p w:rsidR="00401BE7" w:rsidRPr="00C93439" w:rsidRDefault="00401BE7" w:rsidP="004222CF">
      <w:pPr>
        <w:pStyle w:val="Prrafodelista"/>
        <w:numPr>
          <w:ilvl w:val="0"/>
          <w:numId w:val="45"/>
        </w:numPr>
        <w:spacing w:after="200" w:line="276" w:lineRule="auto"/>
        <w:jc w:val="both"/>
        <w:textAlignment w:val="baseline"/>
        <w:rPr>
          <w:rFonts w:cs="Arial"/>
          <w:b/>
          <w:bCs/>
          <w:color w:val="000000"/>
          <w:lang w:val="es-AR" w:eastAsia="es-AR"/>
        </w:rPr>
      </w:pPr>
      <w:r w:rsidRPr="00C93439">
        <w:rPr>
          <w:rFonts w:cs="Arial"/>
          <w:color w:val="000000"/>
          <w:lang w:val="es-AR" w:eastAsia="es-AR"/>
        </w:rPr>
        <w:t>Para grabar mensajes de error o de éxito en el log que corresponde al DetectaX.sh, se utiliza la función GlogX</w:t>
      </w:r>
    </w:p>
    <w:p w:rsidR="00401BE7" w:rsidRPr="00C93439" w:rsidRDefault="00401BE7" w:rsidP="00C93439">
      <w:pPr>
        <w:ind w:firstLine="360"/>
        <w:jc w:val="both"/>
        <w:rPr>
          <w:rFonts w:cs="Arial"/>
          <w:lang w:val="es-AR" w:eastAsia="es-AR"/>
        </w:rPr>
      </w:pPr>
      <w:r w:rsidRPr="00C93439">
        <w:rPr>
          <w:rFonts w:cs="Arial"/>
          <w:bCs/>
          <w:color w:val="000000"/>
          <w:lang w:val="es-AR" w:eastAsia="es-AR"/>
        </w:rPr>
        <w:t>Uso del MoverX</w:t>
      </w:r>
    </w:p>
    <w:p w:rsidR="00401BE7" w:rsidRPr="00C93439" w:rsidRDefault="00401BE7" w:rsidP="004222CF">
      <w:pPr>
        <w:pStyle w:val="Prrafodelista"/>
        <w:numPr>
          <w:ilvl w:val="0"/>
          <w:numId w:val="45"/>
        </w:numPr>
        <w:spacing w:after="200" w:line="276" w:lineRule="auto"/>
        <w:jc w:val="both"/>
        <w:textAlignment w:val="baseline"/>
        <w:rPr>
          <w:rFonts w:cs="Arial"/>
          <w:b/>
          <w:bCs/>
          <w:color w:val="000000"/>
          <w:lang w:val="es-AR" w:eastAsia="es-AR"/>
        </w:rPr>
      </w:pPr>
      <w:r w:rsidRPr="00C93439">
        <w:rPr>
          <w:rFonts w:cs="Arial"/>
          <w:color w:val="000000"/>
          <w:lang w:val="es-AR" w:eastAsia="es-AR"/>
        </w:rPr>
        <w:t>Para mover archivos del directorio de arribos al de rechazados o aceptados, se utiliza la función MoverX</w:t>
      </w:r>
    </w:p>
    <w:p w:rsidR="00F50DB8" w:rsidRPr="00C93439" w:rsidRDefault="00F50DB8" w:rsidP="00C93439">
      <w:pPr>
        <w:jc w:val="both"/>
        <w:rPr>
          <w:rFonts w:cs="Arial"/>
          <w:lang w:val="es-AR"/>
        </w:rPr>
      </w:pPr>
    </w:p>
    <w:p w:rsidR="00F50DB8" w:rsidRPr="00C93439" w:rsidRDefault="00F50DB8" w:rsidP="00C93439">
      <w:pPr>
        <w:pStyle w:val="Default"/>
        <w:jc w:val="both"/>
        <w:rPr>
          <w:b/>
          <w:sz w:val="20"/>
          <w:szCs w:val="20"/>
        </w:rPr>
      </w:pPr>
      <w:r w:rsidRPr="00C93439">
        <w:rPr>
          <w:b/>
          <w:sz w:val="20"/>
          <w:szCs w:val="20"/>
        </w:rPr>
        <w:t xml:space="preserve">Código fuente </w:t>
      </w:r>
    </w:p>
    <w:p w:rsidR="00F50DB8" w:rsidRDefault="00F50DB8" w:rsidP="00F50DB8">
      <w:pPr>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9094"/>
      </w:tblGrid>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#!/bin/bash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Demonio que detecta llegada de archivos a $ARRIDIR, y los acepta o rechaza</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#ACTUAL="$PWD/Detectar"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#ARRIDIR="$ACTUAL/arridir"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#ACEPDIR="$ACTUAL/acepdir"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#RECHDIR="$ACTUAL/rechdir"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#MAEDIR="$ACTUAL/maedir"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source "valPais.sh";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source "$BINDIR/GlogX.sh";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source "$BINDIR/MoverX.sh";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#source "$BINDIR/StartX.sh";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archMae="$MAEDIR/p-s.mae"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#chequeo que me esten pasando 2 parametros</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if [[ $# != 2 ]]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echo "Error: Falta un parámetro - debe pasarse como parametro la cantidad de ciclos y el tiempo de espera en segundos"</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exit 0</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mesActual=$(date +%m)</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anioActual=$(date +%Y)</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periodoActual=$anioActual$mesActual</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canloop=$1</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tespera=$2</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comienza a correr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while [[ "$canloop" != 0 ]]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do</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#Grabar en el Log Ciclo Nro "$3-$canloop+1"(Glog)</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lastRenderedPageBreak/>
              <w:t>        if [[ -n $(ls $ARRIDIR) ]]  #Chequeo si hay archivos en $ARRIDIR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for arch in "$ARRIDIR"/*   #para todos los archivos en el directorio $ARRIDIR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Do</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tipoArch="$(file -b "$arch")" #me da el tipo de archivo</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tipoArch=$(echo $tipoArch | cut -f 1 -d",")</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valido=true;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if [[ "$tipoArch" = "ASCII text" ]] || [[ "$tipoArch" = "empty" ]] #si el archivo es de texto o vacio, es valido</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aux=${arch##*/} #saco hasta la ultima barra</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                                </w:t>
            </w:r>
            <w:proofErr w:type="gramStart"/>
            <w:r w:rsidRPr="00660CEF">
              <w:rPr>
                <w:rFonts w:ascii="Bitstream Vera Sans Mono" w:hAnsi="Bitstream Vera Sans Mono"/>
                <w:sz w:val="18"/>
                <w:lang w:val="es-AR" w:eastAsia="es-AR"/>
              </w:rPr>
              <w:t>sinExt</w:t>
            </w:r>
            <w:proofErr w:type="gramEnd"/>
            <w:r w:rsidRPr="00660CEF">
              <w:rPr>
                <w:rFonts w:ascii="Bitstream Vera Sans Mono" w:hAnsi="Bitstream Vera Sans Mono"/>
                <w:sz w:val="18"/>
                <w:lang w:val="es-AR" w:eastAsia="es-AR"/>
              </w:rPr>
              <w:t>=${aux%'.'*} #saco la extension al nombre del archivo</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pais=$(echo "$sinExt" | cut -s -f1 -d'-')</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sistema=$(echo "$sinExt" | cut -s -f2 -d'-')</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anio=$(echo "$sinExt" | cut -s -f3 -d'-')</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cantDigAnio=$(echo -n "$anio" | wc -m)</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s-AR" w:eastAsia="es-AR"/>
              </w:rPr>
              <w:t xml:space="preserve">                                </w:t>
            </w:r>
            <w:r w:rsidRPr="00660CEF">
              <w:rPr>
                <w:rFonts w:ascii="Bitstream Vera Sans Mono" w:hAnsi="Bitstream Vera Sans Mono"/>
                <w:sz w:val="18"/>
                <w:lang w:val="en-US" w:eastAsia="es-AR"/>
              </w:rPr>
              <w:t>mes=$(echo "$sinExt" | cut -s -f4 -d'-')</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cantDigMes=$(echo -n "$mes" | wc -m)</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                                </w:t>
            </w:r>
            <w:r w:rsidRPr="00660CEF">
              <w:rPr>
                <w:rFonts w:ascii="Bitstream Vera Sans Mono" w:hAnsi="Bitstream Vera Sans Mono"/>
                <w:sz w:val="18"/>
                <w:lang w:val="en-US" w:eastAsia="es-AR"/>
              </w:rPr>
              <w:t xml:space="preserve">if [[ "$pais" != [A-Z] ]] || [[ "$sistema" != </w:t>
            </w:r>
            <w:r w:rsidRPr="00660CEF">
              <w:rPr>
                <w:rFonts w:ascii="Bitstream Vera Sans Mono" w:hAnsi="Bitstream Vera Sans Mono"/>
                <w:sz w:val="18"/>
                <w:lang w:val="es-AR" w:eastAsia="es-AR"/>
              </w:rPr>
              <w:t>[0-9] ]] || [[ "$cantDigAnio" != 4 ]] || [[ "$cantDigMes" != 2 ]]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"nombre de archivo con formato invalido. Ejemplo de formato valido: A-6-2010-02"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MoverX  "$arch" "$RECHDIR" "DetectaX.sh"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valido=false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Continue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################################3</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periodo=$anio$mes</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if [[ "$periodo" &gt; "$periodoActual" ]] || [[ "$periodo" &lt; "200000" ]] #2000+00</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"periodo invalido. Debe ser desde 2001-01 hasta $anioActual-$mesActual"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MoverX  "$arch" "$RECHDIR" "DetectaX.sh"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valido=false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continue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                                fi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 pais/sistema/mes</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if [ "$mes" -lt 0 ] || [ "$mes" -gt 12 ]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"Mes invalido"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s-AR" w:eastAsia="es-AR"/>
              </w:rPr>
              <w:t xml:space="preserve">                                        </w:t>
            </w:r>
            <w:r w:rsidRPr="00660CEF">
              <w:rPr>
                <w:rFonts w:ascii="Bitstream Vera Sans Mono" w:hAnsi="Bitstream Vera Sans Mono"/>
                <w:sz w:val="18"/>
                <w:lang w:val="en-US" w:eastAsia="es-AR"/>
              </w:rPr>
              <w:t>MoverX  "$arch" "$RECHDIR" "DetectaX.sh"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valido=false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Continue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validar "$pais" "$sistema" "$archMae"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                                </w:t>
            </w:r>
            <w:proofErr w:type="gramStart"/>
            <w:r w:rsidRPr="00660CEF">
              <w:rPr>
                <w:rFonts w:ascii="Bitstream Vera Sans Mono" w:hAnsi="Bitstream Vera Sans Mono"/>
                <w:sz w:val="18"/>
                <w:lang w:val="es-AR" w:eastAsia="es-AR"/>
              </w:rPr>
              <w:t>ret</w:t>
            </w:r>
            <w:proofErr w:type="gramEnd"/>
            <w:r w:rsidRPr="00660CEF">
              <w:rPr>
                <w:rFonts w:ascii="Bitstream Vera Sans Mono" w:hAnsi="Bitstream Vera Sans Mono"/>
                <w:sz w:val="18"/>
                <w:lang w:val="es-AR" w:eastAsia="es-AR"/>
              </w:rPr>
              <w:t>=$?</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if [[ $ret -ne 0 ]]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MoverX  "$arch" "$RECHDIR" "DetectaX.sh"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valido=false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Continue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#######aca terminan los invalidos, si llega es que es valido</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if [[ "$valido" = true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lastRenderedPageBreak/>
              <w:t>                                        GlogX "DetectaX.sh" "I" "Archivo valido: $arch"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MoverX  "$arch" "$ACEPDIR" "DetectaX.sh"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Else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echo "error de programacion, no deberia llegar aca invalido"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Else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"tipo de arch invalido (escribir log)"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s-AR" w:eastAsia="es-AR"/>
              </w:rPr>
              <w:t xml:space="preserve">                                </w:t>
            </w:r>
            <w:r w:rsidRPr="00660CEF">
              <w:rPr>
                <w:rFonts w:ascii="Bitstream Vera Sans Mono" w:hAnsi="Bitstream Vera Sans Mono"/>
                <w:sz w:val="18"/>
                <w:lang w:val="en-US" w:eastAsia="es-AR"/>
              </w:rPr>
              <w:t>MoverX  "$arch" "$RECHDIR" "DetectaX.sh"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validez=false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      #fin del if que evalua el tipo de archivo</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done #fin del for que mueve archivos a la carpeta correspondiente y graba logs</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todos los archivos que corresponden fueron movidos a $acepdir o $rechdir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if [[ $(ls -A "$ACEPDIR") ]] #si $ACEPTDIR tiene algun archivo</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"I" "$ACEPDIR: Carpeta con archivos, se ejecutara el interprete si no hay otro corriendo"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s-AR" w:eastAsia="es-AR"/>
              </w:rPr>
              <w:t xml:space="preserve">                </w:t>
            </w:r>
            <w:r w:rsidRPr="00660CEF">
              <w:rPr>
                <w:rFonts w:ascii="Bitstream Vera Sans Mono" w:hAnsi="Bitstream Vera Sans Mono"/>
                <w:sz w:val="18"/>
                <w:lang w:val="en-US" w:eastAsia="es-AR"/>
              </w:rPr>
              <w:t>procssid=$(ps | grep "Interprete" | cut -f1 -d'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 xml:space="preserve">if [ -z $procssid ]; then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"El Interprete ya esta corriendo. Número de proceso: $procssid"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Else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StartX.sh "DetectaX.sh" "Interprete.sh"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termino el ciclo, actualizo variable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canloop=$(expr $canloop - 1)</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if [[ $canloop != 0 ]]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sleep $tespera</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Done</w:t>
            </w:r>
          </w:p>
        </w:tc>
      </w:tr>
    </w:tbl>
    <w:p w:rsidR="00660CEF" w:rsidRDefault="00660CEF" w:rsidP="00F50DB8">
      <w:pPr>
        <w:rPr>
          <w:rFonts w:ascii="Times New Roman" w:hAnsi="Times New Roman"/>
          <w:sz w:val="28"/>
          <w:szCs w:val="28"/>
        </w:rPr>
      </w:pPr>
    </w:p>
    <w:p w:rsidR="00660CEF" w:rsidRDefault="00660CEF" w:rsidP="00F50DB8">
      <w:pPr>
        <w:rPr>
          <w:rFonts w:ascii="Times New Roman" w:hAnsi="Times New Roman"/>
          <w:sz w:val="28"/>
          <w:szCs w:val="28"/>
        </w:rPr>
      </w:pPr>
    </w:p>
    <w:p w:rsidR="00C93439" w:rsidRDefault="00C93439">
      <w:pPr>
        <w:rPr>
          <w:rFonts w:ascii="Times New Roman" w:hAnsi="Times New Roman"/>
          <w:b/>
          <w:sz w:val="28"/>
          <w:szCs w:val="28"/>
        </w:rPr>
      </w:pPr>
      <w:r>
        <w:rPr>
          <w:rFonts w:ascii="Times New Roman" w:hAnsi="Times New Roman"/>
          <w:b/>
          <w:sz w:val="28"/>
          <w:szCs w:val="28"/>
        </w:rPr>
        <w:br w:type="page"/>
      </w:r>
    </w:p>
    <w:p w:rsidR="00660CEF" w:rsidRPr="003E238B" w:rsidRDefault="00660CEF">
      <w:pPr>
        <w:rPr>
          <w:rFonts w:cs="Arial"/>
          <w:b/>
          <w:sz w:val="28"/>
          <w:szCs w:val="28"/>
        </w:rPr>
      </w:pPr>
      <w:r w:rsidRPr="003E238B">
        <w:rPr>
          <w:rFonts w:cs="Arial"/>
          <w:b/>
          <w:sz w:val="28"/>
          <w:szCs w:val="28"/>
        </w:rPr>
        <w:lastRenderedPageBreak/>
        <w:t>4.3.1 – valPais.sh</w:t>
      </w:r>
    </w:p>
    <w:p w:rsidR="00660CEF" w:rsidRDefault="00660CEF">
      <w:pPr>
        <w:rPr>
          <w:rFonts w:ascii="Times New Roman" w:hAnsi="Times New Roman"/>
          <w:b/>
          <w:sz w:val="28"/>
          <w:szCs w:val="28"/>
        </w:rPr>
      </w:pPr>
    </w:p>
    <w:p w:rsidR="00660CEF" w:rsidRPr="003E238B" w:rsidRDefault="00660CEF" w:rsidP="00660CEF">
      <w:pPr>
        <w:pStyle w:val="Default"/>
        <w:spacing w:after="14"/>
        <w:rPr>
          <w:color w:val="auto"/>
          <w:sz w:val="20"/>
          <w:szCs w:val="20"/>
        </w:rPr>
      </w:pPr>
      <w:r w:rsidRPr="003E238B">
        <w:rPr>
          <w:b/>
          <w:color w:val="auto"/>
          <w:sz w:val="20"/>
          <w:szCs w:val="20"/>
        </w:rPr>
        <w:t xml:space="preserve">Título: </w:t>
      </w:r>
      <w:r w:rsidRPr="003E238B">
        <w:rPr>
          <w:color w:val="auto"/>
          <w:sz w:val="20"/>
          <w:szCs w:val="20"/>
        </w:rPr>
        <w:t>valPais.sh</w:t>
      </w:r>
    </w:p>
    <w:p w:rsidR="00660CEF" w:rsidRPr="003E238B" w:rsidRDefault="00660CEF" w:rsidP="00660CEF">
      <w:pPr>
        <w:pStyle w:val="Default"/>
        <w:spacing w:after="14"/>
        <w:rPr>
          <w:color w:val="auto"/>
          <w:sz w:val="20"/>
          <w:szCs w:val="20"/>
        </w:rPr>
      </w:pPr>
    </w:p>
    <w:p w:rsidR="00660CEF" w:rsidRPr="003E238B" w:rsidRDefault="00660CEF" w:rsidP="00660CEF">
      <w:pPr>
        <w:pStyle w:val="Default"/>
        <w:spacing w:after="14"/>
        <w:rPr>
          <w:b/>
          <w:color w:val="auto"/>
          <w:sz w:val="20"/>
          <w:szCs w:val="20"/>
        </w:rPr>
      </w:pPr>
      <w:r w:rsidRPr="003E238B">
        <w:rPr>
          <w:b/>
          <w:color w:val="auto"/>
          <w:sz w:val="20"/>
          <w:szCs w:val="20"/>
        </w:rPr>
        <w:t>Justificación</w:t>
      </w:r>
    </w:p>
    <w:p w:rsidR="00660CEF" w:rsidRPr="003E238B" w:rsidRDefault="00660CEF" w:rsidP="00660CEF">
      <w:pPr>
        <w:jc w:val="both"/>
        <w:rPr>
          <w:rFonts w:cs="Arial"/>
          <w:lang w:val="es-AR" w:eastAsia="es-AR"/>
        </w:rPr>
      </w:pPr>
      <w:r w:rsidRPr="003E238B">
        <w:rPr>
          <w:rFonts w:cs="Arial"/>
          <w:lang w:val="es-AR" w:eastAsia="es-AR"/>
        </w:rPr>
        <w:t>Es un script que contiene una función llamada "validar" que se ocupa de validar que un código de país y un código de sistema existan en el p-s.mae tanto por separado como juntos. Es utilizado por el DetectaX.sh.</w:t>
      </w:r>
    </w:p>
    <w:p w:rsidR="00660CEF" w:rsidRPr="003E238B" w:rsidRDefault="00660CEF" w:rsidP="00660CEF">
      <w:pPr>
        <w:jc w:val="both"/>
        <w:rPr>
          <w:rFonts w:cs="Arial"/>
          <w:b/>
          <w:lang w:val="es-AR"/>
        </w:rPr>
      </w:pPr>
    </w:p>
    <w:p w:rsidR="00660CEF" w:rsidRPr="003E238B" w:rsidRDefault="00660CEF" w:rsidP="00660CEF">
      <w:pPr>
        <w:pStyle w:val="Default"/>
        <w:spacing w:after="14"/>
        <w:rPr>
          <w:b/>
          <w:color w:val="auto"/>
          <w:sz w:val="20"/>
          <w:szCs w:val="20"/>
        </w:rPr>
      </w:pPr>
      <w:r w:rsidRPr="003E238B">
        <w:rPr>
          <w:b/>
          <w:color w:val="auto"/>
          <w:sz w:val="20"/>
          <w:szCs w:val="20"/>
        </w:rPr>
        <w:t>Archivos de Input, Intermedios y de Output</w:t>
      </w:r>
    </w:p>
    <w:p w:rsidR="00660CEF" w:rsidRPr="003E238B" w:rsidRDefault="00660CEF" w:rsidP="00660CEF">
      <w:pPr>
        <w:pStyle w:val="Default"/>
        <w:spacing w:after="14"/>
        <w:rPr>
          <w:b/>
          <w:color w:val="auto"/>
          <w:sz w:val="20"/>
          <w:szCs w:val="20"/>
        </w:rPr>
      </w:pPr>
    </w:p>
    <w:p w:rsidR="00660CEF" w:rsidRPr="003E238B" w:rsidRDefault="00660CEF" w:rsidP="00660CEF">
      <w:pPr>
        <w:jc w:val="both"/>
        <w:rPr>
          <w:rFonts w:cs="Arial"/>
          <w:lang w:val="en-US" w:eastAsia="es-AR"/>
        </w:rPr>
      </w:pPr>
      <w:r w:rsidRPr="003E238B">
        <w:rPr>
          <w:rFonts w:cs="Arial"/>
          <w:bCs/>
          <w:u w:val="single"/>
          <w:lang w:val="en-US" w:eastAsia="es-AR"/>
        </w:rPr>
        <w:t>Archivos input</w:t>
      </w:r>
      <w:r w:rsidRPr="003E238B">
        <w:rPr>
          <w:rFonts w:cs="Arial"/>
          <w:lang w:val="en-US" w:eastAsia="es-AR"/>
        </w:rPr>
        <w:t xml:space="preserve">: </w:t>
      </w:r>
    </w:p>
    <w:p w:rsidR="00660CEF" w:rsidRPr="003E238B" w:rsidRDefault="00660CEF" w:rsidP="00660CEF">
      <w:pPr>
        <w:jc w:val="both"/>
        <w:rPr>
          <w:rFonts w:cs="Arial"/>
          <w:lang w:val="en-US" w:eastAsia="es-AR"/>
        </w:rPr>
      </w:pPr>
    </w:p>
    <w:p w:rsidR="00660CEF" w:rsidRPr="003E238B" w:rsidRDefault="00660CEF" w:rsidP="00660CEF">
      <w:pPr>
        <w:jc w:val="both"/>
        <w:rPr>
          <w:rFonts w:cs="Arial"/>
          <w:lang w:val="en-US" w:eastAsia="es-AR"/>
        </w:rPr>
      </w:pPr>
      <w:proofErr w:type="gramStart"/>
      <w:r w:rsidRPr="003E238B">
        <w:rPr>
          <w:rFonts w:cs="Arial"/>
          <w:lang w:val="en-US" w:eastAsia="es-AR"/>
        </w:rPr>
        <w:t>p-s.mae</w:t>
      </w:r>
      <w:proofErr w:type="gramEnd"/>
      <w:r w:rsidRPr="003E238B">
        <w:rPr>
          <w:rFonts w:cs="Arial"/>
          <w:lang w:val="en-US" w:eastAsia="es-AR"/>
        </w:rPr>
        <w:t>.</w:t>
      </w:r>
    </w:p>
    <w:p w:rsidR="00660CEF" w:rsidRPr="003E238B" w:rsidRDefault="00660CEF" w:rsidP="00660CEF">
      <w:pPr>
        <w:jc w:val="both"/>
        <w:rPr>
          <w:rFonts w:cs="Arial"/>
          <w:lang w:val="en-US" w:eastAsia="es-AR"/>
        </w:rPr>
      </w:pPr>
    </w:p>
    <w:p w:rsidR="00660CEF" w:rsidRPr="003E238B" w:rsidRDefault="00660CEF" w:rsidP="00660CEF">
      <w:pPr>
        <w:jc w:val="both"/>
        <w:rPr>
          <w:rFonts w:cs="Arial"/>
          <w:lang w:val="en-US" w:eastAsia="es-AR"/>
        </w:rPr>
      </w:pPr>
      <w:r w:rsidRPr="003E238B">
        <w:rPr>
          <w:rFonts w:cs="Arial"/>
          <w:bCs/>
          <w:u w:val="single"/>
          <w:lang w:val="en-US" w:eastAsia="es-AR"/>
        </w:rPr>
        <w:t>Archivos Output</w:t>
      </w:r>
      <w:r w:rsidRPr="003E238B">
        <w:rPr>
          <w:rFonts w:cs="Arial"/>
          <w:lang w:val="en-US" w:eastAsia="es-AR"/>
        </w:rPr>
        <w:t xml:space="preserve">: </w:t>
      </w:r>
    </w:p>
    <w:p w:rsidR="00660CEF" w:rsidRPr="003E238B" w:rsidRDefault="00660CEF" w:rsidP="00660CEF">
      <w:pPr>
        <w:jc w:val="both"/>
        <w:rPr>
          <w:rFonts w:cs="Arial"/>
          <w:lang w:val="en-US" w:eastAsia="es-AR"/>
        </w:rPr>
      </w:pPr>
    </w:p>
    <w:p w:rsidR="00660CEF" w:rsidRPr="003E238B" w:rsidRDefault="00660CEF" w:rsidP="00660CEF">
      <w:pPr>
        <w:jc w:val="both"/>
        <w:rPr>
          <w:rFonts w:cs="Arial"/>
          <w:lang w:val="en-US" w:eastAsia="es-AR"/>
        </w:rPr>
      </w:pPr>
      <w:r w:rsidRPr="003E238B">
        <w:rPr>
          <w:rFonts w:cs="Arial"/>
          <w:lang w:val="en-US" w:eastAsia="es-AR"/>
        </w:rPr>
        <w:t>No tiene.</w:t>
      </w:r>
    </w:p>
    <w:p w:rsidR="00660CEF" w:rsidRPr="003E238B" w:rsidRDefault="00660CEF" w:rsidP="00660CEF">
      <w:pPr>
        <w:pStyle w:val="Default"/>
        <w:spacing w:after="14"/>
        <w:rPr>
          <w:b/>
          <w:color w:val="auto"/>
          <w:sz w:val="20"/>
          <w:szCs w:val="20"/>
          <w:lang w:val="en-US"/>
        </w:rPr>
      </w:pPr>
    </w:p>
    <w:p w:rsidR="00660CEF" w:rsidRPr="003E238B" w:rsidRDefault="00660CEF" w:rsidP="00660CEF">
      <w:pPr>
        <w:pStyle w:val="Default"/>
        <w:spacing w:after="14"/>
        <w:rPr>
          <w:b/>
          <w:color w:val="auto"/>
          <w:sz w:val="20"/>
          <w:szCs w:val="20"/>
        </w:rPr>
      </w:pPr>
      <w:r w:rsidRPr="003E238B">
        <w:rPr>
          <w:b/>
          <w:color w:val="auto"/>
          <w:sz w:val="20"/>
          <w:szCs w:val="20"/>
        </w:rPr>
        <w:t xml:space="preserve">Parámetros y Opciones </w:t>
      </w:r>
    </w:p>
    <w:p w:rsidR="00660CEF" w:rsidRPr="003E238B" w:rsidRDefault="00660CEF" w:rsidP="00660CEF">
      <w:pPr>
        <w:pStyle w:val="Default"/>
        <w:spacing w:after="14"/>
        <w:rPr>
          <w:b/>
          <w:color w:val="auto"/>
          <w:sz w:val="20"/>
          <w:szCs w:val="20"/>
        </w:rPr>
      </w:pPr>
    </w:p>
    <w:p w:rsidR="00660CEF" w:rsidRPr="003E238B" w:rsidRDefault="00660CEF" w:rsidP="00660CEF">
      <w:pPr>
        <w:jc w:val="both"/>
        <w:rPr>
          <w:rFonts w:cs="Arial"/>
          <w:lang w:val="es-AR" w:eastAsia="es-AR"/>
        </w:rPr>
      </w:pPr>
      <w:r w:rsidRPr="003E238B">
        <w:rPr>
          <w:rFonts w:cs="Arial"/>
          <w:lang w:val="es-AR" w:eastAsia="es-AR"/>
        </w:rPr>
        <w:t>$CODIGOPAIS (código del país a validar), $CODIGOSISTEMA (código del sistema a validar), $ARCHMAE (archivo que contiene las líneas donde se encuentran todos los códigos de país y sistema relacionados, concretamente el p-s.mae)</w:t>
      </w:r>
    </w:p>
    <w:p w:rsidR="00660CEF" w:rsidRPr="003E238B" w:rsidRDefault="00660CEF" w:rsidP="00660CEF">
      <w:pPr>
        <w:pStyle w:val="Default"/>
        <w:spacing w:after="14"/>
        <w:rPr>
          <w:b/>
          <w:color w:val="auto"/>
          <w:sz w:val="20"/>
          <w:szCs w:val="20"/>
        </w:rPr>
      </w:pPr>
    </w:p>
    <w:p w:rsidR="00660CEF" w:rsidRPr="003E238B" w:rsidRDefault="00660CEF" w:rsidP="00660CEF">
      <w:pPr>
        <w:pStyle w:val="Default"/>
        <w:spacing w:after="14"/>
        <w:rPr>
          <w:b/>
          <w:color w:val="auto"/>
          <w:sz w:val="20"/>
          <w:szCs w:val="20"/>
        </w:rPr>
      </w:pPr>
      <w:r w:rsidRPr="003E238B">
        <w:rPr>
          <w:b/>
          <w:color w:val="auto"/>
          <w:sz w:val="20"/>
          <w:szCs w:val="20"/>
        </w:rPr>
        <w:t xml:space="preserve">Invocación Manual y/o automática con ejemplos </w:t>
      </w:r>
    </w:p>
    <w:p w:rsidR="00660CEF" w:rsidRPr="003E238B" w:rsidRDefault="00660CEF" w:rsidP="00660CEF">
      <w:pPr>
        <w:pStyle w:val="Default"/>
        <w:spacing w:after="14"/>
        <w:rPr>
          <w:b/>
          <w:color w:val="auto"/>
          <w:sz w:val="20"/>
          <w:szCs w:val="20"/>
        </w:rPr>
      </w:pPr>
    </w:p>
    <w:p w:rsidR="00660CEF" w:rsidRPr="003E238B" w:rsidRDefault="00660CEF" w:rsidP="00660CEF">
      <w:pPr>
        <w:jc w:val="both"/>
        <w:rPr>
          <w:rFonts w:cs="Arial"/>
          <w:lang w:val="es-AR" w:eastAsia="es-AR"/>
        </w:rPr>
      </w:pPr>
      <w:r w:rsidRPr="003E238B">
        <w:rPr>
          <w:rFonts w:cs="Arial"/>
          <w:lang w:val="es-AR" w:eastAsia="es-AR"/>
        </w:rPr>
        <w:t>Este script contiene una función aislada, por ende no debería ser ejecutado manualmente. Para hacer uso de la función “validar”, se debe invocar de la siguiente manera:</w:t>
      </w:r>
    </w:p>
    <w:p w:rsidR="00660CEF" w:rsidRPr="003E238B" w:rsidRDefault="00660CEF" w:rsidP="00660CEF">
      <w:pPr>
        <w:spacing w:after="200" w:line="276" w:lineRule="auto"/>
        <w:rPr>
          <w:rFonts w:eastAsiaTheme="minorHAnsi" w:cs="Arial"/>
          <w:lang w:val="es-AR" w:eastAsia="en-US"/>
        </w:rPr>
      </w:pPr>
      <w:proofErr w:type="gramStart"/>
      <w:r w:rsidRPr="003E238B">
        <w:rPr>
          <w:rFonts w:cs="Arial"/>
          <w:lang w:val="es-AR" w:eastAsia="es-AR"/>
        </w:rPr>
        <w:t>validar</w:t>
      </w:r>
      <w:proofErr w:type="gramEnd"/>
      <w:r w:rsidRPr="003E238B">
        <w:rPr>
          <w:rFonts w:cs="Arial"/>
          <w:lang w:val="es-AR" w:eastAsia="es-AR"/>
        </w:rPr>
        <w:t xml:space="preserve"> $CODIGOPAIS $CODIGOSISTEMA $ARCHMAE</w:t>
      </w:r>
    </w:p>
    <w:p w:rsidR="00660CEF" w:rsidRPr="003E238B" w:rsidRDefault="00660CEF" w:rsidP="00660CEF">
      <w:pPr>
        <w:pStyle w:val="Default"/>
        <w:spacing w:after="14"/>
        <w:rPr>
          <w:b/>
          <w:color w:val="auto"/>
          <w:sz w:val="20"/>
          <w:szCs w:val="20"/>
        </w:rPr>
      </w:pPr>
      <w:r w:rsidRPr="003E238B">
        <w:rPr>
          <w:b/>
          <w:color w:val="auto"/>
          <w:sz w:val="20"/>
          <w:szCs w:val="20"/>
        </w:rPr>
        <w:t xml:space="preserve">Hipótesis y Aclaraciones especificas del comando </w:t>
      </w:r>
    </w:p>
    <w:p w:rsidR="00660CEF" w:rsidRPr="003E238B" w:rsidRDefault="00660CEF" w:rsidP="00660CEF">
      <w:pPr>
        <w:pStyle w:val="Default"/>
        <w:spacing w:after="14"/>
        <w:rPr>
          <w:b/>
          <w:color w:val="auto"/>
          <w:sz w:val="20"/>
          <w:szCs w:val="20"/>
        </w:rPr>
      </w:pPr>
    </w:p>
    <w:p w:rsidR="00660CEF" w:rsidRPr="003E238B" w:rsidRDefault="00660CEF" w:rsidP="00660CEF">
      <w:pPr>
        <w:pStyle w:val="Default"/>
        <w:spacing w:after="14"/>
        <w:rPr>
          <w:color w:val="auto"/>
          <w:sz w:val="20"/>
          <w:szCs w:val="20"/>
        </w:rPr>
      </w:pPr>
      <w:r w:rsidRPr="003E238B">
        <w:rPr>
          <w:color w:val="auto"/>
          <w:sz w:val="20"/>
          <w:szCs w:val="20"/>
        </w:rPr>
        <w:t>No aplica.</w:t>
      </w:r>
    </w:p>
    <w:p w:rsidR="00660CEF" w:rsidRPr="003E238B" w:rsidRDefault="00660CEF" w:rsidP="00660CEF">
      <w:pPr>
        <w:rPr>
          <w:rFonts w:cs="Arial"/>
        </w:rPr>
      </w:pPr>
    </w:p>
    <w:p w:rsidR="00660CEF" w:rsidRPr="003E238B" w:rsidRDefault="00660CEF" w:rsidP="00660CEF">
      <w:pPr>
        <w:pStyle w:val="Default"/>
        <w:rPr>
          <w:b/>
          <w:color w:val="auto"/>
          <w:sz w:val="20"/>
          <w:szCs w:val="20"/>
        </w:rPr>
      </w:pPr>
      <w:r w:rsidRPr="003E238B">
        <w:rPr>
          <w:b/>
          <w:color w:val="auto"/>
          <w:sz w:val="20"/>
          <w:szCs w:val="20"/>
        </w:rPr>
        <w:t xml:space="preserve">Código fuente </w:t>
      </w:r>
    </w:p>
    <w:p w:rsidR="00660CEF" w:rsidRDefault="00660CEF">
      <w:pPr>
        <w:rPr>
          <w:rFonts w:ascii="Times New Roman" w:hAnsi="Times New Roman"/>
          <w:b/>
          <w:sz w:val="28"/>
          <w:szCs w:val="28"/>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9055"/>
      </w:tblGrid>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#!/bin/bash</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function validar()</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if [[ $# != 3 ]]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echo "error en cantidad de parametros, no se pueden validar sistema y pais"</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exit 20</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pais=$1</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sistema=$2</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archPath=$PWD/$3</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paisEncontrado=false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sistemaEncontrado=false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combinacionEncontrada=false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for i in $(sed "s%^\([A-Z]-[0-9]\)\(-.*$\)%\1%g" $3)</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do</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codPais=$(echo "$i" | cut -s -f1 -d'-'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codSistema=$(echo "$i" | cut -s -f3 -d'-'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if [[ "$pais" = "$codPais" ]] &amp;&amp; [[ "$sistema" = "$codSistema"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combinacionEncontrada=true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break</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lastRenderedPageBreak/>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n-US" w:eastAsia="es-AR"/>
              </w:rPr>
            </w:pPr>
            <w:r w:rsidRPr="00660CEF">
              <w:rPr>
                <w:rFonts w:ascii="Bitstream Vera Sans Mono" w:hAnsi="Bitstream Vera Sans Mono"/>
                <w:sz w:val="18"/>
                <w:lang w:val="en-US" w:eastAsia="es-AR"/>
              </w:rPr>
              <w:t>        if [[ "$paisEncontrado" = false ]] &amp;&amp; [[ "$pais" = "$codPais"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n-US" w:eastAsia="es-AR"/>
              </w:rPr>
              <w:t xml:space="preserve">        </w:t>
            </w:r>
            <w:r w:rsidRPr="00660CEF">
              <w:rPr>
                <w:rFonts w:ascii="Bitstream Vera Sans Mono" w:hAnsi="Bitstream Vera Sans Mono"/>
                <w:sz w:val="18"/>
                <w:lang w:val="es-AR" w:eastAsia="es-AR"/>
              </w:rPr>
              <w:t>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paisEncontrado=true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if [[ "$sistemaEncontrado" = false ]] &amp;&amp; [[ "$sistema" = "$codSistema"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sistemaEncontrado=true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done</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if [[ "$combinacionEncontrada" = true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"Valido"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return 0</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if [[ "$paisEncontrado" = false ]] &amp;&amp; [[ "$sistemaEncontrado" = false ]]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"No existe ni sistema ni pais"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return 1</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if [[ "$paisEncontrado" = false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"No existe pais"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return 2</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if [[ "$sistemaEncontrado" = false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"No existe sistema"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return 3</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xml:space="preserve">if [[ "$paisEncontrado" = true ]] &amp;&amp; [[ "$sistemaEncontrado" = true ]] </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then</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GlogX "DetectaX.sh" "E" "No existe combinacion" "DetectaX"</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         return 4</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fi</w:t>
            </w: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p>
        </w:tc>
      </w:tr>
      <w:tr w:rsidR="00660CEF" w:rsidRPr="00660CEF" w:rsidTr="00660CEF">
        <w:tc>
          <w:tcPr>
            <w:tcW w:w="0" w:type="auto"/>
            <w:shd w:val="clear" w:color="auto" w:fill="FFFFFF"/>
            <w:tcMar>
              <w:top w:w="0" w:type="dxa"/>
              <w:left w:w="60" w:type="dxa"/>
              <w:bottom w:w="0" w:type="dxa"/>
              <w:right w:w="0" w:type="dxa"/>
            </w:tcMar>
            <w:hideMark/>
          </w:tcPr>
          <w:p w:rsidR="00660CEF" w:rsidRPr="00660CEF" w:rsidRDefault="00660CEF" w:rsidP="00660CEF">
            <w:pPr>
              <w:rPr>
                <w:rFonts w:ascii="Bitstream Vera Sans Mono" w:hAnsi="Bitstream Vera Sans Mono"/>
                <w:sz w:val="18"/>
                <w:szCs w:val="18"/>
                <w:lang w:val="es-AR" w:eastAsia="es-AR"/>
              </w:rPr>
            </w:pPr>
            <w:r w:rsidRPr="00660CEF">
              <w:rPr>
                <w:rFonts w:ascii="Bitstream Vera Sans Mono" w:hAnsi="Bitstream Vera Sans Mono"/>
                <w:sz w:val="18"/>
                <w:lang w:val="es-AR" w:eastAsia="es-AR"/>
              </w:rPr>
              <w:t>}</w:t>
            </w:r>
          </w:p>
        </w:tc>
      </w:tr>
      <w:tr w:rsidR="00660CEF" w:rsidRPr="00660CEF" w:rsidTr="00660CEF">
        <w:tc>
          <w:tcPr>
            <w:tcW w:w="0" w:type="auto"/>
            <w:shd w:val="clear" w:color="auto" w:fill="FFFFFF"/>
            <w:vAlign w:val="center"/>
            <w:hideMark/>
          </w:tcPr>
          <w:p w:rsidR="00660CEF" w:rsidRPr="00660CEF" w:rsidRDefault="00660CEF" w:rsidP="00660CEF">
            <w:pPr>
              <w:rPr>
                <w:rFonts w:ascii="Bitstream Vera Sans Mono" w:hAnsi="Bitstream Vera Sans Mono"/>
                <w:sz w:val="18"/>
                <w:szCs w:val="18"/>
                <w:lang w:val="es-AR" w:eastAsia="es-AR"/>
              </w:rPr>
            </w:pPr>
          </w:p>
        </w:tc>
      </w:tr>
    </w:tbl>
    <w:p w:rsidR="00F02E14" w:rsidRDefault="00F02E14">
      <w:pPr>
        <w:rPr>
          <w:rFonts w:ascii="Times New Roman" w:hAnsi="Times New Roman"/>
          <w:b/>
          <w:sz w:val="28"/>
          <w:szCs w:val="28"/>
        </w:rPr>
      </w:pPr>
      <w:r>
        <w:rPr>
          <w:rFonts w:ascii="Times New Roman" w:hAnsi="Times New Roman"/>
          <w:b/>
          <w:sz w:val="28"/>
          <w:szCs w:val="28"/>
        </w:rPr>
        <w:br w:type="page"/>
      </w:r>
    </w:p>
    <w:p w:rsidR="00120CDB" w:rsidRPr="003E238B" w:rsidRDefault="00C778CB" w:rsidP="00C778CB">
      <w:pPr>
        <w:spacing w:before="120" w:after="120"/>
        <w:rPr>
          <w:rFonts w:cs="Arial"/>
          <w:b/>
          <w:sz w:val="28"/>
          <w:szCs w:val="28"/>
        </w:rPr>
      </w:pPr>
      <w:r w:rsidRPr="003E238B">
        <w:rPr>
          <w:rFonts w:cs="Arial"/>
          <w:b/>
          <w:sz w:val="28"/>
          <w:szCs w:val="28"/>
        </w:rPr>
        <w:lastRenderedPageBreak/>
        <w:t xml:space="preserve">4.4 - </w:t>
      </w:r>
      <w:r w:rsidR="00120CDB" w:rsidRPr="003E238B">
        <w:rPr>
          <w:rFonts w:cs="Arial"/>
          <w:b/>
          <w:sz w:val="28"/>
          <w:szCs w:val="28"/>
        </w:rPr>
        <w:t>Interprete.sh</w:t>
      </w:r>
    </w:p>
    <w:p w:rsidR="003E238B" w:rsidRDefault="003E238B" w:rsidP="004F1B94">
      <w:pPr>
        <w:suppressAutoHyphens/>
        <w:spacing w:before="120" w:after="120" w:line="100" w:lineRule="atLeast"/>
        <w:rPr>
          <w:rFonts w:ascii="Times New Roman" w:hAnsi="Times New Roman"/>
          <w:b/>
          <w:bCs/>
          <w:color w:val="000000"/>
          <w:kern w:val="1"/>
          <w:sz w:val="24"/>
          <w:szCs w:val="24"/>
          <w:lang w:val="es-AR" w:eastAsia="es-AR"/>
        </w:rPr>
      </w:pPr>
    </w:p>
    <w:p w:rsidR="004F1B94" w:rsidRPr="003E238B" w:rsidRDefault="004F1B94" w:rsidP="003E238B">
      <w:pPr>
        <w:suppressAutoHyphens/>
        <w:spacing w:before="120" w:after="120" w:line="100" w:lineRule="atLeast"/>
        <w:jc w:val="both"/>
        <w:rPr>
          <w:rFonts w:cs="Arial"/>
          <w:kern w:val="1"/>
          <w:lang w:val="es-AR" w:eastAsia="es-AR"/>
        </w:rPr>
      </w:pPr>
      <w:r w:rsidRPr="003E238B">
        <w:rPr>
          <w:rFonts w:cs="Arial"/>
          <w:b/>
          <w:bCs/>
          <w:color w:val="000000"/>
          <w:kern w:val="1"/>
          <w:lang w:val="es-AR" w:eastAsia="es-AR"/>
        </w:rPr>
        <w:t xml:space="preserve">Título: </w:t>
      </w:r>
      <w:r w:rsidRPr="003E238B">
        <w:rPr>
          <w:rFonts w:cs="Arial"/>
          <w:bCs/>
          <w:color w:val="000000"/>
          <w:kern w:val="1"/>
          <w:lang w:val="es-AR" w:eastAsia="es-AR"/>
        </w:rPr>
        <w:t>Interprete.sh</w:t>
      </w:r>
    </w:p>
    <w:p w:rsidR="004F1B94" w:rsidRPr="003E238B" w:rsidRDefault="004F1B94" w:rsidP="003E238B">
      <w:pPr>
        <w:suppressAutoHyphens/>
        <w:spacing w:before="120" w:after="120" w:line="100" w:lineRule="atLeast"/>
        <w:jc w:val="both"/>
        <w:rPr>
          <w:rFonts w:cs="Arial"/>
          <w:b/>
          <w:color w:val="000000"/>
          <w:kern w:val="1"/>
          <w:lang w:val="es-AR" w:eastAsia="es-AR"/>
        </w:rPr>
      </w:pPr>
      <w:r w:rsidRPr="003E238B">
        <w:rPr>
          <w:rFonts w:cs="Arial"/>
          <w:kern w:val="1"/>
          <w:lang w:val="es-AR" w:eastAsia="es-AR"/>
        </w:rPr>
        <w:br/>
      </w:r>
      <w:r w:rsidRPr="003E238B">
        <w:rPr>
          <w:rFonts w:cs="Arial"/>
          <w:b/>
          <w:color w:val="000000"/>
          <w:kern w:val="1"/>
          <w:lang w:val="es-AR" w:eastAsia="es-AR"/>
        </w:rPr>
        <w:t>Justificación</w:t>
      </w:r>
    </w:p>
    <w:p w:rsidR="004F1B94" w:rsidRPr="003E238B" w:rsidRDefault="004F1B94" w:rsidP="003E238B">
      <w:pPr>
        <w:suppressAutoHyphens/>
        <w:spacing w:before="120" w:after="120" w:line="100" w:lineRule="atLeast"/>
        <w:jc w:val="both"/>
        <w:rPr>
          <w:rFonts w:cs="Arial"/>
          <w:kern w:val="1"/>
          <w:lang w:val="es-AR" w:eastAsia="es-AR"/>
        </w:rPr>
      </w:pPr>
      <w:r w:rsidRPr="003E238B">
        <w:rPr>
          <w:rFonts w:cs="Arial"/>
          <w:color w:val="000000"/>
          <w:kern w:val="1"/>
          <w:lang w:val="es-AR" w:eastAsia="es-AR"/>
        </w:rPr>
        <w:t xml:space="preserve">Este comando es el encargado de procesar todos los archivos que lleguen al directorio de ACEPTADOS, dándoles un formato estándar </w:t>
      </w:r>
      <w:proofErr w:type="gramStart"/>
      <w:r w:rsidRPr="003E238B">
        <w:rPr>
          <w:rFonts w:cs="Arial"/>
          <w:color w:val="000000"/>
          <w:kern w:val="1"/>
          <w:lang w:val="es-AR" w:eastAsia="es-AR"/>
        </w:rPr>
        <w:t>unificado ,</w:t>
      </w:r>
      <w:proofErr w:type="gramEnd"/>
      <w:r w:rsidRPr="003E238B">
        <w:rPr>
          <w:rFonts w:cs="Arial"/>
          <w:color w:val="000000"/>
          <w:kern w:val="1"/>
          <w:lang w:val="es-AR" w:eastAsia="es-AR"/>
        </w:rPr>
        <w:t xml:space="preserve"> para luego dejarlos en el directorio de PROCESADOS.</w:t>
      </w:r>
    </w:p>
    <w:p w:rsidR="00F50DB8" w:rsidRPr="003E238B" w:rsidRDefault="00F50DB8" w:rsidP="003E238B">
      <w:pPr>
        <w:suppressAutoHyphens/>
        <w:spacing w:line="100" w:lineRule="atLeast"/>
        <w:jc w:val="both"/>
        <w:rPr>
          <w:rFonts w:cs="Arial"/>
          <w:kern w:val="1"/>
          <w:lang w:val="es-AR" w:eastAsia="es-AR"/>
        </w:rPr>
      </w:pPr>
    </w:p>
    <w:p w:rsidR="00F50DB8" w:rsidRPr="003E238B" w:rsidRDefault="00F50DB8" w:rsidP="003E238B">
      <w:pPr>
        <w:pStyle w:val="Default"/>
        <w:spacing w:after="14"/>
        <w:jc w:val="both"/>
        <w:rPr>
          <w:b/>
          <w:sz w:val="20"/>
          <w:szCs w:val="20"/>
        </w:rPr>
      </w:pPr>
      <w:r w:rsidRPr="003E238B">
        <w:rPr>
          <w:b/>
          <w:sz w:val="20"/>
          <w:szCs w:val="20"/>
        </w:rPr>
        <w:t>Archivos de Input, Intermedios y de Output</w:t>
      </w:r>
    </w:p>
    <w:p w:rsidR="00F50DB8" w:rsidRPr="003E238B" w:rsidRDefault="00F50DB8" w:rsidP="003E238B">
      <w:pPr>
        <w:pStyle w:val="Default"/>
        <w:spacing w:after="14"/>
        <w:jc w:val="both"/>
        <w:rPr>
          <w:b/>
          <w:sz w:val="20"/>
          <w:szCs w:val="20"/>
        </w:rPr>
      </w:pP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bCs/>
          <w:color w:val="000000"/>
          <w:kern w:val="1"/>
          <w:u w:val="single"/>
          <w:lang w:val="es-AR" w:eastAsia="es-AR"/>
        </w:rPr>
        <w:t>Archivos input</w:t>
      </w:r>
      <w:r w:rsidRPr="003E238B">
        <w:rPr>
          <w:rFonts w:cs="Arial"/>
          <w:color w:val="000000"/>
          <w:kern w:val="1"/>
          <w:lang w:val="es-AR" w:eastAsia="es-AR"/>
        </w:rPr>
        <w:t xml:space="preserve">: </w:t>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Archivos Recibidos $ACEPDIR/&lt;pais&gt;-&lt;sistema&gt;-&lt;año&gt;-&lt;mes&gt;</w:t>
      </w:r>
      <w:r w:rsidRPr="003E238B">
        <w:rPr>
          <w:rFonts w:cs="Arial"/>
          <w:color w:val="000000"/>
          <w:kern w:val="1"/>
          <w:lang w:val="es-AR" w:eastAsia="es-AR"/>
        </w:rPr>
        <w:cr/>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Tabla de Separadores $CONFDIR/T1.tab</w:t>
      </w:r>
      <w:r w:rsidRPr="003E238B">
        <w:rPr>
          <w:rFonts w:cs="Arial"/>
          <w:color w:val="000000"/>
          <w:kern w:val="1"/>
          <w:lang w:val="es-AR" w:eastAsia="es-AR"/>
        </w:rPr>
        <w:cr/>
      </w:r>
    </w:p>
    <w:p w:rsidR="00F50DB8" w:rsidRPr="003E238B" w:rsidRDefault="00F50DB8" w:rsidP="003E238B">
      <w:pPr>
        <w:suppressAutoHyphens/>
        <w:spacing w:line="100" w:lineRule="atLeast"/>
        <w:jc w:val="both"/>
        <w:rPr>
          <w:rFonts w:eastAsia="WenQuanYi Micro Hei" w:cs="Arial"/>
          <w:kern w:val="1"/>
          <w:lang w:val="es-AR" w:eastAsia="en-US"/>
        </w:rPr>
      </w:pPr>
      <w:r w:rsidRPr="003E238B">
        <w:rPr>
          <w:rFonts w:cs="Arial"/>
          <w:color w:val="000000"/>
          <w:kern w:val="1"/>
          <w:lang w:val="es-AR" w:eastAsia="es-AR"/>
        </w:rPr>
        <w:t>Tabla de Campos $CONFDIR/T2.tab</w:t>
      </w:r>
      <w:r w:rsidRPr="003E238B">
        <w:rPr>
          <w:rFonts w:cs="Arial"/>
          <w:color w:val="000000"/>
          <w:kern w:val="1"/>
          <w:lang w:val="es-AR" w:eastAsia="es-AR"/>
        </w:rPr>
        <w:cr/>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bCs/>
          <w:color w:val="000000"/>
          <w:kern w:val="1"/>
          <w:u w:val="single"/>
          <w:lang w:val="es-AR" w:eastAsia="es-AR"/>
        </w:rPr>
        <w:t>Archivos Output</w:t>
      </w:r>
      <w:r w:rsidRPr="003E238B">
        <w:rPr>
          <w:rFonts w:cs="Arial"/>
          <w:color w:val="000000"/>
          <w:kern w:val="1"/>
          <w:lang w:val="es-AR" w:eastAsia="es-AR"/>
        </w:rPr>
        <w:t xml:space="preserve">: </w:t>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Archivos de Préstamos Personales por país $PROCDIR/PRESTAMOS</w:t>
      </w:r>
      <w:proofErr w:type="gramStart"/>
      <w:r w:rsidRPr="003E238B">
        <w:rPr>
          <w:rFonts w:cs="Arial"/>
          <w:color w:val="000000"/>
          <w:kern w:val="1"/>
          <w:lang w:val="es-AR" w:eastAsia="es-AR"/>
        </w:rPr>
        <w:t>.&lt;</w:t>
      </w:r>
      <w:proofErr w:type="gramEnd"/>
      <w:r w:rsidRPr="003E238B">
        <w:rPr>
          <w:rFonts w:cs="Arial"/>
          <w:color w:val="000000"/>
          <w:kern w:val="1"/>
          <w:lang w:val="es-AR" w:eastAsia="es-AR"/>
        </w:rPr>
        <w:t>pais&gt;</w:t>
      </w:r>
      <w:r w:rsidRPr="003E238B">
        <w:rPr>
          <w:rFonts w:cs="Arial"/>
          <w:color w:val="000000"/>
          <w:kern w:val="1"/>
          <w:lang w:val="es-AR" w:eastAsia="es-AR"/>
        </w:rPr>
        <w:cr/>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 xml:space="preserve"> Archivos (duplicados) Rechazados $RECHDIR/&lt;nombre del archivo&gt;</w:t>
      </w:r>
      <w:r w:rsidRPr="003E238B">
        <w:rPr>
          <w:rFonts w:cs="Arial"/>
          <w:color w:val="000000"/>
          <w:kern w:val="1"/>
          <w:lang w:val="es-AR" w:eastAsia="es-AR"/>
        </w:rPr>
        <w:cr/>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Archivos Procesados $PROCDIR/&lt;pais&gt;-&lt;sistema&gt;-&lt;año&gt;-&lt;mes&gt;</w:t>
      </w:r>
      <w:r w:rsidRPr="003E238B">
        <w:rPr>
          <w:rFonts w:cs="Arial"/>
          <w:color w:val="000000"/>
          <w:kern w:val="1"/>
          <w:lang w:val="es-AR" w:eastAsia="es-AR"/>
        </w:rPr>
        <w:cr/>
      </w:r>
    </w:p>
    <w:p w:rsidR="00F50DB8" w:rsidRPr="003E238B" w:rsidRDefault="00F50DB8" w:rsidP="003E238B">
      <w:pPr>
        <w:suppressAutoHyphens/>
        <w:spacing w:line="100" w:lineRule="atLeast"/>
        <w:jc w:val="both"/>
        <w:rPr>
          <w:rFonts w:eastAsia="WenQuanYi Micro Hei" w:cs="Arial"/>
          <w:kern w:val="1"/>
          <w:lang w:val="es-AR" w:eastAsia="en-US"/>
        </w:rPr>
      </w:pPr>
      <w:r w:rsidRPr="003E238B">
        <w:rPr>
          <w:rFonts w:cs="Arial"/>
          <w:color w:val="000000"/>
          <w:kern w:val="1"/>
          <w:lang w:val="es-AR" w:eastAsia="es-AR"/>
        </w:rPr>
        <w:t>Log $LOGDIR/Interprete</w:t>
      </w:r>
      <w:proofErr w:type="gramStart"/>
      <w:r w:rsidRPr="003E238B">
        <w:rPr>
          <w:rFonts w:cs="Arial"/>
          <w:color w:val="000000"/>
          <w:kern w:val="1"/>
          <w:lang w:val="es-AR" w:eastAsia="es-AR"/>
        </w:rPr>
        <w:t>.$</w:t>
      </w:r>
      <w:proofErr w:type="gramEnd"/>
      <w:r w:rsidRPr="003E238B">
        <w:rPr>
          <w:rFonts w:cs="Arial"/>
          <w:color w:val="000000"/>
          <w:kern w:val="1"/>
          <w:lang w:val="es-AR" w:eastAsia="es-AR"/>
        </w:rPr>
        <w:t>LOGEXT</w:t>
      </w:r>
      <w:r w:rsidRPr="003E238B">
        <w:rPr>
          <w:rFonts w:cs="Arial"/>
          <w:color w:val="000000"/>
          <w:kern w:val="1"/>
          <w:lang w:val="es-AR" w:eastAsia="es-AR"/>
        </w:rPr>
        <w:cr/>
      </w:r>
    </w:p>
    <w:p w:rsidR="00F50DB8" w:rsidRPr="003E238B" w:rsidRDefault="00F50DB8" w:rsidP="003E238B">
      <w:pPr>
        <w:pStyle w:val="Default"/>
        <w:spacing w:after="14"/>
        <w:jc w:val="both"/>
        <w:rPr>
          <w:b/>
          <w:sz w:val="20"/>
          <w:szCs w:val="20"/>
        </w:rPr>
      </w:pPr>
      <w:r w:rsidRPr="003E238B">
        <w:rPr>
          <w:b/>
          <w:sz w:val="20"/>
          <w:szCs w:val="20"/>
        </w:rPr>
        <w:t xml:space="preserve">Parámetros y Opciones </w:t>
      </w:r>
    </w:p>
    <w:p w:rsidR="00F50DB8" w:rsidRPr="003E238B" w:rsidRDefault="00F50DB8" w:rsidP="003E238B">
      <w:pPr>
        <w:pStyle w:val="Default"/>
        <w:spacing w:after="14"/>
        <w:jc w:val="both"/>
        <w:rPr>
          <w:b/>
          <w:sz w:val="20"/>
          <w:szCs w:val="20"/>
        </w:rPr>
      </w:pPr>
    </w:p>
    <w:p w:rsidR="00F50DB8" w:rsidRPr="003E238B" w:rsidRDefault="00F50DB8" w:rsidP="003E238B">
      <w:pPr>
        <w:suppressAutoHyphens/>
        <w:spacing w:line="100" w:lineRule="atLeast"/>
        <w:jc w:val="both"/>
        <w:rPr>
          <w:rFonts w:eastAsia="WenQuanYi Micro Hei" w:cs="Arial"/>
          <w:kern w:val="1"/>
          <w:lang w:val="es-AR" w:eastAsia="en-US"/>
        </w:rPr>
      </w:pPr>
      <w:r w:rsidRPr="003E238B">
        <w:rPr>
          <w:rFonts w:cs="Arial"/>
          <w:color w:val="000000"/>
          <w:kern w:val="1"/>
          <w:lang w:val="es-AR" w:eastAsia="es-AR"/>
        </w:rPr>
        <w:t>No recibe parámetros.</w:t>
      </w:r>
    </w:p>
    <w:p w:rsidR="00F50DB8" w:rsidRPr="003E238B" w:rsidRDefault="00F50DB8" w:rsidP="003E238B">
      <w:pPr>
        <w:pStyle w:val="Default"/>
        <w:spacing w:after="14"/>
        <w:jc w:val="both"/>
        <w:rPr>
          <w:b/>
          <w:sz w:val="20"/>
          <w:szCs w:val="20"/>
        </w:rPr>
      </w:pPr>
    </w:p>
    <w:p w:rsidR="00F50DB8" w:rsidRPr="003E238B" w:rsidRDefault="00F50DB8" w:rsidP="003E238B">
      <w:pPr>
        <w:pStyle w:val="Default"/>
        <w:spacing w:after="14"/>
        <w:jc w:val="both"/>
        <w:rPr>
          <w:b/>
          <w:sz w:val="20"/>
          <w:szCs w:val="20"/>
        </w:rPr>
      </w:pPr>
      <w:r w:rsidRPr="003E238B">
        <w:rPr>
          <w:b/>
          <w:sz w:val="20"/>
          <w:szCs w:val="20"/>
        </w:rPr>
        <w:t xml:space="preserve">Invocación Manual y/o automática con ejemplos </w:t>
      </w:r>
    </w:p>
    <w:p w:rsidR="00F50DB8" w:rsidRPr="003E238B" w:rsidRDefault="00F50DB8" w:rsidP="003E238B">
      <w:pPr>
        <w:jc w:val="both"/>
        <w:rPr>
          <w:rFonts w:cs="Arial"/>
          <w:b/>
          <w:color w:val="FF0000"/>
          <w:lang w:val="es-AR"/>
        </w:rPr>
      </w:pPr>
    </w:p>
    <w:p w:rsidR="00F50DB8" w:rsidRPr="003E238B" w:rsidRDefault="00F50DB8" w:rsidP="003E238B">
      <w:pPr>
        <w:suppressAutoHyphens/>
        <w:spacing w:after="200" w:line="276" w:lineRule="auto"/>
        <w:jc w:val="both"/>
        <w:rPr>
          <w:rFonts w:cs="Arial"/>
          <w:color w:val="000000"/>
          <w:kern w:val="1"/>
          <w:lang w:val="es-AR" w:eastAsia="es-AR"/>
        </w:rPr>
      </w:pPr>
      <w:r w:rsidRPr="003E238B">
        <w:rPr>
          <w:rFonts w:eastAsia="WenQuanYi Micro Hei" w:cs="Arial"/>
          <w:color w:val="000000"/>
          <w:kern w:val="1"/>
          <w:lang w:val="es-AR" w:eastAsia="en-US"/>
        </w:rPr>
        <w:t xml:space="preserve">Este comando puede ser invocado tanto manualmente como a través del comando DetectaX. Para su invocación y prueba manual, hay que posicionarse en el directorio bin de la carpeta GRUPO01, en la consola, y  ejecutar la función StartX.sh con los parámetros correspondientes. </w:t>
      </w:r>
      <w:r w:rsidRPr="003E238B">
        <w:rPr>
          <w:rFonts w:cs="Arial"/>
          <w:color w:val="000000"/>
          <w:kern w:val="1"/>
          <w:lang w:val="es-AR" w:eastAsia="es-AR"/>
        </w:rPr>
        <w:t>Antes de esto será necesario inicializar el ambiente y mover los archivos de prueba manualmente al directorio ACEPTADOS, ya que no se ejecuta desde el comando DetectaX, que es el encargado de ponerlos en ese directorio automáticamente. Los archivos que son movidos a aceptados, se supone que cumplen con esta condición ya que es el DetectaX el que se encarga de validarlos.</w:t>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Ejemplo de invocación manual:</w:t>
      </w:r>
    </w:p>
    <w:p w:rsidR="00F50DB8" w:rsidRPr="003E238B" w:rsidRDefault="00F50DB8" w:rsidP="003E238B">
      <w:pPr>
        <w:suppressAutoHyphens/>
        <w:spacing w:line="100" w:lineRule="atLeast"/>
        <w:jc w:val="both"/>
        <w:rPr>
          <w:rFonts w:cs="Arial"/>
          <w:kern w:val="1"/>
          <w:lang w:val="es-AR" w:eastAsia="es-AR"/>
        </w:rPr>
      </w:pPr>
      <w:r w:rsidRPr="003E238B">
        <w:rPr>
          <w:rFonts w:cs="Arial"/>
          <w:color w:val="000000"/>
          <w:kern w:val="1"/>
          <w:lang w:val="es-AR" w:eastAsia="es-AR"/>
        </w:rPr>
        <w:tab/>
        <w:t>StartX.sh ''Invocación manual'' ''Interprete.sh''</w:t>
      </w:r>
    </w:p>
    <w:p w:rsidR="00F50DB8" w:rsidRPr="003E238B" w:rsidRDefault="00F50DB8" w:rsidP="003E238B">
      <w:pPr>
        <w:jc w:val="both"/>
        <w:rPr>
          <w:rFonts w:cs="Arial"/>
          <w:b/>
          <w:color w:val="FF0000"/>
          <w:lang w:val="es-AR"/>
        </w:rPr>
      </w:pPr>
    </w:p>
    <w:p w:rsidR="00F50DB8" w:rsidRPr="003E238B" w:rsidRDefault="00F50DB8" w:rsidP="003E238B">
      <w:pPr>
        <w:jc w:val="both"/>
        <w:rPr>
          <w:rFonts w:cs="Arial"/>
          <w:b/>
          <w:color w:val="FF0000"/>
          <w:lang w:val="es-AR"/>
        </w:rPr>
      </w:pPr>
    </w:p>
    <w:p w:rsidR="00F50DB8" w:rsidRPr="003E238B" w:rsidRDefault="00F50DB8" w:rsidP="003E238B">
      <w:pPr>
        <w:pStyle w:val="Default"/>
        <w:spacing w:after="14"/>
        <w:jc w:val="both"/>
        <w:rPr>
          <w:b/>
          <w:sz w:val="20"/>
          <w:szCs w:val="20"/>
        </w:rPr>
      </w:pPr>
      <w:r w:rsidRPr="003E238B">
        <w:rPr>
          <w:b/>
          <w:sz w:val="20"/>
          <w:szCs w:val="20"/>
        </w:rPr>
        <w:t xml:space="preserve">Hipótesis y Aclaraciones especificas del comando </w:t>
      </w:r>
    </w:p>
    <w:p w:rsidR="00F50DB8" w:rsidRPr="003E238B" w:rsidRDefault="00F50DB8" w:rsidP="003E238B">
      <w:pPr>
        <w:jc w:val="both"/>
        <w:rPr>
          <w:rFonts w:cs="Arial"/>
        </w:rPr>
      </w:pP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1- El directorio CONFDIR es conocido.</w:t>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 xml:space="preserve">2- Si el ambiente no se encuentra inicializado correctamente, el </w:t>
      </w:r>
      <w:proofErr w:type="gramStart"/>
      <w:r w:rsidRPr="003E238B">
        <w:rPr>
          <w:rFonts w:cs="Arial"/>
          <w:color w:val="000000"/>
          <w:kern w:val="1"/>
          <w:lang w:val="es-AR" w:eastAsia="es-AR"/>
        </w:rPr>
        <w:t>interprete</w:t>
      </w:r>
      <w:proofErr w:type="gramEnd"/>
      <w:r w:rsidRPr="003E238B">
        <w:rPr>
          <w:rFonts w:cs="Arial"/>
          <w:color w:val="000000"/>
          <w:kern w:val="1"/>
          <w:lang w:val="es-AR" w:eastAsia="es-AR"/>
        </w:rPr>
        <w:t xml:space="preserve"> no podrá escribir en el log, por lo tanto mostrará el mensaje correspondiente por pantalla y terminará la ejecución.</w:t>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3- Si en la tabla2.tab no se especifica el campo del cliente o en el archivo este esta vacío, en el registro correspondiente del archivo de procesados.pais el cliente aparece como Cliente sin identificar.</w:t>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lastRenderedPageBreak/>
        <w:t>4- Si en la tabla2.tab no se especifica el campo del identificador del cliente o en el archivo este esta vacío, en el registro correspondiente del archivo de procesados.pais el identificador de cliente aparece con un numero negativo(-99999999).</w:t>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5- Si en la tabla2.tab no se especifica alguno de los campos que intervienen en el cálculo del monto restante o en el archivo alguno está vacío, en el registro correspondiente del archivo de procesados.pais dicho campo tendrá como valor 0 y así no incide en la formula.</w:t>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 xml:space="preserve">6- Todos los archivos poseen el campo de fecha. En caso de que el formato de este sea invalido asignará la fecha </w:t>
      </w:r>
      <w:proofErr w:type="gramStart"/>
      <w:r w:rsidRPr="003E238B">
        <w:rPr>
          <w:rFonts w:cs="Arial"/>
          <w:color w:val="000000"/>
          <w:kern w:val="1"/>
          <w:lang w:val="es-AR" w:eastAsia="es-AR"/>
        </w:rPr>
        <w:t>genérica(</w:t>
      </w:r>
      <w:proofErr w:type="gramEnd"/>
      <w:r w:rsidRPr="003E238B">
        <w:rPr>
          <w:rFonts w:cs="Arial"/>
          <w:color w:val="000000"/>
          <w:kern w:val="1"/>
          <w:lang w:val="es-AR" w:eastAsia="es-AR"/>
        </w:rPr>
        <w:t>DD/MM/AAAA).</w:t>
      </w:r>
    </w:p>
    <w:p w:rsidR="00F50DB8" w:rsidRPr="003E238B" w:rsidRDefault="00F50DB8" w:rsidP="003E238B">
      <w:pPr>
        <w:suppressAutoHyphens/>
        <w:spacing w:line="100" w:lineRule="atLeast"/>
        <w:jc w:val="both"/>
        <w:rPr>
          <w:rFonts w:cs="Arial"/>
          <w:color w:val="000000"/>
          <w:kern w:val="1"/>
          <w:lang w:val="es-AR" w:eastAsia="es-AR"/>
        </w:rPr>
      </w:pPr>
      <w:r w:rsidRPr="003E238B">
        <w:rPr>
          <w:rFonts w:cs="Arial"/>
          <w:color w:val="000000"/>
          <w:kern w:val="1"/>
          <w:lang w:val="es-AR" w:eastAsia="es-AR"/>
        </w:rPr>
        <w:t>7- Los archivos a procesar son todos válidos excepto los duplicados. Es decir poseen un código de sistema y de pais válido.</w:t>
      </w:r>
    </w:p>
    <w:p w:rsidR="00F50DB8" w:rsidRPr="003E238B" w:rsidRDefault="00F50DB8" w:rsidP="003E238B">
      <w:pPr>
        <w:suppressAutoHyphens/>
        <w:spacing w:line="100" w:lineRule="atLeast"/>
        <w:jc w:val="both"/>
        <w:rPr>
          <w:rFonts w:eastAsia="WenQuanYi Micro Hei" w:cs="Arial"/>
          <w:kern w:val="1"/>
          <w:lang w:val="es-AR" w:eastAsia="en-US"/>
        </w:rPr>
      </w:pPr>
      <w:r w:rsidRPr="003E238B">
        <w:rPr>
          <w:rFonts w:cs="Arial"/>
          <w:color w:val="000000"/>
          <w:kern w:val="1"/>
          <w:lang w:val="es-AR" w:eastAsia="es-AR"/>
        </w:rPr>
        <w:t>8- Si no hay nada en aceptados escribe el mensaje en el log y termina la ejecución.</w:t>
      </w:r>
    </w:p>
    <w:p w:rsidR="00F50DB8" w:rsidRPr="003E238B" w:rsidRDefault="00F50DB8" w:rsidP="003E238B">
      <w:pPr>
        <w:pStyle w:val="Default"/>
        <w:jc w:val="both"/>
        <w:rPr>
          <w:b/>
          <w:sz w:val="20"/>
          <w:szCs w:val="20"/>
        </w:rPr>
      </w:pPr>
    </w:p>
    <w:p w:rsidR="00F50DB8" w:rsidRPr="003E238B" w:rsidRDefault="00F50DB8" w:rsidP="003E238B">
      <w:pPr>
        <w:pStyle w:val="Default"/>
        <w:jc w:val="both"/>
        <w:rPr>
          <w:b/>
          <w:sz w:val="20"/>
          <w:szCs w:val="20"/>
        </w:rPr>
      </w:pPr>
      <w:r w:rsidRPr="003E238B">
        <w:rPr>
          <w:b/>
          <w:sz w:val="20"/>
          <w:szCs w:val="20"/>
        </w:rPr>
        <w:t xml:space="preserve">Código fuente </w:t>
      </w:r>
    </w:p>
    <w:p w:rsidR="00F50DB8" w:rsidRDefault="00F50DB8" w:rsidP="00F50DB8">
      <w:pPr>
        <w:pStyle w:val="Default"/>
        <w:rPr>
          <w:sz w:val="20"/>
          <w:szCs w:val="20"/>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9094"/>
      </w:tblGrid>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#!/bin/bash</w:t>
            </w:r>
          </w:p>
        </w:tc>
      </w:tr>
      <w:tr w:rsidR="00F50DB8" w:rsidRPr="00F50DB8" w:rsidTr="00F50DB8">
        <w:tc>
          <w:tcPr>
            <w:tcW w:w="0" w:type="auto"/>
            <w:shd w:val="clear" w:color="auto" w:fill="FFFFFF"/>
            <w:tcMar>
              <w:top w:w="0" w:type="dxa"/>
              <w:left w:w="60" w:type="dxa"/>
              <w:bottom w:w="0" w:type="dxa"/>
              <w:right w:w="0" w:type="dxa"/>
            </w:tcMar>
            <w:hideMark/>
          </w:tcPr>
          <w:p w:rsidR="00F50DB8" w:rsidRDefault="00F50DB8" w:rsidP="00F50DB8">
            <w:pPr>
              <w:rPr>
                <w:rFonts w:ascii="Bitstream Vera Sans Mono" w:hAnsi="Bitstream Vera Sans Mono"/>
                <w:sz w:val="18"/>
                <w:lang w:val="es-AR" w:eastAsia="es-AR"/>
              </w:rPr>
            </w:pPr>
          </w:p>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#Definicion de funciones</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#Valida si la inicializacion fue hecha correctamente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function validarInicio()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variables=(GRUPO BINDIR MAEDIR ARRIDIR ACEPDIR RECHDIR PROCDIR REPODIR LOGDIR LOGEXT LOGSIZE DATASIZE)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for var in ${variables[*]}</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res=`env | grep $var | cut -d"=" -f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xml:space="preserve">        </w:t>
            </w:r>
            <w:r w:rsidRPr="00F50DB8">
              <w:rPr>
                <w:rFonts w:ascii="Bitstream Vera Sans Mono" w:hAnsi="Bitstream Vera Sans Mono"/>
                <w:sz w:val="18"/>
                <w:lang w:val="es-AR" w:eastAsia="es-AR"/>
              </w:rPr>
              <w:t>if [ -z $res ]; then</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return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done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return 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#Verifica que el archivo aceptado no haya sido procesado anteriormente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function verificarDuplicado()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roofErr w:type="gramStart"/>
            <w:r w:rsidRPr="00F50DB8">
              <w:rPr>
                <w:rFonts w:ascii="Bitstream Vera Sans Mono" w:hAnsi="Bitstream Vera Sans Mono"/>
                <w:sz w:val="18"/>
                <w:lang w:val="es-AR" w:eastAsia="es-AR"/>
              </w:rPr>
              <w:t>if</w:t>
            </w:r>
            <w:proofErr w:type="gramEnd"/>
            <w:r w:rsidRPr="00F50DB8">
              <w:rPr>
                <w:rFonts w:ascii="Bitstream Vera Sans Mono" w:hAnsi="Bitstream Vera Sans Mono"/>
                <w:sz w:val="18"/>
                <w:lang w:val="es-AR" w:eastAsia="es-AR"/>
              </w:rPr>
              <w:t xml:space="preserve"> [ ! -f $2/$1 ]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then</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return 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return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#Determina el codigo del sistema a traves del nombre del archivo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function codigoSystem()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posicionSeparador1=`expr match $1 [Aa-Zz]*.-`</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posicionSeparador1=`expr $posicionSeparador1 + 1`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posicionSeparador2=`expr match $1 [Aa-Zz]*.</w:t>
            </w:r>
            <w:proofErr w:type="gramStart"/>
            <w:r w:rsidRPr="00F50DB8">
              <w:rPr>
                <w:rFonts w:ascii="Bitstream Vera Sans Mono" w:hAnsi="Bitstream Vera Sans Mono"/>
                <w:sz w:val="18"/>
                <w:lang w:val="es-AR" w:eastAsia="es-AR"/>
              </w:rPr>
              <w:t>-[</w:t>
            </w:r>
            <w:proofErr w:type="gramEnd"/>
            <w:r w:rsidRPr="00F50DB8">
              <w:rPr>
                <w:rFonts w:ascii="Bitstream Vera Sans Mono" w:hAnsi="Bitstream Vera Sans Mono"/>
                <w:sz w:val="18"/>
                <w:lang w:val="es-AR" w:eastAsia="es-AR"/>
              </w:rPr>
              <w:t>0-9]*.-`</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longCodigoSistema=`expr $posicionSeparador2 - $posicionSeparador1`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codigoSistema=`expr substr $1 $posicionSeparador1 $longCodigoSistema`</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return $codigoSistema</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#Se valida si el ambiente esta inicializado correctamente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CONFDIR=</w:t>
            </w:r>
            <w:proofErr w:type="gramStart"/>
            <w:r w:rsidRPr="00F50DB8">
              <w:rPr>
                <w:rFonts w:ascii="Bitstream Vera Sans Mono" w:hAnsi="Bitstream Vera Sans Mono"/>
                <w:sz w:val="18"/>
                <w:lang w:val="es-AR" w:eastAsia="es-AR"/>
              </w:rPr>
              <w:t>..</w:t>
            </w:r>
            <w:proofErr w:type="gramEnd"/>
            <w:r w:rsidRPr="00F50DB8">
              <w:rPr>
                <w:rFonts w:ascii="Bitstream Vera Sans Mono" w:hAnsi="Bitstream Vera Sans Mono"/>
                <w:sz w:val="18"/>
                <w:lang w:val="es-AR" w:eastAsia="es-AR"/>
              </w:rPr>
              <w:t>/conf</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validarInicio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validacion1=$</w:t>
            </w:r>
            <w:proofErr w:type="gramStart"/>
            <w:r w:rsidRPr="00F50DB8">
              <w:rPr>
                <w:rFonts w:ascii="Bitstream Vera Sans Mono" w:hAnsi="Bitstream Vera Sans Mono"/>
                <w:sz w:val="18"/>
                <w:lang w:val="es-AR" w:eastAsia="es-AR"/>
              </w:rPr>
              <w:t>?</w:t>
            </w:r>
            <w:proofErr w:type="gramEnd"/>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if [ $validacion1 -eq 0 ]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then</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source "$BINDIR/GlogX.sh";</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source "$BINDIR/MoverX.sh";</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xml:space="preserve">   archivosInput=`ls $ACEPDIR | wc -l`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w:t>
            </w:r>
            <w:r w:rsidRPr="00F50DB8">
              <w:rPr>
                <w:rFonts w:ascii="Bitstream Vera Sans Mono" w:hAnsi="Bitstream Vera Sans Mono"/>
                <w:sz w:val="18"/>
                <w:lang w:val="es-AR" w:eastAsia="es-AR"/>
              </w:rPr>
              <w:t>#Inicializar Log con "Inicio de interprete" y cantidad de archivos de entrada</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"I" "Inicio de Interprete"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$archivosInput -ne 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lastRenderedPageBreak/>
              <w:t>      then #Si no hay interprete y el ambiente es el correcto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s-AR" w:eastAsia="es-AR"/>
              </w:rPr>
              <w:t>     </w:t>
            </w:r>
            <w:r w:rsidRPr="00F50DB8">
              <w:rPr>
                <w:rFonts w:ascii="Bitstream Vera Sans Mono" w:hAnsi="Bitstream Vera Sans Mono"/>
                <w:sz w:val="18"/>
                <w:lang w:val="en-US" w:eastAsia="es-AR"/>
              </w:rPr>
              <w:t xml:space="preserve"># archivosInput=`ls $ACEPDIR | wc -l`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xml:space="preserve">      </w:t>
            </w:r>
            <w:r w:rsidRPr="00F50DB8">
              <w:rPr>
                <w:rFonts w:ascii="Bitstream Vera Sans Mono" w:hAnsi="Bitstream Vera Sans Mono"/>
                <w:sz w:val="18"/>
                <w:lang w:val="es-AR" w:eastAsia="es-AR"/>
              </w:rPr>
              <w:t>GlogX "Interprete.sh" "I" "Cantidad de archivos de entrada: $archivosInput"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#Procesamiento de archivos de $ACEPTDIR(Por cada archivo)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registrosInput=0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registrosOutput=0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for archivo in `ls $ACEPDIR`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xml:space="preserve">      </w:t>
            </w:r>
            <w:r w:rsidRPr="00F50DB8">
              <w:rPr>
                <w:rFonts w:ascii="Bitstream Vera Sans Mono" w:hAnsi="Bitstream Vera Sans Mono"/>
                <w:sz w:val="18"/>
                <w:lang w:val="es-AR" w:eastAsia="es-AR"/>
              </w:rPr>
              <w:t>do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caracter="~"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posicion=`expr index $archivo $caracter`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$posicion != 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then</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rm $ACEPDIR/$archivo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"I" "Procesando archivo: $archivo"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#Verificar que el archivo no esta duplicado en PROCDIR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verificarDuplicado $archivo $PROCDIR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roofErr w:type="gramStart"/>
            <w:r w:rsidRPr="00F50DB8">
              <w:rPr>
                <w:rFonts w:ascii="Bitstream Vera Sans Mono" w:hAnsi="Bitstream Vera Sans Mono"/>
                <w:sz w:val="18"/>
                <w:lang w:val="es-AR" w:eastAsia="es-AR"/>
              </w:rPr>
              <w:t>if</w:t>
            </w:r>
            <w:proofErr w:type="gramEnd"/>
            <w:r w:rsidRPr="00F50DB8">
              <w:rPr>
                <w:rFonts w:ascii="Bitstream Vera Sans Mono" w:hAnsi="Bitstream Vera Sans Mono"/>
                <w:sz w:val="18"/>
                <w:lang w:val="es-AR" w:eastAsia="es-AR"/>
              </w:rPr>
              <w:t xml:space="preserve"> [ $? -eq 0 ]   #Si no esta duplicado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then</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#Determinar codigo de pais</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#echo "ARCHIVO: $archivo"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#longCodigoPais=`expr match $archivo [Aa-Zz]*`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xml:space="preserve">            </w:t>
            </w:r>
            <w:r w:rsidRPr="00F50DB8">
              <w:rPr>
                <w:rFonts w:ascii="Bitstream Vera Sans Mono" w:hAnsi="Bitstream Vera Sans Mono"/>
                <w:sz w:val="18"/>
                <w:lang w:val="es-AR" w:eastAsia="es-AR"/>
              </w:rPr>
              <w:t>#echo "LONGCODPAIS: $longCodigoPais"</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codigoPais=`expr substr $archivo 1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#Determinar codigo de sistema(Pasarlo a funcion codigoSistema)</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codigoSystem $archivo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roofErr w:type="gramStart"/>
            <w:r w:rsidRPr="00F50DB8">
              <w:rPr>
                <w:rFonts w:ascii="Bitstream Vera Sans Mono" w:hAnsi="Bitstream Vera Sans Mono"/>
                <w:sz w:val="18"/>
                <w:lang w:val="es-AR" w:eastAsia="es-AR"/>
              </w:rPr>
              <w:t>codigoSistema</w:t>
            </w:r>
            <w:proofErr w:type="gramEnd"/>
            <w:r w:rsidRPr="00F50DB8">
              <w:rPr>
                <w:rFonts w:ascii="Bitstream Vera Sans Mono" w:hAnsi="Bitstream Vera Sans Mono"/>
                <w:sz w:val="18"/>
                <w:lang w:val="es-AR" w:eastAsia="es-AR"/>
              </w:rPr>
              <w:t>=$?</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#Determinar separadores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Linea=`grep $codigoPais'-'$codigoSistema $CONFDIR/T1.tab`</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roofErr w:type="gramStart"/>
            <w:r w:rsidRPr="00F50DB8">
              <w:rPr>
                <w:rFonts w:ascii="Bitstream Vera Sans Mono" w:hAnsi="Bitstream Vera Sans Mono"/>
                <w:sz w:val="18"/>
                <w:lang w:val="es-AR" w:eastAsia="es-AR"/>
              </w:rPr>
              <w:t>posicionSepCampos</w:t>
            </w:r>
            <w:proofErr w:type="gramEnd"/>
            <w:r w:rsidRPr="00F50DB8">
              <w:rPr>
                <w:rFonts w:ascii="Bitstream Vera Sans Mono" w:hAnsi="Bitstream Vera Sans Mono"/>
                <w:sz w:val="18"/>
                <w:lang w:val="es-AR" w:eastAsia="es-AR"/>
              </w:rPr>
              <w:t>=`expr match $Linea [Aa-Zz]*.-[0-9]*.-`</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posicionSepCampos=`expr $posicionSepCampos + 1`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sepCampos=`expr substr $Linea $posicionSepCampos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s-AR" w:eastAsia="es-AR"/>
              </w:rPr>
              <w:t xml:space="preserve">            </w:t>
            </w:r>
            <w:proofErr w:type="gramStart"/>
            <w:r w:rsidRPr="00F50DB8">
              <w:rPr>
                <w:rFonts w:ascii="Bitstream Vera Sans Mono" w:hAnsi="Bitstream Vera Sans Mono"/>
                <w:sz w:val="18"/>
                <w:lang w:val="en-US" w:eastAsia="es-AR"/>
              </w:rPr>
              <w:t>posicionSepDec</w:t>
            </w:r>
            <w:proofErr w:type="gramEnd"/>
            <w:r w:rsidRPr="00F50DB8">
              <w:rPr>
                <w:rFonts w:ascii="Bitstream Vera Sans Mono" w:hAnsi="Bitstream Vera Sans Mono"/>
                <w:sz w:val="18"/>
                <w:lang w:val="en-US" w:eastAsia="es-AR"/>
              </w:rPr>
              <w:t>=`expr match $Linea [Aa-Zz]*.-[0-9]*.-.-`</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xml:space="preserve">            </w:t>
            </w:r>
            <w:r w:rsidRPr="00F50DB8">
              <w:rPr>
                <w:rFonts w:ascii="Bitstream Vera Sans Mono" w:hAnsi="Bitstream Vera Sans Mono"/>
                <w:sz w:val="18"/>
                <w:lang w:val="es-AR" w:eastAsia="es-AR"/>
              </w:rPr>
              <w:t>posicionSepDec=`expr $posicionSepDec + 1`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sepDecimal=`expr substr $Linea $posicionSepDec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#Determinar campos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#Leer registro(Por cada registro)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chmod 777 $PROCDIR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touch auxiliar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while IFS=$'\n' read -r linea || [[ -n "$linea"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xml:space="preserve">            </w:t>
            </w:r>
            <w:r w:rsidRPr="00F50DB8">
              <w:rPr>
                <w:rFonts w:ascii="Bitstream Vera Sans Mono" w:hAnsi="Bitstream Vera Sans Mono"/>
                <w:sz w:val="18"/>
                <w:lang w:val="es-AR" w:eastAsia="es-AR"/>
              </w:rPr>
              <w:t>do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echo $linea &gt; auxiliar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#interpretar fecha</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lineaFecha=`grep $codigoPais'-'$codigoSistema'-CTB_FE' $CONFDIR/T2.tab | cut -f 4 -d"-"`</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formatoFecha=`grep $codigoPais'-'$codigoSistema'-CTB_FE' $CONFDIR/T2.tab | cut -f 5 -d"-"`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w:t>
            </w:r>
            <w:proofErr w:type="gramStart"/>
            <w:r w:rsidRPr="00F50DB8">
              <w:rPr>
                <w:rFonts w:ascii="Bitstream Vera Sans Mono" w:hAnsi="Bitstream Vera Sans Mono"/>
                <w:sz w:val="18"/>
                <w:lang w:val="es-AR" w:eastAsia="es-AR"/>
              </w:rPr>
              <w:t>formatoFecha</w:t>
            </w:r>
            <w:proofErr w:type="gramEnd"/>
            <w:r w:rsidRPr="00F50DB8">
              <w:rPr>
                <w:rFonts w:ascii="Bitstream Vera Sans Mono" w:hAnsi="Bitstream Vera Sans Mono"/>
                <w:sz w:val="18"/>
                <w:lang w:val="es-AR" w:eastAsia="es-AR"/>
              </w:rPr>
              <w:t xml:space="preserve">=${formatoFecha%%'.'*}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fecha=`cut -f $lineaFecha -d$sepCampos auxiliar`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"$formatoFecha" = "ddmmyy8"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dia=`expr substr $fecha 1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mes=`expr substr $fecha 3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anio=`expr substr $fecha 5 4`</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lastRenderedPageBreak/>
              <w:t>                          else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"$formatoFecha" = "ddmmyy10"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dia=`expr substr $fecha 1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mes=`expr substr $fecha 4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anio=`expr substr $fecha 7 4`</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"$formatoFecha" = "yymmdd8"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anio=`expr substr $fecha 1 4`</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mes=`expr substr $fecha 5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dia=`expr substr $fecha 7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"$formatoFecha" = "yymmdd10"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then</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anio=`expr substr $fecha 1 4`</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mes=`expr substr $fecha 6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dia=`expr substr $fecha 9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else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"E" "Formato de fecha invalido"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anio="AAAA"</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mes="MM"</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dia="DD"</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#interpretar estado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lineaEstado=`grep $codigoPais'-'$codigoSistema'-CTB_ESTADO' $CONFDIR/T2.tab | cut -f 4 -d"-"`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$lineaEstado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estado="Estado sin especificar"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estado=`cut -f $lineaEstado -d$sepCampos auxiliar`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$estado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estado="Estado sin especificar"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#interpretar codigo prestamo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lineaCodPres=`grep $codigoPais'-'$codigoSistema'-PRES_ID' $CONFDIR/T2.tab | cut -f 4 -d"-"`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$lineaCodPres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PRES_ID=0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PRES_ID=`cut -f $lineaCodPres -d$sepCampos auxiliar`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$PRES_ID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PRES_ID=0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#interpretar monto del prestamo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lineaMT_pres=`grep $codigoPais'-'$codigoSistema'-MT_PRES' $CONFDIR/T2.tab | cut -f 4 -d"-"`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formatoNumerico=`grep $codigoPais'-'$codigoSistema'-MT_PRES' $CONFDIR/T2.tab | cut -f 5 -d"-"`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MT_PRES=`cut -f $lineaMT_pres -d$sepCampos auxiliar | tr -s $sepDecimal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$lineaMT_pres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lastRenderedPageBreak/>
              <w:t>                  MT_PRES=0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MT_PRES=`cut -f $lineaMT_pres -d$sepCampos auxiliar | tr -s $sepDecimal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$MT_PRES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MT_PRES=0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MT_PRES=`echo $MT_PRES | sed 's/\r$//g'`</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#interpretar monto impago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lineaMTimp=`grep $codigoPais'-'$codigoSistema'-MT_IMPAGO' $CONFDIR/T2.tab | cut -f 4 -d"-"`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$lineaMTimp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MT_IMP=0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MT_IMP=`cut -f $lineaMTimp -d$sepCampos auxiliar | tr -s $sepDecimal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$MT_IMP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MT_IMP=0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MT_IMP=`echo $MT_IMP | sed 's/\r$//g'`</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w:t>
            </w:r>
            <w:r w:rsidRPr="00F50DB8">
              <w:rPr>
                <w:rFonts w:ascii="Bitstream Vera Sans Mono" w:hAnsi="Bitstream Vera Sans Mono"/>
                <w:sz w:val="18"/>
                <w:lang w:val="es-AR" w:eastAsia="es-AR"/>
              </w:rPr>
              <w:t>#interpretar monto intereses devengados</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lineaMT_inde=`grep $codigoPais'-'$codigoSistema'-MT_INDE' $CONFDIR/T2.tab | cut -f 4 -d"-"`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$lineaMT_inde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MT_INDE=0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MT_INDE=`cut -f $lineaMT_inde -d$sepCampos auxiliar | tr -s $sepDecimal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$MT_INDE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MT_INDE=0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MT_INDE=`echo $MT_INDE | sed 's/\r$//g'`</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#interpretar monto intereses no devengados</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linea_innode=`grep $codigoPais'-'$codigoSistema'-MT_INNODE' $CONFDIR/T2.tab | cut -f 4 -d"-"`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$linea_innode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MT_INNODE=0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MT_INNODE=`cut -f $linea_innode -d$sepCampos auxiliar | tr -s $sepDecimal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$MT_INNODE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MT_INNODE=0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xml:space="preserve">             MT_INNODE=`echo $MT_INNODE | sed 's/\r$//g'`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w:t>
            </w:r>
            <w:r w:rsidRPr="00F50DB8">
              <w:rPr>
                <w:rFonts w:ascii="Bitstream Vera Sans Mono" w:hAnsi="Bitstream Vera Sans Mono"/>
                <w:sz w:val="18"/>
                <w:lang w:val="es-AR" w:eastAsia="es-AR"/>
              </w:rPr>
              <w:t xml:space="preserve">#interpretar monto debitado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lineaMT_deb=`grep $codigoPais'-'$codigoSistema'-MT_DEB' $CONFDIR/T2.tab | cut -f 4 -d"-"`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$lineaMT_deb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MT_DEB=0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lastRenderedPageBreak/>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MT_DEB=`cut -f $lineaMT_deb -d$sepCampos auxiliar | tr -s $sepDecimal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$MT_DEB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MT_DEB=0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MT_DEB=`echo $MT_DEB | sed 's/\r$//g'`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w:t>
            </w:r>
            <w:r w:rsidRPr="00F50DB8">
              <w:rPr>
                <w:rFonts w:ascii="Bitstream Vera Sans Mono" w:hAnsi="Bitstream Vera Sans Mono"/>
                <w:sz w:val="18"/>
                <w:lang w:val="es-AR" w:eastAsia="es-AR"/>
              </w:rPr>
              <w:t>#Calcular monto restante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MT_REST=`echo "$MT_PRES + $MT_IMP + $MT_INDE + $MT_INNODE - $MT_DEB"| bc`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w:t>
            </w:r>
            <w:r w:rsidRPr="00F50DB8">
              <w:rPr>
                <w:rFonts w:ascii="Bitstream Vera Sans Mono" w:hAnsi="Bitstream Vera Sans Mono"/>
                <w:sz w:val="18"/>
                <w:lang w:val="es-AR" w:eastAsia="es-AR"/>
              </w:rPr>
              <w:t>#interpretar Id cliente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lineaID_cliente=`grep $codigoPais'-'$codigoSistema'-PRES_CLI_ID' $CONFDIR/T2.tab | cut -f 4 -d"-"`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w:t>
            </w:r>
            <w:r w:rsidRPr="00F50DB8">
              <w:rPr>
                <w:rFonts w:ascii="Bitstream Vera Sans Mono" w:hAnsi="Bitstream Vera Sans Mono"/>
                <w:sz w:val="18"/>
                <w:lang w:val="es-AR" w:eastAsia="es-AR"/>
              </w:rPr>
              <w:t>if [ -z $lineaID_cliente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#paso ID negativo al cliente no identificado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ID_cliente="-99999999"</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"E" "ID de cliente sin especificar: $PRES_ID"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ID_cliente=`cut -f $lineaID_cliente -d$sepCampos auxiliar`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#interpretar CLiente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lineaCliente=`grep $codigoPais'-'$codigoSistema'-PRES_CLI-' $CONFDIR/T2.tab | cut -f 4 -d"-"`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$lineaCliente ]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cliente="Cliente sin identificacion"</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"E" "Cliente sin especificar: $PRES_ID"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cliente=`cut -f $lineaCliente -d$sepCampos auxiliar`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#Fecha actual</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fechaActual=`date +%d/%m/%Y`</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#Usuario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usuario=`whoami`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#Separacion del monto restante en parte entera y parte decimal</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w:t>
            </w:r>
            <w:proofErr w:type="gramStart"/>
            <w:r w:rsidRPr="00F50DB8">
              <w:rPr>
                <w:rFonts w:ascii="Bitstream Vera Sans Mono" w:hAnsi="Bitstream Vera Sans Mono"/>
                <w:sz w:val="18"/>
                <w:lang w:val="es-AR" w:eastAsia="es-AR"/>
              </w:rPr>
              <w:t>posicionSeparador</w:t>
            </w:r>
            <w:proofErr w:type="gramEnd"/>
            <w:r w:rsidRPr="00F50DB8">
              <w:rPr>
                <w:rFonts w:ascii="Bitstream Vera Sans Mono" w:hAnsi="Bitstream Vera Sans Mono"/>
                <w:sz w:val="18"/>
                <w:lang w:val="es-AR" w:eastAsia="es-AR"/>
              </w:rPr>
              <w:t>=`expr index $MT_REST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-z $posicionSeparador ]||[ $posicionSeparador -eq 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MT_REST_ENT=$MT_REST</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xml:space="preserve">                </w:t>
            </w:r>
            <w:r w:rsidRPr="00F50DB8">
              <w:rPr>
                <w:rFonts w:ascii="Bitstream Vera Sans Mono" w:hAnsi="Bitstream Vera Sans Mono"/>
                <w:sz w:val="18"/>
                <w:lang w:val="es-AR" w:eastAsia="es-AR"/>
              </w:rPr>
              <w:t>MT_REST_DEC=0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if [ $posicionSeparador -eq 1 ]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then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MT_REST_ENT=0</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posicionSeparador=`expr $posicionSeparador + 1`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MT_REST_DEC=`expr substr $MT_REST $posicionSeparador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xml:space="preserve">                </w:t>
            </w:r>
            <w:r w:rsidRPr="00F50DB8">
              <w:rPr>
                <w:rFonts w:ascii="Bitstream Vera Sans Mono" w:hAnsi="Bitstream Vera Sans Mono"/>
                <w:sz w:val="18"/>
                <w:lang w:val="es-AR" w:eastAsia="es-AR"/>
              </w:rPr>
              <w:t xml:space="preserve">else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posicionSeparador=`expr $posicionSeparador + 1`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MT_REST_DEC=`expr substr $MT_REST $posicionSeparador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w:t>
            </w:r>
            <w:r w:rsidRPr="00F50DB8">
              <w:rPr>
                <w:rFonts w:ascii="Bitstream Vera Sans Mono" w:hAnsi="Bitstream Vera Sans Mono"/>
                <w:sz w:val="18"/>
                <w:lang w:val="es-AR" w:eastAsia="es-AR"/>
              </w:rPr>
              <w:t>posicionSeparador=`expr $posicionSeparador - 2`</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MT_REST_ENT=`expr substr $MT_REST 1 $posicionSeparador`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xml:space="preserve">                </w:t>
            </w:r>
            <w:r w:rsidRPr="00F50DB8">
              <w:rPr>
                <w:rFonts w:ascii="Bitstream Vera Sans Mono" w:hAnsi="Bitstream Vera Sans Mono"/>
                <w:sz w:val="18"/>
                <w:lang w:val="es-AR" w:eastAsia="es-AR"/>
              </w:rPr>
              <w:t>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#Darle formato a los registros y guardar los correspondientes</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s-AR" w:eastAsia="es-AR"/>
              </w:rPr>
              <w:t>             </w:t>
            </w:r>
            <w:r w:rsidRPr="00F50DB8">
              <w:rPr>
                <w:rFonts w:ascii="Bitstream Vera Sans Mono" w:hAnsi="Bitstream Vera Sans Mono"/>
                <w:sz w:val="18"/>
                <w:lang w:val="en-US" w:eastAsia="es-AR"/>
              </w:rPr>
              <w:t>if [ $MT_REST_ENT -le 0 ]&amp;&amp;[ $MT_REST_DEC -le 0 ]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w:t>
            </w:r>
            <w:r w:rsidRPr="00F50DB8">
              <w:rPr>
                <w:rFonts w:ascii="Bitstream Vera Sans Mono" w:hAnsi="Bitstream Vera Sans Mono"/>
                <w:sz w:val="18"/>
                <w:lang w:val="es-AR" w:eastAsia="es-AR"/>
              </w:rPr>
              <w:t>then</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lastRenderedPageBreak/>
              <w:t>              GlogX "Interprete.sh" "I" "Prestamo $PRES_ID cancelado"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registro=`echo "$codigoSistema;$anio;$mes;$dia;$estado;$PRES_ID;$MT_PRES;$MT_IMP;$MT_INDE;$MT_INNODE;$MT_DEB;$MT_REST;$ID_cliente;"$cliente";$fechaActual;$usuario"`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linePais=`grep $codigoPais $MAEDIR/p-s.mae`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n-US" w:eastAsia="es-AR"/>
              </w:rPr>
            </w:pPr>
            <w:r w:rsidRPr="00F50DB8">
              <w:rPr>
                <w:rFonts w:ascii="Bitstream Vera Sans Mono" w:hAnsi="Bitstream Vera Sans Mono"/>
                <w:sz w:val="18"/>
                <w:lang w:val="en-US" w:eastAsia="es-AR"/>
              </w:rPr>
              <w:t>               pais=`echo $linePais | cut -f 2 -d"-"`</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n-US" w:eastAsia="es-AR"/>
              </w:rPr>
              <w:t>               </w:t>
            </w:r>
            <w:r w:rsidRPr="00F50DB8">
              <w:rPr>
                <w:rFonts w:ascii="Bitstream Vera Sans Mono" w:hAnsi="Bitstream Vera Sans Mono"/>
                <w:sz w:val="18"/>
                <w:lang w:val="es-AR" w:eastAsia="es-AR"/>
              </w:rPr>
              <w:t>echo $registro &gt;&gt; $PROCDIR/prestamos.$pais</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registrosOutput=`expr $registrosOutput + 1`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registrosInput=`expr $registrosInput + 1`</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done &lt; $ACEPDIR/$archivo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rm auxiliar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#Grabar en el log la cantidad de registros que entraron y la que salieron</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"I" "Registros de Input: $registrosInput"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"I" "Registros de Output: $registrosOutput"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#Mover archivo a $PROCDIR</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MoverX "$ACEPDIR/$archivo" "$PROCDIR" "Interprete.sh"</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else  #En caso de estar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"I" "El archivo se encuentra duplicado"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MoverX "$ACEPDIR/$archivo" "$RECHDIR" "Interprete.sh"</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done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    #si archivosInput es igual a cero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"I" "No hay archivos de entrada"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fi</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#Grabar en el Log fin de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GlogX "Interprete.sh" "I" "Interprete finalizado" "Interprete"</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#si el ambiente no esta inicializado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else    </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echo "Interprete.sh - El ambiente no esta inicializado"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echo "Interprete.sh - No se ejecuta el comando"</w:t>
            </w:r>
          </w:p>
        </w:tc>
      </w:tr>
      <w:tr w:rsidR="00F50DB8" w:rsidRPr="00F50DB8" w:rsidTr="00F50DB8">
        <w:tc>
          <w:tcPr>
            <w:tcW w:w="0" w:type="auto"/>
            <w:shd w:val="clear" w:color="auto" w:fill="FFFFFF"/>
            <w:tcMar>
              <w:top w:w="0" w:type="dxa"/>
              <w:left w:w="60" w:type="dxa"/>
              <w:bottom w:w="0" w:type="dxa"/>
              <w:right w:w="0" w:type="dxa"/>
            </w:tcMar>
            <w:hideMark/>
          </w:tcPr>
          <w:p w:rsidR="00F50DB8" w:rsidRPr="00F50DB8" w:rsidRDefault="00F50DB8" w:rsidP="00F50DB8">
            <w:pPr>
              <w:rPr>
                <w:rFonts w:ascii="Bitstream Vera Sans Mono" w:hAnsi="Bitstream Vera Sans Mono"/>
                <w:sz w:val="18"/>
                <w:szCs w:val="18"/>
                <w:lang w:val="es-AR" w:eastAsia="es-AR"/>
              </w:rPr>
            </w:pPr>
            <w:r w:rsidRPr="00F50DB8">
              <w:rPr>
                <w:rFonts w:ascii="Bitstream Vera Sans Mono" w:hAnsi="Bitstream Vera Sans Mono"/>
                <w:sz w:val="18"/>
                <w:lang w:val="es-AR" w:eastAsia="es-AR"/>
              </w:rPr>
              <w:t xml:space="preserve">fi </w:t>
            </w:r>
          </w:p>
        </w:tc>
      </w:tr>
    </w:tbl>
    <w:p w:rsidR="00F50DB8" w:rsidRDefault="00F50DB8" w:rsidP="00F50DB8">
      <w:pPr>
        <w:suppressAutoHyphens/>
        <w:spacing w:line="100" w:lineRule="atLeast"/>
        <w:jc w:val="both"/>
        <w:rPr>
          <w:rFonts w:ascii="Times New Roman" w:hAnsi="Times New Roman"/>
          <w:kern w:val="1"/>
          <w:sz w:val="24"/>
          <w:szCs w:val="24"/>
          <w:lang w:val="es-AR" w:eastAsia="es-AR"/>
        </w:rPr>
      </w:pPr>
    </w:p>
    <w:p w:rsidR="00F50DB8" w:rsidRPr="004F1B94" w:rsidRDefault="004F1B94" w:rsidP="00F50DB8">
      <w:pPr>
        <w:suppressAutoHyphens/>
        <w:spacing w:line="100" w:lineRule="atLeast"/>
        <w:jc w:val="both"/>
        <w:rPr>
          <w:rFonts w:ascii="Calibri" w:eastAsia="WenQuanYi Micro Hei" w:hAnsi="Calibri" w:cs="Calibri"/>
          <w:kern w:val="1"/>
          <w:sz w:val="22"/>
          <w:szCs w:val="22"/>
          <w:lang w:val="es-AR" w:eastAsia="en-US"/>
        </w:rPr>
      </w:pPr>
      <w:r w:rsidRPr="004F1B94">
        <w:rPr>
          <w:rFonts w:ascii="Times New Roman" w:hAnsi="Times New Roman"/>
          <w:kern w:val="1"/>
          <w:sz w:val="24"/>
          <w:szCs w:val="24"/>
          <w:lang w:val="es-AR" w:eastAsia="es-AR"/>
        </w:rPr>
        <w:br/>
      </w:r>
    </w:p>
    <w:p w:rsidR="00F50DB8" w:rsidRDefault="00F50DB8" w:rsidP="004F1B94">
      <w:pPr>
        <w:suppressAutoHyphens/>
        <w:spacing w:line="100" w:lineRule="atLeast"/>
        <w:rPr>
          <w:rFonts w:ascii="Times New Roman" w:hAnsi="Times New Roman"/>
          <w:b/>
          <w:bCs/>
          <w:color w:val="000000"/>
          <w:kern w:val="1"/>
          <w:sz w:val="24"/>
          <w:szCs w:val="24"/>
          <w:u w:val="single"/>
          <w:lang w:val="es-AR" w:eastAsia="es-AR"/>
        </w:rPr>
      </w:pPr>
    </w:p>
    <w:p w:rsidR="00F50DB8" w:rsidRDefault="00F50DB8" w:rsidP="004F1B94">
      <w:pPr>
        <w:suppressAutoHyphens/>
        <w:spacing w:line="100" w:lineRule="atLeast"/>
        <w:rPr>
          <w:rFonts w:ascii="Times New Roman" w:hAnsi="Times New Roman"/>
          <w:b/>
          <w:bCs/>
          <w:color w:val="000000"/>
          <w:kern w:val="1"/>
          <w:sz w:val="24"/>
          <w:szCs w:val="24"/>
          <w:u w:val="single"/>
          <w:lang w:val="es-AR" w:eastAsia="es-AR"/>
        </w:rPr>
      </w:pPr>
    </w:p>
    <w:p w:rsidR="003E238B" w:rsidRDefault="003E238B">
      <w:pPr>
        <w:rPr>
          <w:rFonts w:ascii="Times New Roman" w:hAnsi="Times New Roman"/>
          <w:b/>
          <w:sz w:val="28"/>
          <w:szCs w:val="28"/>
        </w:rPr>
      </w:pPr>
      <w:r>
        <w:rPr>
          <w:rFonts w:ascii="Times New Roman" w:hAnsi="Times New Roman"/>
          <w:b/>
          <w:sz w:val="28"/>
          <w:szCs w:val="28"/>
        </w:rPr>
        <w:br w:type="page"/>
      </w:r>
    </w:p>
    <w:p w:rsidR="00120CDB" w:rsidRPr="0095503D" w:rsidRDefault="00C778CB" w:rsidP="00C778CB">
      <w:pPr>
        <w:spacing w:before="120" w:after="120"/>
        <w:rPr>
          <w:rFonts w:cs="Arial"/>
          <w:b/>
          <w:sz w:val="28"/>
          <w:szCs w:val="28"/>
        </w:rPr>
      </w:pPr>
      <w:r w:rsidRPr="0095503D">
        <w:rPr>
          <w:rFonts w:cs="Arial"/>
          <w:b/>
          <w:sz w:val="28"/>
          <w:szCs w:val="28"/>
        </w:rPr>
        <w:lastRenderedPageBreak/>
        <w:t xml:space="preserve">4.5 - </w:t>
      </w:r>
      <w:r w:rsidR="00120CDB" w:rsidRPr="0095503D">
        <w:rPr>
          <w:rFonts w:cs="Arial"/>
          <w:b/>
          <w:sz w:val="28"/>
          <w:szCs w:val="28"/>
        </w:rPr>
        <w:t>ReporteX.pl</w:t>
      </w:r>
    </w:p>
    <w:p w:rsidR="0095503D" w:rsidRDefault="0095503D" w:rsidP="00F50DB8">
      <w:pPr>
        <w:pStyle w:val="Default"/>
        <w:spacing w:after="14"/>
        <w:rPr>
          <w:b/>
          <w:sz w:val="20"/>
          <w:szCs w:val="20"/>
        </w:rPr>
      </w:pPr>
    </w:p>
    <w:p w:rsidR="00F50DB8" w:rsidRPr="0095503D" w:rsidRDefault="00F50DB8" w:rsidP="0095503D">
      <w:pPr>
        <w:pStyle w:val="Default"/>
        <w:spacing w:after="14"/>
        <w:jc w:val="both"/>
        <w:rPr>
          <w:sz w:val="20"/>
          <w:szCs w:val="20"/>
        </w:rPr>
      </w:pPr>
      <w:r w:rsidRPr="0095503D">
        <w:rPr>
          <w:b/>
          <w:sz w:val="20"/>
          <w:szCs w:val="20"/>
        </w:rPr>
        <w:t>Título</w:t>
      </w:r>
      <w:r w:rsidR="00660CEF" w:rsidRPr="0095503D">
        <w:rPr>
          <w:b/>
          <w:sz w:val="20"/>
          <w:szCs w:val="20"/>
        </w:rPr>
        <w:t xml:space="preserve">: </w:t>
      </w:r>
      <w:r w:rsidR="00660CEF" w:rsidRPr="0095503D">
        <w:rPr>
          <w:sz w:val="20"/>
          <w:szCs w:val="20"/>
        </w:rPr>
        <w:t>ReporteX.pl</w:t>
      </w:r>
    </w:p>
    <w:p w:rsidR="00F50DB8" w:rsidRPr="0095503D" w:rsidRDefault="00F50DB8" w:rsidP="0095503D">
      <w:pPr>
        <w:pStyle w:val="Default"/>
        <w:spacing w:after="14"/>
        <w:jc w:val="both"/>
        <w:rPr>
          <w:sz w:val="20"/>
          <w:szCs w:val="20"/>
        </w:rPr>
      </w:pPr>
    </w:p>
    <w:p w:rsidR="00F50DB8" w:rsidRPr="0095503D" w:rsidRDefault="00F50DB8" w:rsidP="0095503D">
      <w:pPr>
        <w:pStyle w:val="Default"/>
        <w:spacing w:after="14"/>
        <w:jc w:val="both"/>
        <w:rPr>
          <w:b/>
          <w:sz w:val="20"/>
          <w:szCs w:val="20"/>
        </w:rPr>
      </w:pPr>
      <w:r w:rsidRPr="0095503D">
        <w:rPr>
          <w:b/>
          <w:sz w:val="20"/>
          <w:szCs w:val="20"/>
        </w:rPr>
        <w:t>Justificación</w:t>
      </w:r>
    </w:p>
    <w:p w:rsidR="00660CEF" w:rsidRPr="0095503D" w:rsidRDefault="00660CEF" w:rsidP="0095503D">
      <w:pPr>
        <w:pStyle w:val="Default"/>
        <w:spacing w:after="14"/>
        <w:jc w:val="both"/>
        <w:rPr>
          <w:b/>
          <w:sz w:val="20"/>
          <w:szCs w:val="20"/>
        </w:rPr>
      </w:pPr>
    </w:p>
    <w:p w:rsidR="00660CEF" w:rsidRPr="0095503D" w:rsidRDefault="00660CEF" w:rsidP="0095503D">
      <w:pPr>
        <w:widowControl w:val="0"/>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El propósito de este comando es resolver, mostrar y, eventualmente, grabar consultas vinculadas a la comparación entre dos fuentes: el archivo de préstamos por país (prestamos</w:t>
      </w:r>
      <w:proofErr w:type="gramStart"/>
      <w:r w:rsidRPr="0095503D">
        <w:rPr>
          <w:rFonts w:eastAsia="DejaVu Sans" w:cs="Arial"/>
          <w:color w:val="000000"/>
          <w:kern w:val="1"/>
          <w:lang w:val="es-AR" w:eastAsia="zh-CN" w:bidi="hi-IN"/>
        </w:rPr>
        <w:t>.&lt;</w:t>
      </w:r>
      <w:proofErr w:type="gramEnd"/>
      <w:r w:rsidRPr="0095503D">
        <w:rPr>
          <w:rFonts w:eastAsia="DejaVu Sans" w:cs="Arial"/>
          <w:color w:val="000000"/>
          <w:kern w:val="1"/>
          <w:lang w:val="es-AR" w:eastAsia="zh-CN" w:bidi="hi-IN"/>
        </w:rPr>
        <w:t>país&gt;) y el archivo maestro (PPI.mae).</w:t>
      </w:r>
    </w:p>
    <w:p w:rsidR="00660CEF" w:rsidRPr="0095503D" w:rsidRDefault="00660CEF" w:rsidP="0095503D">
      <w:pPr>
        <w:widowControl w:val="0"/>
        <w:suppressAutoHyphens/>
        <w:spacing w:line="100" w:lineRule="atLeast"/>
        <w:jc w:val="both"/>
        <w:rPr>
          <w:rFonts w:eastAsia="DejaVu Sans" w:cs="Arial"/>
          <w:color w:val="000000"/>
          <w:kern w:val="1"/>
          <w:lang w:val="es-AR" w:eastAsia="zh-CN" w:bidi="hi-IN"/>
        </w:rPr>
      </w:pPr>
    </w:p>
    <w:p w:rsidR="00660CEF" w:rsidRPr="0095503D" w:rsidRDefault="00660CEF" w:rsidP="0095503D">
      <w:pPr>
        <w:widowControl w:val="0"/>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Se pueden realizar tres tipos de reportes: de recomendación de recálculo, de diferencia de montos y de diferencia de porcentajes.</w:t>
      </w:r>
    </w:p>
    <w:p w:rsidR="00660CEF" w:rsidRPr="0095503D" w:rsidRDefault="00660CEF" w:rsidP="0095503D">
      <w:pPr>
        <w:widowControl w:val="0"/>
        <w:suppressAutoHyphens/>
        <w:spacing w:line="100" w:lineRule="atLeast"/>
        <w:ind w:firstLine="705"/>
        <w:jc w:val="both"/>
        <w:rPr>
          <w:rFonts w:eastAsia="DejaVu Sans" w:cs="Arial"/>
          <w:color w:val="000000"/>
          <w:kern w:val="1"/>
          <w:lang w:val="es-AR" w:eastAsia="zh-CN" w:bidi="hi-IN"/>
        </w:rPr>
      </w:pPr>
    </w:p>
    <w:p w:rsidR="00660CEF" w:rsidRPr="0095503D" w:rsidRDefault="00660CEF" w:rsidP="004222CF">
      <w:pPr>
        <w:pStyle w:val="Prrafodelista"/>
        <w:widowControl w:val="0"/>
        <w:numPr>
          <w:ilvl w:val="0"/>
          <w:numId w:val="44"/>
        </w:numPr>
        <w:suppressAutoHyphens/>
        <w:spacing w:line="100" w:lineRule="atLeast"/>
        <w:jc w:val="both"/>
        <w:rPr>
          <w:rFonts w:eastAsia="DejaVu Sans" w:cs="Arial"/>
          <w:b/>
          <w:color w:val="000000"/>
          <w:kern w:val="1"/>
          <w:lang w:val="es-AR" w:eastAsia="zh-CN" w:bidi="hi-IN"/>
        </w:rPr>
      </w:pPr>
      <w:r w:rsidRPr="0095503D">
        <w:rPr>
          <w:rFonts w:eastAsia="DejaVu Sans" w:cs="Arial"/>
          <w:b/>
          <w:color w:val="000000"/>
          <w:kern w:val="1"/>
          <w:lang w:val="es-AR" w:eastAsia="zh-CN" w:bidi="hi-IN"/>
        </w:rPr>
        <w:t xml:space="preserve">Reporte de recomendación para recálculo: </w:t>
      </w:r>
      <w:r w:rsidRPr="0095503D">
        <w:rPr>
          <w:rFonts w:eastAsia="DejaVu Sans" w:cs="Arial"/>
          <w:color w:val="000000"/>
          <w:kern w:val="1"/>
          <w:lang w:val="es-AR" w:eastAsia="zh-CN" w:bidi="hi-IN"/>
        </w:rPr>
        <w:t>El primero determina el valor de la “recomendación” que puede ser “RECALCULO” o “BUENO”. La recomendación se determina de la siguiente manera: si estado contable del maestro es igual a “SMOR” y el estado contable prestamos.pais es distinto a “SMOR”, entonces la recomendación es “RECALCULO”. Si monto restante del maestro menor a monto restante de prestamos.pais, recomendación es “RECALCULO”.</w:t>
      </w:r>
    </w:p>
    <w:p w:rsidR="00660CEF" w:rsidRPr="0095503D" w:rsidRDefault="00660CEF" w:rsidP="0095503D">
      <w:pPr>
        <w:pStyle w:val="Prrafodelista"/>
        <w:widowControl w:val="0"/>
        <w:suppressAutoHyphens/>
        <w:spacing w:line="100" w:lineRule="atLeast"/>
        <w:ind w:left="720"/>
        <w:jc w:val="both"/>
        <w:rPr>
          <w:rFonts w:eastAsia="DejaVu Sans" w:cs="Arial"/>
          <w:b/>
          <w:color w:val="000000"/>
          <w:kern w:val="1"/>
          <w:lang w:val="es-AR" w:eastAsia="zh-CN" w:bidi="hi-IN"/>
        </w:rPr>
      </w:pPr>
    </w:p>
    <w:p w:rsidR="00660CEF" w:rsidRPr="0095503D" w:rsidRDefault="00660CEF" w:rsidP="004222CF">
      <w:pPr>
        <w:pStyle w:val="Prrafodelista"/>
        <w:widowControl w:val="0"/>
        <w:numPr>
          <w:ilvl w:val="0"/>
          <w:numId w:val="44"/>
        </w:numPr>
        <w:suppressAutoHyphens/>
        <w:spacing w:line="100" w:lineRule="atLeast"/>
        <w:jc w:val="both"/>
        <w:rPr>
          <w:rFonts w:eastAsia="DejaVu Sans" w:cs="Arial"/>
          <w:b/>
          <w:color w:val="000000"/>
          <w:kern w:val="1"/>
          <w:lang w:val="es-AR" w:eastAsia="zh-CN" w:bidi="hi-IN"/>
        </w:rPr>
      </w:pPr>
      <w:r w:rsidRPr="0095503D">
        <w:rPr>
          <w:rFonts w:eastAsia="DejaVu Sans" w:cs="Arial"/>
          <w:b/>
          <w:color w:val="000000"/>
          <w:kern w:val="1"/>
          <w:lang w:val="es-AR" w:eastAsia="zh-CN" w:bidi="hi-IN"/>
        </w:rPr>
        <w:t xml:space="preserve">Reporte de diferencia de montos: </w:t>
      </w:r>
      <w:r w:rsidRPr="0095503D">
        <w:rPr>
          <w:rFonts w:eastAsia="DejaVu Sans" w:cs="Arial"/>
          <w:color w:val="000000"/>
          <w:kern w:val="1"/>
          <w:lang w:val="es-AR" w:eastAsia="zh-CN" w:bidi="hi-IN"/>
        </w:rPr>
        <w:t>Para esta consulta se debe solicitar que se ingrese un monto de comparación X. Esta consulta responde a la pregunta: En qué casos la diferencia (en valor absoluto) entre el monto restante del maestro y el monto restante del país es mayor a $ X.</w:t>
      </w:r>
    </w:p>
    <w:p w:rsidR="00660CEF" w:rsidRPr="0095503D" w:rsidRDefault="00660CEF" w:rsidP="0095503D">
      <w:pPr>
        <w:pStyle w:val="Prrafodelista"/>
        <w:widowControl w:val="0"/>
        <w:suppressAutoHyphens/>
        <w:spacing w:line="100" w:lineRule="atLeast"/>
        <w:ind w:left="720"/>
        <w:jc w:val="both"/>
        <w:rPr>
          <w:rFonts w:eastAsia="DejaVu Sans" w:cs="Arial"/>
          <w:b/>
          <w:color w:val="000000"/>
          <w:kern w:val="1"/>
          <w:lang w:val="es-AR" w:eastAsia="zh-CN" w:bidi="hi-IN"/>
        </w:rPr>
      </w:pPr>
    </w:p>
    <w:p w:rsidR="00660CEF" w:rsidRPr="0095503D" w:rsidRDefault="00660CEF" w:rsidP="004222CF">
      <w:pPr>
        <w:pStyle w:val="Prrafodelista"/>
        <w:widowControl w:val="0"/>
        <w:numPr>
          <w:ilvl w:val="0"/>
          <w:numId w:val="44"/>
        </w:numPr>
        <w:suppressAutoHyphens/>
        <w:spacing w:line="100" w:lineRule="atLeast"/>
        <w:jc w:val="both"/>
        <w:rPr>
          <w:rFonts w:eastAsia="DejaVu Sans" w:cs="Arial"/>
          <w:b/>
          <w:color w:val="000000"/>
          <w:kern w:val="1"/>
          <w:lang w:val="es-AR" w:eastAsia="zh-CN" w:bidi="hi-IN"/>
        </w:rPr>
      </w:pPr>
      <w:r w:rsidRPr="0095503D">
        <w:rPr>
          <w:rFonts w:eastAsia="DejaVu Sans" w:cs="Arial"/>
          <w:b/>
          <w:color w:val="000000"/>
          <w:kern w:val="1"/>
          <w:lang w:val="es-AR" w:eastAsia="zh-CN" w:bidi="hi-IN"/>
        </w:rPr>
        <w:t xml:space="preserve">Reporte de diferencia de porcentajes: </w:t>
      </w:r>
      <w:r w:rsidRPr="0095503D">
        <w:rPr>
          <w:rFonts w:eastAsia="DejaVu Sans" w:cs="Arial"/>
          <w:color w:val="000000"/>
          <w:kern w:val="1"/>
          <w:lang w:val="es-AR" w:eastAsia="zh-CN" w:bidi="hi-IN"/>
        </w:rPr>
        <w:t>Para esta consulta se debe solicitar que se ingrese un monto de comparación X. Esta consulta responde a la pregunta: En qué casos la diferencia (en valor absoluto) entre el monto restante del maestro y el monto restante del país es mayor a X %.</w:t>
      </w:r>
    </w:p>
    <w:p w:rsidR="00660CEF" w:rsidRPr="0095503D" w:rsidRDefault="00660CEF" w:rsidP="0095503D">
      <w:pPr>
        <w:widowControl w:val="0"/>
        <w:suppressAutoHyphens/>
        <w:spacing w:line="100" w:lineRule="atLeast"/>
        <w:ind w:left="120"/>
        <w:jc w:val="both"/>
        <w:rPr>
          <w:rFonts w:eastAsia="DejaVu Sans" w:cs="Arial"/>
          <w:color w:val="000000"/>
          <w:kern w:val="1"/>
          <w:lang w:val="es-AR" w:eastAsia="zh-CN" w:bidi="hi-IN"/>
        </w:rPr>
      </w:pPr>
    </w:p>
    <w:p w:rsidR="00660CEF" w:rsidRPr="0095503D" w:rsidRDefault="00660CEF" w:rsidP="0095503D">
      <w:pPr>
        <w:pStyle w:val="Default"/>
        <w:spacing w:after="14"/>
        <w:jc w:val="both"/>
        <w:rPr>
          <w:sz w:val="20"/>
          <w:szCs w:val="20"/>
        </w:rPr>
      </w:pPr>
    </w:p>
    <w:p w:rsidR="00F50DB8" w:rsidRPr="0095503D" w:rsidRDefault="00F50DB8" w:rsidP="0095503D">
      <w:pPr>
        <w:pStyle w:val="Default"/>
        <w:spacing w:after="14"/>
        <w:jc w:val="both"/>
        <w:rPr>
          <w:b/>
          <w:sz w:val="20"/>
          <w:szCs w:val="20"/>
        </w:rPr>
      </w:pPr>
      <w:r w:rsidRPr="0095503D">
        <w:rPr>
          <w:b/>
          <w:sz w:val="20"/>
          <w:szCs w:val="20"/>
        </w:rPr>
        <w:t>Archivos de Input, Intermedios y de Output</w:t>
      </w:r>
    </w:p>
    <w:p w:rsidR="00660CEF" w:rsidRPr="0095503D" w:rsidRDefault="00660CEF" w:rsidP="0095503D">
      <w:pPr>
        <w:pStyle w:val="Default"/>
        <w:spacing w:after="14"/>
        <w:jc w:val="both"/>
        <w:rPr>
          <w:b/>
          <w:sz w:val="20"/>
          <w:szCs w:val="20"/>
        </w:rPr>
      </w:pPr>
    </w:p>
    <w:p w:rsidR="00660CEF" w:rsidRPr="0095503D" w:rsidRDefault="00660CEF" w:rsidP="0095503D">
      <w:pPr>
        <w:widowControl w:val="0"/>
        <w:suppressAutoHyphens/>
        <w:spacing w:line="100" w:lineRule="atLeast"/>
        <w:jc w:val="both"/>
        <w:rPr>
          <w:rFonts w:eastAsia="DejaVu Sans" w:cs="Arial"/>
          <w:color w:val="000000"/>
          <w:kern w:val="1"/>
          <w:u w:val="single"/>
          <w:lang w:val="es-AR" w:eastAsia="zh-CN" w:bidi="hi-IN"/>
        </w:rPr>
      </w:pPr>
      <w:r w:rsidRPr="0095503D">
        <w:rPr>
          <w:rFonts w:eastAsia="DejaVu Sans" w:cs="Arial"/>
          <w:color w:val="000000"/>
          <w:kern w:val="1"/>
          <w:u w:val="single"/>
          <w:lang w:val="es-AR" w:eastAsia="zh-CN" w:bidi="hi-IN"/>
        </w:rPr>
        <w:t>Archivos input:</w:t>
      </w:r>
    </w:p>
    <w:p w:rsidR="00660CEF" w:rsidRPr="0095503D" w:rsidRDefault="00660CEF" w:rsidP="004222CF">
      <w:pPr>
        <w:pStyle w:val="Prrafodelista"/>
        <w:widowControl w:val="0"/>
        <w:numPr>
          <w:ilvl w:val="0"/>
          <w:numId w:val="37"/>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Maestro de Países y Sistemas $MAEDIR/p-</w:t>
      </w:r>
      <w:proofErr w:type="gramStart"/>
      <w:r w:rsidRPr="0095503D">
        <w:rPr>
          <w:rFonts w:eastAsia="DejaVu Sans" w:cs="Arial"/>
          <w:color w:val="000000"/>
          <w:kern w:val="1"/>
          <w:lang w:val="es-AR" w:eastAsia="zh-CN" w:bidi="hi-IN"/>
        </w:rPr>
        <w:t>s.mae .</w:t>
      </w:r>
      <w:proofErr w:type="gramEnd"/>
    </w:p>
    <w:p w:rsidR="00660CEF" w:rsidRPr="0095503D" w:rsidRDefault="00660CEF" w:rsidP="004222CF">
      <w:pPr>
        <w:pStyle w:val="Prrafodelista"/>
        <w:widowControl w:val="0"/>
        <w:numPr>
          <w:ilvl w:val="0"/>
          <w:numId w:val="37"/>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Maestro Contable de Préstamos Personales Impagos $MAEDIR/</w:t>
      </w:r>
      <w:proofErr w:type="gramStart"/>
      <w:r w:rsidRPr="0095503D">
        <w:rPr>
          <w:rFonts w:eastAsia="DejaVu Sans" w:cs="Arial"/>
          <w:color w:val="000000"/>
          <w:kern w:val="1"/>
          <w:lang w:val="es-AR" w:eastAsia="zh-CN" w:bidi="hi-IN"/>
        </w:rPr>
        <w:t>PPI.mae .</w:t>
      </w:r>
      <w:proofErr w:type="gramEnd"/>
    </w:p>
    <w:p w:rsidR="00660CEF" w:rsidRPr="0095503D" w:rsidRDefault="00660CEF" w:rsidP="004222CF">
      <w:pPr>
        <w:pStyle w:val="Prrafodelista"/>
        <w:widowControl w:val="0"/>
        <w:numPr>
          <w:ilvl w:val="0"/>
          <w:numId w:val="37"/>
        </w:numPr>
        <w:suppressAutoHyphens/>
        <w:spacing w:line="100" w:lineRule="atLeast"/>
        <w:jc w:val="both"/>
        <w:rPr>
          <w:rFonts w:eastAsia="DejaVu Sans" w:cs="Arial"/>
          <w:b/>
          <w:color w:val="000000"/>
          <w:kern w:val="1"/>
          <w:lang w:val="es-AR" w:eastAsia="zh-CN" w:bidi="hi-IN"/>
        </w:rPr>
      </w:pPr>
      <w:r w:rsidRPr="0095503D">
        <w:rPr>
          <w:rFonts w:eastAsia="DejaVu Sans" w:cs="Arial"/>
          <w:color w:val="000000"/>
          <w:kern w:val="1"/>
          <w:lang w:val="es-AR" w:eastAsia="zh-CN" w:bidi="hi-IN"/>
        </w:rPr>
        <w:t>Préstamos Personales por país $PROCDIR/PRESTAMOS</w:t>
      </w:r>
      <w:proofErr w:type="gramStart"/>
      <w:r w:rsidRPr="0095503D">
        <w:rPr>
          <w:rFonts w:eastAsia="DejaVu Sans" w:cs="Arial"/>
          <w:color w:val="000000"/>
          <w:kern w:val="1"/>
          <w:lang w:val="es-AR" w:eastAsia="zh-CN" w:bidi="hi-IN"/>
        </w:rPr>
        <w:t>.&lt;</w:t>
      </w:r>
      <w:proofErr w:type="gramEnd"/>
      <w:r w:rsidRPr="0095503D">
        <w:rPr>
          <w:rFonts w:eastAsia="DejaVu Sans" w:cs="Arial"/>
          <w:color w:val="000000"/>
          <w:kern w:val="1"/>
          <w:lang w:val="es-AR" w:eastAsia="zh-CN" w:bidi="hi-IN"/>
        </w:rPr>
        <w:t>pais&gt; .</w:t>
      </w:r>
    </w:p>
    <w:p w:rsidR="00660CEF" w:rsidRPr="0095503D" w:rsidRDefault="00660CEF" w:rsidP="0095503D">
      <w:pPr>
        <w:widowControl w:val="0"/>
        <w:suppressAutoHyphens/>
        <w:spacing w:line="100" w:lineRule="atLeast"/>
        <w:jc w:val="both"/>
        <w:rPr>
          <w:rFonts w:eastAsia="DejaVu Sans" w:cs="Arial"/>
          <w:color w:val="000000"/>
          <w:kern w:val="1"/>
          <w:u w:val="single"/>
          <w:lang w:val="es-AR" w:eastAsia="zh-CN" w:bidi="hi-IN"/>
        </w:rPr>
      </w:pPr>
      <w:r w:rsidRPr="0095503D">
        <w:rPr>
          <w:rFonts w:eastAsia="DejaVu Sans" w:cs="Arial"/>
          <w:color w:val="000000"/>
          <w:kern w:val="1"/>
          <w:u w:val="single"/>
          <w:lang w:val="es-AR" w:eastAsia="zh-CN" w:bidi="hi-IN"/>
        </w:rPr>
        <w:t>Archivos Output:</w:t>
      </w:r>
    </w:p>
    <w:p w:rsidR="00660CEF" w:rsidRPr="0095503D" w:rsidRDefault="00660CEF" w:rsidP="004222CF">
      <w:pPr>
        <w:pStyle w:val="Prrafodelista"/>
        <w:widowControl w:val="0"/>
        <w:numPr>
          <w:ilvl w:val="0"/>
          <w:numId w:val="37"/>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Archivos de Recalculo $REPODIR/RECALCULO.</w:t>
      </w:r>
    </w:p>
    <w:p w:rsidR="00660CEF" w:rsidRPr="0095503D" w:rsidRDefault="00660CEF" w:rsidP="004222CF">
      <w:pPr>
        <w:pStyle w:val="Prrafodelista"/>
        <w:widowControl w:val="0"/>
        <w:numPr>
          <w:ilvl w:val="0"/>
          <w:numId w:val="37"/>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Listados $REPODIR/</w:t>
      </w:r>
      <w:proofErr w:type="gramStart"/>
      <w:r w:rsidRPr="0095503D">
        <w:rPr>
          <w:rFonts w:eastAsia="DejaVu Sans" w:cs="Arial"/>
          <w:color w:val="000000"/>
          <w:kern w:val="1"/>
          <w:lang w:val="es-AR" w:eastAsia="zh-CN" w:bidi="hi-IN"/>
        </w:rPr>
        <w:t>ReporteX.xxx .</w:t>
      </w:r>
      <w:proofErr w:type="gramEnd"/>
    </w:p>
    <w:p w:rsidR="00660CEF" w:rsidRPr="0095503D" w:rsidRDefault="00660CEF" w:rsidP="0095503D">
      <w:pPr>
        <w:pStyle w:val="Default"/>
        <w:spacing w:after="14"/>
        <w:jc w:val="both"/>
        <w:rPr>
          <w:b/>
          <w:sz w:val="20"/>
          <w:szCs w:val="20"/>
        </w:rPr>
      </w:pPr>
    </w:p>
    <w:p w:rsidR="00F50DB8" w:rsidRPr="0095503D" w:rsidRDefault="00F50DB8" w:rsidP="0095503D">
      <w:pPr>
        <w:pStyle w:val="Default"/>
        <w:spacing w:after="14"/>
        <w:jc w:val="both"/>
        <w:rPr>
          <w:b/>
          <w:sz w:val="20"/>
          <w:szCs w:val="20"/>
        </w:rPr>
      </w:pPr>
    </w:p>
    <w:p w:rsidR="00F50DB8" w:rsidRPr="0095503D" w:rsidRDefault="00F50DB8" w:rsidP="0095503D">
      <w:pPr>
        <w:pStyle w:val="Default"/>
        <w:spacing w:after="14"/>
        <w:jc w:val="both"/>
        <w:rPr>
          <w:b/>
          <w:sz w:val="20"/>
          <w:szCs w:val="20"/>
        </w:rPr>
      </w:pPr>
      <w:r w:rsidRPr="0095503D">
        <w:rPr>
          <w:b/>
          <w:sz w:val="20"/>
          <w:szCs w:val="20"/>
        </w:rPr>
        <w:t xml:space="preserve">Parámetros y Opciones </w:t>
      </w:r>
    </w:p>
    <w:p w:rsidR="00F50DB8" w:rsidRPr="0095503D" w:rsidRDefault="00F50DB8" w:rsidP="0095503D">
      <w:pPr>
        <w:pStyle w:val="Default"/>
        <w:spacing w:after="14"/>
        <w:jc w:val="both"/>
        <w:rPr>
          <w:b/>
          <w:sz w:val="20"/>
          <w:szCs w:val="20"/>
        </w:rPr>
      </w:pPr>
    </w:p>
    <w:p w:rsidR="00660CEF" w:rsidRPr="0095503D" w:rsidRDefault="00660CEF" w:rsidP="0095503D">
      <w:pPr>
        <w:widowControl w:val="0"/>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Al comando se le debe pasar obligatoriamente uno de los siguientes parámetros, correspondientes a cada uno de los reportes anteriormente explicados:</w:t>
      </w:r>
    </w:p>
    <w:p w:rsidR="00660CEF" w:rsidRPr="0095503D" w:rsidRDefault="00660CEF" w:rsidP="004222CF">
      <w:pPr>
        <w:widowControl w:val="0"/>
        <w:numPr>
          <w:ilvl w:val="1"/>
          <w:numId w:val="38"/>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-cr: lanza la comparación para recálculo.</w:t>
      </w:r>
    </w:p>
    <w:p w:rsidR="00660CEF" w:rsidRPr="0095503D" w:rsidRDefault="00660CEF" w:rsidP="004222CF">
      <w:pPr>
        <w:widowControl w:val="0"/>
        <w:numPr>
          <w:ilvl w:val="1"/>
          <w:numId w:val="38"/>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-dp: lanza la comparación para diferencia porcentual.</w:t>
      </w:r>
    </w:p>
    <w:p w:rsidR="00660CEF" w:rsidRPr="0095503D" w:rsidRDefault="00660CEF" w:rsidP="004222CF">
      <w:pPr>
        <w:widowControl w:val="0"/>
        <w:numPr>
          <w:ilvl w:val="1"/>
          <w:numId w:val="38"/>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-dm: lanza la comparación para diferencia porcentual.</w:t>
      </w:r>
    </w:p>
    <w:p w:rsidR="00660CEF" w:rsidRPr="0095503D" w:rsidRDefault="00660CEF" w:rsidP="0095503D">
      <w:pPr>
        <w:widowControl w:val="0"/>
        <w:suppressAutoHyphens/>
        <w:spacing w:line="100" w:lineRule="atLeast"/>
        <w:jc w:val="both"/>
        <w:rPr>
          <w:rFonts w:eastAsia="DejaVu Sans" w:cs="Arial"/>
          <w:color w:val="000000"/>
          <w:kern w:val="1"/>
          <w:lang w:val="es-AR" w:eastAsia="zh-CN" w:bidi="hi-IN"/>
        </w:rPr>
      </w:pPr>
    </w:p>
    <w:p w:rsidR="00660CEF" w:rsidRPr="0095503D" w:rsidRDefault="00660CEF" w:rsidP="0095503D">
      <w:pPr>
        <w:widowControl w:val="0"/>
        <w:suppressAutoHyphens/>
        <w:spacing w:line="100" w:lineRule="atLeast"/>
        <w:jc w:val="both"/>
        <w:rPr>
          <w:rFonts w:eastAsia="DejaVu Sans" w:cs="Arial"/>
          <w:b/>
          <w:bCs/>
          <w:color w:val="000000"/>
          <w:kern w:val="1"/>
          <w:lang w:val="es-AR" w:eastAsia="zh-CN" w:bidi="hi-IN"/>
        </w:rPr>
      </w:pPr>
      <w:r w:rsidRPr="0095503D">
        <w:rPr>
          <w:rFonts w:eastAsia="DejaVu Sans" w:cs="Arial"/>
          <w:color w:val="000000"/>
          <w:kern w:val="1"/>
          <w:lang w:val="es-AR" w:eastAsia="zh-CN" w:bidi="hi-IN"/>
        </w:rPr>
        <w:t>A su vez, este parámetro debe ir acompañado con la especificación del país acerca del cual se desean realizar los reportes. El siguiente parámetro es obligatorio, y común a todos los subcomandos:</w:t>
      </w:r>
    </w:p>
    <w:p w:rsidR="00660CEF" w:rsidRPr="0095503D" w:rsidRDefault="00660CEF" w:rsidP="004222CF">
      <w:pPr>
        <w:widowControl w:val="0"/>
        <w:numPr>
          <w:ilvl w:val="2"/>
          <w:numId w:val="39"/>
        </w:numPr>
        <w:suppressAutoHyphens/>
        <w:spacing w:line="100" w:lineRule="atLeast"/>
        <w:jc w:val="both"/>
        <w:rPr>
          <w:rFonts w:eastAsia="DejaVu Sans" w:cs="Arial"/>
          <w:color w:val="000000"/>
          <w:kern w:val="1"/>
          <w:lang w:val="es-AR" w:eastAsia="zh-CN" w:bidi="hi-IN"/>
        </w:rPr>
      </w:pPr>
      <w:r w:rsidRPr="0095503D">
        <w:rPr>
          <w:rFonts w:eastAsia="DejaVu Sans" w:cs="Arial"/>
          <w:b/>
          <w:bCs/>
          <w:color w:val="000000"/>
          <w:kern w:val="1"/>
          <w:lang w:val="es-AR" w:eastAsia="zh-CN" w:bidi="hi-IN"/>
        </w:rPr>
        <w:t>-p</w:t>
      </w:r>
      <w:r w:rsidRPr="0095503D">
        <w:rPr>
          <w:rFonts w:eastAsia="DejaVu Sans" w:cs="Arial"/>
          <w:color w:val="000000"/>
          <w:kern w:val="1"/>
          <w:lang w:val="es-AR" w:eastAsia="zh-CN" w:bidi="hi-IN"/>
        </w:rPr>
        <w:t>=&lt;país&gt;: Es el país acerca del cual quiero obtener la información.</w:t>
      </w:r>
    </w:p>
    <w:p w:rsidR="00660CEF" w:rsidRPr="0095503D" w:rsidRDefault="00660CEF" w:rsidP="0095503D">
      <w:pPr>
        <w:widowControl w:val="0"/>
        <w:suppressAutoHyphens/>
        <w:spacing w:line="100" w:lineRule="atLeast"/>
        <w:jc w:val="both"/>
        <w:rPr>
          <w:rFonts w:eastAsia="DejaVu Sans" w:cs="Arial"/>
          <w:color w:val="000000"/>
          <w:kern w:val="1"/>
          <w:lang w:val="es-AR" w:eastAsia="zh-CN" w:bidi="hi-IN"/>
        </w:rPr>
      </w:pPr>
    </w:p>
    <w:p w:rsidR="00660CEF" w:rsidRPr="0095503D" w:rsidRDefault="00660CEF" w:rsidP="0095503D">
      <w:pPr>
        <w:widowControl w:val="0"/>
        <w:suppressAutoHyphens/>
        <w:spacing w:line="100" w:lineRule="atLeast"/>
        <w:jc w:val="both"/>
        <w:rPr>
          <w:rFonts w:eastAsia="DejaVu Sans" w:cs="Arial"/>
          <w:b/>
          <w:bCs/>
          <w:color w:val="000000"/>
          <w:kern w:val="1"/>
          <w:lang w:val="es-AR" w:eastAsia="zh-CN" w:bidi="hi-IN"/>
        </w:rPr>
      </w:pPr>
      <w:r w:rsidRPr="0095503D">
        <w:rPr>
          <w:rFonts w:eastAsia="DejaVu Sans" w:cs="Arial"/>
          <w:color w:val="000000"/>
          <w:kern w:val="1"/>
          <w:lang w:val="es-AR" w:eastAsia="zh-CN" w:bidi="hi-IN"/>
        </w:rPr>
        <w:t>Una vez ingresados estos dos parámetros ya se puede ejecutar el comando, pero además cada uno posee algunos filtros, para especificar la consulta. Las siguientes opciones son comunes a todos los parámetros:</w:t>
      </w:r>
    </w:p>
    <w:p w:rsidR="00660CEF" w:rsidRPr="0095503D" w:rsidRDefault="00660CEF" w:rsidP="004222CF">
      <w:pPr>
        <w:widowControl w:val="0"/>
        <w:numPr>
          <w:ilvl w:val="2"/>
          <w:numId w:val="40"/>
        </w:numPr>
        <w:suppressAutoHyphens/>
        <w:spacing w:line="100" w:lineRule="atLeast"/>
        <w:jc w:val="both"/>
        <w:rPr>
          <w:rFonts w:eastAsia="DejaVu Sans" w:cs="Arial"/>
          <w:b/>
          <w:bCs/>
          <w:color w:val="000000"/>
          <w:kern w:val="1"/>
          <w:lang w:val="es-AR" w:eastAsia="zh-CN" w:bidi="hi-IN"/>
        </w:rPr>
      </w:pPr>
      <w:r w:rsidRPr="0095503D">
        <w:rPr>
          <w:rFonts w:eastAsia="DejaVu Sans" w:cs="Arial"/>
          <w:b/>
          <w:bCs/>
          <w:color w:val="000000"/>
          <w:kern w:val="1"/>
          <w:lang w:val="es-AR" w:eastAsia="zh-CN" w:bidi="hi-IN"/>
        </w:rPr>
        <w:lastRenderedPageBreak/>
        <w:t>-s</w:t>
      </w:r>
      <w:r w:rsidRPr="0095503D">
        <w:rPr>
          <w:rFonts w:eastAsia="DejaVu Sans" w:cs="Arial"/>
          <w:color w:val="000000"/>
          <w:kern w:val="1"/>
          <w:lang w:val="es-AR" w:eastAsia="zh-CN" w:bidi="hi-IN"/>
        </w:rPr>
        <w:t>=&lt;sistema&gt;: indica el código de sistema al cual quiere que pertenezcan los registros a mostrar.</w:t>
      </w:r>
    </w:p>
    <w:p w:rsidR="00660CEF" w:rsidRPr="0095503D" w:rsidRDefault="00660CEF" w:rsidP="004222CF">
      <w:pPr>
        <w:widowControl w:val="0"/>
        <w:numPr>
          <w:ilvl w:val="2"/>
          <w:numId w:val="40"/>
        </w:numPr>
        <w:suppressAutoHyphens/>
        <w:spacing w:line="100" w:lineRule="atLeast"/>
        <w:jc w:val="both"/>
        <w:rPr>
          <w:rFonts w:eastAsia="DejaVu Sans" w:cs="Arial"/>
          <w:b/>
          <w:bCs/>
          <w:color w:val="000000"/>
          <w:kern w:val="1"/>
          <w:lang w:val="es-AR" w:eastAsia="zh-CN" w:bidi="hi-IN"/>
        </w:rPr>
      </w:pPr>
      <w:r w:rsidRPr="0095503D">
        <w:rPr>
          <w:rFonts w:eastAsia="DejaVu Sans" w:cs="Arial"/>
          <w:b/>
          <w:bCs/>
          <w:color w:val="000000"/>
          <w:kern w:val="1"/>
          <w:lang w:val="es-AR" w:eastAsia="zh-CN" w:bidi="hi-IN"/>
        </w:rPr>
        <w:t>-a</w:t>
      </w:r>
      <w:r w:rsidRPr="0095503D">
        <w:rPr>
          <w:rFonts w:eastAsia="DejaVu Sans" w:cs="Arial"/>
          <w:color w:val="000000"/>
          <w:kern w:val="1"/>
          <w:lang w:val="es-AR" w:eastAsia="zh-CN" w:bidi="hi-IN"/>
        </w:rPr>
        <w:t>=&lt;año&gt;: indica el año contable al cual quiere que pertenezcan los registros a mostrar. Si se ingresa este parámetro, no se puede ingresar ni un período ni un rango de períodos.</w:t>
      </w:r>
    </w:p>
    <w:p w:rsidR="00660CEF" w:rsidRPr="0095503D" w:rsidRDefault="00660CEF" w:rsidP="004222CF">
      <w:pPr>
        <w:widowControl w:val="0"/>
        <w:numPr>
          <w:ilvl w:val="2"/>
          <w:numId w:val="40"/>
        </w:numPr>
        <w:suppressAutoHyphens/>
        <w:spacing w:line="100" w:lineRule="atLeast"/>
        <w:jc w:val="both"/>
        <w:rPr>
          <w:rFonts w:eastAsia="DejaVu Sans" w:cs="Arial"/>
          <w:b/>
          <w:bCs/>
          <w:color w:val="000000"/>
          <w:kern w:val="1"/>
          <w:lang w:val="es-AR" w:eastAsia="zh-CN" w:bidi="hi-IN"/>
        </w:rPr>
      </w:pPr>
      <w:r w:rsidRPr="0095503D">
        <w:rPr>
          <w:rFonts w:eastAsia="DejaVu Sans" w:cs="Arial"/>
          <w:b/>
          <w:bCs/>
          <w:color w:val="000000"/>
          <w:kern w:val="1"/>
          <w:lang w:val="es-AR" w:eastAsia="zh-CN" w:bidi="hi-IN"/>
        </w:rPr>
        <w:t>-pe</w:t>
      </w:r>
      <w:r w:rsidRPr="0095503D">
        <w:rPr>
          <w:rFonts w:eastAsia="DejaVu Sans" w:cs="Arial"/>
          <w:color w:val="000000"/>
          <w:kern w:val="1"/>
          <w:lang w:val="es-AR" w:eastAsia="zh-CN" w:bidi="hi-IN"/>
        </w:rPr>
        <w:t>=&lt;período&gt;</w:t>
      </w:r>
      <w:proofErr w:type="gramStart"/>
      <w:r w:rsidRPr="0095503D">
        <w:rPr>
          <w:rFonts w:eastAsia="DejaVu Sans" w:cs="Arial"/>
          <w:color w:val="000000"/>
          <w:kern w:val="1"/>
          <w:lang w:val="es-AR" w:eastAsia="zh-CN" w:bidi="hi-IN"/>
        </w:rPr>
        <w:t>=[</w:t>
      </w:r>
      <w:proofErr w:type="gramEnd"/>
      <w:r w:rsidRPr="0095503D">
        <w:rPr>
          <w:rFonts w:eastAsia="DejaVu Sans" w:cs="Arial"/>
          <w:color w:val="000000"/>
          <w:kern w:val="1"/>
          <w:lang w:val="es-AR" w:eastAsia="zh-CN" w:bidi="hi-IN"/>
        </w:rPr>
        <w:t>AAAA/MM]: indica el mes de un año en el cual se quiere que esté comprendido el mes contable del reporte. Si se ingresa este parámetro no se puede filtrar por año ni por rango de períodos.</w:t>
      </w:r>
    </w:p>
    <w:p w:rsidR="00660CEF" w:rsidRPr="0095503D" w:rsidRDefault="00660CEF" w:rsidP="004222CF">
      <w:pPr>
        <w:widowControl w:val="0"/>
        <w:numPr>
          <w:ilvl w:val="2"/>
          <w:numId w:val="40"/>
        </w:numPr>
        <w:suppressAutoHyphens/>
        <w:spacing w:line="100" w:lineRule="atLeast"/>
        <w:jc w:val="both"/>
        <w:rPr>
          <w:rFonts w:eastAsia="DejaVu Sans" w:cs="Arial"/>
          <w:b/>
          <w:bCs/>
          <w:color w:val="000000"/>
          <w:kern w:val="1"/>
          <w:lang w:val="es-AR" w:eastAsia="zh-CN" w:bidi="hi-IN"/>
        </w:rPr>
      </w:pPr>
      <w:r w:rsidRPr="0095503D">
        <w:rPr>
          <w:rFonts w:eastAsia="DejaVu Sans" w:cs="Arial"/>
          <w:b/>
          <w:bCs/>
          <w:color w:val="000000"/>
          <w:kern w:val="1"/>
          <w:lang w:val="es-AR" w:eastAsia="zh-CN" w:bidi="hi-IN"/>
        </w:rPr>
        <w:t>-rp</w:t>
      </w:r>
      <w:r w:rsidRPr="0095503D">
        <w:rPr>
          <w:rFonts w:eastAsia="DejaVu Sans" w:cs="Arial"/>
          <w:color w:val="000000"/>
          <w:kern w:val="1"/>
          <w:lang w:val="es-AR" w:eastAsia="zh-CN" w:bidi="hi-IN"/>
        </w:rPr>
        <w:t>=&lt;rango de períodos&gt;</w:t>
      </w:r>
      <w:proofErr w:type="gramStart"/>
      <w:r w:rsidRPr="0095503D">
        <w:rPr>
          <w:rFonts w:eastAsia="DejaVu Sans" w:cs="Arial"/>
          <w:color w:val="000000"/>
          <w:kern w:val="1"/>
          <w:lang w:val="es-AR" w:eastAsia="zh-CN" w:bidi="hi-IN"/>
        </w:rPr>
        <w:t>=[</w:t>
      </w:r>
      <w:proofErr w:type="gramEnd"/>
      <w:r w:rsidRPr="0095503D">
        <w:rPr>
          <w:rFonts w:eastAsia="DejaVu Sans" w:cs="Arial"/>
          <w:color w:val="000000"/>
          <w:kern w:val="1"/>
          <w:lang w:val="es-AR" w:eastAsia="zh-CN" w:bidi="hi-IN"/>
        </w:rPr>
        <w:t>AAAA/MM]-[AAAA/MM]: ídem punto anterior para un rango de meses. Si se ingresa este parámetro no se puede filtrar por año ni por período.</w:t>
      </w:r>
    </w:p>
    <w:p w:rsidR="00660CEF" w:rsidRPr="0095503D" w:rsidRDefault="00660CEF" w:rsidP="004222CF">
      <w:pPr>
        <w:widowControl w:val="0"/>
        <w:numPr>
          <w:ilvl w:val="2"/>
          <w:numId w:val="40"/>
        </w:numPr>
        <w:suppressAutoHyphens/>
        <w:spacing w:line="100" w:lineRule="atLeast"/>
        <w:jc w:val="both"/>
        <w:rPr>
          <w:rFonts w:eastAsia="DejaVu Sans" w:cs="Arial"/>
          <w:color w:val="000000"/>
          <w:kern w:val="1"/>
          <w:lang w:val="es-AR" w:eastAsia="zh-CN" w:bidi="hi-IN"/>
        </w:rPr>
      </w:pPr>
      <w:r w:rsidRPr="0095503D">
        <w:rPr>
          <w:rFonts w:eastAsia="DejaVu Sans" w:cs="Arial"/>
          <w:b/>
          <w:bCs/>
          <w:color w:val="000000"/>
          <w:kern w:val="1"/>
          <w:lang w:val="es-AR" w:eastAsia="zh-CN" w:bidi="hi-IN"/>
        </w:rPr>
        <w:t>-g</w:t>
      </w:r>
      <w:r w:rsidRPr="0095503D">
        <w:rPr>
          <w:rFonts w:eastAsia="DejaVu Sans" w:cs="Arial"/>
          <w:color w:val="000000"/>
          <w:kern w:val="1"/>
          <w:lang w:val="es-AR" w:eastAsia="zh-CN" w:bidi="hi-IN"/>
        </w:rPr>
        <w:t>: guarda la vista del reporte mostrado por pantalla en un archivo de texto.</w:t>
      </w:r>
    </w:p>
    <w:p w:rsidR="00660CEF" w:rsidRPr="0095503D" w:rsidRDefault="00660CEF" w:rsidP="0095503D">
      <w:pPr>
        <w:widowControl w:val="0"/>
        <w:suppressAutoHyphens/>
        <w:spacing w:line="100" w:lineRule="atLeast"/>
        <w:jc w:val="both"/>
        <w:rPr>
          <w:rFonts w:eastAsia="DejaVu Sans" w:cs="Arial"/>
          <w:color w:val="000000"/>
          <w:kern w:val="1"/>
          <w:lang w:val="es-AR" w:eastAsia="zh-CN" w:bidi="hi-IN"/>
        </w:rPr>
      </w:pPr>
    </w:p>
    <w:p w:rsidR="00660CEF" w:rsidRPr="0095503D" w:rsidRDefault="00660CEF" w:rsidP="0095503D">
      <w:pPr>
        <w:widowControl w:val="0"/>
        <w:suppressAutoHyphens/>
        <w:spacing w:line="100" w:lineRule="atLeast"/>
        <w:jc w:val="both"/>
        <w:rPr>
          <w:rFonts w:eastAsia="DejaVu Sans" w:cs="Arial"/>
          <w:b/>
          <w:bCs/>
          <w:color w:val="000000"/>
          <w:kern w:val="1"/>
          <w:lang w:val="es-AR" w:eastAsia="zh-CN" w:bidi="hi-IN"/>
        </w:rPr>
      </w:pPr>
      <w:r w:rsidRPr="0095503D">
        <w:rPr>
          <w:rFonts w:eastAsia="DejaVu Sans" w:cs="Arial"/>
          <w:color w:val="000000"/>
          <w:kern w:val="1"/>
          <w:lang w:val="es-AR" w:eastAsia="zh-CN" w:bidi="hi-IN"/>
        </w:rPr>
        <w:t>Finalmente, sólo para los reportes de diferencia existe la siguiente opción:</w:t>
      </w:r>
    </w:p>
    <w:p w:rsidR="00660CEF" w:rsidRPr="0095503D" w:rsidRDefault="00660CEF" w:rsidP="004222CF">
      <w:pPr>
        <w:widowControl w:val="0"/>
        <w:numPr>
          <w:ilvl w:val="2"/>
          <w:numId w:val="41"/>
        </w:numPr>
        <w:suppressAutoHyphens/>
        <w:spacing w:line="100" w:lineRule="atLeast"/>
        <w:jc w:val="both"/>
        <w:rPr>
          <w:rFonts w:eastAsia="DejaVu Sans" w:cs="Arial"/>
          <w:b/>
          <w:color w:val="000000"/>
          <w:kern w:val="1"/>
          <w:lang w:val="es-AR" w:eastAsia="zh-CN" w:bidi="hi-IN"/>
        </w:rPr>
      </w:pPr>
      <w:r w:rsidRPr="0095503D">
        <w:rPr>
          <w:rFonts w:eastAsia="DejaVu Sans" w:cs="Arial"/>
          <w:b/>
          <w:bCs/>
          <w:color w:val="000000"/>
          <w:kern w:val="1"/>
          <w:lang w:val="es-AR" w:eastAsia="zh-CN" w:bidi="hi-IN"/>
        </w:rPr>
        <w:t>-x</w:t>
      </w:r>
      <w:r w:rsidRPr="0095503D">
        <w:rPr>
          <w:rFonts w:eastAsia="DejaVu Sans" w:cs="Arial"/>
          <w:color w:val="000000"/>
          <w:kern w:val="1"/>
          <w:lang w:val="es-AR" w:eastAsia="zh-CN" w:bidi="hi-IN"/>
        </w:rPr>
        <w:t>=&lt;valor&gt;: indica la diferencia mínima que se desea mostrar (en valor absoluto) en cuanto a monto o porcentaje en estos reportes.</w:t>
      </w:r>
    </w:p>
    <w:p w:rsidR="00660CEF" w:rsidRPr="0095503D" w:rsidRDefault="00660CEF" w:rsidP="0095503D">
      <w:pPr>
        <w:pStyle w:val="Default"/>
        <w:spacing w:after="14"/>
        <w:jc w:val="both"/>
        <w:rPr>
          <w:b/>
          <w:sz w:val="20"/>
          <w:szCs w:val="20"/>
        </w:rPr>
      </w:pPr>
    </w:p>
    <w:p w:rsidR="00660CEF" w:rsidRPr="0095503D" w:rsidRDefault="00660CEF" w:rsidP="0095503D">
      <w:pPr>
        <w:pStyle w:val="Default"/>
        <w:spacing w:after="14"/>
        <w:jc w:val="both"/>
        <w:rPr>
          <w:b/>
          <w:sz w:val="20"/>
          <w:szCs w:val="20"/>
        </w:rPr>
      </w:pPr>
    </w:p>
    <w:p w:rsidR="00F50DB8" w:rsidRPr="0095503D" w:rsidRDefault="00F50DB8" w:rsidP="0095503D">
      <w:pPr>
        <w:pStyle w:val="Default"/>
        <w:spacing w:after="14"/>
        <w:jc w:val="both"/>
        <w:rPr>
          <w:b/>
          <w:sz w:val="20"/>
          <w:szCs w:val="20"/>
        </w:rPr>
      </w:pPr>
      <w:r w:rsidRPr="0095503D">
        <w:rPr>
          <w:b/>
          <w:sz w:val="20"/>
          <w:szCs w:val="20"/>
        </w:rPr>
        <w:t xml:space="preserve">Invocación Manual y/o automática con ejemplos </w:t>
      </w:r>
    </w:p>
    <w:p w:rsidR="00F50DB8" w:rsidRPr="0095503D" w:rsidRDefault="00F50DB8" w:rsidP="0095503D">
      <w:pPr>
        <w:jc w:val="both"/>
        <w:rPr>
          <w:rFonts w:cs="Arial"/>
          <w:b/>
          <w:color w:val="FF0000"/>
          <w:lang w:val="es-AR"/>
        </w:rPr>
      </w:pPr>
    </w:p>
    <w:p w:rsidR="00660CEF" w:rsidRPr="0095503D" w:rsidRDefault="00660CEF" w:rsidP="004222CF">
      <w:pPr>
        <w:pStyle w:val="Prrafodelista"/>
        <w:widowControl w:val="0"/>
        <w:numPr>
          <w:ilvl w:val="0"/>
          <w:numId w:val="37"/>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Para reporte de recomendación para recálculo:</w:t>
      </w:r>
    </w:p>
    <w:p w:rsidR="00660CEF" w:rsidRPr="0095503D" w:rsidRDefault="00660CEF" w:rsidP="004222CF">
      <w:pPr>
        <w:widowControl w:val="0"/>
        <w:numPr>
          <w:ilvl w:val="2"/>
          <w:numId w:val="42"/>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./Reporte.pl -cr -p=Argentina -a=2013</w:t>
      </w:r>
    </w:p>
    <w:p w:rsidR="00660CEF" w:rsidRPr="0095503D" w:rsidRDefault="00660CEF" w:rsidP="004222CF">
      <w:pPr>
        <w:widowControl w:val="0"/>
        <w:numPr>
          <w:ilvl w:val="2"/>
          <w:numId w:val="42"/>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./Reporte.pl -cr -p=Argentina -pe=2013/12</w:t>
      </w:r>
    </w:p>
    <w:p w:rsidR="00660CEF" w:rsidRPr="0095503D" w:rsidRDefault="00660CEF" w:rsidP="004222CF">
      <w:pPr>
        <w:widowControl w:val="0"/>
        <w:numPr>
          <w:ilvl w:val="2"/>
          <w:numId w:val="42"/>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./Reporte.pl -cr -p=Argentina -a=2013 -s=7</w:t>
      </w:r>
    </w:p>
    <w:p w:rsidR="00660CEF" w:rsidRPr="0095503D" w:rsidRDefault="00660CEF" w:rsidP="004222CF">
      <w:pPr>
        <w:pStyle w:val="Prrafodelista"/>
        <w:widowControl w:val="0"/>
        <w:numPr>
          <w:ilvl w:val="0"/>
          <w:numId w:val="37"/>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Para reporte de diferencias:</w:t>
      </w:r>
    </w:p>
    <w:p w:rsidR="00660CEF" w:rsidRPr="0095503D" w:rsidRDefault="00660CEF" w:rsidP="004222CF">
      <w:pPr>
        <w:widowControl w:val="0"/>
        <w:numPr>
          <w:ilvl w:val="2"/>
          <w:numId w:val="43"/>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./Reporte.pl -dp -p=Argentina -a=2013 -x=5</w:t>
      </w:r>
    </w:p>
    <w:p w:rsidR="00660CEF" w:rsidRPr="0095503D" w:rsidRDefault="00660CEF" w:rsidP="004222CF">
      <w:pPr>
        <w:widowControl w:val="0"/>
        <w:numPr>
          <w:ilvl w:val="2"/>
          <w:numId w:val="43"/>
        </w:numPr>
        <w:suppressAutoHyphens/>
        <w:spacing w:line="100" w:lineRule="atLeast"/>
        <w:jc w:val="both"/>
        <w:rPr>
          <w:rFonts w:eastAsia="DejaVu Sans" w:cs="Arial"/>
          <w:color w:val="000000"/>
          <w:kern w:val="1"/>
          <w:lang w:val="en-US" w:eastAsia="zh-CN" w:bidi="hi-IN"/>
        </w:rPr>
      </w:pPr>
      <w:r w:rsidRPr="0095503D">
        <w:rPr>
          <w:rFonts w:eastAsia="DejaVu Sans" w:cs="Arial"/>
          <w:color w:val="000000"/>
          <w:kern w:val="1"/>
          <w:lang w:val="en-US" w:eastAsia="zh-CN" w:bidi="hi-IN"/>
        </w:rPr>
        <w:t>./Reporte.pl -dm -p=Argentina -rp=2011/12-2013/01 s=6</w:t>
      </w:r>
    </w:p>
    <w:p w:rsidR="00660CEF" w:rsidRPr="0095503D" w:rsidRDefault="00660CEF" w:rsidP="004222CF">
      <w:pPr>
        <w:widowControl w:val="0"/>
        <w:numPr>
          <w:ilvl w:val="2"/>
          <w:numId w:val="43"/>
        </w:numPr>
        <w:suppressAutoHyphens/>
        <w:spacing w:line="100" w:lineRule="atLeast"/>
        <w:jc w:val="both"/>
        <w:rPr>
          <w:rFonts w:eastAsia="DejaVu Sans" w:cs="Arial"/>
          <w:b/>
          <w:color w:val="000000"/>
          <w:kern w:val="1"/>
          <w:lang w:val="en-US" w:eastAsia="zh-CN" w:bidi="hi-IN"/>
        </w:rPr>
      </w:pPr>
      <w:r w:rsidRPr="0095503D">
        <w:rPr>
          <w:rFonts w:eastAsia="DejaVu Sans" w:cs="Arial"/>
          <w:color w:val="000000"/>
          <w:kern w:val="1"/>
          <w:lang w:val="en-US" w:eastAsia="zh-CN" w:bidi="hi-IN"/>
        </w:rPr>
        <w:t>./Reporte.pl -dp -p=Argentina -a=2013 -s=7 -x=50 -g</w:t>
      </w:r>
    </w:p>
    <w:p w:rsidR="00660CEF" w:rsidRPr="0095503D" w:rsidRDefault="00660CEF" w:rsidP="0095503D">
      <w:pPr>
        <w:jc w:val="both"/>
        <w:rPr>
          <w:rFonts w:cs="Arial"/>
          <w:b/>
          <w:color w:val="FF0000"/>
          <w:lang w:val="en-US"/>
        </w:rPr>
      </w:pPr>
    </w:p>
    <w:p w:rsidR="00F50DB8" w:rsidRPr="0095503D" w:rsidRDefault="00F50DB8" w:rsidP="0095503D">
      <w:pPr>
        <w:pStyle w:val="Default"/>
        <w:spacing w:after="14"/>
        <w:jc w:val="both"/>
        <w:rPr>
          <w:b/>
          <w:sz w:val="20"/>
          <w:szCs w:val="20"/>
        </w:rPr>
      </w:pPr>
      <w:r w:rsidRPr="0095503D">
        <w:rPr>
          <w:b/>
          <w:sz w:val="20"/>
          <w:szCs w:val="20"/>
        </w:rPr>
        <w:t xml:space="preserve">Hipótesis y Aclaraciones especificas del comando </w:t>
      </w:r>
    </w:p>
    <w:p w:rsidR="00660CEF" w:rsidRPr="0095503D" w:rsidRDefault="00660CEF" w:rsidP="0095503D">
      <w:pPr>
        <w:pStyle w:val="Default"/>
        <w:spacing w:after="14"/>
        <w:jc w:val="both"/>
        <w:rPr>
          <w:b/>
          <w:sz w:val="20"/>
          <w:szCs w:val="20"/>
        </w:rPr>
      </w:pPr>
    </w:p>
    <w:p w:rsidR="00660CEF" w:rsidRPr="0095503D" w:rsidRDefault="00660CEF" w:rsidP="004222CF">
      <w:pPr>
        <w:pStyle w:val="Prrafodelista"/>
        <w:widowControl w:val="0"/>
        <w:numPr>
          <w:ilvl w:val="0"/>
          <w:numId w:val="37"/>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No se validan los rangos. Si las opciones ingresadas son inválidas, se retornan reportes vacíos.</w:t>
      </w:r>
    </w:p>
    <w:p w:rsidR="00660CEF" w:rsidRPr="0095503D" w:rsidRDefault="00660CEF" w:rsidP="004222CF">
      <w:pPr>
        <w:pStyle w:val="Prrafodelista"/>
        <w:widowControl w:val="0"/>
        <w:numPr>
          <w:ilvl w:val="0"/>
          <w:numId w:val="37"/>
        </w:numPr>
        <w:suppressAutoHyphens/>
        <w:spacing w:line="100" w:lineRule="atLeast"/>
        <w:jc w:val="both"/>
        <w:rPr>
          <w:rFonts w:eastAsia="DejaVu Sans" w:cs="Arial"/>
          <w:color w:val="000000"/>
          <w:kern w:val="1"/>
          <w:lang w:val="es-AR" w:eastAsia="zh-CN" w:bidi="hi-IN"/>
        </w:rPr>
      </w:pPr>
      <w:r w:rsidRPr="0095503D">
        <w:rPr>
          <w:rFonts w:eastAsia="DejaVu Sans" w:cs="Arial"/>
          <w:color w:val="000000"/>
          <w:kern w:val="1"/>
          <w:lang w:val="es-AR" w:eastAsia="zh-CN" w:bidi="hi-IN"/>
        </w:rPr>
        <w:t>Se supuso que si en los reportes por diferencia no se ingresa un valor de X, se pasa X=0.</w:t>
      </w:r>
    </w:p>
    <w:p w:rsidR="00660CEF" w:rsidRPr="0095503D" w:rsidRDefault="00660CEF" w:rsidP="0095503D">
      <w:pPr>
        <w:pStyle w:val="Default"/>
        <w:spacing w:after="14"/>
        <w:jc w:val="both"/>
        <w:rPr>
          <w:b/>
          <w:sz w:val="20"/>
          <w:szCs w:val="20"/>
        </w:rPr>
      </w:pPr>
    </w:p>
    <w:p w:rsidR="00F50DB8" w:rsidRPr="0095503D" w:rsidRDefault="00F50DB8" w:rsidP="0095503D">
      <w:pPr>
        <w:pStyle w:val="Default"/>
        <w:jc w:val="both"/>
        <w:rPr>
          <w:b/>
          <w:sz w:val="20"/>
          <w:szCs w:val="20"/>
        </w:rPr>
      </w:pPr>
      <w:r w:rsidRPr="0095503D">
        <w:rPr>
          <w:b/>
          <w:sz w:val="20"/>
          <w:szCs w:val="20"/>
        </w:rPr>
        <w:t xml:space="preserve">Código fuente </w:t>
      </w:r>
    </w:p>
    <w:p w:rsidR="00660CEF" w:rsidRDefault="00660CEF" w:rsidP="00F50DB8">
      <w:pPr>
        <w:pStyle w:val="Default"/>
        <w:rPr>
          <w:b/>
          <w:sz w:val="20"/>
          <w:szCs w:val="20"/>
        </w:rPr>
      </w:pPr>
    </w:p>
    <w:p w:rsidR="00660CEF" w:rsidRPr="004F1B94" w:rsidRDefault="00660CEF" w:rsidP="00F50DB8">
      <w:pPr>
        <w:pStyle w:val="Default"/>
        <w:rPr>
          <w:b/>
          <w:sz w:val="20"/>
          <w:szCs w:val="20"/>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tblPr>
      <w:tblGrid>
        <w:gridCol w:w="9094"/>
      </w:tblGrid>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#!/usr/bin/perl</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VARIABLES GLOBALES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$MAEDIR="";             # Directorio de archivos maestros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$PROCDIR="";    # Directorio de archivos para procesamiento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$REPODIR="";    # Directorio donde se guardan los reportes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$PAIS_ID="";    # id del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$PAIS_DESC="";  # descripcion del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$SIS_ID="";             # id del sistema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$CTB_ANIO="";   # año 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$CTB_MES="";    # mes 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$PRES_ID="";    # id del préstamo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$MT_PRES=0;     # monto del préstamo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$MT_IMPAGO=0;   # monto impago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$MT_INDE=0;     # monto intereses devengados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$MT_INNODE=0;   # monto intereses no devengados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$MT_DEB=0;      # monto debitado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$MT_REST=0;     # monto restante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$GUARDAR_REPORTE=0; # flag para saber si guardar el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$VALOR_DIFERENCIA=0;# diferencia para los comandos de diferencia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$PERIODO="";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$RANGO_PERIODOS="";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$COMANDOS_USADOS="";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$USUARIO="";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%registros_ppi;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%registros_prestamos;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@reg_ppi;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@reg_p_p;</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SUBRUTINAS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Inicializo las variables globales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inicializarGlobales{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$PAIS_ID="";    # id del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$PAIS_DESC="";  # descripcion del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$SIS_ID="";     # id del sistema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$CTB_ANIO="";   # año 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$CTB_MES="";    # mes 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$PRES_ID="";    # id del préstamo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$MT_PRES=0;     # monto del préstamo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$MT_IMPAGO=0;   # monto impago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$MT_INDE=0;     # monto intereses devengados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$MT_INNODE=0;   # monto intereses no devengados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$MT_DEB=0;      # monto debitado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$MT_REST=0;     # monto restante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$GUARDAR_REPORTE=0; # flag para saber si guardar el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$VALOR_DIFERENCIA=0;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$PERIODO="";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$RANGO_PERIODOS="";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$COMANDOS_USADOS="";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%registros_ppi=();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%registros_prestamos=();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@reg_p_p=();</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Se fija si la respuesta es si o no, o si es invalida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normalizarValorDeUnDigito{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$valor = @_[0];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int($valor) &lt; 10 )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$dia = '0'.int($valor);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 $valor;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Se fija si la respuesta es si o no, o si es invalida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validarRespuesta{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$rta = @_[0];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if ( uc($rta) eq uc("n")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last;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elsif ( uc($rta) eq uc("s")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print</w:t>
            </w:r>
            <w:proofErr w:type="gramEnd"/>
            <w:r w:rsidRPr="000A15FC">
              <w:rPr>
                <w:rFonts w:ascii="Bitstream Vera Sans Mono" w:hAnsi="Bitstream Vera Sans Mono"/>
                <w:sz w:val="18"/>
                <w:lang w:val="es-AR" w:eastAsia="es-AR"/>
              </w:rPr>
              <w:t xml:space="preserve"> "¡Respuesta incorrecta!";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Confirma si sigue la ejecucion del comando actual</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confirma{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$mensaje = @_[0];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$respuesta = -1;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while ( $respuesta == -1 )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$mensaje;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$rta = &lt;STDIN&gt;;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chomp($rta);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$respuesta = &amp;validarRespuesta( $rta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 $respuesta;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buscarDatosPais{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@valores_registro;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los valores del archivo de paises y  sistemas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open (P_S,"$MAEDIR/p-s.mae");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busco el codigo del pais ingresado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while (&lt;P_S&gt;)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@valores_registro = split('-',$_);</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if( uc(@valores_registro[1]) eq uc($PAIS_DESC)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$PAIS_ID = @valores_registro[0];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$PAIS_DESC = @valores_registro[1];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last;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Obtiene los directorios de los archivos maestros y de procesamiento,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y</w:t>
            </w:r>
            <w:proofErr w:type="gramEnd"/>
            <w:r w:rsidRPr="000A15FC">
              <w:rPr>
                <w:rFonts w:ascii="Bitstream Vera Sans Mono" w:hAnsi="Bitstream Vera Sans Mono"/>
                <w:sz w:val="18"/>
                <w:lang w:val="es-AR" w:eastAsia="es-AR"/>
              </w:rPr>
              <w:t xml:space="preserve"> donde se guardaran los reportes.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obtenerDirectorios{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@valores_registro;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$cantDir = 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Abro el archivo InstalarX.conf</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open(</w:t>
            </w:r>
            <w:proofErr w:type="gramEnd"/>
            <w:r w:rsidRPr="000A15FC">
              <w:rPr>
                <w:rFonts w:ascii="Bitstream Vera Sans Mono" w:hAnsi="Bitstream Vera Sans Mono"/>
                <w:sz w:val="18"/>
                <w:lang w:val="es-AR" w:eastAsia="es-AR"/>
              </w:rPr>
              <w:t>CONF,"../conf/InstalarX.conf") || die "ERROR: No puedo abrir el fichero InstalarX.conf\n";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el maedir, procdir y repodir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while (&lt;CONF&gt;)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 quito eol</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@valores_registro = split("=",$_);</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if (@valores_registro[0] eq "MAEDIR")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$MAEDIR = @valores_registro[1];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$USUARIO = @valores_registro[2];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$cantDir++;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elsif (@valores_registro[0] eq "PROCDIR")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$PROCDIR = @valores_registro[1];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$USUARIO = @valores_registro[2];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$cantDir++;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elsif (@valores_registro[0] eq "REPODIR")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$REPODIR = @valores_registro[1];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$USUARIO = @valores_registro[2];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$cantDir++;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($cantDir == 3)</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last;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close(CONF);</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"DIRS: MAE: $MAEDIR, PROC: $PROCDIR, REPO: $REPODIR\n\n";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Graba el reporte en un archivo de texto.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param1 :</w:t>
            </w:r>
            <w:proofErr w:type="gramEnd"/>
            <w:r w:rsidRPr="000A15FC">
              <w:rPr>
                <w:rFonts w:ascii="Bitstream Vera Sans Mono" w:hAnsi="Bitstream Vera Sans Mono"/>
                <w:sz w:val="18"/>
                <w:lang w:val="es-AR" w:eastAsia="es-AR"/>
              </w:rPr>
              <w:t xml:space="preserve"> nombre del archivo donde grabar.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param2 :</w:t>
            </w:r>
            <w:proofErr w:type="gramEnd"/>
            <w:r w:rsidRPr="000A15FC">
              <w:rPr>
                <w:rFonts w:ascii="Bitstream Vera Sans Mono" w:hAnsi="Bitstream Vera Sans Mono"/>
                <w:sz w:val="18"/>
                <w:lang w:val="es-AR" w:eastAsia="es-AR"/>
              </w:rPr>
              <w:t xml:space="preserve"> cantidad de columnas que tiene el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grabarRecalculo{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$nombreArchivo = @_[0];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$CodigoSistema;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$AnioContable;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$MesContable;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$DiaContable;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$EstadoContable;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$CodigoPrestamo;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$MontoPrestamo;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$MontoImpago;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$MontoInteresDevengado;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$MontoInteresNoDevengado;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$MontoDebitado;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$MontoRestante;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$CodigoCliente;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$NombreCliente;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$FechaGrabacion;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$UsuarioGrabacion;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$linea="";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my ($sec,$min,$hour,$mday,$mon,$year,$wday,$yday,$isdst) = localtime(time);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$year += 1900;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 = "".&amp;normalizarValorDeUnDigito($mon);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$mday = "".&amp;normalizarValorDeUnDigito($mday);</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open(ARCHIVO_REPORTE,"&gt;&gt;$REPODIR/$nombreArchivo") || die "ERROR: No puedo abrir el fichero $nombreArchivo\n";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recorro los datos y voy viendo si es necesario el recalculo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foreach my $llave (keys %registros_ppi)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me fijo que exista en ambos archivos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exists ($registros_prestamos{$llave})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los datos del 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@reg_p_p = split(";",$registros_prestamos{$llave});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@reg_ppi = split(";",$registros_ppi{$llave});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"reg_p_p: $registros_prestamos{$llave}\n";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"reg_ppi: $registros_ppi{$llave}\n";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si es recalculo lo grabo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if ( ( $reg_ppi[5] eq "SMOR" &amp;&amp; $reg_p_p[4] ne "SMOR" ) || ( $reg_ppi[14] lt $reg_p_p[11]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$CodigoSistema = @reg_ppi[1];chomp($CodigoSistema);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$AnioContable = @reg_ppi[2];chomp($AnioContable);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$MesContable = @reg_ppi[3];chomp($MesContable);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$DiaContable = @reg_p_p[3];chomp($EstadoContable);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$EstadoContable = @reg_ppi[5];chomp($EstadoContable);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$CodigoPrestamo = @reg_ppi[7];chomp($CodigoPrestamo);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$MontoPrestamo = @reg_ppi[9];chomp($MontoPrestamo);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$MontoImpago = @reg_ppi[10];chomp($MontoImpago);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$MontoInteresDevengado = @reg_ppi[11];chomp($MontoInteresDevengado);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$MontoInteresNoDevengado = @reg_ppi[12];chomp($MontoInteresNoDevengado);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$MontoDebitado = @reg_ppi[13];chomp($MontoDebitado);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$MontoRestante = @reg_ppi[14];chomp($MontoRestante);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$CodigoCliente = @reg_p_p[12];chomp($CodigoCliente);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$NombreCliente = @reg_p_p[13];chomp($NombreCliente);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$FechaGrabacion = "$year/$mon/$mday";</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$UsuarioGrabacion = $USUARIO;chomp($UsuarioGrabacion);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grabo el 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#$linea = $CodigoSistema.";".$AnioContable.";".$MesContable.";".$DiaContable.";".$EstadoContable.";".$CodigoPrestamo.";".$MontoPrestamo.";".$MontoImpago.";".$MontoInteresDevengado.";".$MontoInteresNoDevengado.";".$MontoDebitado.";".$MontoRestante.";".$CodigoCliente.";".$NombreCliente.";".$FechaGrabacion.";".$UsuarioGrabacio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ARCHIVO_REPORTE "$CodigoSistema;$AnioContable;$MesContable;$DiaContable;$EstadoContable;$CodigoPrestamo;$MontoPrestamo;";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ARCHIVO_REPORTE "$MontoImpago;$MontoInteresDevengado;$MontoInteresNoDevengado;$MontoDebitado;$MontoRestante;$CodigoCliente;";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ARCHIVO_REPORTE "$NombreCliente;$FechaGrabacion;$UsuarioGrabacion\n";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close(ARCHIVO_REPORTE);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Ayuda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mostrarAyuda{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el comando del cual quiere obtener ayuda.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$param = @_[0];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my</w:t>
            </w:r>
            <w:proofErr w:type="gramEnd"/>
            <w:r w:rsidRPr="000A15FC">
              <w:rPr>
                <w:rFonts w:ascii="Bitstream Vera Sans Mono" w:hAnsi="Bitstream Vera Sans Mono"/>
                <w:sz w:val="18"/>
                <w:lang w:val="es-AR" w:eastAsia="es-AR"/>
              </w:rPr>
              <w:t xml:space="preserve"> $parametros_obligatorios = "Parámetros obligatorios:\n"."                -p=&lt;país&gt;: Es el país acerca del cual quiero obtener la información.\n\n"."Parámetros para otros filtros</w:t>
            </w:r>
            <w:proofErr w:type="gramStart"/>
            <w:r w:rsidRPr="000A15FC">
              <w:rPr>
                <w:rFonts w:ascii="Bitstream Vera Sans Mono" w:hAnsi="Bitstream Vera Sans Mono"/>
                <w:sz w:val="18"/>
                <w:lang w:val="es-AR" w:eastAsia="es-AR"/>
              </w:rPr>
              <w:t>:\</w:t>
            </w:r>
            <w:proofErr w:type="gramEnd"/>
            <w:r w:rsidRPr="000A15FC">
              <w:rPr>
                <w:rFonts w:ascii="Bitstream Vera Sans Mono" w:hAnsi="Bitstream Vera Sans Mono"/>
                <w:sz w:val="18"/>
                <w:lang w:val="es-AR" w:eastAsia="es-AR"/>
              </w:rPr>
              <w:t>n"."          -x=&lt;valor de diferencia&gt;\n"."           -s=&lt;sistema&gt;\n"."               -a=&lt;año&gt;\n"."           -pe=&lt;período</w:t>
            </w:r>
            <w:proofErr w:type="gramStart"/>
            <w:r w:rsidRPr="000A15FC">
              <w:rPr>
                <w:rFonts w:ascii="Bitstream Vera Sans Mono" w:hAnsi="Bitstream Vera Sans Mono"/>
                <w:sz w:val="18"/>
                <w:lang w:val="es-AR" w:eastAsia="es-AR"/>
              </w:rPr>
              <w:t>=[</w:t>
            </w:r>
            <w:proofErr w:type="gramEnd"/>
            <w:r w:rsidRPr="000A15FC">
              <w:rPr>
                <w:rFonts w:ascii="Bitstream Vera Sans Mono" w:hAnsi="Bitstream Vera Sans Mono"/>
                <w:sz w:val="18"/>
                <w:lang w:val="es-AR" w:eastAsia="es-AR"/>
              </w:rPr>
              <w:t xml:space="preserve">AAAA/MM]&gt;: indica el mes de un año en el cual se quiere que esté\n"."                     </w:t>
            </w:r>
            <w:proofErr w:type="gramStart"/>
            <w:r w:rsidRPr="000A15FC">
              <w:rPr>
                <w:rFonts w:ascii="Bitstream Vera Sans Mono" w:hAnsi="Bitstream Vera Sans Mono"/>
                <w:sz w:val="18"/>
                <w:lang w:val="es-AR" w:eastAsia="es-AR"/>
              </w:rPr>
              <w:t>comprendido</w:t>
            </w:r>
            <w:proofErr w:type="gramEnd"/>
            <w:r w:rsidRPr="000A15FC">
              <w:rPr>
                <w:rFonts w:ascii="Bitstream Vera Sans Mono" w:hAnsi="Bitstream Vera Sans Mono"/>
                <w:sz w:val="18"/>
                <w:lang w:val="es-AR" w:eastAsia="es-AR"/>
              </w:rPr>
              <w:t xml:space="preserve"> el mes contable del reporte.\n"."           -rp=&lt;rango de períodos</w:t>
            </w:r>
            <w:proofErr w:type="gramStart"/>
            <w:r w:rsidRPr="000A15FC">
              <w:rPr>
                <w:rFonts w:ascii="Bitstream Vera Sans Mono" w:hAnsi="Bitstream Vera Sans Mono"/>
                <w:sz w:val="18"/>
                <w:lang w:val="es-AR" w:eastAsia="es-AR"/>
              </w:rPr>
              <w:t>=[</w:t>
            </w:r>
            <w:proofErr w:type="gramEnd"/>
            <w:r w:rsidRPr="000A15FC">
              <w:rPr>
                <w:rFonts w:ascii="Bitstream Vera Sans Mono" w:hAnsi="Bitstream Vera Sans Mono"/>
                <w:sz w:val="18"/>
                <w:lang w:val="es-AR" w:eastAsia="es-AR"/>
              </w:rPr>
              <w:t>AAAA/MM]-[AAAA/MM]&gt;: ídem punto anterior\n"."               para un rango de meses.\n\n";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chomp($param);</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uc($param) eq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"Ayuda del Generador de reportes del Grupo 1.\n";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"Modo de uso:     ReporteX &lt;subcomando&gt; [opciones][argumenos]\n";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"Tipee 'ReporteX -a &lt;subcomando&gt;' para obtener información acerca del subcomando.\n\n";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"Subcomandos disponibles:\n";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-a\n";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-cr\n";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-dm\n";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-dp\n";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-g\n\n";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elsif ( uc($param) eq uc("-a")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"Muestra información acerca del parámetro pasado como parámetro.\n";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"Si se escribe el subcomando sólo, muestra la ayuda general.\n\n";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elsif ( uc($param) eq uc("-cr")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"Este subcomando genera el reporte de recomendación para recálculo,\n";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"indicando para cuáles de las cuentas ingresadas es necesario hacer\n";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"un recálculo de la deuda en la base maestra.\n\n";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"Parámetros obligatorios:\n";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-p=&lt;país&gt;: Es el país acerca del cual quiero obtener la información.\n\n";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"Parámetros para otros filtros:\n";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-s=&lt;sistema&gt;\n";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-a=&lt;año&gt;\n";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-pe=&lt;período=[AAAA/MM]&gt;: indica el mes de un año en el cual se quiere que esté\n";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comprendido el mes contable del reporte.\n";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-rp=&lt;rango de períodos=[AAAA/MM]-[AAAA/MM]&gt;: ídem punto anterior\n";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             para un rango de meses.\n\n";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elsif ( uc($param) eq uc("-dm")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"Este comando genera un reporte con los registros en cuyos casos casos\n";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"la diferencia (en valor absoluto) entre el monto restante del maestro\n";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print</w:t>
            </w:r>
            <w:proofErr w:type="gramEnd"/>
            <w:r w:rsidRPr="000A15FC">
              <w:rPr>
                <w:rFonts w:ascii="Bitstream Vera Sans Mono" w:hAnsi="Bitstream Vera Sans Mono"/>
                <w:sz w:val="18"/>
                <w:lang w:val="es-AR" w:eastAsia="es-AR"/>
              </w:rPr>
              <w:t xml:space="preserve"> "y el monto restante del país es mayor a X monto. El valor X se pasa como\n";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print</w:t>
            </w:r>
            <w:proofErr w:type="gramEnd"/>
            <w:r w:rsidRPr="000A15FC">
              <w:rPr>
                <w:rFonts w:ascii="Bitstream Vera Sans Mono" w:hAnsi="Bitstream Vera Sans Mono"/>
                <w:sz w:val="18"/>
                <w:lang w:val="es-AR" w:eastAsia="es-AR"/>
              </w:rPr>
              <w:t xml:space="preserve"> "parámetro. En caso de no pasarse nada se muestran todos los </w:t>
            </w:r>
            <w:r w:rsidRPr="000A15FC">
              <w:rPr>
                <w:rFonts w:ascii="Bitstream Vera Sans Mono" w:hAnsi="Bitstream Vera Sans Mono"/>
                <w:sz w:val="18"/>
                <w:lang w:val="es-AR" w:eastAsia="es-AR"/>
              </w:rPr>
              <w:lastRenderedPageBreak/>
              <w:t>registros.\n\n";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print "$parametros_obligatorios";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elsif ( uc($param) eq uc("-dp")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"Este comando genera un reporte con los registros en cuyos casos casos\n";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"la diferencia (en valor absoluto) entre el monto restante del maestro\n";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print</w:t>
            </w:r>
            <w:proofErr w:type="gramEnd"/>
            <w:r w:rsidRPr="000A15FC">
              <w:rPr>
                <w:rFonts w:ascii="Bitstream Vera Sans Mono" w:hAnsi="Bitstream Vera Sans Mono"/>
                <w:sz w:val="18"/>
                <w:lang w:val="es-AR" w:eastAsia="es-AR"/>
              </w:rPr>
              <w:t xml:space="preserve"> "y el monto restante del país es mayor al X %. El valor X se pasa como\n";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print</w:t>
            </w:r>
            <w:proofErr w:type="gramEnd"/>
            <w:r w:rsidRPr="000A15FC">
              <w:rPr>
                <w:rFonts w:ascii="Bitstream Vera Sans Mono" w:hAnsi="Bitstream Vera Sans Mono"/>
                <w:sz w:val="18"/>
                <w:lang w:val="es-AR" w:eastAsia="es-AR"/>
              </w:rPr>
              <w:t xml:space="preserve"> "parámetro. En caso de no pasarse nada se muestran todos los registros.\n\n";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"$parametros_obligatorios";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elsif ( uc($param) eq uc("-g")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"Si se incluye se guardará el reporte mostrado en pantalla en archivo de texto.\n\n";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else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"El comando ingresado no existe para el Generador de reportes.\n\n";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Obtengo los valores del archivo de prestamos por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obtenerPrestamosPais{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@valores_registro;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$anio_ctb;</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$mes_ctb;</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$dia_ctb;</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$fecha_grab;</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$clave_p_p;</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paso a minusculas la descripcion del pais (para abrir el archivo de prestamos por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$PAIS_DESC =~ tr/A-Z/a-z/;</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el archivo de prestamos.pais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open(</w:t>
            </w:r>
            <w:proofErr w:type="gramEnd"/>
            <w:r w:rsidRPr="000A15FC">
              <w:rPr>
                <w:rFonts w:ascii="Bitstream Vera Sans Mono" w:hAnsi="Bitstream Vera Sans Mono"/>
                <w:sz w:val="18"/>
                <w:lang w:val="es-AR" w:eastAsia="es-AR"/>
              </w:rPr>
              <w:t>PRESTAMOS_PAIS,"$PROCDIR/prestamos.".$PAIS_DESC);</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while(&lt;PRESTAMOS_PAIS&gt;)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 # quito el eol</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los datos y los almaceno en un array</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@valores_registro = split(';',$_);</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tomo los datos necesarios para la comparacion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$anio_ctb   = @valores_registro[1];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$mes_ctb    = &amp;normalizarValorDeUnDigito(@valores_registro[2]);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$dia_ctb    = @valores_registro[3];</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$fecha_grab = @valores_registro[14];</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compongo la clave de busqueda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$clave_p_p  = @valores_registro[5].int($anio_ctb).int($mes_ctb);</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almaceno los valores en una estructura hash</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exists $registros_prestamos{$clave_p_p}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los datos almacenados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$aux = split(';',$registros_prestamos{$clave_p_p});</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 si la fecha de grabacion del nuevo registro es mas actual lo almaceno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uc($aux[14]) lt uc($fecha_grab)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borro y reinserto datos validos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delete($registros_prestamos{$clave_p_p});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$registros_prestamos{$clave_p_p} = $_;</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roofErr w:type="gramStart"/>
            <w:r w:rsidRPr="000A15FC">
              <w:rPr>
                <w:rFonts w:ascii="Bitstream Vera Sans Mono" w:hAnsi="Bitstream Vera Sans Mono"/>
                <w:sz w:val="18"/>
                <w:lang w:val="es-AR" w:eastAsia="es-AR"/>
              </w:rPr>
              <w:t>si</w:t>
            </w:r>
            <w:proofErr w:type="gramEnd"/>
            <w:r w:rsidRPr="000A15FC">
              <w:rPr>
                <w:rFonts w:ascii="Bitstream Vera Sans Mono" w:hAnsi="Bitstream Vera Sans Mono"/>
                <w:sz w:val="18"/>
                <w:lang w:val="es-AR" w:eastAsia="es-AR"/>
              </w:rPr>
              <w:t xml:space="preserve"> no, no hago nada...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$registros_prestamos{$clave_p_p} = $_;</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close(PRESTAMOS_PAIS);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"REGISTROS PRESTAMOS PAIS\n";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map "Hash: $_ = $registros_prestamos{$_}\n", keys %registros_prestamos;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Obtengo los valores del archivo de prestamos personales impagos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obtenerPrestamosImpagos{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@valores_registro;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$reg;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$clave_ppi;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abro el archivo maestro (PPI)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open (PPI,"$MAEDIR/PPI.mae") || die "ERROR: No puedo abrir el fichero PPI.\n";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realizo la lectura para ver que registros coinciden con el filtro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while (&lt;PPI&gt;)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 # quito el eol</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guardo los valores en una cadena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@valores_registro = split(';',$_);</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@valores_registro[3] = &amp;normalizarValorDeUnDigito(@valores_registro[3]);</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verifico que cumpla todas las condiciones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if ( uc($PAIS_ID) ne uc(@valores_registro[0])){ next;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xml:space="preserve">if ( $SIS_ID ne ""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if ( uc($SIS_ID) ne uc(@valores_registro[1]) ){ next;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$CTB_ANIO ne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if ( uc($CTB_ANIO) ne uc(@valores_registro[2])){ next;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$PERIODO ne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roofErr w:type="gramStart"/>
            <w:r w:rsidRPr="000A15FC">
              <w:rPr>
                <w:rFonts w:ascii="Bitstream Vera Sans Mono" w:hAnsi="Bitstream Vera Sans Mono"/>
                <w:sz w:val="18"/>
                <w:lang w:val="en-US" w:eastAsia="es-AR"/>
              </w:rPr>
              <w:t>if</w:t>
            </w:r>
            <w:proofErr w:type="gramEnd"/>
            <w:r w:rsidRPr="000A15FC">
              <w:rPr>
                <w:rFonts w:ascii="Bitstream Vera Sans Mono" w:hAnsi="Bitstream Vera Sans Mono"/>
                <w:sz w:val="18"/>
                <w:lang w:val="en-US" w:eastAsia="es-AR"/>
              </w:rPr>
              <w:t xml:space="preserve"> ( uc($PERIODO) ne uc(@valores_registro[2]."/".@valores_registro[3])){ next;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$RANGO_PERIODOS ne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if</w:t>
            </w:r>
            <w:proofErr w:type="gramEnd"/>
            <w:r w:rsidRPr="000A15FC">
              <w:rPr>
                <w:rFonts w:ascii="Bitstream Vera Sans Mono" w:hAnsi="Bitstream Vera Sans Mono"/>
                <w:sz w:val="18"/>
                <w:lang w:val="es-AR" w:eastAsia="es-AR"/>
              </w:rPr>
              <w:t xml:space="preserve"> ( uc(substr($RANGO_PERIODOS,0,7)) gt uc(@valores_registro[2]."/".@valores_registro[3])</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 </w:t>
            </w:r>
            <w:proofErr w:type="gramStart"/>
            <w:r w:rsidRPr="000A15FC">
              <w:rPr>
                <w:rFonts w:ascii="Bitstream Vera Sans Mono" w:hAnsi="Bitstream Vera Sans Mono"/>
                <w:sz w:val="18"/>
                <w:lang w:val="en-US" w:eastAsia="es-AR"/>
              </w:rPr>
              <w:t>uc(</w:t>
            </w:r>
            <w:proofErr w:type="gramEnd"/>
            <w:r w:rsidRPr="000A15FC">
              <w:rPr>
                <w:rFonts w:ascii="Bitstream Vera Sans Mono" w:hAnsi="Bitstream Vera Sans Mono"/>
                <w:sz w:val="18"/>
                <w:lang w:val="en-US" w:eastAsia="es-AR"/>
              </w:rPr>
              <w:t>substr($RANGO_PERIODOS,8,7)) lt uc(@valores_registro[2]."/".@valores_registro[3])){ next;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obtengo el id del prestamo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$PRES_ID = @valores_registro[7];</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cambio comas por puntos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@valores_</w:t>
            </w:r>
            <w:proofErr w:type="gramStart"/>
            <w:r w:rsidRPr="000A15FC">
              <w:rPr>
                <w:rFonts w:ascii="Bitstream Vera Sans Mono" w:hAnsi="Bitstream Vera Sans Mono"/>
                <w:sz w:val="18"/>
                <w:lang w:val="es-AR" w:eastAsia="es-AR"/>
              </w:rPr>
              <w:t>registro[</w:t>
            </w:r>
            <w:proofErr w:type="gramEnd"/>
            <w:r w:rsidRPr="000A15FC">
              <w:rPr>
                <w:rFonts w:ascii="Bitstream Vera Sans Mono" w:hAnsi="Bitstream Vera Sans Mono"/>
                <w:sz w:val="18"/>
                <w:lang w:val="es-AR" w:eastAsia="es-AR"/>
              </w:rPr>
              <w:t>9]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@valores_</w:t>
            </w:r>
            <w:proofErr w:type="gramStart"/>
            <w:r w:rsidRPr="000A15FC">
              <w:rPr>
                <w:rFonts w:ascii="Bitstream Vera Sans Mono" w:hAnsi="Bitstream Vera Sans Mono"/>
                <w:sz w:val="18"/>
                <w:lang w:val="es-AR" w:eastAsia="es-AR"/>
              </w:rPr>
              <w:t>registro[</w:t>
            </w:r>
            <w:proofErr w:type="gramEnd"/>
            <w:r w:rsidRPr="000A15FC">
              <w:rPr>
                <w:rFonts w:ascii="Bitstream Vera Sans Mono" w:hAnsi="Bitstream Vera Sans Mono"/>
                <w:sz w:val="18"/>
                <w:lang w:val="es-AR" w:eastAsia="es-AR"/>
              </w:rPr>
              <w:t>10]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@valores_</w:t>
            </w:r>
            <w:proofErr w:type="gramStart"/>
            <w:r w:rsidRPr="000A15FC">
              <w:rPr>
                <w:rFonts w:ascii="Bitstream Vera Sans Mono" w:hAnsi="Bitstream Vera Sans Mono"/>
                <w:sz w:val="18"/>
                <w:lang w:val="es-AR" w:eastAsia="es-AR"/>
              </w:rPr>
              <w:t>registro[</w:t>
            </w:r>
            <w:proofErr w:type="gramEnd"/>
            <w:r w:rsidRPr="000A15FC">
              <w:rPr>
                <w:rFonts w:ascii="Bitstream Vera Sans Mono" w:hAnsi="Bitstream Vera Sans Mono"/>
                <w:sz w:val="18"/>
                <w:lang w:val="es-AR" w:eastAsia="es-AR"/>
              </w:rPr>
              <w:t>11]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@valores_</w:t>
            </w:r>
            <w:proofErr w:type="gramStart"/>
            <w:r w:rsidRPr="000A15FC">
              <w:rPr>
                <w:rFonts w:ascii="Bitstream Vera Sans Mono" w:hAnsi="Bitstream Vera Sans Mono"/>
                <w:sz w:val="18"/>
                <w:lang w:val="es-AR" w:eastAsia="es-AR"/>
              </w:rPr>
              <w:t>registro[</w:t>
            </w:r>
            <w:proofErr w:type="gramEnd"/>
            <w:r w:rsidRPr="000A15FC">
              <w:rPr>
                <w:rFonts w:ascii="Bitstream Vera Sans Mono" w:hAnsi="Bitstream Vera Sans Mono"/>
                <w:sz w:val="18"/>
                <w:lang w:val="es-AR" w:eastAsia="es-AR"/>
              </w:rPr>
              <w:t>12]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@valores_</w:t>
            </w:r>
            <w:proofErr w:type="gramStart"/>
            <w:r w:rsidRPr="000A15FC">
              <w:rPr>
                <w:rFonts w:ascii="Bitstream Vera Sans Mono" w:hAnsi="Bitstream Vera Sans Mono"/>
                <w:sz w:val="18"/>
                <w:lang w:val="es-AR" w:eastAsia="es-AR"/>
              </w:rPr>
              <w:t>registro[</w:t>
            </w:r>
            <w:proofErr w:type="gramEnd"/>
            <w:r w:rsidRPr="000A15FC">
              <w:rPr>
                <w:rFonts w:ascii="Bitstream Vera Sans Mono" w:hAnsi="Bitstream Vera Sans Mono"/>
                <w:sz w:val="18"/>
                <w:lang w:val="es-AR" w:eastAsia="es-AR"/>
              </w:rPr>
              <w:t>13]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los valores y con ellos hago los calculos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$MT_PRES    = sprintf("%.2f",@valores_registro[9]);</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$MT_IMPAGO  = sprintf("%.2f",@valores_registro[10]);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$MT_INDE    = sprintf("%.2f",@valores_registro[11]);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$MT_INNODE  = sprintf("%.2f",@valores_registro[12]);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$MT_DEB     = sprintf("%.2f",@valores_registro[13]);</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calculo el monto restante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$MT_REST    = sprintf("%.2f",$MT_PRES + $MT_IMPAGO + $MT_INDE + $MT_INNODE - $MT_DEB);</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agrego a los valores el monto restante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push(@valores_registro,$MT_REST);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"vañpres registro: @valores_registro\n";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almaceno el array en un string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$reg = join(';',@valores_registro);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print "Registro ppi procesado: $reg\n";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creo la clave del 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$clave_ppi = $PRES_ID.int(@valores_registro[2]).int(@valores_registro[3]);</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guardo los valores obtenidos en una estructura hash</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 exists $registros_ppi{$clave_ppi}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$registros_ppi{$clave_ppi} = $reg;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cierro el archivo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close(PPI);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"REGISTROS PPI\n";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print map "Hash: $_ = $registros_ppi{$_}\n", keys %registros_ppi;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Calculo y muestro la recomendacion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mostrarRecomendacion{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$linea;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$recomendacion;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recorro los datos y voy viendo si es necesario el recalculo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foreach my $llave (keys %registros_ppi)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me fijo que exista en ambos archivos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exists ($registros_prestamos{$llave})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los datos del 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@reg_p_p = split(";",$registros_prestamos{$llave});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@reg_ppi = split(";",$registros_ppi{$llave});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"reg_p_p: $registros_prestamos{$llave}\n";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"reg_ppi: $registros_ppi{$llave}\n";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defino si hay que hacer recalculo o no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if ( ( $reg_ppi[5] eq "SMOR" &amp;&amp; $reg_p_p[4] ne "SMOR" ) || ( $reg_ppi[14] lt $reg_p_p[11]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lastRenderedPageBreak/>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$recomendacion = "RECALCULO";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$recomendacion = "BUENO";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prestamo    -   cliente  -  estado cont mae-estado cont pais- mt rest mae   - mt rest pais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$linea = $reg_ppi[7].";".$reg_p_p[12].";".$reg_ppi[5].";".$reg_p_p[4].";".$reg_ppi[14].";".$reg_p_p[11].";".$recomendacion;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xml:space="preserve">push (@aux,$linea);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ordeno el reporte alfabéticamente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@aux = sort { lc($a) cmp lc($b) }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meto el auxiliar en el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foreach $linea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@aux2;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@aux2 = split(";",$linea);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@aux2 = reverse(@aux2);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cambio los puntos por comas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@aux2[</w:t>
            </w:r>
            <w:proofErr w:type="gramEnd"/>
            <w:r w:rsidRPr="000A15FC">
              <w:rPr>
                <w:rFonts w:ascii="Bitstream Vera Sans Mono" w:hAnsi="Bitstream Vera Sans Mono"/>
                <w:sz w:val="18"/>
                <w:lang w:val="es-AR" w:eastAsia="es-AR"/>
              </w:rPr>
              <w:t>1]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@aux2[</w:t>
            </w:r>
            <w:proofErr w:type="gramEnd"/>
            <w:r w:rsidRPr="000A15FC">
              <w:rPr>
                <w:rFonts w:ascii="Bitstream Vera Sans Mono" w:hAnsi="Bitstream Vera Sans Mono"/>
                <w:sz w:val="18"/>
                <w:lang w:val="es-AR" w:eastAsia="es-AR"/>
              </w:rPr>
              <w:t>2]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push (@reporte,@aux2[0]); # recomendacion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push (@reporte,@aux2[1]); # mt rest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push (@reporte,@aux2[2]); # mt rest mae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push (@reporte,@aux2[3]); # estado cont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push (@reporte,@aux2[4]); # estado cont mae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push (@reporte,@aux2[5]); # cliente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push (@reporte,@aux2[6]); # prestamo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imprimo la cabecera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$titulos = "\nREPORTE DE RECÁLCULOS\n\nParámetros ingresados\n";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roofErr w:type="gramStart"/>
            <w:r w:rsidRPr="000A15FC">
              <w:rPr>
                <w:rFonts w:ascii="Bitstream Vera Sans Mono" w:hAnsi="Bitstream Vera Sans Mono"/>
                <w:sz w:val="18"/>
                <w:lang w:val="es-AR" w:eastAsia="es-AR"/>
              </w:rPr>
              <w:t>titulos .</w:t>
            </w:r>
            <w:proofErr w:type="gramEnd"/>
            <w:r w:rsidRPr="000A15FC">
              <w:rPr>
                <w:rFonts w:ascii="Bitstream Vera Sans Mono" w:hAnsi="Bitstream Vera Sans Mono"/>
                <w:sz w:val="18"/>
                <w:lang w:val="es-AR" w:eastAsia="es-AR"/>
              </w:rPr>
              <w:t>= $COMANDOS_USADOS."\n\n";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 xml:space="preserve">$titulos .= sprintf         "%-15s%-15s%-15s%-15s%-15s%-15s%-15s%s",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"Prestamo","Cliente","ECM","ECP","MRM","MRP","Recomendacion",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"$titulos";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muestro el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@reporte = reverse(@reporte);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$cantCol = 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$cantReg = 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my ($sec,$min,$hour,$mday,$mon,$year,$wday,$yday,$isdst) = localtime(time);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$year += 1900;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 = &amp;normalizarValorDeUnDigito($mon);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$mday = &amp;normalizarValorDeUnDigito($mday);</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$hour = &amp;normalizarValorDeUnDigito($hour);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$min = &amp;normalizarValorDeUnDigito($min);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$sec = &amp;normalizarValorDeUnDigito($sec);</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my $descriptor = $year.$mon.$mday.$hour.$min.$sec;</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si me pidieron guardar el reporte creo el archivo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$GUARDAR_REPORTE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open(REPORTEX,"&gt;&gt;$REPODIR/ReporteX_RECALCULO.$descriptor") || die "ERROR: No puedo abrir el fichero ReporteX_$tipo_rep.$descriptor\n";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REPORTEX "$titulos";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foreach $elem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printf ("%-15s",$elem);</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guardo si me lo pidieron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$GUARDAR_REPORTE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printf ( REPORTEX "%-15s",$elem);</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$cantCol++;</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paso al siguiente renglon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$cantCol == 7 )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$GUARDAR_REPORTE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REPORTEX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$cantCol = 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$cantReg++;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imprimo la cantidad de registros calculados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printf("%d registros",$cantReg);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$GUARDAR_REPORTE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REPORTEX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printf (REPORTEX "%d registros",$cantReg);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REPORTEX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close(REPORTEX);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Muestra el reporte de diferencia porcentual o en monto, segun el parametro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mostrarDiferencia{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$linea;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$recomendacion;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$tipo_rep;</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$monto_mae;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$monto_pais;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$diferencia;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$resultado;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$cmd = @_[0];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$cmd eq "-dp"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$tipo_rep  = "PORCENTAJE";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$tipo_rep  = "MONTO";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recorro los datos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foreach my $llave (keys %registros_ppi)</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me fijo que exista en ambos archivos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exists ($registros_prestamos{$llave})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los datos del registro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@reg_p_p = split(";",$registros_prestamos{$llave});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@reg_ppi = split(";",$registros_ppi{$llave});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$reg_p_</w:t>
            </w:r>
            <w:proofErr w:type="gramStart"/>
            <w:r w:rsidRPr="000A15FC">
              <w:rPr>
                <w:rFonts w:ascii="Bitstream Vera Sans Mono" w:hAnsi="Bitstream Vera Sans Mono"/>
                <w:sz w:val="18"/>
                <w:lang w:val="es-AR" w:eastAsia="es-AR"/>
              </w:rPr>
              <w:t>p[</w:t>
            </w:r>
            <w:proofErr w:type="gramEnd"/>
            <w:r w:rsidRPr="000A15FC">
              <w:rPr>
                <w:rFonts w:ascii="Bitstream Vera Sans Mono" w:hAnsi="Bitstream Vera Sans Mono"/>
                <w:sz w:val="18"/>
                <w:lang w:val="es-AR" w:eastAsia="es-AR"/>
              </w:rPr>
              <w:t>11]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$reg_p_</w:t>
            </w:r>
            <w:proofErr w:type="gramStart"/>
            <w:r w:rsidRPr="000A15FC">
              <w:rPr>
                <w:rFonts w:ascii="Bitstream Vera Sans Mono" w:hAnsi="Bitstream Vera Sans Mono"/>
                <w:sz w:val="18"/>
                <w:lang w:val="es-AR" w:eastAsia="es-AR"/>
              </w:rPr>
              <w:t>p[</w:t>
            </w:r>
            <w:proofErr w:type="gramEnd"/>
            <w:r w:rsidRPr="000A15FC">
              <w:rPr>
                <w:rFonts w:ascii="Bitstream Vera Sans Mono" w:hAnsi="Bitstream Vera Sans Mono"/>
                <w:sz w:val="18"/>
                <w:lang w:val="es-AR" w:eastAsia="es-AR"/>
              </w:rPr>
              <w:t>14]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$monto_pais = sprintf("%.2f",$reg_p_p[11]);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$monto_mae = sprintf("%.2f",$reg_ppi[14]);</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$diferencia = $monto_mae - $monto_pais;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$cmd eq "-dp"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$tipo_rep  = "PORCENTAJE";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$resultado = $diferencia * 100 / $monto_mae;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$resultado = sprintf("%.2f",$resultado);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$tipo_rep  = "MONTO";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$resultado = sprintf("%.2f",$diferencia);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si el monto o porcentaje es mayor al pasado como parametro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abs($resultado) &gt;= abs($VALOR_DIFERENCIA)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           prestamo - mt rest mae   - mt rest pais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$linea = $reg_ppi[7].";".$reg_ppi[14].";".$reg_p_p[11].";".$resultado;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push (@aux,$linea);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ordeno el reporte alfabéticamente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@aux = sort { lc($a) cmp lc($b) }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@aux = reverse(@aux);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meto el auxiliar en el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foreach $linea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@aux2;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@aux2 = split(";",$linea);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@aux2 = reverse(@aux2);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@aux2[1] = sprintf("\$ %s",@aux2[1]);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@aux2[2] = sprintf("\$ %s",@aux2[2]);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$cmd eq "-dm"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@aux2[0] = sprintf ("\$ %s",@aux2[0]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@aux2[0] = sprintf ("%s %%",@aux2[0]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@aux2[</w:t>
            </w:r>
            <w:proofErr w:type="gramEnd"/>
            <w:r w:rsidRPr="000A15FC">
              <w:rPr>
                <w:rFonts w:ascii="Bitstream Vera Sans Mono" w:hAnsi="Bitstream Vera Sans Mono"/>
                <w:sz w:val="18"/>
                <w:lang w:val="es-AR" w:eastAsia="es-AR"/>
              </w:rPr>
              <w:t>1]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@aux2[</w:t>
            </w:r>
            <w:proofErr w:type="gramEnd"/>
            <w:r w:rsidRPr="000A15FC">
              <w:rPr>
                <w:rFonts w:ascii="Bitstream Vera Sans Mono" w:hAnsi="Bitstream Vera Sans Mono"/>
                <w:sz w:val="18"/>
                <w:lang w:val="es-AR" w:eastAsia="es-AR"/>
              </w:rPr>
              <w:t>2]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push (@reporte,@aux2[0]); # diferencia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push (@reporte,@aux2[1]); # mt rest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push (@reporte,@aux2[2]); # mt rest mae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push (@reporte,@aux2[3]); # prestamo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imprimo la cabecera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my</w:t>
            </w:r>
            <w:proofErr w:type="gramEnd"/>
            <w:r w:rsidRPr="000A15FC">
              <w:rPr>
                <w:rFonts w:ascii="Bitstream Vera Sans Mono" w:hAnsi="Bitstream Vera Sans Mono"/>
                <w:sz w:val="18"/>
                <w:lang w:val="es-AR" w:eastAsia="es-AR"/>
              </w:rPr>
              <w:t xml:space="preserve"> $titulos = "\nREPORTE DE DIFERENCIA EN ".$tipo_rep."\n\nParámetros ingresados\n";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roofErr w:type="gramStart"/>
            <w:r w:rsidRPr="000A15FC">
              <w:rPr>
                <w:rFonts w:ascii="Bitstream Vera Sans Mono" w:hAnsi="Bitstream Vera Sans Mono"/>
                <w:sz w:val="18"/>
                <w:lang w:val="es-AR" w:eastAsia="es-AR"/>
              </w:rPr>
              <w:t>titulos .</w:t>
            </w:r>
            <w:proofErr w:type="gramEnd"/>
            <w:r w:rsidRPr="000A15FC">
              <w:rPr>
                <w:rFonts w:ascii="Bitstream Vera Sans Mono" w:hAnsi="Bitstream Vera Sans Mono"/>
                <w:sz w:val="18"/>
                <w:lang w:val="es-AR" w:eastAsia="es-AR"/>
              </w:rPr>
              <w:t>= $COMANDOS_USADOS."\n\n";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 xml:space="preserve">$titulos .= sprintf         "%-15s%-15s%-15s%-15s%s",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"Prestamo","MRM","MRP","Diferencia",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"\n------------------------------------------------------------\n";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"$titulos";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muestro el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@reporte = reverse(@reporte);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$cantCol = 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$cantReg = 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my ($sec,$min,$hour,$mday,$mon,$year,$wday,$yday,$isdst) = localtime(time);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$year += 1900;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$mon = &amp;normalizarValorDeUnDigito($mon);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$mday = &amp;normalizarValorDeUnDigito($mday);</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$hour = &amp;normalizarValorDeUnDigito($hour);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$min = &amp;normalizarValorDeUnDigito($min);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$sec = &amp;normalizarValorDeUnDigito($sec);</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my $descriptor = $year.$mon.$mday.$hour.$min.$sec;</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si me pidieron guardar el reporte creo el archivo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$GUARDAR_REPORTE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open(REPORTEX,"&gt;&gt;$REPODIR/ReporteX_$tipo_rep.$descriptor") || die "ERROR: No puedo abrir el fichero ReporteX_$tipo_rep.$descriptor\n";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REPORTEX "$titulos";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foreach $elem (@reporte)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printf ("%-15s",$elem);</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guardo si me lo pidieron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$GUARDAR_REPORTE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printf ( REPORTEX "%-15s",$elem);</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$cantCol++;</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paso al siguiente renglon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$cantCol == 4 )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$GUARDAR_REPORTE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REPORTEX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$cantCol = 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$cantReg++;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imprimo la cantidad de registros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printf("%d registros",$cantReg);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$GUARDAR_REPORTE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REPORTEX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printf (REPORTEX "%d registros",$cantReg);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REPORTEX "\n";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close(REPORTEX);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Muestra el reporte correspondiente según el parametro enviado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mostrarReportes{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my @valores_registro;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$sistema;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$anio;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$parametro;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$comando;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$subs;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$rta;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$parametro_de_rangos=0;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$parametro_de_pais=0;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$parametro_val_ref=0;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$parametro_sistema=0;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inicializo las variables globales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&amp;inicializarGlobales;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tomo los parametros y los convierto a strings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 xml:space="preserve">my $aux = join(' ',@_);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n-US"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quito caracter de eol</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paso parametros a array</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@parametros = split(/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el comando de la subrutina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$comando = @parametros[0];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elimino el comando correspondiente a la subrutina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splice(@parametros, 0, 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me fijo los parametros enviados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foreach $parametro( @parametros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el primer parametro es el pais, que no lleva identificador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roofErr w:type="gramStart"/>
            <w:r w:rsidRPr="000A15FC">
              <w:rPr>
                <w:rFonts w:ascii="Bitstream Vera Sans Mono" w:hAnsi="Bitstream Vera Sans Mono"/>
                <w:sz w:val="18"/>
                <w:lang w:val="es-AR" w:eastAsia="es-AR"/>
              </w:rPr>
              <w:t>porque</w:t>
            </w:r>
            <w:proofErr w:type="gramEnd"/>
            <w:r w:rsidRPr="000A15FC">
              <w:rPr>
                <w:rFonts w:ascii="Bitstream Vera Sans Mono" w:hAnsi="Bitstream Vera Sans Mono"/>
                <w:sz w:val="18"/>
                <w:lang w:val="es-AR" w:eastAsia="es-AR"/>
              </w:rPr>
              <w:t xml:space="preserve"> va siempre...si no encuentra un igual antes, es ese...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$parametro =~ m/-p=/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$parametro_de_pais == 0 )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$PAIS_DESC = substr $parametro, </w:t>
            </w:r>
            <w:r w:rsidRPr="000A15FC">
              <w:rPr>
                <w:rFonts w:ascii="Bitstream Vera Sans Mono" w:hAnsi="Bitstream Vera Sans Mono"/>
                <w:sz w:val="18"/>
                <w:lang w:val="es-AR" w:eastAsia="es-AR"/>
              </w:rPr>
              <w:lastRenderedPageBreak/>
              <w:t>index($parametro,'=')+1, (length $parametro)-3;</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$parametro_de_pais = 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$COMANDOS_USADOS.="País: $PAIS_DESC.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"Puede indicar solo un país por consulta.\n";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elsif ( $parametro =~ m/x=/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if( uc($comando) eq uc("-dp") or uc($comando) eq uc("-dm")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$parametro_val_ref == 0 )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$VALOR_DIFERENCIA = sprintf("%.2f",(substr $parametro, index($parametro,'=')+1, (length $parametro)-2));</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$COMANDOS_USADOS.="Valor Diferencia: $VALOR_DIFERENCIA.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$parametro_val_ref = 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"Puede indicar solo un valor para diferencias por consulta.\n";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"El comando ingresado no admite el parametro \"x\".\n";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elsif ( $parametro =~ m/-s=/)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$parametro_sistema != 0 )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"Puede indicar solo un sistema por consulta.\n";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$SIS_ID = substr $parametro, index($parametro,'=')+1, (length $parametro)-3;</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$parametro_sistema=1;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$COMANDOS_USADOS.="Id del Sistema: $SIS_ID.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elsif ( $parametro =~ m/-a=/)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$parametro_de_rangos != 0 )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"Puede indicar solo un año, periodo o rango de periodos por consulta.\n";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$CTB_ANIO = substr $parametro, index($parametro,'=')+1, (length $parametro)-3;</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$parametro_de_rangos = 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$COMANDOS_USADOS.="Año: $CTB_ANIO.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elsif ( $parametro =~ m/-pe=/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$parametro_de_rangos != 0 )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"Puede indicar solo un año, periodo o rango de periodos por consulta.\n";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$PERIODO = substr $parametro, index($parametro,'=')+1, (length $parametro)-4;</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$parametro_de_rangos = 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$COMANDOS_USADOS.="Período: $PERIODO.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elsif ( $parametro =~ m/-rp=/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$parametro_de_rangos != 0 )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"Puede indicar solo un año, periodo o rango de periodos por consulta.\n";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$RANGO_PERIODOS = substr $parametro, index($parametro,'=')+1, (length $parametro)-4;</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$parametro_de_rangos = 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$COMANDOS_USADOS.="Rango de Períodos: $RANGO_PERIODOS.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elsif ( $parametro =~ m/-g/)</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$GUARDAR_REPORTE = 1;</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$COMANDOS_USADOS.="El reporte fue guardado.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"El parametro $parametro es incorrecto.\n";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if</w:t>
            </w:r>
            <w:proofErr w:type="gramEnd"/>
            <w:r w:rsidRPr="000A15FC">
              <w:rPr>
                <w:rFonts w:ascii="Bitstream Vera Sans Mono" w:hAnsi="Bitstream Vera Sans Mono"/>
                <w:sz w:val="18"/>
                <w:lang w:val="es-AR" w:eastAsia="es-AR"/>
              </w:rPr>
              <w:t xml:space="preserve"> ( ! $parametro_de_pais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"Debe indicar un país.\n";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busco el codigo del pais ingresado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&amp;buscarDatosPais;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si no se encontro el país, salgo de la subrutina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$PAIS_ID eq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print</w:t>
            </w:r>
            <w:proofErr w:type="gramEnd"/>
            <w:r w:rsidRPr="000A15FC">
              <w:rPr>
                <w:rFonts w:ascii="Bitstream Vera Sans Mono" w:hAnsi="Bitstream Vera Sans Mono"/>
                <w:sz w:val="18"/>
                <w:lang w:val="es-AR" w:eastAsia="es-AR"/>
              </w:rPr>
              <w:t xml:space="preserve"> "El país ingresado no está en la base de datos.";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return(0);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 obtengo los prestamos impagos segun los filtros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&amp;obtenerPrestamosImpagos;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los prestamos de cada 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&amp;obtenerPrestamosPais;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muestro el reporte correspondiente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 $comando eq "-cr"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muestro los resultados y recomendaciones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&amp;mostrarRecomendacion;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grabo si corresponde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if</w:t>
            </w:r>
            <w:proofErr w:type="gramEnd"/>
            <w:r w:rsidRPr="000A15FC">
              <w:rPr>
                <w:rFonts w:ascii="Bitstream Vera Sans Mono" w:hAnsi="Bitstream Vera Sans Mono"/>
                <w:sz w:val="18"/>
                <w:lang w:val="es-AR" w:eastAsia="es-AR"/>
              </w:rPr>
              <w:t xml:space="preserve"> (&amp;confirma("\n¿Desea grabar el recalculo? [s/n]: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&amp;</w:t>
            </w:r>
            <w:proofErr w:type="gramStart"/>
            <w:r w:rsidRPr="000A15FC">
              <w:rPr>
                <w:rFonts w:ascii="Bitstream Vera Sans Mono" w:hAnsi="Bitstream Vera Sans Mono"/>
                <w:sz w:val="18"/>
                <w:lang w:val="es-AR" w:eastAsia="es-AR"/>
              </w:rPr>
              <w:t>grabarRecalculo(</w:t>
            </w:r>
            <w:proofErr w:type="gramEnd"/>
            <w:r w:rsidRPr="000A15FC">
              <w:rPr>
                <w:rFonts w:ascii="Bitstream Vera Sans Mono" w:hAnsi="Bitstream Vera Sans Mono"/>
                <w:sz w:val="18"/>
                <w:lang w:val="es-AR" w:eastAsia="es-AR"/>
              </w:rPr>
              <w:t>"RECALCULO.".$PAIS_DESC,7);</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elsif ( $comando eq "-dp" || $comando eq "-dm"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muestro las diferencias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&amp;mostrarDiferencia($comando);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analizo los valores de los parametros que me pasaron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sub analizarParametros{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#inicializo las variables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$rta = "s";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$cmd;</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$pmt;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$respuesta;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obtengo los valores pasados como parametros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$cmd = @_[0];</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if ($cmd eq "-a")</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&amp;mostrarAyuda(@_[1]);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elsif ($cmd eq "-cr" || $cmd eq "-dp" || $cmd eq "-dm"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&amp;mostrarReportes(@_);</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else</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"El comando es incorrecto.\n";</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roofErr w:type="gramStart"/>
            <w:r w:rsidRPr="000A15FC">
              <w:rPr>
                <w:rFonts w:ascii="Bitstream Vera Sans Mono" w:hAnsi="Bitstream Vera Sans Mono"/>
                <w:sz w:val="18"/>
                <w:lang w:val="es-AR" w:eastAsia="es-AR"/>
              </w:rPr>
              <w:t>return</w:t>
            </w:r>
            <w:proofErr w:type="gramEnd"/>
            <w:r w:rsidRPr="000A15FC">
              <w:rPr>
                <w:rFonts w:ascii="Bitstream Vera Sans Mono" w:hAnsi="Bitstream Vera Sans Mono"/>
                <w:sz w:val="18"/>
                <w:lang w:val="es-AR" w:eastAsia="es-AR"/>
              </w:rPr>
              <w:t xml:space="preserve"> &amp;confirma("\n¿Desea realizar otra consulta? [s/n]: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PROGRAMA PRINCIPAL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primero obtengo los directorios necesarios para el procesamiento</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&amp;obtenerDirectorios;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tomo los parametros y los convierto a strings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n-US" w:eastAsia="es-AR"/>
              </w:rPr>
            </w:pPr>
            <w:r w:rsidRPr="000A15FC">
              <w:rPr>
                <w:rFonts w:ascii="Bitstream Vera Sans Mono" w:hAnsi="Bitstream Vera Sans Mono"/>
                <w:sz w:val="18"/>
                <w:lang w:val="es-AR" w:eastAsia="es-AR"/>
              </w:rPr>
              <w:t xml:space="preserve">    </w:t>
            </w:r>
            <w:r w:rsidRPr="000A15FC">
              <w:rPr>
                <w:rFonts w:ascii="Bitstream Vera Sans Mono" w:hAnsi="Bitstream Vera Sans Mono"/>
                <w:sz w:val="18"/>
                <w:lang w:val="en-US" w:eastAsia="es-AR"/>
              </w:rPr>
              <w:t xml:space="preserve">my $aux = join(' ',@ARGV);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n-US" w:eastAsia="es-AR"/>
              </w:rPr>
              <w:t xml:space="preserve">    </w:t>
            </w:r>
            <w:r w:rsidRPr="000A15FC">
              <w:rPr>
                <w:rFonts w:ascii="Bitstream Vera Sans Mono" w:hAnsi="Bitstream Vera Sans Mono"/>
                <w:sz w:val="18"/>
                <w:lang w:val="es-AR" w:eastAsia="es-AR"/>
              </w:rPr>
              <w:t># quito caracter de eol</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 paso parametros a array</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@parametros = split(/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muestra resultado de consultas, hasta que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lastRenderedPageBreak/>
              <w:t>    # el usuario indique que quiere terminar</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my $seguir = &amp;analizarParametros(@parametros);</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while ( $seguir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print "./ReporteX.pl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$aux = &lt;STDIN&gt;;</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chomp($aux);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@parametros = split(/ /,$aux);</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xml:space="preserve">        $seguir = &amp;analizarParametros(@parametros);         </w:t>
            </w:r>
          </w:p>
        </w:tc>
      </w:tr>
      <w:tr w:rsidR="000A15FC" w:rsidRPr="000A15FC" w:rsidTr="000A15FC">
        <w:tc>
          <w:tcPr>
            <w:tcW w:w="0" w:type="auto"/>
            <w:shd w:val="clear" w:color="auto" w:fill="FFFFFF"/>
            <w:tcMar>
              <w:top w:w="0" w:type="dxa"/>
              <w:left w:w="60" w:type="dxa"/>
              <w:bottom w:w="0" w:type="dxa"/>
              <w:right w:w="0" w:type="dxa"/>
            </w:tcMar>
            <w:hideMark/>
          </w:tcPr>
          <w:p w:rsidR="000A15FC" w:rsidRPr="000A15FC" w:rsidRDefault="000A15FC" w:rsidP="000A15FC">
            <w:pPr>
              <w:rPr>
                <w:rFonts w:ascii="Bitstream Vera Sans Mono" w:hAnsi="Bitstream Vera Sans Mono"/>
                <w:sz w:val="18"/>
                <w:szCs w:val="18"/>
                <w:lang w:val="es-AR" w:eastAsia="es-AR"/>
              </w:rPr>
            </w:pPr>
            <w:r w:rsidRPr="000A15FC">
              <w:rPr>
                <w:rFonts w:ascii="Bitstream Vera Sans Mono" w:hAnsi="Bitstream Vera Sans Mono"/>
                <w:sz w:val="18"/>
                <w:lang w:val="es-AR" w:eastAsia="es-AR"/>
              </w:rPr>
              <w:t>    }</w:t>
            </w:r>
          </w:p>
        </w:tc>
      </w:tr>
    </w:tbl>
    <w:p w:rsidR="004F1B94" w:rsidRDefault="004F1B94">
      <w:pPr>
        <w:rPr>
          <w:rFonts w:ascii="Times New Roman" w:hAnsi="Times New Roman"/>
          <w:sz w:val="28"/>
          <w:szCs w:val="28"/>
        </w:rPr>
      </w:pPr>
      <w:r>
        <w:rPr>
          <w:rFonts w:ascii="Times New Roman" w:hAnsi="Times New Roman"/>
          <w:sz w:val="28"/>
          <w:szCs w:val="28"/>
        </w:rPr>
        <w:br w:type="page"/>
      </w:r>
    </w:p>
    <w:p w:rsidR="00120CDB" w:rsidRPr="0095503D" w:rsidRDefault="003E6FB2" w:rsidP="004F1B94">
      <w:pPr>
        <w:pStyle w:val="Ttulo"/>
        <w:jc w:val="left"/>
        <w:rPr>
          <w:rFonts w:ascii="Arial" w:hAnsi="Arial" w:cs="Arial"/>
          <w:sz w:val="28"/>
          <w:szCs w:val="28"/>
        </w:rPr>
      </w:pPr>
      <w:r w:rsidRPr="0095503D">
        <w:rPr>
          <w:rFonts w:ascii="Arial" w:hAnsi="Arial" w:cs="Arial"/>
          <w:sz w:val="28"/>
          <w:szCs w:val="28"/>
        </w:rPr>
        <w:lastRenderedPageBreak/>
        <w:t>4.6</w:t>
      </w:r>
      <w:r w:rsidR="00301EDD" w:rsidRPr="0095503D">
        <w:rPr>
          <w:rFonts w:ascii="Arial" w:hAnsi="Arial" w:cs="Arial"/>
          <w:sz w:val="28"/>
          <w:szCs w:val="28"/>
        </w:rPr>
        <w:t xml:space="preserve"> - </w:t>
      </w:r>
      <w:r w:rsidR="00120CDB" w:rsidRPr="0095503D">
        <w:rPr>
          <w:rFonts w:ascii="Arial" w:hAnsi="Arial" w:cs="Arial"/>
          <w:sz w:val="28"/>
          <w:szCs w:val="28"/>
        </w:rPr>
        <w:t>GlogX.sh</w:t>
      </w:r>
    </w:p>
    <w:p w:rsidR="0095503D" w:rsidRDefault="0095503D" w:rsidP="004F1B94">
      <w:pPr>
        <w:pStyle w:val="Default"/>
        <w:spacing w:after="14"/>
        <w:rPr>
          <w:b/>
          <w:sz w:val="20"/>
          <w:szCs w:val="20"/>
        </w:rPr>
      </w:pPr>
    </w:p>
    <w:p w:rsidR="004F1B94" w:rsidRDefault="004F1B94" w:rsidP="0095503D">
      <w:pPr>
        <w:pStyle w:val="Default"/>
        <w:spacing w:after="14"/>
        <w:jc w:val="both"/>
        <w:rPr>
          <w:sz w:val="20"/>
          <w:szCs w:val="20"/>
        </w:rPr>
      </w:pPr>
      <w:r w:rsidRPr="004F1B94">
        <w:rPr>
          <w:b/>
          <w:sz w:val="20"/>
          <w:szCs w:val="20"/>
        </w:rPr>
        <w:t>Título:</w:t>
      </w:r>
      <w:r>
        <w:rPr>
          <w:sz w:val="20"/>
          <w:szCs w:val="20"/>
        </w:rPr>
        <w:t xml:space="preserve"> GlogX </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sidRPr="004F1B94">
        <w:rPr>
          <w:b/>
          <w:sz w:val="20"/>
          <w:szCs w:val="20"/>
        </w:rPr>
        <w:t>Justificación</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Centralizar el registro de mensajes en logs, respetando el formato W5 y controlando el espacio utilizado por dicho log.</w:t>
      </w:r>
    </w:p>
    <w:p w:rsidR="004F1B94" w:rsidRDefault="004F1B94" w:rsidP="0095503D">
      <w:pPr>
        <w:pStyle w:val="Default"/>
        <w:spacing w:after="14"/>
        <w:jc w:val="both"/>
        <w:rPr>
          <w:sz w:val="20"/>
          <w:szCs w:val="20"/>
        </w:rPr>
      </w:pPr>
      <w:r>
        <w:rPr>
          <w:sz w:val="20"/>
          <w:szCs w:val="20"/>
        </w:rPr>
        <w:t xml:space="preserve"> </w:t>
      </w:r>
    </w:p>
    <w:p w:rsidR="004F1B94" w:rsidRPr="004F1B94" w:rsidRDefault="004F1B94" w:rsidP="0095503D">
      <w:pPr>
        <w:pStyle w:val="Default"/>
        <w:spacing w:after="14"/>
        <w:jc w:val="both"/>
        <w:rPr>
          <w:b/>
          <w:sz w:val="20"/>
          <w:szCs w:val="20"/>
        </w:rPr>
      </w:pPr>
      <w:r w:rsidRPr="004F1B94">
        <w:rPr>
          <w:b/>
          <w:sz w:val="20"/>
          <w:szCs w:val="20"/>
        </w:rPr>
        <w:t>Archivos de Input, Intermedios y de Output</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No posee.</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 xml:space="preserve">Parámetros y Opciones </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 xml:space="preserve">Recibe 4 parámetros: </w:t>
      </w:r>
    </w:p>
    <w:p w:rsidR="004F1B94" w:rsidRDefault="004F1B94" w:rsidP="0095503D">
      <w:pPr>
        <w:pStyle w:val="Default"/>
        <w:spacing w:after="14"/>
        <w:jc w:val="both"/>
        <w:rPr>
          <w:sz w:val="20"/>
          <w:szCs w:val="20"/>
        </w:rPr>
      </w:pPr>
      <w:r>
        <w:rPr>
          <w:sz w:val="20"/>
          <w:szCs w:val="20"/>
        </w:rPr>
        <w:t>- El comando que desea grabar un mensaje en un log.</w:t>
      </w:r>
    </w:p>
    <w:p w:rsidR="004F1B94" w:rsidRDefault="004F1B94" w:rsidP="0095503D">
      <w:pPr>
        <w:pStyle w:val="Default"/>
        <w:spacing w:after="14"/>
        <w:jc w:val="both"/>
        <w:rPr>
          <w:sz w:val="20"/>
          <w:szCs w:val="20"/>
        </w:rPr>
      </w:pPr>
      <w:r>
        <w:rPr>
          <w:sz w:val="20"/>
          <w:szCs w:val="20"/>
        </w:rPr>
        <w:t xml:space="preserve">- El Tipo de mensaje: I </w:t>
      </w:r>
      <w:r w:rsidRPr="00962135">
        <w:rPr>
          <w:sz w:val="20"/>
          <w:szCs w:val="20"/>
        </w:rPr>
        <w:sym w:font="Wingdings" w:char="F0E0"/>
      </w:r>
      <w:r>
        <w:rPr>
          <w:sz w:val="20"/>
          <w:szCs w:val="20"/>
        </w:rPr>
        <w:t xml:space="preserve"> INFORMATIVO, W </w:t>
      </w:r>
      <w:r w:rsidRPr="00962135">
        <w:rPr>
          <w:sz w:val="20"/>
          <w:szCs w:val="20"/>
        </w:rPr>
        <w:sym w:font="Wingdings" w:char="F0E0"/>
      </w:r>
      <w:r>
        <w:rPr>
          <w:sz w:val="20"/>
          <w:szCs w:val="20"/>
        </w:rPr>
        <w:t xml:space="preserve"> WARNING, E </w:t>
      </w:r>
      <w:r w:rsidRPr="00962135">
        <w:rPr>
          <w:sz w:val="20"/>
          <w:szCs w:val="20"/>
        </w:rPr>
        <w:sym w:font="Wingdings" w:char="F0E0"/>
      </w:r>
      <w:r>
        <w:rPr>
          <w:sz w:val="20"/>
          <w:szCs w:val="20"/>
        </w:rPr>
        <w:t xml:space="preserve"> ERROR, SE </w:t>
      </w:r>
      <w:r w:rsidRPr="00962135">
        <w:rPr>
          <w:sz w:val="20"/>
          <w:szCs w:val="20"/>
        </w:rPr>
        <w:sym w:font="Wingdings" w:char="F0E0"/>
      </w:r>
      <w:r>
        <w:rPr>
          <w:sz w:val="20"/>
          <w:szCs w:val="20"/>
        </w:rPr>
        <w:t xml:space="preserve"> SEVERAL ERROR.</w:t>
      </w:r>
    </w:p>
    <w:p w:rsidR="004F1B94" w:rsidRDefault="004F1B94" w:rsidP="0095503D">
      <w:pPr>
        <w:pStyle w:val="Default"/>
        <w:spacing w:after="14"/>
        <w:jc w:val="both"/>
        <w:rPr>
          <w:sz w:val="20"/>
          <w:szCs w:val="20"/>
        </w:rPr>
      </w:pPr>
      <w:r>
        <w:rPr>
          <w:sz w:val="20"/>
          <w:szCs w:val="20"/>
        </w:rPr>
        <w:t>- El mensaje a grabar.</w:t>
      </w:r>
    </w:p>
    <w:p w:rsidR="004F1B94" w:rsidRDefault="004F1B94" w:rsidP="0095503D">
      <w:pPr>
        <w:pStyle w:val="Default"/>
        <w:spacing w:after="14"/>
        <w:jc w:val="both"/>
        <w:rPr>
          <w:sz w:val="20"/>
          <w:szCs w:val="20"/>
        </w:rPr>
      </w:pPr>
      <w:r>
        <w:rPr>
          <w:sz w:val="20"/>
          <w:szCs w:val="20"/>
        </w:rPr>
        <w:t>- El nombre del archivo de log.</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 xml:space="preserve"> Invocación Manual y/o automática con ejemplos </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Ejemplo1:</w:t>
      </w:r>
    </w:p>
    <w:p w:rsidR="004F1B94"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proofErr w:type="gramStart"/>
      <w:r>
        <w:rPr>
          <w:sz w:val="20"/>
          <w:szCs w:val="20"/>
        </w:rPr>
        <w:t>./</w:t>
      </w:r>
      <w:proofErr w:type="gramEnd"/>
      <w:r>
        <w:rPr>
          <w:sz w:val="20"/>
          <w:szCs w:val="20"/>
        </w:rPr>
        <w:t>GlogX "InterpreteX" "SE" "No se encontró el archivo ps-mae" "InterpreteX"</w:t>
      </w:r>
    </w:p>
    <w:p w:rsidR="004F1B94" w:rsidRDefault="004F1B94" w:rsidP="004F1B94">
      <w:pPr>
        <w:pStyle w:val="Default"/>
        <w:spacing w:after="14"/>
        <w:rPr>
          <w:sz w:val="20"/>
          <w:szCs w:val="20"/>
        </w:rPr>
      </w:pPr>
    </w:p>
    <w:p w:rsidR="004F1B94" w:rsidRDefault="004F1B94" w:rsidP="0095503D">
      <w:pPr>
        <w:pStyle w:val="Default"/>
        <w:spacing w:after="14"/>
        <w:jc w:val="both"/>
        <w:rPr>
          <w:sz w:val="20"/>
          <w:szCs w:val="20"/>
        </w:rPr>
      </w:pPr>
      <w:r>
        <w:rPr>
          <w:sz w:val="20"/>
          <w:szCs w:val="20"/>
        </w:rPr>
        <w:t>Registrará el mensaje: "No se encotró el archivo ps-mae" en el log InterpreteX.log (asumiendo que es la extensión definida por el usuario) con el siguiente formato:</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F</w:t>
      </w:r>
      <w:r w:rsidRPr="00962135">
        <w:rPr>
          <w:sz w:val="20"/>
          <w:szCs w:val="20"/>
        </w:rPr>
        <w:t xml:space="preserve">echa </w:t>
      </w:r>
      <w:r>
        <w:rPr>
          <w:sz w:val="20"/>
          <w:szCs w:val="20"/>
        </w:rPr>
        <w:t>U</w:t>
      </w:r>
      <w:r w:rsidRPr="00962135">
        <w:rPr>
          <w:sz w:val="20"/>
          <w:szCs w:val="20"/>
        </w:rPr>
        <w:t xml:space="preserve">suario </w:t>
      </w:r>
      <w:r>
        <w:rPr>
          <w:sz w:val="20"/>
          <w:szCs w:val="20"/>
        </w:rPr>
        <w:t>InterpreteX</w:t>
      </w:r>
      <w:r w:rsidRPr="00962135">
        <w:rPr>
          <w:sz w:val="20"/>
          <w:szCs w:val="20"/>
        </w:rPr>
        <w:t xml:space="preserve"> </w:t>
      </w:r>
      <w:r>
        <w:rPr>
          <w:sz w:val="20"/>
          <w:szCs w:val="20"/>
        </w:rPr>
        <w:t>SE</w:t>
      </w:r>
      <w:r w:rsidRPr="00962135">
        <w:rPr>
          <w:sz w:val="20"/>
          <w:szCs w:val="20"/>
        </w:rPr>
        <w:t xml:space="preserve"> </w:t>
      </w:r>
      <w:r>
        <w:rPr>
          <w:sz w:val="20"/>
          <w:szCs w:val="20"/>
        </w:rPr>
        <w:t>"No se encontró el archivo ps-mae"</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 xml:space="preserve">Hipótesis y Aclaraciones especificas del comando </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 El cuarto parámetro tiene como intención facilitar al usuario el uso de otro nombre, distinto del del comando, para el log. Por ejemplo, podría querer almacenar los mensajes informativos y los warnings en un log y en otro los errores normales y severos.</w:t>
      </w:r>
    </w:p>
    <w:p w:rsidR="004F1B94" w:rsidRDefault="004F1B94" w:rsidP="0095503D">
      <w:pPr>
        <w:pStyle w:val="Default"/>
        <w:spacing w:after="14"/>
        <w:jc w:val="both"/>
        <w:rPr>
          <w:sz w:val="20"/>
          <w:szCs w:val="20"/>
        </w:rPr>
      </w:pPr>
      <w:r>
        <w:rPr>
          <w:sz w:val="20"/>
          <w:szCs w:val="20"/>
        </w:rPr>
        <w:t>- Para evitar repetir código, se verifica si el comando invocante es InstalarX, en cuyo caso se setean las variables correspondientes para dicho comando.</w:t>
      </w:r>
    </w:p>
    <w:p w:rsidR="004F1B94" w:rsidRDefault="004F1B94" w:rsidP="0095503D">
      <w:pPr>
        <w:pStyle w:val="Default"/>
        <w:spacing w:after="14"/>
        <w:jc w:val="both"/>
        <w:rPr>
          <w:sz w:val="20"/>
          <w:szCs w:val="20"/>
        </w:rPr>
      </w:pPr>
    </w:p>
    <w:p w:rsidR="004F1B94" w:rsidRPr="004F1B94" w:rsidRDefault="004F1B94" w:rsidP="0095503D">
      <w:pPr>
        <w:pStyle w:val="Default"/>
        <w:jc w:val="both"/>
        <w:rPr>
          <w:b/>
          <w:sz w:val="20"/>
          <w:szCs w:val="20"/>
        </w:rPr>
      </w:pPr>
      <w:r w:rsidRPr="004F1B94">
        <w:rPr>
          <w:b/>
          <w:sz w:val="20"/>
          <w:szCs w:val="20"/>
        </w:rPr>
        <w:t xml:space="preserve">Código fuente </w:t>
      </w:r>
    </w:p>
    <w:p w:rsidR="004F1B94" w:rsidRDefault="004F1B94" w:rsidP="004F1B94">
      <w:pPr>
        <w:pStyle w:val="Default"/>
        <w:rPr>
          <w:sz w:val="20"/>
          <w:szCs w:val="20"/>
        </w:rPr>
      </w:pP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/bin/bash</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4to parametro: nombre del archivo de log sin extension</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roofErr w:type="gramStart"/>
      <w:r w:rsidRPr="00EF7AB5">
        <w:rPr>
          <w:sz w:val="20"/>
          <w:szCs w:val="20"/>
        </w:rPr>
        <w:t>function</w:t>
      </w:r>
      <w:proofErr w:type="gramEnd"/>
      <w:r w:rsidRPr="00EF7AB5">
        <w:rPr>
          <w:sz w:val="20"/>
          <w:szCs w:val="20"/>
        </w:rPr>
        <w:t xml:space="preserve"> GlogX {</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 Cantidad de lineas a dejar</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nroLineas=</w:t>
      </w:r>
      <w:proofErr w:type="gramEnd"/>
      <w:r w:rsidRPr="00EF7AB5">
        <w:rPr>
          <w:sz w:val="20"/>
          <w:szCs w:val="20"/>
        </w:rPr>
        <w:t>50</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 Si no se pasan los 4 parametros solicitados, es un error</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if</w:t>
      </w:r>
      <w:proofErr w:type="gramEnd"/>
      <w:r w:rsidRPr="00EF7AB5">
        <w:rPr>
          <w:sz w:val="20"/>
          <w:szCs w:val="20"/>
        </w:rPr>
        <w:t xml:space="preserve"> [ $# -eq 5 ]</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then</w:t>
      </w:r>
      <w:proofErr w:type="gramEnd"/>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return</w:t>
      </w:r>
      <w:proofErr w:type="gramEnd"/>
      <w:r w:rsidRPr="00EF7AB5">
        <w:rPr>
          <w:sz w:val="20"/>
          <w:szCs w:val="20"/>
        </w:rPr>
        <w:t xml:space="preserve"> 1</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fi</w:t>
      </w:r>
      <w:proofErr w:type="gramEnd"/>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 Chequeo si están seteadas las variables de ambiente</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if</w:t>
      </w:r>
      <w:proofErr w:type="gramEnd"/>
      <w:r w:rsidRPr="00EF7AB5">
        <w:rPr>
          <w:sz w:val="20"/>
          <w:szCs w:val="20"/>
        </w:rPr>
        <w:t xml:space="preserve"> [ -z $LOGEXT ] &amp;&amp; [ -z $LOGDIR ] &amp;&amp; [ -z $LOGSIZE ] &amp;&amp; [ -z $CONFDIR ]</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lastRenderedPageBreak/>
        <w:t xml:space="preserve">   </w:t>
      </w:r>
      <w:proofErr w:type="gramStart"/>
      <w:r w:rsidRPr="00EF7AB5">
        <w:rPr>
          <w:sz w:val="20"/>
          <w:szCs w:val="20"/>
        </w:rPr>
        <w:t>then</w:t>
      </w:r>
      <w:proofErr w:type="gramEnd"/>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return</w:t>
      </w:r>
      <w:proofErr w:type="gramEnd"/>
      <w:r w:rsidRPr="00EF7AB5">
        <w:rPr>
          <w:sz w:val="20"/>
          <w:szCs w:val="20"/>
        </w:rPr>
        <w:t xml:space="preserve"> 1</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fi</w:t>
      </w:r>
      <w:proofErr w:type="gramEnd"/>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comando</w:t>
      </w:r>
      <w:proofErr w:type="gramEnd"/>
      <w:r w:rsidRPr="00EF7AB5">
        <w:rPr>
          <w:sz w:val="20"/>
          <w:szCs w:val="20"/>
        </w:rPr>
        <w:t>=$1</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tipoMensaje</w:t>
      </w:r>
      <w:proofErr w:type="gramEnd"/>
      <w:r w:rsidRPr="00EF7AB5">
        <w:rPr>
          <w:sz w:val="20"/>
          <w:szCs w:val="20"/>
        </w:rPr>
        <w:t>=$2</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mensaje</w:t>
      </w:r>
      <w:proofErr w:type="gramEnd"/>
      <w:r w:rsidRPr="00EF7AB5">
        <w:rPr>
          <w:sz w:val="20"/>
          <w:szCs w:val="20"/>
        </w:rPr>
        <w:t>=$3</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archivoLog</w:t>
      </w:r>
      <w:proofErr w:type="gramEnd"/>
      <w:r w:rsidRPr="00EF7AB5">
        <w:rPr>
          <w:sz w:val="20"/>
          <w:szCs w:val="20"/>
        </w:rPr>
        <w:t>=$4</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directorioLog</w:t>
      </w:r>
      <w:proofErr w:type="gramEnd"/>
      <w:r w:rsidRPr="00EF7AB5">
        <w:rPr>
          <w:sz w:val="20"/>
          <w:szCs w:val="20"/>
        </w:rPr>
        <w:t>=$LOGDIR</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fecha</w:t>
      </w:r>
      <w:proofErr w:type="gramEnd"/>
      <w:r w:rsidRPr="00EF7AB5">
        <w:rPr>
          <w:sz w:val="20"/>
          <w:szCs w:val="20"/>
        </w:rPr>
        <w:t>=$(date)</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4F1B94">
        <w:rPr>
          <w:sz w:val="20"/>
          <w:szCs w:val="20"/>
        </w:rPr>
        <w:t>usuario</w:t>
      </w:r>
      <w:proofErr w:type="gramEnd"/>
      <w:r w:rsidRPr="004F1B94">
        <w:rPr>
          <w:sz w:val="20"/>
          <w:szCs w:val="20"/>
        </w:rPr>
        <w:t>=$(whoami)</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4F1B94">
        <w:rPr>
          <w:sz w:val="20"/>
          <w:szCs w:val="20"/>
        </w:rPr>
        <w:tab/>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4F1B94">
        <w:rPr>
          <w:sz w:val="20"/>
          <w:szCs w:val="20"/>
        </w:rPr>
        <w:t xml:space="preserve">   </w:t>
      </w:r>
      <w:proofErr w:type="gramStart"/>
      <w:r w:rsidRPr="004F1B94">
        <w:rPr>
          <w:sz w:val="20"/>
          <w:szCs w:val="20"/>
        </w:rPr>
        <w:t>if</w:t>
      </w:r>
      <w:proofErr w:type="gramEnd"/>
      <w:r w:rsidRPr="004F1B94">
        <w:rPr>
          <w:sz w:val="20"/>
          <w:szCs w:val="20"/>
        </w:rPr>
        <w:t xml:space="preserve"> [ "$comando" = "InstalarX.sh" ]</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4F1B94">
        <w:rPr>
          <w:sz w:val="20"/>
          <w:szCs w:val="20"/>
        </w:rPr>
        <w:t xml:space="preserve">   </w:t>
      </w:r>
      <w:proofErr w:type="gramStart"/>
      <w:r w:rsidRPr="004F1B94">
        <w:rPr>
          <w:sz w:val="20"/>
          <w:szCs w:val="20"/>
        </w:rPr>
        <w:t>then</w:t>
      </w:r>
      <w:proofErr w:type="gramEnd"/>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4F1B94">
        <w:rPr>
          <w:sz w:val="20"/>
          <w:szCs w:val="20"/>
        </w:rPr>
        <w:t xml:space="preserve">      </w:t>
      </w:r>
      <w:proofErr w:type="gramStart"/>
      <w:r w:rsidRPr="00EF7AB5">
        <w:rPr>
          <w:sz w:val="20"/>
          <w:szCs w:val="20"/>
        </w:rPr>
        <w:t>directorioLog</w:t>
      </w:r>
      <w:proofErr w:type="gramEnd"/>
      <w:r w:rsidRPr="00EF7AB5">
        <w:rPr>
          <w:sz w:val="20"/>
          <w:szCs w:val="20"/>
        </w:rPr>
        <w:t>=$CONFDIR</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LOGEXT=".log"</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else</w:t>
      </w:r>
      <w:proofErr w:type="gramEnd"/>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 Si no es el log de instalacion, veo el tamaño</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EF7AB5">
        <w:rPr>
          <w:sz w:val="20"/>
          <w:szCs w:val="20"/>
        </w:rPr>
        <w:t xml:space="preserve">      </w:t>
      </w:r>
      <w:proofErr w:type="gramStart"/>
      <w:r w:rsidRPr="00050A9C">
        <w:rPr>
          <w:sz w:val="20"/>
          <w:szCs w:val="20"/>
          <w:lang w:val="en-US"/>
        </w:rPr>
        <w:t>if</w:t>
      </w:r>
      <w:proofErr w:type="gramEnd"/>
      <w:r w:rsidRPr="00050A9C">
        <w:rPr>
          <w:sz w:val="20"/>
          <w:szCs w:val="20"/>
          <w:lang w:val="en-US"/>
        </w:rPr>
        <w:t xml:space="preserve"> [ -f $directorioLog/$archivoLog$LOGEXT ] &amp;&amp; [ `du -k $directorioLog/$archivoLog$LOGEXT | awk '{ print $1 }'` -gt $LOGSIZE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then</w:t>
      </w:r>
      <w:proofErr w:type="gramEnd"/>
      <w:r w:rsidRPr="00050A9C">
        <w:rPr>
          <w:sz w:val="20"/>
          <w:szCs w:val="20"/>
          <w:lang w:val="en-US"/>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tail</w:t>
      </w:r>
      <w:proofErr w:type="gramEnd"/>
      <w:r w:rsidRPr="00050A9C">
        <w:rPr>
          <w:sz w:val="20"/>
          <w:szCs w:val="20"/>
          <w:lang w:val="en-US"/>
        </w:rPr>
        <w:t xml:space="preserve"> -50 $directorioLog/$archivoLog$LOGEXT &gt; $directorioLog/$archivoLog$LOGEXT</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050A9C">
        <w:rPr>
          <w:sz w:val="20"/>
          <w:szCs w:val="20"/>
          <w:lang w:val="en-US"/>
        </w:rPr>
        <w:t xml:space="preserve">         </w:t>
      </w:r>
      <w:proofErr w:type="gramStart"/>
      <w:r w:rsidRPr="00EF7AB5">
        <w:rPr>
          <w:sz w:val="20"/>
          <w:szCs w:val="20"/>
        </w:rPr>
        <w:t>echo</w:t>
      </w:r>
      <w:proofErr w:type="gramEnd"/>
      <w:r w:rsidRPr="00EF7AB5">
        <w:rPr>
          <w:sz w:val="20"/>
          <w:szCs w:val="20"/>
        </w:rPr>
        <w:t xml:space="preserve"> $fecha $usuario $comando $tipoMensaje "Log Excedido" &gt;&gt; $directorioLog/$archivoLog$LOGEXT</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EF7AB5">
        <w:rPr>
          <w:sz w:val="20"/>
          <w:szCs w:val="20"/>
        </w:rPr>
        <w:t xml:space="preserve">      </w:t>
      </w:r>
      <w:proofErr w:type="gramStart"/>
      <w:r w:rsidRPr="00050A9C">
        <w:rPr>
          <w:sz w:val="20"/>
          <w:szCs w:val="20"/>
          <w:lang w:val="en-US"/>
        </w:rPr>
        <w:t>fi</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fi</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 Escribo el log</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 When Who Where What Why</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050A9C">
        <w:rPr>
          <w:sz w:val="20"/>
          <w:szCs w:val="20"/>
          <w:lang w:val="en-US"/>
        </w:rPr>
        <w:t xml:space="preserve">   </w:t>
      </w:r>
      <w:proofErr w:type="gramStart"/>
      <w:r w:rsidRPr="00EF7AB5">
        <w:rPr>
          <w:sz w:val="20"/>
          <w:szCs w:val="20"/>
        </w:rPr>
        <w:t>echo</w:t>
      </w:r>
      <w:proofErr w:type="gramEnd"/>
      <w:r w:rsidRPr="00EF7AB5">
        <w:rPr>
          <w:sz w:val="20"/>
          <w:szCs w:val="20"/>
        </w:rPr>
        <w:t xml:space="preserve"> $fecha $usuario $comando $tipoMensaje $mensaje &gt;&gt; $directorioLog/$archivoLog$LOGEXT</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
    <w:p w:rsidR="004F1B94" w:rsidRPr="00EF7AB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 xml:space="preserve">   </w:t>
      </w:r>
      <w:proofErr w:type="gramStart"/>
      <w:r w:rsidRPr="00EF7AB5">
        <w:rPr>
          <w:sz w:val="20"/>
          <w:szCs w:val="20"/>
        </w:rPr>
        <w:t>return</w:t>
      </w:r>
      <w:proofErr w:type="gramEnd"/>
      <w:r w:rsidRPr="00EF7AB5">
        <w:rPr>
          <w:sz w:val="20"/>
          <w:szCs w:val="20"/>
        </w:rPr>
        <w:t xml:space="preserve"> 0</w:t>
      </w:r>
    </w:p>
    <w:p w:rsidR="00F50DB8"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EF7AB5">
        <w:rPr>
          <w:sz w:val="20"/>
          <w:szCs w:val="20"/>
        </w:rPr>
        <w:t>}</w:t>
      </w:r>
    </w:p>
    <w:p w:rsidR="004F1B94" w:rsidRDefault="004F1B94" w:rsidP="004F1B94">
      <w:pPr>
        <w:pStyle w:val="Default"/>
        <w:rPr>
          <w:sz w:val="20"/>
          <w:szCs w:val="20"/>
        </w:rPr>
      </w:pPr>
    </w:p>
    <w:p w:rsidR="004F1B94" w:rsidRDefault="004F1B94">
      <w:pPr>
        <w:rPr>
          <w:rFonts w:ascii="Times New Roman" w:hAnsi="Times New Roman"/>
          <w:b/>
          <w:sz w:val="28"/>
          <w:szCs w:val="28"/>
        </w:rPr>
      </w:pPr>
      <w:r>
        <w:rPr>
          <w:rFonts w:ascii="Times New Roman" w:hAnsi="Times New Roman"/>
          <w:b/>
          <w:sz w:val="28"/>
          <w:szCs w:val="28"/>
        </w:rPr>
        <w:br w:type="page"/>
      </w:r>
    </w:p>
    <w:p w:rsidR="004F1B94" w:rsidRPr="0095503D" w:rsidRDefault="003E6FB2" w:rsidP="004F1B94">
      <w:pPr>
        <w:spacing w:before="120" w:after="120"/>
        <w:rPr>
          <w:rFonts w:cs="Arial"/>
          <w:b/>
          <w:sz w:val="28"/>
          <w:szCs w:val="28"/>
        </w:rPr>
      </w:pPr>
      <w:r w:rsidRPr="0095503D">
        <w:rPr>
          <w:rFonts w:cs="Arial"/>
          <w:b/>
          <w:sz w:val="28"/>
          <w:szCs w:val="28"/>
        </w:rPr>
        <w:lastRenderedPageBreak/>
        <w:t>4.7</w:t>
      </w:r>
      <w:r w:rsidR="00301EDD" w:rsidRPr="0095503D">
        <w:rPr>
          <w:rFonts w:cs="Arial"/>
          <w:b/>
          <w:sz w:val="28"/>
          <w:szCs w:val="28"/>
        </w:rPr>
        <w:t xml:space="preserve"> - </w:t>
      </w:r>
      <w:r w:rsidR="00120CDB" w:rsidRPr="0095503D">
        <w:rPr>
          <w:rFonts w:cs="Arial"/>
          <w:b/>
          <w:sz w:val="28"/>
          <w:szCs w:val="28"/>
        </w:rPr>
        <w:t>VlogX.sh</w:t>
      </w:r>
    </w:p>
    <w:p w:rsidR="0095503D" w:rsidRDefault="0095503D" w:rsidP="004F1B94">
      <w:pPr>
        <w:pStyle w:val="Default"/>
        <w:spacing w:after="14"/>
        <w:rPr>
          <w:b/>
          <w:sz w:val="20"/>
          <w:szCs w:val="20"/>
        </w:rPr>
      </w:pPr>
    </w:p>
    <w:p w:rsidR="004F1B94" w:rsidRDefault="004F1B94" w:rsidP="0095503D">
      <w:pPr>
        <w:pStyle w:val="Default"/>
        <w:spacing w:after="14"/>
        <w:jc w:val="both"/>
        <w:rPr>
          <w:sz w:val="20"/>
          <w:szCs w:val="20"/>
        </w:rPr>
      </w:pPr>
      <w:r w:rsidRPr="004F1B94">
        <w:rPr>
          <w:b/>
          <w:sz w:val="20"/>
          <w:szCs w:val="20"/>
        </w:rPr>
        <w:t>Título:</w:t>
      </w:r>
      <w:r>
        <w:rPr>
          <w:sz w:val="20"/>
          <w:szCs w:val="20"/>
        </w:rPr>
        <w:t xml:space="preserve"> VlogX</w:t>
      </w:r>
    </w:p>
    <w:p w:rsidR="004F1B94" w:rsidRDefault="004F1B94" w:rsidP="0095503D">
      <w:pPr>
        <w:pStyle w:val="Default"/>
        <w:spacing w:after="14"/>
        <w:jc w:val="both"/>
        <w:rPr>
          <w:sz w:val="20"/>
          <w:szCs w:val="20"/>
        </w:rPr>
      </w:pPr>
    </w:p>
    <w:p w:rsidR="004F1B94" w:rsidRDefault="004F1B94" w:rsidP="0095503D">
      <w:pPr>
        <w:pStyle w:val="Default"/>
        <w:spacing w:after="14"/>
        <w:jc w:val="both"/>
        <w:rPr>
          <w:b/>
          <w:sz w:val="20"/>
          <w:szCs w:val="20"/>
        </w:rPr>
      </w:pPr>
      <w:r w:rsidRPr="004F1B94">
        <w:rPr>
          <w:b/>
          <w:sz w:val="20"/>
          <w:szCs w:val="20"/>
        </w:rPr>
        <w:t>Justificación</w:t>
      </w:r>
    </w:p>
    <w:p w:rsidR="004F1B94" w:rsidRDefault="004F1B94" w:rsidP="0095503D">
      <w:pPr>
        <w:pStyle w:val="Default"/>
        <w:spacing w:after="14"/>
        <w:jc w:val="both"/>
        <w:rPr>
          <w:b/>
          <w:sz w:val="20"/>
          <w:szCs w:val="20"/>
        </w:rPr>
      </w:pPr>
    </w:p>
    <w:p w:rsidR="004F1B94" w:rsidRDefault="004F1B94" w:rsidP="0095503D">
      <w:pPr>
        <w:pStyle w:val="Default"/>
        <w:spacing w:after="14"/>
        <w:jc w:val="both"/>
        <w:rPr>
          <w:sz w:val="20"/>
          <w:szCs w:val="20"/>
        </w:rPr>
      </w:pPr>
      <w:r>
        <w:rPr>
          <w:sz w:val="20"/>
          <w:szCs w:val="20"/>
        </w:rPr>
        <w:t>Permitir visualizar los logs en forma simple y ordenada, sin tener que buscar en todo el archivo.</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Archivos de Input, Intermedios y de Output</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No posee.</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Parámetros y Opciones</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Recibe 3 parámetros</w:t>
      </w:r>
    </w:p>
    <w:p w:rsidR="004F1B94" w:rsidRDefault="004F1B94" w:rsidP="0095503D">
      <w:pPr>
        <w:pStyle w:val="Default"/>
        <w:spacing w:after="14"/>
        <w:jc w:val="both"/>
        <w:rPr>
          <w:sz w:val="20"/>
          <w:szCs w:val="20"/>
        </w:rPr>
      </w:pPr>
      <w:r>
        <w:rPr>
          <w:sz w:val="20"/>
          <w:szCs w:val="20"/>
        </w:rPr>
        <w:t>- El comando invocante.</w:t>
      </w:r>
    </w:p>
    <w:p w:rsidR="004F1B94" w:rsidRDefault="004F1B94" w:rsidP="0095503D">
      <w:pPr>
        <w:pStyle w:val="Default"/>
        <w:spacing w:after="14"/>
        <w:jc w:val="both"/>
        <w:rPr>
          <w:sz w:val="20"/>
          <w:szCs w:val="20"/>
        </w:rPr>
      </w:pPr>
      <w:r>
        <w:rPr>
          <w:sz w:val="20"/>
          <w:szCs w:val="20"/>
        </w:rPr>
        <w:t xml:space="preserve">- El filtro que puede ser: </w:t>
      </w:r>
    </w:p>
    <w:p w:rsidR="004F1B94" w:rsidRDefault="004F1B94" w:rsidP="0095503D">
      <w:pPr>
        <w:pStyle w:val="Default"/>
        <w:spacing w:after="14"/>
        <w:jc w:val="both"/>
        <w:rPr>
          <w:sz w:val="20"/>
          <w:szCs w:val="20"/>
        </w:rPr>
      </w:pPr>
      <w:r>
        <w:rPr>
          <w:sz w:val="20"/>
          <w:szCs w:val="20"/>
        </w:rPr>
        <w:tab/>
        <w:t>- Un número que indica la cantidad de líneas que se desean ver.</w:t>
      </w:r>
    </w:p>
    <w:p w:rsidR="004F1B94" w:rsidRDefault="004F1B94" w:rsidP="0095503D">
      <w:pPr>
        <w:pStyle w:val="Default"/>
        <w:spacing w:after="14"/>
        <w:jc w:val="both"/>
        <w:rPr>
          <w:sz w:val="20"/>
          <w:szCs w:val="20"/>
        </w:rPr>
      </w:pPr>
      <w:r>
        <w:rPr>
          <w:sz w:val="20"/>
          <w:szCs w:val="20"/>
        </w:rPr>
        <w:tab/>
        <w:t>- Un string que se desea buscar en el log.</w:t>
      </w:r>
    </w:p>
    <w:p w:rsidR="004F1B94" w:rsidRDefault="004F1B94" w:rsidP="0095503D">
      <w:pPr>
        <w:pStyle w:val="Default"/>
        <w:spacing w:after="14"/>
        <w:jc w:val="both"/>
        <w:rPr>
          <w:sz w:val="20"/>
          <w:szCs w:val="20"/>
        </w:rPr>
      </w:pPr>
      <w:r>
        <w:rPr>
          <w:sz w:val="20"/>
          <w:szCs w:val="20"/>
        </w:rPr>
        <w:t>- El nombre del archivo de log.</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Invocación Man</w:t>
      </w:r>
      <w:r>
        <w:rPr>
          <w:b/>
          <w:sz w:val="20"/>
          <w:szCs w:val="20"/>
        </w:rPr>
        <w:t>ual y/o automática con ejemplos</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Ejemplo 1:</w:t>
      </w:r>
    </w:p>
    <w:p w:rsidR="004F1B94"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Pr>
          <w:sz w:val="20"/>
          <w:szCs w:val="20"/>
        </w:rPr>
        <w:t>./VlogX.sh "Console"  -10 "InicioX"</w:t>
      </w:r>
    </w:p>
    <w:p w:rsidR="004F1B94" w:rsidRDefault="004F1B94" w:rsidP="004F1B94">
      <w:pPr>
        <w:pStyle w:val="Default"/>
        <w:spacing w:after="14"/>
        <w:rPr>
          <w:sz w:val="20"/>
          <w:szCs w:val="20"/>
        </w:rPr>
      </w:pPr>
    </w:p>
    <w:p w:rsidR="004F1B94" w:rsidRDefault="004F1B94" w:rsidP="0095503D">
      <w:pPr>
        <w:pStyle w:val="Default"/>
        <w:spacing w:after="14"/>
        <w:jc w:val="both"/>
        <w:rPr>
          <w:sz w:val="20"/>
          <w:szCs w:val="20"/>
        </w:rPr>
      </w:pPr>
      <w:r>
        <w:rPr>
          <w:sz w:val="20"/>
          <w:szCs w:val="20"/>
        </w:rPr>
        <w:t>Mostrará las últimas 10 líneas del log de InicioX.</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Ejemplo 2:</w:t>
      </w:r>
    </w:p>
    <w:p w:rsidR="004F1B94"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Pr>
          <w:sz w:val="20"/>
          <w:szCs w:val="20"/>
        </w:rPr>
        <w:t>./VlogX.sh "Console"  "no se encontró" "InicioX"</w:t>
      </w:r>
    </w:p>
    <w:p w:rsidR="004F1B94" w:rsidRDefault="004F1B94" w:rsidP="004F1B94">
      <w:pPr>
        <w:pStyle w:val="Default"/>
        <w:spacing w:after="14"/>
        <w:rPr>
          <w:sz w:val="20"/>
          <w:szCs w:val="20"/>
        </w:rPr>
      </w:pPr>
    </w:p>
    <w:p w:rsidR="004F1B94" w:rsidRDefault="004F1B94" w:rsidP="0095503D">
      <w:pPr>
        <w:pStyle w:val="Default"/>
        <w:spacing w:after="14"/>
        <w:jc w:val="both"/>
        <w:rPr>
          <w:sz w:val="20"/>
          <w:szCs w:val="20"/>
        </w:rPr>
      </w:pPr>
      <w:r>
        <w:rPr>
          <w:sz w:val="20"/>
          <w:szCs w:val="20"/>
        </w:rPr>
        <w:t>Mostrará las líneas del log de InicioX que contengan la frase "no se encontró".</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Hipótesis y Aclaraciones especificas del comando</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No aplica.</w:t>
      </w:r>
      <w:bookmarkStart w:id="0" w:name="_GoBack"/>
      <w:bookmarkEnd w:id="0"/>
    </w:p>
    <w:p w:rsidR="004F1B94" w:rsidRDefault="004F1B94" w:rsidP="0095503D">
      <w:pPr>
        <w:pStyle w:val="Default"/>
        <w:jc w:val="both"/>
        <w:rPr>
          <w:sz w:val="20"/>
          <w:szCs w:val="20"/>
        </w:rPr>
      </w:pPr>
    </w:p>
    <w:p w:rsidR="004F1B94" w:rsidRDefault="004F1B94" w:rsidP="0095503D">
      <w:pPr>
        <w:pStyle w:val="Default"/>
        <w:jc w:val="both"/>
        <w:rPr>
          <w:b/>
          <w:sz w:val="20"/>
          <w:szCs w:val="20"/>
        </w:rPr>
      </w:pPr>
      <w:r w:rsidRPr="004F1B94">
        <w:rPr>
          <w:b/>
          <w:sz w:val="20"/>
          <w:szCs w:val="20"/>
        </w:rPr>
        <w:t>Código fuente</w:t>
      </w:r>
    </w:p>
    <w:p w:rsidR="004F1B94" w:rsidRDefault="004F1B94" w:rsidP="004F1B94">
      <w:pPr>
        <w:pStyle w:val="Default"/>
        <w:rPr>
          <w:sz w:val="20"/>
          <w:szCs w:val="20"/>
        </w:rPr>
      </w:pP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/bin/bash</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Filtros:</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-n: muestra las ultimas n lineas</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roofErr w:type="gramStart"/>
      <w:r w:rsidRPr="003418FE">
        <w:rPr>
          <w:sz w:val="20"/>
          <w:szCs w:val="20"/>
        </w:rPr>
        <w:t>string</w:t>
      </w:r>
      <w:proofErr w:type="gramEnd"/>
      <w:r w:rsidRPr="003418FE">
        <w:rPr>
          <w:sz w:val="20"/>
          <w:szCs w:val="20"/>
        </w:rPr>
        <w:t>: filtra las lineas que tienen el string</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proofErr w:type="gramStart"/>
      <w:r w:rsidRPr="003418FE">
        <w:rPr>
          <w:sz w:val="20"/>
          <w:szCs w:val="20"/>
        </w:rPr>
        <w:t>function</w:t>
      </w:r>
      <w:proofErr w:type="gramEnd"/>
      <w:r w:rsidRPr="003418FE">
        <w:rPr>
          <w:sz w:val="20"/>
          <w:szCs w:val="20"/>
        </w:rPr>
        <w:t xml:space="preserve"> VlogX {</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 Si no se pasan los 4 parametros solicitados, es un error</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3418FE">
        <w:rPr>
          <w:sz w:val="20"/>
          <w:szCs w:val="20"/>
        </w:rPr>
        <w:t xml:space="preserve">   </w:t>
      </w:r>
      <w:proofErr w:type="gramStart"/>
      <w:r w:rsidRPr="00050A9C">
        <w:rPr>
          <w:sz w:val="20"/>
          <w:szCs w:val="20"/>
          <w:lang w:val="en-US"/>
        </w:rPr>
        <w:t>if</w:t>
      </w:r>
      <w:proofErr w:type="gramEnd"/>
      <w:r w:rsidRPr="00050A9C">
        <w:rPr>
          <w:sz w:val="20"/>
          <w:szCs w:val="20"/>
          <w:lang w:val="en-US"/>
        </w:rPr>
        <w:t xml:space="preserve"> [ $# -eq 4 ]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then</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return</w:t>
      </w:r>
      <w:proofErr w:type="gramEnd"/>
      <w:r w:rsidRPr="00050A9C">
        <w:rPr>
          <w:sz w:val="20"/>
          <w:szCs w:val="20"/>
          <w:lang w:val="en-US"/>
        </w:rPr>
        <w:t xml:space="preserve"> 1</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fi</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comando</w:t>
      </w:r>
      <w:proofErr w:type="gramEnd"/>
      <w:r w:rsidRPr="00050A9C">
        <w:rPr>
          <w:sz w:val="20"/>
          <w:szCs w:val="20"/>
          <w:lang w:val="en-US"/>
        </w:rPr>
        <w:t>=$1</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050A9C">
        <w:rPr>
          <w:sz w:val="20"/>
          <w:szCs w:val="20"/>
          <w:lang w:val="en-US"/>
        </w:rPr>
        <w:t xml:space="preserve">   </w:t>
      </w:r>
      <w:proofErr w:type="gramStart"/>
      <w:r w:rsidRPr="003418FE">
        <w:rPr>
          <w:sz w:val="20"/>
          <w:szCs w:val="20"/>
        </w:rPr>
        <w:t>filtro</w:t>
      </w:r>
      <w:proofErr w:type="gramEnd"/>
      <w:r w:rsidRPr="003418FE">
        <w:rPr>
          <w:sz w:val="20"/>
          <w:szCs w:val="20"/>
        </w:rPr>
        <w:t>=$2</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roofErr w:type="gramStart"/>
      <w:r w:rsidRPr="003418FE">
        <w:rPr>
          <w:sz w:val="20"/>
          <w:szCs w:val="20"/>
        </w:rPr>
        <w:t>archivoLog</w:t>
      </w:r>
      <w:proofErr w:type="gramEnd"/>
      <w:r w:rsidRPr="003418FE">
        <w:rPr>
          <w:sz w:val="20"/>
          <w:szCs w:val="20"/>
        </w:rPr>
        <w:t>=$3</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roofErr w:type="gramStart"/>
      <w:r w:rsidRPr="003418FE">
        <w:rPr>
          <w:sz w:val="20"/>
          <w:szCs w:val="20"/>
        </w:rPr>
        <w:t>directorioLog</w:t>
      </w:r>
      <w:proofErr w:type="gramEnd"/>
      <w:r w:rsidRPr="003418FE">
        <w:rPr>
          <w:sz w:val="20"/>
          <w:szCs w:val="20"/>
        </w:rPr>
        <w:t>=$LOGDIR</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lastRenderedPageBreak/>
        <w:t xml:space="preserve">   </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roofErr w:type="gramStart"/>
      <w:r w:rsidRPr="003418FE">
        <w:rPr>
          <w:sz w:val="20"/>
          <w:szCs w:val="20"/>
        </w:rPr>
        <w:t>usuario</w:t>
      </w:r>
      <w:proofErr w:type="gramEnd"/>
      <w:r w:rsidRPr="003418FE">
        <w:rPr>
          <w:sz w:val="20"/>
          <w:szCs w:val="20"/>
        </w:rPr>
        <w:t>=$(whoami)</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4F1B94">
        <w:rPr>
          <w:sz w:val="20"/>
          <w:szCs w:val="20"/>
        </w:rPr>
        <w:t xml:space="preserve">   </w:t>
      </w:r>
      <w:proofErr w:type="gramStart"/>
      <w:r w:rsidRPr="00050A9C">
        <w:rPr>
          <w:sz w:val="20"/>
          <w:szCs w:val="20"/>
          <w:lang w:val="en-US"/>
        </w:rPr>
        <w:t>if</w:t>
      </w:r>
      <w:proofErr w:type="gramEnd"/>
      <w:r w:rsidRPr="00050A9C">
        <w:rPr>
          <w:sz w:val="20"/>
          <w:szCs w:val="20"/>
          <w:lang w:val="en-US"/>
        </w:rPr>
        <w:t xml:space="preserve"> [ comando = "InstalarX.sh"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then</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directorioLog</w:t>
      </w:r>
      <w:proofErr w:type="gramEnd"/>
      <w:r w:rsidRPr="00050A9C">
        <w:rPr>
          <w:sz w:val="20"/>
          <w:szCs w:val="20"/>
          <w:lang w:val="en-US"/>
        </w:rPr>
        <w:t>=$CONFDIR</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050A9C">
        <w:rPr>
          <w:sz w:val="20"/>
          <w:szCs w:val="20"/>
          <w:lang w:val="en-US"/>
        </w:rPr>
        <w:t xml:space="preserve">   </w:t>
      </w:r>
      <w:proofErr w:type="gramStart"/>
      <w:r w:rsidRPr="003418FE">
        <w:rPr>
          <w:sz w:val="20"/>
          <w:szCs w:val="20"/>
        </w:rPr>
        <w:t>fi</w:t>
      </w:r>
      <w:proofErr w:type="gramEnd"/>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 Leo el log segun el filtro</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3418FE">
        <w:rPr>
          <w:sz w:val="20"/>
          <w:szCs w:val="20"/>
        </w:rPr>
        <w:t xml:space="preserve">   </w:t>
      </w:r>
      <w:proofErr w:type="gramStart"/>
      <w:r w:rsidRPr="00050A9C">
        <w:rPr>
          <w:sz w:val="20"/>
          <w:szCs w:val="20"/>
          <w:lang w:val="en-US"/>
        </w:rPr>
        <w:t>if</w:t>
      </w:r>
      <w:proofErr w:type="gramEnd"/>
      <w:r w:rsidRPr="00050A9C">
        <w:rPr>
          <w:sz w:val="20"/>
          <w:szCs w:val="20"/>
          <w:lang w:val="en-US"/>
        </w:rPr>
        <w:t xml:space="preserve"> [[ $filtro =~ \-[0-9]+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then</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tail</w:t>
      </w:r>
      <w:proofErr w:type="gramEnd"/>
      <w:r w:rsidRPr="00050A9C">
        <w:rPr>
          <w:sz w:val="20"/>
          <w:szCs w:val="20"/>
          <w:lang w:val="en-US"/>
        </w:rPr>
        <w:t xml:space="preserve"> $filtro $directorioLog/$archivoLog$LOGEXT</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else</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lang w:val="en-US"/>
        </w:rPr>
      </w:pPr>
      <w:r w:rsidRPr="00050A9C">
        <w:rPr>
          <w:sz w:val="20"/>
          <w:szCs w:val="20"/>
          <w:lang w:val="en-US"/>
        </w:rPr>
        <w:t xml:space="preserve">      </w:t>
      </w:r>
      <w:proofErr w:type="gramStart"/>
      <w:r w:rsidRPr="00050A9C">
        <w:rPr>
          <w:sz w:val="20"/>
          <w:szCs w:val="20"/>
          <w:lang w:val="en-US"/>
        </w:rPr>
        <w:t>cat</w:t>
      </w:r>
      <w:proofErr w:type="gramEnd"/>
      <w:r w:rsidRPr="00050A9C">
        <w:rPr>
          <w:sz w:val="20"/>
          <w:szCs w:val="20"/>
          <w:lang w:val="en-US"/>
        </w:rPr>
        <w:t xml:space="preserve"> $directorioLog/$archivoLog$LOGEXT | grep -i $filtro</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050A9C">
        <w:rPr>
          <w:sz w:val="20"/>
          <w:szCs w:val="20"/>
          <w:lang w:val="en-US"/>
        </w:rPr>
        <w:t xml:space="preserve">   </w:t>
      </w:r>
      <w:proofErr w:type="gramStart"/>
      <w:r w:rsidRPr="003418FE">
        <w:rPr>
          <w:sz w:val="20"/>
          <w:szCs w:val="20"/>
        </w:rPr>
        <w:t>fi</w:t>
      </w:r>
      <w:proofErr w:type="gramEnd"/>
      <w:r w:rsidRPr="003418FE">
        <w:rPr>
          <w:sz w:val="20"/>
          <w:szCs w:val="20"/>
        </w:rPr>
        <w:t xml:space="preserve">   </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roofErr w:type="gramStart"/>
      <w:r w:rsidRPr="003418FE">
        <w:rPr>
          <w:sz w:val="20"/>
          <w:szCs w:val="20"/>
        </w:rPr>
        <w:t>return</w:t>
      </w:r>
      <w:proofErr w:type="gramEnd"/>
      <w:r w:rsidRPr="003418FE">
        <w:rPr>
          <w:sz w:val="20"/>
          <w:szCs w:val="20"/>
        </w:rPr>
        <w:t xml:space="preserve"> 0</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w:t>
      </w:r>
    </w:p>
    <w:p w:rsidR="004F1B94" w:rsidRPr="003418FE"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 xml:space="preserve"> </w:t>
      </w:r>
    </w:p>
    <w:p w:rsidR="004F1B94"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sidRPr="003418FE">
        <w:rPr>
          <w:sz w:val="20"/>
          <w:szCs w:val="20"/>
        </w:rPr>
        <w:t>VlogX $1 $2 $3</w:t>
      </w:r>
    </w:p>
    <w:p w:rsidR="004F1B94" w:rsidRDefault="004F1B94" w:rsidP="004F1B94">
      <w:pPr>
        <w:pStyle w:val="Default"/>
        <w:rPr>
          <w:sz w:val="20"/>
          <w:szCs w:val="20"/>
        </w:rPr>
      </w:pPr>
    </w:p>
    <w:p w:rsidR="004F1B94" w:rsidRDefault="004F1B94" w:rsidP="004F1B94">
      <w:pPr>
        <w:spacing w:before="120" w:after="120"/>
        <w:rPr>
          <w:rFonts w:ascii="Times New Roman" w:hAnsi="Times New Roman"/>
          <w:b/>
          <w:sz w:val="28"/>
          <w:szCs w:val="28"/>
        </w:rPr>
      </w:pPr>
      <w:r>
        <w:rPr>
          <w:rFonts w:ascii="Times New Roman" w:hAnsi="Times New Roman"/>
          <w:b/>
          <w:sz w:val="28"/>
          <w:szCs w:val="28"/>
        </w:rPr>
        <w:br w:type="page"/>
      </w:r>
    </w:p>
    <w:p w:rsidR="00120CDB" w:rsidRPr="0095503D" w:rsidRDefault="003E6FB2" w:rsidP="00301EDD">
      <w:pPr>
        <w:spacing w:before="120" w:after="120"/>
        <w:rPr>
          <w:rFonts w:cs="Arial"/>
          <w:b/>
          <w:sz w:val="28"/>
          <w:szCs w:val="28"/>
        </w:rPr>
      </w:pPr>
      <w:r w:rsidRPr="0095503D">
        <w:rPr>
          <w:rFonts w:cs="Arial"/>
          <w:b/>
          <w:sz w:val="28"/>
          <w:szCs w:val="28"/>
        </w:rPr>
        <w:lastRenderedPageBreak/>
        <w:t>4.8</w:t>
      </w:r>
      <w:r w:rsidR="00301EDD" w:rsidRPr="0095503D">
        <w:rPr>
          <w:rFonts w:cs="Arial"/>
          <w:b/>
          <w:sz w:val="28"/>
          <w:szCs w:val="28"/>
        </w:rPr>
        <w:t xml:space="preserve"> - </w:t>
      </w:r>
      <w:r w:rsidR="00120CDB" w:rsidRPr="0095503D">
        <w:rPr>
          <w:rFonts w:cs="Arial"/>
          <w:b/>
          <w:sz w:val="28"/>
          <w:szCs w:val="28"/>
        </w:rPr>
        <w:t>StartX.sh</w:t>
      </w:r>
    </w:p>
    <w:p w:rsidR="0095503D" w:rsidRDefault="004F1B94" w:rsidP="004F1B94">
      <w:pPr>
        <w:pStyle w:val="Default"/>
        <w:spacing w:after="14"/>
        <w:rPr>
          <w:sz w:val="20"/>
          <w:szCs w:val="20"/>
        </w:rPr>
      </w:pPr>
      <w:r>
        <w:rPr>
          <w:sz w:val="20"/>
          <w:szCs w:val="20"/>
        </w:rPr>
        <w:t xml:space="preserve"> </w:t>
      </w:r>
    </w:p>
    <w:p w:rsidR="004F1B94" w:rsidRDefault="004F1B94" w:rsidP="0095503D">
      <w:pPr>
        <w:pStyle w:val="Default"/>
        <w:spacing w:after="14"/>
        <w:jc w:val="both"/>
        <w:rPr>
          <w:sz w:val="20"/>
          <w:szCs w:val="20"/>
        </w:rPr>
      </w:pPr>
      <w:r w:rsidRPr="004F1B94">
        <w:rPr>
          <w:b/>
          <w:sz w:val="20"/>
          <w:szCs w:val="20"/>
        </w:rPr>
        <w:t>Título:</w:t>
      </w:r>
      <w:r>
        <w:rPr>
          <w:sz w:val="20"/>
          <w:szCs w:val="20"/>
        </w:rPr>
        <w:t xml:space="preserve"> StartX</w:t>
      </w:r>
      <w:r w:rsidR="0095503D">
        <w:rPr>
          <w:sz w:val="20"/>
          <w:szCs w:val="20"/>
        </w:rPr>
        <w:t>.sh</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Justificación:</w:t>
      </w:r>
    </w:p>
    <w:p w:rsidR="004F1B94" w:rsidRDefault="004F1B94" w:rsidP="0095503D">
      <w:pPr>
        <w:pStyle w:val="Default"/>
        <w:spacing w:after="14"/>
        <w:jc w:val="both"/>
        <w:rPr>
          <w:sz w:val="20"/>
          <w:szCs w:val="20"/>
        </w:rPr>
      </w:pPr>
      <w:r>
        <w:rPr>
          <w:sz w:val="20"/>
          <w:szCs w:val="20"/>
        </w:rPr>
        <w:t xml:space="preserve"> </w:t>
      </w:r>
    </w:p>
    <w:p w:rsidR="004F1B94" w:rsidRDefault="004F1B94" w:rsidP="0095503D">
      <w:pPr>
        <w:pStyle w:val="Default"/>
        <w:spacing w:after="14"/>
        <w:jc w:val="both"/>
        <w:rPr>
          <w:sz w:val="20"/>
          <w:szCs w:val="20"/>
        </w:rPr>
      </w:pPr>
      <w:r>
        <w:rPr>
          <w:sz w:val="20"/>
          <w:szCs w:val="20"/>
        </w:rPr>
        <w:t>Centralizar el inicio de procesos desde una función general, la cual verifica si no está actualmente en ejecución y en caso que no lo esté, lo lanza en background.</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Archivos de Input, Intermedios y de Output</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No posee.</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Parámetros y Opciones</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Recibe 2 parámetros, el primero, indica el comando que lo invocó y su única finalidad es que pueda ser registrado en el log. El segundo, es el comando cuya invocación se debe realizar.</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Invocación Manual y/o automática con ejemplos:</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Ejemplo 1:</w:t>
      </w:r>
    </w:p>
    <w:p w:rsidR="004F1B94"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Pr>
          <w:sz w:val="20"/>
          <w:szCs w:val="20"/>
        </w:rPr>
        <w:t>./StartX.sh "Console"  "./InstalarX.sh"</w:t>
      </w:r>
    </w:p>
    <w:p w:rsidR="004F1B94" w:rsidRDefault="004F1B94" w:rsidP="004F1B94">
      <w:pPr>
        <w:pStyle w:val="Default"/>
        <w:spacing w:after="14"/>
        <w:rPr>
          <w:sz w:val="20"/>
          <w:szCs w:val="20"/>
        </w:rPr>
      </w:pPr>
    </w:p>
    <w:p w:rsidR="004F1B94" w:rsidRDefault="004F1B94" w:rsidP="0095503D">
      <w:pPr>
        <w:pStyle w:val="Default"/>
        <w:spacing w:after="14"/>
        <w:jc w:val="both"/>
        <w:rPr>
          <w:sz w:val="20"/>
          <w:szCs w:val="20"/>
        </w:rPr>
      </w:pPr>
      <w:r>
        <w:rPr>
          <w:sz w:val="20"/>
          <w:szCs w:val="20"/>
        </w:rPr>
        <w:t>Ejecutará el script InstalarX.sh y dejará grabado en el log que el comando invocante es "Console"</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Ejemplo 2:</w:t>
      </w:r>
    </w:p>
    <w:p w:rsidR="004F1B94"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r>
        <w:rPr>
          <w:sz w:val="20"/>
          <w:szCs w:val="20"/>
        </w:rPr>
        <w:t>./StartX.sh "InicioX"  "./DetectaX.sh"</w:t>
      </w:r>
    </w:p>
    <w:p w:rsidR="004F1B94" w:rsidRDefault="004F1B94" w:rsidP="004F1B94">
      <w:pPr>
        <w:pStyle w:val="Default"/>
        <w:spacing w:after="14"/>
        <w:rPr>
          <w:sz w:val="20"/>
          <w:szCs w:val="20"/>
        </w:rPr>
      </w:pPr>
    </w:p>
    <w:p w:rsidR="004F1B94" w:rsidRDefault="004F1B94" w:rsidP="0095503D">
      <w:pPr>
        <w:pStyle w:val="Default"/>
        <w:spacing w:after="14"/>
        <w:jc w:val="both"/>
        <w:rPr>
          <w:sz w:val="20"/>
          <w:szCs w:val="20"/>
        </w:rPr>
      </w:pPr>
      <w:r>
        <w:rPr>
          <w:sz w:val="20"/>
          <w:szCs w:val="20"/>
        </w:rPr>
        <w:t>Ejecutará el script DetectaX.sh y dejará grabado en el log que el comando invocante es "InicioX"</w:t>
      </w:r>
    </w:p>
    <w:p w:rsidR="004F1B94" w:rsidRDefault="004F1B94" w:rsidP="0095503D">
      <w:pPr>
        <w:pStyle w:val="Default"/>
        <w:spacing w:after="14"/>
        <w:jc w:val="both"/>
        <w:rPr>
          <w:sz w:val="20"/>
          <w:szCs w:val="20"/>
        </w:rPr>
      </w:pPr>
    </w:p>
    <w:p w:rsidR="004F1B94" w:rsidRDefault="004F1B94" w:rsidP="0095503D">
      <w:pPr>
        <w:pStyle w:val="Default"/>
        <w:spacing w:after="14"/>
        <w:jc w:val="both"/>
        <w:rPr>
          <w:b/>
          <w:sz w:val="20"/>
          <w:szCs w:val="20"/>
        </w:rPr>
      </w:pPr>
      <w:r w:rsidRPr="004F1B94">
        <w:rPr>
          <w:b/>
          <w:sz w:val="20"/>
          <w:szCs w:val="20"/>
        </w:rPr>
        <w:t>Hipótesis y Aclaraciones especificas del comando</w:t>
      </w:r>
    </w:p>
    <w:p w:rsidR="004F1B94" w:rsidRPr="004F1B94" w:rsidRDefault="004F1B94" w:rsidP="0095503D">
      <w:pPr>
        <w:pStyle w:val="Default"/>
        <w:spacing w:after="14"/>
        <w:jc w:val="both"/>
        <w:rPr>
          <w:b/>
          <w:sz w:val="20"/>
          <w:szCs w:val="20"/>
        </w:rPr>
      </w:pPr>
    </w:p>
    <w:p w:rsidR="004F1B94" w:rsidRDefault="004F1B94" w:rsidP="0095503D">
      <w:pPr>
        <w:pStyle w:val="Default"/>
        <w:spacing w:after="14"/>
        <w:jc w:val="both"/>
        <w:rPr>
          <w:sz w:val="20"/>
          <w:szCs w:val="20"/>
        </w:rPr>
      </w:pPr>
      <w:r>
        <w:rPr>
          <w:sz w:val="20"/>
          <w:szCs w:val="20"/>
        </w:rPr>
        <w:t>- Los comandos se ejecutan siempre en background, a menos que el comando a ejecutar sea DetectaX.</w:t>
      </w:r>
    </w:p>
    <w:p w:rsidR="004F1B94" w:rsidRDefault="004F1B94" w:rsidP="0095503D">
      <w:pPr>
        <w:pStyle w:val="Default"/>
        <w:jc w:val="both"/>
        <w:rPr>
          <w:sz w:val="20"/>
          <w:szCs w:val="20"/>
        </w:rPr>
      </w:pPr>
    </w:p>
    <w:p w:rsidR="004F1B94" w:rsidRPr="004F1B94" w:rsidRDefault="004F1B94" w:rsidP="0095503D">
      <w:pPr>
        <w:pStyle w:val="Default"/>
        <w:jc w:val="both"/>
        <w:rPr>
          <w:b/>
          <w:sz w:val="20"/>
          <w:szCs w:val="20"/>
        </w:rPr>
      </w:pPr>
      <w:r w:rsidRPr="004F1B94">
        <w:rPr>
          <w:b/>
          <w:sz w:val="20"/>
          <w:szCs w:val="20"/>
        </w:rPr>
        <w:t>Código fuente:</w:t>
      </w:r>
    </w:p>
    <w:p w:rsidR="004F1B94" w:rsidRDefault="004F1B94" w:rsidP="004F1B94">
      <w:pPr>
        <w:pStyle w:val="Default"/>
        <w:rPr>
          <w:sz w:val="20"/>
          <w:szCs w:val="20"/>
        </w:rPr>
      </w:pP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/bin/bash</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Parametro 1: comando invocante</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Parametro 2: comando a ejecutar</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proofErr w:type="gramStart"/>
      <w:r w:rsidRPr="00050A9C">
        <w:rPr>
          <w:sz w:val="20"/>
          <w:szCs w:val="20"/>
          <w:lang w:val="en-US"/>
        </w:rPr>
        <w:t>function</w:t>
      </w:r>
      <w:proofErr w:type="gramEnd"/>
      <w:r w:rsidRPr="00050A9C">
        <w:rPr>
          <w:sz w:val="20"/>
          <w:szCs w:val="20"/>
          <w:lang w:val="en-US"/>
        </w:rPr>
        <w:t xml:space="preserve"> StartX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source</w:t>
      </w:r>
      <w:proofErr w:type="gramEnd"/>
      <w:r w:rsidRPr="00050A9C">
        <w:rPr>
          <w:sz w:val="20"/>
          <w:szCs w:val="20"/>
          <w:lang w:val="en-US"/>
        </w:rPr>
        <w:t xml:space="preserve"> GlogX.sh;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if</w:t>
      </w:r>
      <w:proofErr w:type="gramEnd"/>
      <w:r w:rsidRPr="00050A9C">
        <w:rPr>
          <w:sz w:val="20"/>
          <w:szCs w:val="20"/>
          <w:lang w:val="en-US"/>
        </w:rPr>
        <w:t xml:space="preserve"> [ $# -eq 3 ]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then</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return</w:t>
      </w:r>
      <w:proofErr w:type="gramEnd"/>
      <w:r w:rsidRPr="00050A9C">
        <w:rPr>
          <w:sz w:val="20"/>
          <w:szCs w:val="20"/>
          <w:lang w:val="en-US"/>
        </w:rPr>
        <w:t xml:space="preserve"> 1</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fi</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comando</w:t>
      </w:r>
      <w:proofErr w:type="gramEnd"/>
      <w:r w:rsidRPr="00050A9C">
        <w:rPr>
          <w:sz w:val="20"/>
          <w:szCs w:val="20"/>
          <w:lang w:val="en-US"/>
        </w:rPr>
        <w:t>=$1</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050A9C">
        <w:rPr>
          <w:sz w:val="20"/>
          <w:szCs w:val="20"/>
          <w:lang w:val="en-US"/>
        </w:rPr>
        <w:t xml:space="preserve">   </w:t>
      </w:r>
      <w:proofErr w:type="gramStart"/>
      <w:r w:rsidRPr="003C79FA">
        <w:rPr>
          <w:sz w:val="20"/>
          <w:szCs w:val="20"/>
        </w:rPr>
        <w:t>comandoAEjecutar</w:t>
      </w:r>
      <w:proofErr w:type="gramEnd"/>
      <w:r w:rsidRPr="003C79FA">
        <w:rPr>
          <w:sz w:val="20"/>
          <w:szCs w:val="20"/>
        </w:rPr>
        <w:t>=$2</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roofErr w:type="gramStart"/>
      <w:r w:rsidRPr="003C79FA">
        <w:rPr>
          <w:sz w:val="20"/>
          <w:szCs w:val="20"/>
        </w:rPr>
        <w:t>nombreComando</w:t>
      </w:r>
      <w:proofErr w:type="gramEnd"/>
      <w:r w:rsidRPr="003C79FA">
        <w:rPr>
          <w:sz w:val="20"/>
          <w:szCs w:val="20"/>
        </w:rPr>
        <w:t>=$( echo "$comandoAEjecutar" | cut -f1 -d" ")</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roofErr w:type="gramStart"/>
      <w:r w:rsidRPr="003C79FA">
        <w:rPr>
          <w:sz w:val="20"/>
          <w:szCs w:val="20"/>
        </w:rPr>
        <w:t>var</w:t>
      </w:r>
      <w:proofErr w:type="gramEnd"/>
      <w:r w:rsidRPr="003C79FA">
        <w:rPr>
          <w:sz w:val="20"/>
          <w:szCs w:val="20"/>
        </w:rPr>
        <w:t>=`ps -fea | grep -v "grep" | grep -v "StartX" | grep "$nombreComando" | wc -l`</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lastRenderedPageBreak/>
        <w:t xml:space="preserve">   </w:t>
      </w:r>
      <w:proofErr w:type="gramStart"/>
      <w:r w:rsidRPr="003C79FA">
        <w:rPr>
          <w:sz w:val="20"/>
          <w:szCs w:val="20"/>
        </w:rPr>
        <w:t>if</w:t>
      </w:r>
      <w:proofErr w:type="gramEnd"/>
      <w:r w:rsidRPr="003C79FA">
        <w:rPr>
          <w:sz w:val="20"/>
          <w:szCs w:val="20"/>
        </w:rPr>
        <w:t xml:space="preserve"> [ "$var" -ne 0 ]</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roofErr w:type="gramStart"/>
      <w:r w:rsidRPr="003C79FA">
        <w:rPr>
          <w:sz w:val="20"/>
          <w:szCs w:val="20"/>
        </w:rPr>
        <w:t>then</w:t>
      </w:r>
      <w:proofErr w:type="gramEnd"/>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GlogX "$comando.sh" "SE" "StartX.sh encuentra un proceso $nombreComando en ejecución" "$comando"</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roofErr w:type="gramStart"/>
      <w:r w:rsidRPr="003C79FA">
        <w:rPr>
          <w:sz w:val="20"/>
          <w:szCs w:val="20"/>
        </w:rPr>
        <w:t>return</w:t>
      </w:r>
      <w:proofErr w:type="gramEnd"/>
      <w:r w:rsidRPr="003C79FA">
        <w:rPr>
          <w:sz w:val="20"/>
          <w:szCs w:val="20"/>
        </w:rPr>
        <w:t xml:space="preserve"> 1</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roofErr w:type="gramStart"/>
      <w:r w:rsidRPr="003C79FA">
        <w:rPr>
          <w:sz w:val="20"/>
          <w:szCs w:val="20"/>
        </w:rPr>
        <w:t>fi</w:t>
      </w:r>
      <w:proofErr w:type="gramEnd"/>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GlogX "$comando.sh" "I" "StartX.sh invoca a $nombreComando" "$comando"</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roofErr w:type="gramStart"/>
      <w:r w:rsidRPr="003C79FA">
        <w:rPr>
          <w:sz w:val="20"/>
          <w:szCs w:val="20"/>
        </w:rPr>
        <w:t>if</w:t>
      </w:r>
      <w:proofErr w:type="gramEnd"/>
      <w:r w:rsidRPr="003C79FA">
        <w:rPr>
          <w:sz w:val="20"/>
          <w:szCs w:val="20"/>
        </w:rPr>
        <w:t xml:space="preserve"> [ $nombreComando == "DetectaX.sh" ]; then</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ab/>
        <w:t xml:space="preserve">   $comandoAEjecutar &amp;</w:t>
      </w:r>
      <w:r w:rsidRPr="003C79FA">
        <w:rPr>
          <w:sz w:val="20"/>
          <w:szCs w:val="20"/>
        </w:rPr>
        <w:tab/>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roofErr w:type="gramStart"/>
      <w:r w:rsidRPr="003C79FA">
        <w:rPr>
          <w:sz w:val="20"/>
          <w:szCs w:val="20"/>
        </w:rPr>
        <w:t>else</w:t>
      </w:r>
      <w:proofErr w:type="gramEnd"/>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ab/>
        <w:t xml:space="preserve">   $comandoAEjecutar</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roofErr w:type="gramStart"/>
      <w:r w:rsidRPr="003C79FA">
        <w:rPr>
          <w:sz w:val="20"/>
          <w:szCs w:val="20"/>
        </w:rPr>
        <w:t>fi</w:t>
      </w:r>
      <w:proofErr w:type="gramEnd"/>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3C79FA">
        <w:rPr>
          <w:sz w:val="20"/>
          <w:szCs w:val="20"/>
        </w:rPr>
        <w:t xml:space="preserve">   </w:t>
      </w:r>
      <w:proofErr w:type="gramStart"/>
      <w:r w:rsidRPr="004F1B94">
        <w:rPr>
          <w:sz w:val="20"/>
          <w:szCs w:val="20"/>
          <w:lang w:val="en-US"/>
        </w:rPr>
        <w:t>return</w:t>
      </w:r>
      <w:proofErr w:type="gramEnd"/>
      <w:r w:rsidRPr="004F1B94">
        <w:rPr>
          <w:sz w:val="20"/>
          <w:szCs w:val="20"/>
          <w:lang w:val="en-US"/>
        </w:rPr>
        <w:t xml:space="preserve"> $!</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4F1B94">
        <w:rPr>
          <w:sz w:val="20"/>
          <w:szCs w:val="20"/>
          <w:lang w:val="en-US"/>
        </w:rPr>
        <w:t xml:space="preserve">   </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4F1B94">
        <w:rPr>
          <w:sz w:val="20"/>
          <w:szCs w:val="20"/>
          <w:lang w:val="en-US"/>
        </w:rPr>
        <w:t>}</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4F1B94">
        <w:rPr>
          <w:sz w:val="20"/>
          <w:szCs w:val="20"/>
          <w:lang w:val="en-US"/>
        </w:rPr>
        <w:t>StartX "$1" "$2"</w:t>
      </w:r>
    </w:p>
    <w:p w:rsidR="004F1B94" w:rsidRPr="004F1B94" w:rsidRDefault="004F1B94" w:rsidP="00301EDD">
      <w:pPr>
        <w:spacing w:before="120" w:after="120"/>
        <w:rPr>
          <w:rFonts w:ascii="Times New Roman" w:hAnsi="Times New Roman"/>
          <w:b/>
          <w:sz w:val="28"/>
          <w:szCs w:val="28"/>
          <w:lang w:val="en-US"/>
        </w:rPr>
      </w:pPr>
    </w:p>
    <w:p w:rsidR="004F1B94" w:rsidRPr="004F1B94" w:rsidRDefault="004F1B94" w:rsidP="00301EDD">
      <w:pPr>
        <w:spacing w:before="120" w:after="120"/>
        <w:rPr>
          <w:rFonts w:ascii="Times New Roman" w:hAnsi="Times New Roman"/>
          <w:b/>
          <w:sz w:val="28"/>
          <w:szCs w:val="28"/>
          <w:lang w:val="en-US"/>
        </w:rPr>
      </w:pPr>
    </w:p>
    <w:p w:rsidR="004F1B94" w:rsidRPr="004F1B94" w:rsidRDefault="004F1B94">
      <w:pPr>
        <w:rPr>
          <w:rFonts w:ascii="Times New Roman" w:hAnsi="Times New Roman"/>
          <w:b/>
          <w:sz w:val="28"/>
          <w:szCs w:val="28"/>
          <w:lang w:val="en-US"/>
        </w:rPr>
      </w:pPr>
      <w:r w:rsidRPr="004F1B94">
        <w:rPr>
          <w:rFonts w:ascii="Times New Roman" w:hAnsi="Times New Roman"/>
          <w:b/>
          <w:sz w:val="28"/>
          <w:szCs w:val="28"/>
          <w:lang w:val="en-US"/>
        </w:rPr>
        <w:br w:type="page"/>
      </w:r>
    </w:p>
    <w:p w:rsidR="00120CDB" w:rsidRPr="0095503D" w:rsidRDefault="003E6FB2" w:rsidP="0095503D">
      <w:pPr>
        <w:spacing w:before="120" w:after="120"/>
        <w:jc w:val="both"/>
        <w:rPr>
          <w:rFonts w:cs="Arial"/>
          <w:b/>
          <w:sz w:val="28"/>
          <w:szCs w:val="28"/>
          <w:lang w:val="es-AR"/>
        </w:rPr>
      </w:pPr>
      <w:r w:rsidRPr="0095503D">
        <w:rPr>
          <w:rFonts w:cs="Arial"/>
          <w:b/>
          <w:sz w:val="28"/>
          <w:szCs w:val="28"/>
          <w:lang w:val="es-AR"/>
        </w:rPr>
        <w:lastRenderedPageBreak/>
        <w:t>4.9</w:t>
      </w:r>
      <w:r w:rsidR="00301EDD" w:rsidRPr="0095503D">
        <w:rPr>
          <w:rFonts w:cs="Arial"/>
          <w:b/>
          <w:sz w:val="28"/>
          <w:szCs w:val="28"/>
          <w:lang w:val="es-AR"/>
        </w:rPr>
        <w:t xml:space="preserve"> - </w:t>
      </w:r>
      <w:r w:rsidR="00120CDB" w:rsidRPr="0095503D">
        <w:rPr>
          <w:rFonts w:cs="Arial"/>
          <w:b/>
          <w:sz w:val="28"/>
          <w:szCs w:val="28"/>
          <w:lang w:val="es-AR"/>
        </w:rPr>
        <w:t>StopX.sh</w:t>
      </w:r>
    </w:p>
    <w:p w:rsidR="0095503D" w:rsidRDefault="0095503D" w:rsidP="004F1B94">
      <w:pPr>
        <w:pStyle w:val="Default"/>
        <w:spacing w:after="14"/>
        <w:rPr>
          <w:b/>
          <w:sz w:val="20"/>
          <w:szCs w:val="20"/>
        </w:rPr>
      </w:pPr>
    </w:p>
    <w:p w:rsidR="004F1B94" w:rsidRPr="004F1B94" w:rsidRDefault="004F1B94" w:rsidP="0095503D">
      <w:pPr>
        <w:pStyle w:val="Default"/>
        <w:spacing w:after="14"/>
        <w:jc w:val="both"/>
        <w:rPr>
          <w:sz w:val="20"/>
          <w:szCs w:val="20"/>
        </w:rPr>
      </w:pPr>
      <w:r w:rsidRPr="004F1B94">
        <w:rPr>
          <w:b/>
          <w:sz w:val="20"/>
          <w:szCs w:val="20"/>
        </w:rPr>
        <w:t>Título:</w:t>
      </w:r>
      <w:r w:rsidRPr="004F1B94">
        <w:rPr>
          <w:sz w:val="20"/>
          <w:szCs w:val="20"/>
        </w:rPr>
        <w:t xml:space="preserve"> StopX </w:t>
      </w:r>
    </w:p>
    <w:p w:rsidR="004F1B94" w:rsidRP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sidRPr="004F1B94">
        <w:rPr>
          <w:b/>
          <w:sz w:val="20"/>
          <w:szCs w:val="20"/>
        </w:rPr>
        <w:t>Justificación</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Centralizar la finalización de procesos desde una función general, la cual verifica si no está actualmente en ejecución y en caso que no lo esté, lo lanza en background.</w:t>
      </w:r>
    </w:p>
    <w:p w:rsidR="004F1B94" w:rsidRDefault="004F1B94" w:rsidP="0095503D">
      <w:pPr>
        <w:pStyle w:val="Default"/>
        <w:spacing w:after="14"/>
        <w:jc w:val="both"/>
        <w:rPr>
          <w:sz w:val="20"/>
          <w:szCs w:val="20"/>
        </w:rPr>
      </w:pPr>
    </w:p>
    <w:p w:rsidR="004F1B94" w:rsidRDefault="004F1B94" w:rsidP="0095503D">
      <w:pPr>
        <w:pStyle w:val="Default"/>
        <w:spacing w:after="14"/>
        <w:jc w:val="both"/>
        <w:rPr>
          <w:b/>
          <w:sz w:val="20"/>
          <w:szCs w:val="20"/>
        </w:rPr>
      </w:pPr>
      <w:r w:rsidRPr="004F1B94">
        <w:rPr>
          <w:b/>
          <w:sz w:val="20"/>
          <w:szCs w:val="20"/>
        </w:rPr>
        <w:t>Archivos de Input, Intermedios y de Output</w:t>
      </w:r>
    </w:p>
    <w:p w:rsidR="004F1B94" w:rsidRPr="004F1B94" w:rsidRDefault="004F1B94" w:rsidP="0095503D">
      <w:pPr>
        <w:pStyle w:val="Default"/>
        <w:spacing w:after="14"/>
        <w:jc w:val="both"/>
        <w:rPr>
          <w:b/>
          <w:sz w:val="20"/>
          <w:szCs w:val="20"/>
        </w:rPr>
      </w:pPr>
    </w:p>
    <w:p w:rsidR="004F1B94" w:rsidRDefault="004F1B94" w:rsidP="0095503D">
      <w:pPr>
        <w:pStyle w:val="Default"/>
        <w:spacing w:after="14"/>
        <w:jc w:val="both"/>
        <w:rPr>
          <w:sz w:val="20"/>
          <w:szCs w:val="20"/>
        </w:rPr>
      </w:pPr>
      <w:r>
        <w:rPr>
          <w:sz w:val="20"/>
          <w:szCs w:val="20"/>
        </w:rPr>
        <w:t>No posee.</w:t>
      </w:r>
    </w:p>
    <w:p w:rsidR="004F1B94" w:rsidRDefault="004F1B94" w:rsidP="0095503D">
      <w:pPr>
        <w:pStyle w:val="Default"/>
        <w:spacing w:after="14"/>
        <w:jc w:val="both"/>
        <w:rPr>
          <w:sz w:val="20"/>
          <w:szCs w:val="20"/>
        </w:rPr>
      </w:pPr>
    </w:p>
    <w:p w:rsidR="004F1B94" w:rsidRDefault="004F1B94" w:rsidP="0095503D">
      <w:pPr>
        <w:pStyle w:val="Default"/>
        <w:spacing w:after="14"/>
        <w:jc w:val="both"/>
        <w:rPr>
          <w:b/>
          <w:sz w:val="20"/>
          <w:szCs w:val="20"/>
        </w:rPr>
      </w:pPr>
      <w:r w:rsidRPr="004F1B94">
        <w:rPr>
          <w:b/>
          <w:sz w:val="20"/>
          <w:szCs w:val="20"/>
        </w:rPr>
        <w:t xml:space="preserve">Parámetros y Opciones </w:t>
      </w:r>
    </w:p>
    <w:p w:rsidR="004F1B94" w:rsidRPr="004F1B94" w:rsidRDefault="004F1B94" w:rsidP="0095503D">
      <w:pPr>
        <w:pStyle w:val="Default"/>
        <w:spacing w:after="14"/>
        <w:jc w:val="both"/>
        <w:rPr>
          <w:b/>
          <w:sz w:val="20"/>
          <w:szCs w:val="20"/>
        </w:rPr>
      </w:pPr>
    </w:p>
    <w:p w:rsidR="004F1B94" w:rsidRDefault="004F1B94" w:rsidP="0095503D">
      <w:pPr>
        <w:pStyle w:val="Default"/>
        <w:spacing w:after="14"/>
        <w:jc w:val="both"/>
        <w:rPr>
          <w:sz w:val="20"/>
          <w:szCs w:val="20"/>
        </w:rPr>
      </w:pPr>
      <w:r>
        <w:rPr>
          <w:sz w:val="20"/>
          <w:szCs w:val="20"/>
        </w:rPr>
        <w:t>Recibe un único parámetro: el id del proceso a finalizar.</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 xml:space="preserve">Invocación Manual y/o automática con ejemplos </w:t>
      </w:r>
    </w:p>
    <w:p w:rsidR="004F1B94" w:rsidRDefault="004F1B94" w:rsidP="004F1B94">
      <w:pPr>
        <w:pStyle w:val="Default"/>
        <w:spacing w:after="14"/>
        <w:rPr>
          <w:sz w:val="20"/>
          <w:szCs w:val="20"/>
        </w:rPr>
      </w:pPr>
    </w:p>
    <w:p w:rsidR="004F1B94"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proofErr w:type="gramStart"/>
      <w:r>
        <w:rPr>
          <w:sz w:val="20"/>
          <w:szCs w:val="20"/>
        </w:rPr>
        <w:t>./</w:t>
      </w:r>
      <w:proofErr w:type="gramEnd"/>
      <w:r>
        <w:rPr>
          <w:sz w:val="20"/>
          <w:szCs w:val="20"/>
        </w:rPr>
        <w:t>StopX 2368</w:t>
      </w:r>
    </w:p>
    <w:p w:rsidR="004F1B94" w:rsidRDefault="004F1B94" w:rsidP="004F1B94">
      <w:pPr>
        <w:pStyle w:val="Default"/>
        <w:spacing w:after="14"/>
        <w:rPr>
          <w:sz w:val="20"/>
          <w:szCs w:val="20"/>
        </w:rPr>
      </w:pPr>
    </w:p>
    <w:p w:rsidR="004F1B94" w:rsidRDefault="004F1B94" w:rsidP="0095503D">
      <w:pPr>
        <w:pStyle w:val="Default"/>
        <w:spacing w:after="14"/>
        <w:jc w:val="both"/>
        <w:rPr>
          <w:sz w:val="20"/>
          <w:szCs w:val="20"/>
        </w:rPr>
      </w:pPr>
      <w:r>
        <w:rPr>
          <w:sz w:val="20"/>
          <w:szCs w:val="20"/>
        </w:rPr>
        <w:t>Finaliza el proceso de id 2368, si es que existe.</w:t>
      </w:r>
    </w:p>
    <w:p w:rsidR="004F1B94" w:rsidRDefault="004F1B94" w:rsidP="0095503D">
      <w:pPr>
        <w:pStyle w:val="Default"/>
        <w:spacing w:after="14"/>
        <w:jc w:val="both"/>
        <w:rPr>
          <w:sz w:val="20"/>
          <w:szCs w:val="20"/>
        </w:rPr>
      </w:pPr>
    </w:p>
    <w:p w:rsidR="004F1B94" w:rsidRDefault="004F1B94" w:rsidP="0095503D">
      <w:pPr>
        <w:pStyle w:val="Default"/>
        <w:spacing w:after="14"/>
        <w:jc w:val="both"/>
        <w:rPr>
          <w:b/>
          <w:sz w:val="20"/>
          <w:szCs w:val="20"/>
        </w:rPr>
      </w:pPr>
      <w:r w:rsidRPr="004F1B94">
        <w:rPr>
          <w:b/>
          <w:sz w:val="20"/>
          <w:szCs w:val="20"/>
        </w:rPr>
        <w:t xml:space="preserve">Hipótesis y Aclaraciones especificas del comando </w:t>
      </w:r>
    </w:p>
    <w:p w:rsidR="004F1B94" w:rsidRPr="004F1B94" w:rsidRDefault="004F1B94" w:rsidP="0095503D">
      <w:pPr>
        <w:pStyle w:val="Default"/>
        <w:spacing w:after="14"/>
        <w:jc w:val="both"/>
        <w:rPr>
          <w:b/>
          <w:sz w:val="20"/>
          <w:szCs w:val="20"/>
        </w:rPr>
      </w:pPr>
    </w:p>
    <w:p w:rsidR="004F1B94" w:rsidRDefault="004F1B94" w:rsidP="0095503D">
      <w:pPr>
        <w:pStyle w:val="Default"/>
        <w:spacing w:after="14"/>
        <w:jc w:val="both"/>
        <w:rPr>
          <w:sz w:val="20"/>
          <w:szCs w:val="20"/>
        </w:rPr>
      </w:pPr>
      <w:r>
        <w:rPr>
          <w:sz w:val="20"/>
          <w:szCs w:val="20"/>
        </w:rPr>
        <w:t>No posee</w:t>
      </w:r>
    </w:p>
    <w:p w:rsidR="004F1B94" w:rsidRDefault="004F1B94" w:rsidP="0095503D">
      <w:pPr>
        <w:pStyle w:val="Default"/>
        <w:spacing w:after="14"/>
        <w:jc w:val="both"/>
        <w:rPr>
          <w:sz w:val="20"/>
          <w:szCs w:val="20"/>
        </w:rPr>
      </w:pPr>
    </w:p>
    <w:p w:rsidR="004F1B94" w:rsidRDefault="004F1B94" w:rsidP="0095503D">
      <w:pPr>
        <w:pStyle w:val="Default"/>
        <w:jc w:val="both"/>
        <w:rPr>
          <w:b/>
          <w:sz w:val="20"/>
          <w:szCs w:val="20"/>
        </w:rPr>
      </w:pPr>
      <w:r w:rsidRPr="004F1B94">
        <w:rPr>
          <w:b/>
          <w:sz w:val="20"/>
          <w:szCs w:val="20"/>
        </w:rPr>
        <w:t>Código fuente</w:t>
      </w:r>
    </w:p>
    <w:p w:rsidR="004F1B94" w:rsidRDefault="004F1B94" w:rsidP="004F1B94">
      <w:pPr>
        <w:pStyle w:val="Default"/>
        <w:rPr>
          <w:sz w:val="20"/>
          <w:szCs w:val="20"/>
        </w:rPr>
      </w:pP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/bin/bash</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Parametro: id del proceso a finalizar</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proofErr w:type="gramStart"/>
      <w:r w:rsidRPr="00050A9C">
        <w:rPr>
          <w:sz w:val="20"/>
          <w:szCs w:val="20"/>
          <w:lang w:val="en-US"/>
        </w:rPr>
        <w:t>function</w:t>
      </w:r>
      <w:proofErr w:type="gramEnd"/>
      <w:r w:rsidRPr="00050A9C">
        <w:rPr>
          <w:sz w:val="20"/>
          <w:szCs w:val="20"/>
          <w:lang w:val="en-US"/>
        </w:rPr>
        <w:t xml:space="preserve"> StopX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if</w:t>
      </w:r>
      <w:proofErr w:type="gramEnd"/>
      <w:r w:rsidRPr="00050A9C">
        <w:rPr>
          <w:sz w:val="20"/>
          <w:szCs w:val="20"/>
          <w:lang w:val="en-US"/>
        </w:rPr>
        <w:t xml:space="preserve"> [ $# -eq 2 ]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then</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return</w:t>
      </w:r>
      <w:proofErr w:type="gramEnd"/>
      <w:r w:rsidRPr="00050A9C">
        <w:rPr>
          <w:sz w:val="20"/>
          <w:szCs w:val="20"/>
          <w:lang w:val="en-US"/>
        </w:rPr>
        <w:t xml:space="preserve"> 1</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050A9C">
        <w:rPr>
          <w:sz w:val="20"/>
          <w:szCs w:val="20"/>
          <w:lang w:val="en-US"/>
        </w:rPr>
        <w:t xml:space="preserve">   </w:t>
      </w:r>
      <w:proofErr w:type="gramStart"/>
      <w:r w:rsidRPr="003C79FA">
        <w:rPr>
          <w:sz w:val="20"/>
          <w:szCs w:val="20"/>
        </w:rPr>
        <w:t>fi</w:t>
      </w:r>
      <w:proofErr w:type="gramEnd"/>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roofErr w:type="gramStart"/>
      <w:r w:rsidRPr="003C79FA">
        <w:rPr>
          <w:sz w:val="20"/>
          <w:szCs w:val="20"/>
        </w:rPr>
        <w:t>proceso</w:t>
      </w:r>
      <w:proofErr w:type="gramEnd"/>
      <w:r w:rsidRPr="003C79FA">
        <w:rPr>
          <w:sz w:val="20"/>
          <w:szCs w:val="20"/>
        </w:rPr>
        <w:t>=$1</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w:t>
      </w:r>
    </w:p>
    <w:p w:rsidR="004F1B94" w:rsidRPr="003C79FA"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3C79FA">
        <w:rPr>
          <w:sz w:val="20"/>
          <w:szCs w:val="20"/>
        </w:rPr>
        <w:t xml:space="preserve">   # Chequeo que el proceso exista</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3C79FA">
        <w:rPr>
          <w:sz w:val="20"/>
          <w:szCs w:val="20"/>
        </w:rPr>
        <w:t xml:space="preserve">   </w:t>
      </w:r>
      <w:proofErr w:type="gramStart"/>
      <w:r w:rsidRPr="00050A9C">
        <w:rPr>
          <w:sz w:val="20"/>
          <w:szCs w:val="20"/>
          <w:lang w:val="en-US"/>
        </w:rPr>
        <w:t>if</w:t>
      </w:r>
      <w:proofErr w:type="gramEnd"/>
      <w:r w:rsidRPr="00050A9C">
        <w:rPr>
          <w:sz w:val="20"/>
          <w:szCs w:val="20"/>
          <w:lang w:val="en-US"/>
        </w:rPr>
        <w:t xml:space="preserve"> [ `ps | awk '{ print $1 }' | grep $proceso | wc -l` -eq 0 ]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then</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return</w:t>
      </w:r>
      <w:proofErr w:type="gramEnd"/>
      <w:r w:rsidRPr="00050A9C">
        <w:rPr>
          <w:sz w:val="20"/>
          <w:szCs w:val="20"/>
          <w:lang w:val="en-US"/>
        </w:rPr>
        <w:t xml:space="preserve"> 1</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fi</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kill</w:t>
      </w:r>
      <w:proofErr w:type="gramEnd"/>
      <w:r w:rsidRPr="00050A9C">
        <w:rPr>
          <w:sz w:val="20"/>
          <w:szCs w:val="20"/>
          <w:lang w:val="en-US"/>
        </w:rPr>
        <w:t xml:space="preserve"> $proceso</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return</w:t>
      </w:r>
      <w:proofErr w:type="gramEnd"/>
      <w:r w:rsidRPr="00050A9C">
        <w:rPr>
          <w:sz w:val="20"/>
          <w:szCs w:val="20"/>
          <w:lang w:val="en-US"/>
        </w:rPr>
        <w:t xml:space="preserve"> 0</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4F1B94">
        <w:rPr>
          <w:sz w:val="20"/>
          <w:szCs w:val="20"/>
          <w:lang w:val="en-US"/>
        </w:rPr>
        <w:t>}</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4F1B94">
        <w:rPr>
          <w:sz w:val="20"/>
          <w:szCs w:val="20"/>
          <w:lang w:val="en-US"/>
        </w:rPr>
        <w:t>StopX $1</w:t>
      </w:r>
    </w:p>
    <w:p w:rsidR="004F1B94" w:rsidRP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p>
    <w:p w:rsidR="004F1B94" w:rsidRPr="004F1B94" w:rsidRDefault="004F1B94">
      <w:pPr>
        <w:rPr>
          <w:rFonts w:ascii="Times New Roman" w:hAnsi="Times New Roman"/>
          <w:b/>
          <w:sz w:val="28"/>
          <w:szCs w:val="28"/>
          <w:lang w:val="en-US"/>
        </w:rPr>
      </w:pPr>
      <w:r w:rsidRPr="004F1B94">
        <w:rPr>
          <w:rFonts w:ascii="Times New Roman" w:hAnsi="Times New Roman"/>
          <w:b/>
          <w:sz w:val="28"/>
          <w:szCs w:val="28"/>
          <w:lang w:val="en-US"/>
        </w:rPr>
        <w:br w:type="page"/>
      </w:r>
    </w:p>
    <w:p w:rsidR="00120CDB" w:rsidRPr="0095503D" w:rsidRDefault="003E6FB2" w:rsidP="0095503D">
      <w:pPr>
        <w:spacing w:before="120" w:after="120"/>
        <w:jc w:val="both"/>
        <w:rPr>
          <w:rFonts w:cs="Arial"/>
          <w:b/>
          <w:sz w:val="28"/>
          <w:szCs w:val="28"/>
          <w:lang w:val="es-AR"/>
        </w:rPr>
      </w:pPr>
      <w:r w:rsidRPr="0095503D">
        <w:rPr>
          <w:rFonts w:cs="Arial"/>
          <w:b/>
          <w:sz w:val="28"/>
          <w:szCs w:val="28"/>
          <w:lang w:val="es-AR"/>
        </w:rPr>
        <w:lastRenderedPageBreak/>
        <w:t>4.10</w:t>
      </w:r>
      <w:r w:rsidR="00301EDD" w:rsidRPr="0095503D">
        <w:rPr>
          <w:rFonts w:cs="Arial"/>
          <w:b/>
          <w:sz w:val="28"/>
          <w:szCs w:val="28"/>
          <w:lang w:val="es-AR"/>
        </w:rPr>
        <w:t xml:space="preserve"> - </w:t>
      </w:r>
      <w:r w:rsidR="00120CDB" w:rsidRPr="0095503D">
        <w:rPr>
          <w:rFonts w:cs="Arial"/>
          <w:b/>
          <w:sz w:val="28"/>
          <w:szCs w:val="28"/>
          <w:lang w:val="es-AR"/>
        </w:rPr>
        <w:t>MoverX.sh</w:t>
      </w:r>
    </w:p>
    <w:p w:rsidR="0095503D" w:rsidRDefault="0095503D" w:rsidP="004F1B94">
      <w:pPr>
        <w:pStyle w:val="Default"/>
        <w:spacing w:after="14"/>
        <w:rPr>
          <w:b/>
          <w:sz w:val="20"/>
          <w:szCs w:val="20"/>
        </w:rPr>
      </w:pPr>
    </w:p>
    <w:p w:rsidR="004F1B94" w:rsidRPr="003E6FB2" w:rsidRDefault="004F1B94" w:rsidP="0095503D">
      <w:pPr>
        <w:pStyle w:val="Default"/>
        <w:spacing w:after="14"/>
        <w:jc w:val="both"/>
        <w:rPr>
          <w:sz w:val="20"/>
          <w:szCs w:val="20"/>
        </w:rPr>
      </w:pPr>
      <w:r w:rsidRPr="003E6FB2">
        <w:rPr>
          <w:b/>
          <w:sz w:val="20"/>
          <w:szCs w:val="20"/>
        </w:rPr>
        <w:t>Título:</w:t>
      </w:r>
      <w:r w:rsidRPr="003E6FB2">
        <w:rPr>
          <w:sz w:val="20"/>
          <w:szCs w:val="20"/>
        </w:rPr>
        <w:t xml:space="preserve"> MoverX </w:t>
      </w:r>
    </w:p>
    <w:p w:rsidR="004F1B94" w:rsidRPr="003E6FB2" w:rsidRDefault="004F1B94" w:rsidP="0095503D">
      <w:pPr>
        <w:pStyle w:val="Default"/>
        <w:spacing w:after="14"/>
        <w:jc w:val="both"/>
        <w:rPr>
          <w:sz w:val="20"/>
          <w:szCs w:val="20"/>
        </w:rPr>
      </w:pPr>
    </w:p>
    <w:p w:rsidR="004F1B94" w:rsidRDefault="004F1B94" w:rsidP="0095503D">
      <w:pPr>
        <w:pStyle w:val="Default"/>
        <w:spacing w:after="14"/>
        <w:jc w:val="both"/>
        <w:rPr>
          <w:b/>
          <w:sz w:val="20"/>
          <w:szCs w:val="20"/>
        </w:rPr>
      </w:pPr>
      <w:r w:rsidRPr="004F1B94">
        <w:rPr>
          <w:b/>
          <w:sz w:val="20"/>
          <w:szCs w:val="20"/>
        </w:rPr>
        <w:t>Justificación</w:t>
      </w:r>
    </w:p>
    <w:p w:rsidR="004F1B94" w:rsidRDefault="004F1B94" w:rsidP="0095503D">
      <w:pPr>
        <w:pStyle w:val="Default"/>
        <w:spacing w:after="14"/>
        <w:jc w:val="both"/>
        <w:rPr>
          <w:b/>
          <w:sz w:val="20"/>
          <w:szCs w:val="20"/>
        </w:rPr>
      </w:pPr>
    </w:p>
    <w:p w:rsidR="004F1B94" w:rsidRDefault="004F1B94" w:rsidP="0095503D">
      <w:pPr>
        <w:pStyle w:val="Default"/>
        <w:spacing w:after="14"/>
        <w:jc w:val="both"/>
        <w:rPr>
          <w:sz w:val="20"/>
          <w:szCs w:val="20"/>
        </w:rPr>
      </w:pPr>
      <w:r>
        <w:rPr>
          <w:sz w:val="20"/>
          <w:szCs w:val="20"/>
        </w:rPr>
        <w:t>Centralizar el movimiento de archivos de un directorio a otro, verificando que no exista dicho archivo en el directorio destino y guardando los duplicados con un número de secuencia que indique el número de veces que se intentó copiar dicho archivo.</w:t>
      </w:r>
    </w:p>
    <w:p w:rsidR="004F1B94" w:rsidRDefault="004F1B94" w:rsidP="0095503D">
      <w:pPr>
        <w:pStyle w:val="Default"/>
        <w:spacing w:after="14"/>
        <w:jc w:val="both"/>
        <w:rPr>
          <w:sz w:val="20"/>
          <w:szCs w:val="20"/>
        </w:rPr>
      </w:pPr>
    </w:p>
    <w:p w:rsidR="004F1B94" w:rsidRDefault="004F1B94" w:rsidP="0095503D">
      <w:pPr>
        <w:pStyle w:val="Default"/>
        <w:spacing w:after="14"/>
        <w:jc w:val="both"/>
        <w:rPr>
          <w:b/>
          <w:sz w:val="20"/>
          <w:szCs w:val="20"/>
        </w:rPr>
      </w:pPr>
      <w:r w:rsidRPr="004F1B94">
        <w:rPr>
          <w:b/>
          <w:sz w:val="20"/>
          <w:szCs w:val="20"/>
        </w:rPr>
        <w:t>Archivos de Input, Intermedios y de Output</w:t>
      </w:r>
    </w:p>
    <w:p w:rsidR="004F1B94" w:rsidRPr="004F1B94" w:rsidRDefault="004F1B94" w:rsidP="0095503D">
      <w:pPr>
        <w:pStyle w:val="Default"/>
        <w:spacing w:after="14"/>
        <w:jc w:val="both"/>
        <w:rPr>
          <w:b/>
          <w:sz w:val="20"/>
          <w:szCs w:val="20"/>
        </w:rPr>
      </w:pPr>
    </w:p>
    <w:p w:rsidR="004F1B94" w:rsidRDefault="004F1B94" w:rsidP="0095503D">
      <w:pPr>
        <w:pStyle w:val="Default"/>
        <w:spacing w:after="14"/>
        <w:jc w:val="both"/>
        <w:rPr>
          <w:sz w:val="20"/>
          <w:szCs w:val="20"/>
        </w:rPr>
      </w:pPr>
      <w:r>
        <w:rPr>
          <w:sz w:val="20"/>
          <w:szCs w:val="20"/>
        </w:rPr>
        <w:t>No posee.</w:t>
      </w:r>
    </w:p>
    <w:p w:rsidR="004F1B94" w:rsidRDefault="004F1B94" w:rsidP="0095503D">
      <w:pPr>
        <w:pStyle w:val="Default"/>
        <w:spacing w:after="14"/>
        <w:jc w:val="both"/>
        <w:rPr>
          <w:sz w:val="20"/>
          <w:szCs w:val="20"/>
        </w:rPr>
      </w:pPr>
    </w:p>
    <w:p w:rsidR="004F1B94" w:rsidRDefault="004F1B94" w:rsidP="0095503D">
      <w:pPr>
        <w:pStyle w:val="Default"/>
        <w:spacing w:after="14"/>
        <w:jc w:val="both"/>
        <w:rPr>
          <w:b/>
          <w:sz w:val="20"/>
          <w:szCs w:val="20"/>
        </w:rPr>
      </w:pPr>
      <w:r w:rsidRPr="004F1B94">
        <w:rPr>
          <w:b/>
          <w:sz w:val="20"/>
          <w:szCs w:val="20"/>
        </w:rPr>
        <w:t xml:space="preserve">Parámetros y Opciones </w:t>
      </w:r>
    </w:p>
    <w:p w:rsidR="004F1B94" w:rsidRPr="004F1B94" w:rsidRDefault="004F1B94" w:rsidP="0095503D">
      <w:pPr>
        <w:pStyle w:val="Default"/>
        <w:spacing w:after="14"/>
        <w:jc w:val="both"/>
        <w:rPr>
          <w:b/>
          <w:sz w:val="20"/>
          <w:szCs w:val="20"/>
        </w:rPr>
      </w:pPr>
    </w:p>
    <w:p w:rsidR="004F1B94" w:rsidRDefault="004F1B94" w:rsidP="0095503D">
      <w:pPr>
        <w:pStyle w:val="Default"/>
        <w:spacing w:after="14"/>
        <w:jc w:val="both"/>
        <w:rPr>
          <w:sz w:val="20"/>
          <w:szCs w:val="20"/>
        </w:rPr>
      </w:pPr>
      <w:r>
        <w:rPr>
          <w:sz w:val="20"/>
          <w:szCs w:val="20"/>
        </w:rPr>
        <w:t xml:space="preserve">Recibe 3 parámetros: </w:t>
      </w:r>
    </w:p>
    <w:p w:rsidR="004F1B94" w:rsidRDefault="004F1B94" w:rsidP="0095503D">
      <w:pPr>
        <w:pStyle w:val="Default"/>
        <w:spacing w:after="14"/>
        <w:jc w:val="both"/>
        <w:rPr>
          <w:sz w:val="20"/>
          <w:szCs w:val="20"/>
        </w:rPr>
      </w:pPr>
      <w:r>
        <w:rPr>
          <w:sz w:val="20"/>
          <w:szCs w:val="20"/>
        </w:rPr>
        <w:t>- El archivo que se desea mover.</w:t>
      </w:r>
    </w:p>
    <w:p w:rsidR="004F1B94" w:rsidRDefault="004F1B94" w:rsidP="0095503D">
      <w:pPr>
        <w:pStyle w:val="Default"/>
        <w:spacing w:after="14"/>
        <w:jc w:val="both"/>
        <w:rPr>
          <w:sz w:val="20"/>
          <w:szCs w:val="20"/>
        </w:rPr>
      </w:pPr>
      <w:r>
        <w:rPr>
          <w:sz w:val="20"/>
          <w:szCs w:val="20"/>
        </w:rPr>
        <w:t>- El directorio al que se lo desea mover.</w:t>
      </w:r>
    </w:p>
    <w:p w:rsidR="004F1B94" w:rsidRDefault="004F1B94" w:rsidP="0095503D">
      <w:pPr>
        <w:pStyle w:val="Default"/>
        <w:spacing w:after="14"/>
        <w:jc w:val="both"/>
        <w:rPr>
          <w:sz w:val="20"/>
          <w:szCs w:val="20"/>
        </w:rPr>
      </w:pPr>
      <w:r>
        <w:rPr>
          <w:sz w:val="20"/>
          <w:szCs w:val="20"/>
        </w:rPr>
        <w:t>- El comando invocante.</w:t>
      </w:r>
    </w:p>
    <w:p w:rsidR="004F1B94" w:rsidRDefault="004F1B94" w:rsidP="0095503D">
      <w:pPr>
        <w:pStyle w:val="Default"/>
        <w:spacing w:after="14"/>
        <w:jc w:val="both"/>
        <w:rPr>
          <w:sz w:val="20"/>
          <w:szCs w:val="20"/>
        </w:rPr>
      </w:pPr>
    </w:p>
    <w:p w:rsidR="004F1B94" w:rsidRPr="004F1B94" w:rsidRDefault="004F1B94" w:rsidP="0095503D">
      <w:pPr>
        <w:pStyle w:val="Default"/>
        <w:spacing w:after="14"/>
        <w:jc w:val="both"/>
        <w:rPr>
          <w:b/>
          <w:sz w:val="20"/>
          <w:szCs w:val="20"/>
        </w:rPr>
      </w:pPr>
      <w:r w:rsidRPr="004F1B94">
        <w:rPr>
          <w:b/>
          <w:sz w:val="20"/>
          <w:szCs w:val="20"/>
        </w:rPr>
        <w:t xml:space="preserve">Invocación Manual y/o automática con ejemplos </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Ejemplo1:</w:t>
      </w:r>
    </w:p>
    <w:p w:rsidR="004F1B94"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proofErr w:type="gramStart"/>
      <w:r>
        <w:rPr>
          <w:sz w:val="20"/>
          <w:szCs w:val="20"/>
        </w:rPr>
        <w:t>./</w:t>
      </w:r>
      <w:proofErr w:type="gramEnd"/>
      <w:r>
        <w:rPr>
          <w:sz w:val="20"/>
          <w:szCs w:val="20"/>
        </w:rPr>
        <w:t>MoverX /home/archivo1.txt /bin "Console"</w:t>
      </w:r>
    </w:p>
    <w:p w:rsidR="004F1B94" w:rsidRDefault="004F1B94" w:rsidP="004F1B94">
      <w:pPr>
        <w:pStyle w:val="Default"/>
        <w:spacing w:after="14"/>
        <w:rPr>
          <w:sz w:val="20"/>
          <w:szCs w:val="20"/>
        </w:rPr>
      </w:pPr>
    </w:p>
    <w:p w:rsidR="004F1B94" w:rsidRDefault="004F1B94" w:rsidP="0095503D">
      <w:pPr>
        <w:pStyle w:val="Default"/>
        <w:spacing w:after="14"/>
        <w:jc w:val="both"/>
        <w:rPr>
          <w:sz w:val="20"/>
          <w:szCs w:val="20"/>
        </w:rPr>
      </w:pPr>
      <w:r>
        <w:rPr>
          <w:sz w:val="20"/>
          <w:szCs w:val="20"/>
        </w:rPr>
        <w:t>Mueve el archivo "archivo1.txt" del directorio /home al directorio /bin.</w:t>
      </w:r>
    </w:p>
    <w:p w:rsidR="004F1B94" w:rsidRDefault="004F1B94" w:rsidP="0095503D">
      <w:pPr>
        <w:pStyle w:val="Default"/>
        <w:spacing w:after="14"/>
        <w:jc w:val="both"/>
        <w:rPr>
          <w:sz w:val="20"/>
          <w:szCs w:val="20"/>
        </w:rPr>
      </w:pPr>
    </w:p>
    <w:p w:rsidR="004F1B94" w:rsidRDefault="004F1B94" w:rsidP="0095503D">
      <w:pPr>
        <w:pStyle w:val="Default"/>
        <w:spacing w:after="14"/>
        <w:jc w:val="both"/>
        <w:rPr>
          <w:sz w:val="20"/>
          <w:szCs w:val="20"/>
        </w:rPr>
      </w:pPr>
      <w:r>
        <w:rPr>
          <w:sz w:val="20"/>
          <w:szCs w:val="20"/>
        </w:rPr>
        <w:t>Ejemplo2:</w:t>
      </w:r>
    </w:p>
    <w:p w:rsidR="004F1B94" w:rsidRDefault="004F1B94" w:rsidP="004F1B94">
      <w:pPr>
        <w:pStyle w:val="Default"/>
        <w:pBdr>
          <w:top w:val="single" w:sz="4" w:space="1" w:color="auto"/>
          <w:left w:val="single" w:sz="4" w:space="4" w:color="auto"/>
          <w:bottom w:val="single" w:sz="4" w:space="1" w:color="auto"/>
          <w:right w:val="single" w:sz="4" w:space="4" w:color="auto"/>
        </w:pBdr>
        <w:spacing w:after="14"/>
        <w:rPr>
          <w:sz w:val="20"/>
          <w:szCs w:val="20"/>
        </w:rPr>
      </w:pPr>
      <w:proofErr w:type="gramStart"/>
      <w:r>
        <w:rPr>
          <w:sz w:val="20"/>
          <w:szCs w:val="20"/>
        </w:rPr>
        <w:t>./</w:t>
      </w:r>
      <w:proofErr w:type="gramEnd"/>
      <w:r>
        <w:rPr>
          <w:sz w:val="20"/>
          <w:szCs w:val="20"/>
        </w:rPr>
        <w:t>MoverX /home/archivo1.txt /bin "Console"</w:t>
      </w:r>
    </w:p>
    <w:p w:rsidR="004F1B94" w:rsidRDefault="004F1B94" w:rsidP="004F1B94">
      <w:pPr>
        <w:pStyle w:val="Default"/>
        <w:spacing w:after="14"/>
        <w:rPr>
          <w:sz w:val="20"/>
          <w:szCs w:val="20"/>
        </w:rPr>
      </w:pPr>
    </w:p>
    <w:p w:rsidR="004F1B94" w:rsidRDefault="004F1B94" w:rsidP="0095503D">
      <w:pPr>
        <w:pStyle w:val="Default"/>
        <w:spacing w:after="14"/>
        <w:jc w:val="both"/>
        <w:rPr>
          <w:sz w:val="20"/>
          <w:szCs w:val="20"/>
        </w:rPr>
      </w:pPr>
      <w:r>
        <w:rPr>
          <w:sz w:val="20"/>
          <w:szCs w:val="20"/>
        </w:rPr>
        <w:t>Mueve el archivo "archivo1.txt" del directorio /home al directorio /bin. Como dicho archivo ya existe, creará una carpeta llamada dup, donde almacenará "archivo1.txt" agregandole ".1" al final, para indicar que es el duplicado N° 1.</w:t>
      </w:r>
    </w:p>
    <w:p w:rsidR="004F1B94" w:rsidRDefault="004F1B94" w:rsidP="0095503D">
      <w:pPr>
        <w:pStyle w:val="Default"/>
        <w:spacing w:after="14"/>
        <w:jc w:val="both"/>
        <w:rPr>
          <w:sz w:val="20"/>
          <w:szCs w:val="20"/>
        </w:rPr>
      </w:pPr>
    </w:p>
    <w:p w:rsidR="004F1B94" w:rsidRDefault="004F1B94" w:rsidP="0095503D">
      <w:pPr>
        <w:pStyle w:val="Default"/>
        <w:spacing w:after="14"/>
        <w:jc w:val="both"/>
        <w:rPr>
          <w:b/>
          <w:sz w:val="20"/>
          <w:szCs w:val="20"/>
        </w:rPr>
      </w:pPr>
      <w:r w:rsidRPr="004F1B94">
        <w:rPr>
          <w:b/>
          <w:sz w:val="20"/>
          <w:szCs w:val="20"/>
        </w:rPr>
        <w:t xml:space="preserve">Hipótesis y Aclaraciones especificas del comando </w:t>
      </w:r>
    </w:p>
    <w:p w:rsidR="004F1B94" w:rsidRPr="004F1B94" w:rsidRDefault="004F1B94" w:rsidP="0095503D">
      <w:pPr>
        <w:pStyle w:val="Default"/>
        <w:spacing w:after="14"/>
        <w:jc w:val="both"/>
        <w:rPr>
          <w:b/>
          <w:sz w:val="20"/>
          <w:szCs w:val="20"/>
        </w:rPr>
      </w:pPr>
    </w:p>
    <w:p w:rsidR="004F1B94" w:rsidRDefault="004F1B94" w:rsidP="0095503D">
      <w:pPr>
        <w:pStyle w:val="Default"/>
        <w:spacing w:after="14"/>
        <w:jc w:val="both"/>
        <w:rPr>
          <w:sz w:val="20"/>
          <w:szCs w:val="20"/>
        </w:rPr>
      </w:pPr>
      <w:r>
        <w:rPr>
          <w:sz w:val="20"/>
          <w:szCs w:val="20"/>
        </w:rPr>
        <w:t>- El primer parámetro contiene el directorio inicial y el nombre del archivo.</w:t>
      </w:r>
    </w:p>
    <w:p w:rsidR="004F1B94" w:rsidRDefault="004F1B94" w:rsidP="0095503D">
      <w:pPr>
        <w:pStyle w:val="Default"/>
        <w:spacing w:after="14"/>
        <w:jc w:val="both"/>
        <w:rPr>
          <w:sz w:val="20"/>
          <w:szCs w:val="20"/>
        </w:rPr>
      </w:pPr>
      <w:r>
        <w:rPr>
          <w:sz w:val="20"/>
          <w:szCs w:val="20"/>
        </w:rPr>
        <w:t>- El segundo parámetro sólo contiene el directorio destino.</w:t>
      </w:r>
    </w:p>
    <w:p w:rsidR="004F1B94" w:rsidRDefault="004F1B94" w:rsidP="0095503D">
      <w:pPr>
        <w:pStyle w:val="Default"/>
        <w:spacing w:after="14"/>
        <w:jc w:val="both"/>
        <w:rPr>
          <w:sz w:val="20"/>
          <w:szCs w:val="20"/>
        </w:rPr>
      </w:pPr>
    </w:p>
    <w:p w:rsidR="004F1B94" w:rsidRDefault="004F1B94" w:rsidP="0095503D">
      <w:pPr>
        <w:pStyle w:val="Default"/>
        <w:jc w:val="both"/>
        <w:rPr>
          <w:b/>
          <w:sz w:val="20"/>
          <w:szCs w:val="20"/>
        </w:rPr>
      </w:pPr>
      <w:r w:rsidRPr="004F1B94">
        <w:rPr>
          <w:b/>
          <w:sz w:val="20"/>
          <w:szCs w:val="20"/>
        </w:rPr>
        <w:t>Código fuente</w:t>
      </w:r>
    </w:p>
    <w:p w:rsidR="004F1B94" w:rsidRDefault="004F1B94" w:rsidP="0095503D">
      <w:pPr>
        <w:pStyle w:val="Default"/>
        <w:jc w:val="both"/>
        <w:rPr>
          <w:sz w:val="20"/>
          <w:szCs w:val="20"/>
        </w:rPr>
      </w:pP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/bin/bash</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roofErr w:type="gramStart"/>
      <w:r w:rsidRPr="00883505">
        <w:rPr>
          <w:sz w:val="20"/>
          <w:szCs w:val="20"/>
        </w:rPr>
        <w:t>function</w:t>
      </w:r>
      <w:proofErr w:type="gramEnd"/>
      <w:r w:rsidRPr="00883505">
        <w:rPr>
          <w:sz w:val="20"/>
          <w:szCs w:val="20"/>
        </w:rPr>
        <w:t xml:space="preserve"> MoverX () {</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 Si no se pasan los 3 parametros solicitados, es un error</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if</w:t>
      </w:r>
      <w:proofErr w:type="gramEnd"/>
      <w:r w:rsidRPr="00883505">
        <w:rPr>
          <w:sz w:val="20"/>
          <w:szCs w:val="20"/>
        </w:rPr>
        <w:t xml:space="preserve"> [ $# -eq 4 ] </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then</w:t>
      </w:r>
      <w:proofErr w:type="gramEnd"/>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return</w:t>
      </w:r>
      <w:proofErr w:type="gramEnd"/>
      <w:r w:rsidRPr="00883505">
        <w:rPr>
          <w:sz w:val="20"/>
          <w:szCs w:val="20"/>
        </w:rPr>
        <w:t xml:space="preserve"> 1</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fi</w:t>
      </w:r>
      <w:proofErr w:type="gramEnd"/>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 Tomo los parametros</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origen</w:t>
      </w:r>
      <w:proofErr w:type="gramEnd"/>
      <w:r w:rsidRPr="00883505">
        <w:rPr>
          <w:sz w:val="20"/>
          <w:szCs w:val="20"/>
        </w:rPr>
        <w:t>=$1</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destino</w:t>
      </w:r>
      <w:proofErr w:type="gramEnd"/>
      <w:r w:rsidRPr="00883505">
        <w:rPr>
          <w:sz w:val="20"/>
          <w:szCs w:val="20"/>
        </w:rPr>
        <w:t>=$2</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comando</w:t>
      </w:r>
      <w:proofErr w:type="gramEnd"/>
      <w:r w:rsidRPr="00883505">
        <w:rPr>
          <w:sz w:val="20"/>
          <w:szCs w:val="20"/>
        </w:rPr>
        <w:t>=$3</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lastRenderedPageBreak/>
        <w:t xml:space="preserve">   </w:t>
      </w:r>
      <w:proofErr w:type="gramStart"/>
      <w:r w:rsidRPr="00883505">
        <w:rPr>
          <w:sz w:val="20"/>
          <w:szCs w:val="20"/>
        </w:rPr>
        <w:t>carpetaOrigen</w:t>
      </w:r>
      <w:proofErr w:type="gramEnd"/>
      <w:r w:rsidRPr="00883505">
        <w:rPr>
          <w:sz w:val="20"/>
          <w:szCs w:val="20"/>
        </w:rPr>
        <w:t>=${origen%/*}</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archivo</w:t>
      </w:r>
      <w:proofErr w:type="gramEnd"/>
      <w:r w:rsidRPr="00883505">
        <w:rPr>
          <w:sz w:val="20"/>
          <w:szCs w:val="20"/>
        </w:rPr>
        <w:t>=${origen##*/}</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 1.1 Verifico si la carpeta de origen y de destino son iguales</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883505">
        <w:rPr>
          <w:sz w:val="20"/>
          <w:szCs w:val="20"/>
        </w:rPr>
        <w:t xml:space="preserve">   </w:t>
      </w:r>
      <w:proofErr w:type="gramStart"/>
      <w:r w:rsidRPr="00050A9C">
        <w:rPr>
          <w:sz w:val="20"/>
          <w:szCs w:val="20"/>
          <w:lang w:val="en-US"/>
        </w:rPr>
        <w:t>if</w:t>
      </w:r>
      <w:proofErr w:type="gramEnd"/>
      <w:r w:rsidRPr="00050A9C">
        <w:rPr>
          <w:sz w:val="20"/>
          <w:szCs w:val="20"/>
          <w:lang w:val="en-US"/>
        </w:rPr>
        <w:t xml:space="preserve"> [ $carpetaOrigen = $destino ]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then</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return</w:t>
      </w:r>
      <w:proofErr w:type="gramEnd"/>
      <w:r w:rsidRPr="00050A9C">
        <w:rPr>
          <w:sz w:val="20"/>
          <w:szCs w:val="20"/>
          <w:lang w:val="en-US"/>
        </w:rPr>
        <w:t xml:space="preserve"> 1</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050A9C">
        <w:rPr>
          <w:sz w:val="20"/>
          <w:szCs w:val="20"/>
          <w:lang w:val="en-US"/>
        </w:rPr>
        <w:t xml:space="preserve">   </w:t>
      </w:r>
      <w:proofErr w:type="gramStart"/>
      <w:r w:rsidRPr="00883505">
        <w:rPr>
          <w:sz w:val="20"/>
          <w:szCs w:val="20"/>
        </w:rPr>
        <w:t>fi</w:t>
      </w:r>
      <w:proofErr w:type="gramEnd"/>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 1.2 Verifico que existan el archivo origen y la carpeta destino</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if</w:t>
      </w:r>
      <w:proofErr w:type="gramEnd"/>
      <w:r w:rsidRPr="00883505">
        <w:rPr>
          <w:sz w:val="20"/>
          <w:szCs w:val="20"/>
        </w:rPr>
        <w:t xml:space="preserve"> [ ! -f $</w:t>
      </w:r>
      <w:proofErr w:type="gramStart"/>
      <w:r w:rsidRPr="00883505">
        <w:rPr>
          <w:sz w:val="20"/>
          <w:szCs w:val="20"/>
        </w:rPr>
        <w:t>origen  ]</w:t>
      </w:r>
      <w:proofErr w:type="gramEnd"/>
      <w:r w:rsidRPr="00883505">
        <w:rPr>
          <w:sz w:val="20"/>
          <w:szCs w:val="20"/>
        </w:rPr>
        <w:t xml:space="preserve"> || [ ! -d $</w:t>
      </w:r>
      <w:proofErr w:type="gramStart"/>
      <w:r w:rsidRPr="00883505">
        <w:rPr>
          <w:sz w:val="20"/>
          <w:szCs w:val="20"/>
        </w:rPr>
        <w:t>destino ]</w:t>
      </w:r>
      <w:proofErr w:type="gramEnd"/>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then</w:t>
      </w:r>
      <w:proofErr w:type="gramEnd"/>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return</w:t>
      </w:r>
      <w:proofErr w:type="gramEnd"/>
      <w:r w:rsidRPr="00883505">
        <w:rPr>
          <w:sz w:val="20"/>
          <w:szCs w:val="20"/>
        </w:rPr>
        <w:t xml:space="preserve"> 1</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fi</w:t>
      </w:r>
      <w:proofErr w:type="gramEnd"/>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 1.3 Verifico si es un archivo duplicado</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if</w:t>
      </w:r>
      <w:proofErr w:type="gramEnd"/>
      <w:r w:rsidRPr="00883505">
        <w:rPr>
          <w:sz w:val="20"/>
          <w:szCs w:val="20"/>
        </w:rPr>
        <w:t xml:space="preserve"> [ -f "$destino/$archivo" ] </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then</w:t>
      </w:r>
      <w:proofErr w:type="gramEnd"/>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 Verifico si existe la carpeta dup, si no, la creo y genero el </w:t>
      </w:r>
      <w:proofErr w:type="gramStart"/>
      <w:r w:rsidRPr="00883505">
        <w:rPr>
          <w:sz w:val="20"/>
          <w:szCs w:val="20"/>
        </w:rPr>
        <w:t>numero</w:t>
      </w:r>
      <w:proofErr w:type="gramEnd"/>
      <w:r w:rsidRPr="00883505">
        <w:rPr>
          <w:sz w:val="20"/>
          <w:szCs w:val="20"/>
        </w:rPr>
        <w:t xml:space="preserve"> de secuencia</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ab/>
        <w:t xml:space="preserve">  </w:t>
      </w:r>
      <w:proofErr w:type="gramStart"/>
      <w:r w:rsidRPr="00883505">
        <w:rPr>
          <w:sz w:val="20"/>
          <w:szCs w:val="20"/>
        </w:rPr>
        <w:t>if</w:t>
      </w:r>
      <w:proofErr w:type="gramEnd"/>
      <w:r w:rsidRPr="00883505">
        <w:rPr>
          <w:sz w:val="20"/>
          <w:szCs w:val="20"/>
        </w:rPr>
        <w:t xml:space="preserve"> [ ! -d "$destino/dup</w:t>
      </w:r>
      <w:proofErr w:type="gramStart"/>
      <w:r w:rsidRPr="00883505">
        <w:rPr>
          <w:sz w:val="20"/>
          <w:szCs w:val="20"/>
        </w:rPr>
        <w:t>" ]</w:t>
      </w:r>
      <w:proofErr w:type="gramEnd"/>
      <w:r w:rsidRPr="00883505">
        <w:rPr>
          <w:sz w:val="20"/>
          <w:szCs w:val="20"/>
        </w:rPr>
        <w:t xml:space="preserve"> || [ $(ls -1 $destino/dup | wc -l) = 0 ]</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ab/>
        <w:t xml:space="preserve">  </w:t>
      </w:r>
      <w:proofErr w:type="gramStart"/>
      <w:r w:rsidRPr="00883505">
        <w:rPr>
          <w:sz w:val="20"/>
          <w:szCs w:val="20"/>
        </w:rPr>
        <w:t>then</w:t>
      </w:r>
      <w:proofErr w:type="gramEnd"/>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ab/>
        <w:t xml:space="preserve">     </w:t>
      </w:r>
      <w:proofErr w:type="gramStart"/>
      <w:r w:rsidRPr="00883505">
        <w:rPr>
          <w:sz w:val="20"/>
          <w:szCs w:val="20"/>
        </w:rPr>
        <w:t>mkdir</w:t>
      </w:r>
      <w:proofErr w:type="gramEnd"/>
      <w:r w:rsidRPr="00883505">
        <w:rPr>
          <w:sz w:val="20"/>
          <w:szCs w:val="20"/>
        </w:rPr>
        <w:t xml:space="preserve"> -p "$destino/dup"</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ab/>
        <w:t xml:space="preserve">     </w:t>
      </w:r>
      <w:proofErr w:type="gramStart"/>
      <w:r w:rsidRPr="00883505">
        <w:rPr>
          <w:sz w:val="20"/>
          <w:szCs w:val="20"/>
        </w:rPr>
        <w:t>nroSecuencia</w:t>
      </w:r>
      <w:proofErr w:type="gramEnd"/>
      <w:r w:rsidRPr="00883505">
        <w:rPr>
          <w:sz w:val="20"/>
          <w:szCs w:val="20"/>
        </w:rPr>
        <w:t>="0"</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ab/>
        <w:t xml:space="preserve">  </w:t>
      </w:r>
      <w:proofErr w:type="gramStart"/>
      <w:r w:rsidRPr="00883505">
        <w:rPr>
          <w:sz w:val="20"/>
          <w:szCs w:val="20"/>
        </w:rPr>
        <w:t>else</w:t>
      </w:r>
      <w:proofErr w:type="gramEnd"/>
      <w:r w:rsidRPr="00883505">
        <w:rPr>
          <w:sz w:val="20"/>
          <w:szCs w:val="20"/>
        </w:rPr>
        <w:t xml:space="preserve"> </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ab/>
        <w:t xml:space="preserve">     </w:t>
      </w:r>
      <w:proofErr w:type="gramStart"/>
      <w:r w:rsidRPr="00883505">
        <w:rPr>
          <w:sz w:val="20"/>
          <w:szCs w:val="20"/>
        </w:rPr>
        <w:t>maxNroArchivo</w:t>
      </w:r>
      <w:proofErr w:type="gramEnd"/>
      <w:r w:rsidRPr="00883505">
        <w:rPr>
          <w:sz w:val="20"/>
          <w:szCs w:val="20"/>
        </w:rPr>
        <w:t>=`ls -l $destino/dup/$archivo* | tail -1 | awk '{ print $NF }' | awk -F. '{ print $NF }'`</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ab/>
        <w:t xml:space="preserve">     </w:t>
      </w:r>
      <w:proofErr w:type="gramStart"/>
      <w:r w:rsidRPr="00883505">
        <w:rPr>
          <w:sz w:val="20"/>
          <w:szCs w:val="20"/>
        </w:rPr>
        <w:t>let</w:t>
      </w:r>
      <w:proofErr w:type="gramEnd"/>
      <w:r w:rsidRPr="00883505">
        <w:rPr>
          <w:sz w:val="20"/>
          <w:szCs w:val="20"/>
        </w:rPr>
        <w:t xml:space="preserve"> "nroSecuencia = maxNroArchivo + 1"</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fi</w:t>
      </w:r>
      <w:proofErr w:type="gramEnd"/>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ab/>
        <w:t xml:space="preserve">  </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ab/>
        <w:t xml:space="preserve">  # Copio el archivo a la carpeta de duplicados</w:t>
      </w:r>
    </w:p>
    <w:p w:rsidR="004F1B94" w:rsidRPr="00883505"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 xml:space="preserve">      </w:t>
      </w:r>
      <w:proofErr w:type="gramStart"/>
      <w:r w:rsidRPr="00883505">
        <w:rPr>
          <w:sz w:val="20"/>
          <w:szCs w:val="20"/>
        </w:rPr>
        <w:t>mv</w:t>
      </w:r>
      <w:proofErr w:type="gramEnd"/>
      <w:r w:rsidRPr="00883505">
        <w:rPr>
          <w:sz w:val="20"/>
          <w:szCs w:val="20"/>
        </w:rPr>
        <w:t xml:space="preserve"> $origen "$destino/dup/$archivo.$nroSecuencia"</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883505">
        <w:rPr>
          <w:sz w:val="20"/>
          <w:szCs w:val="20"/>
        </w:rPr>
        <w:tab/>
        <w:t xml:space="preserve">  </w:t>
      </w:r>
      <w:proofErr w:type="gramStart"/>
      <w:r w:rsidRPr="00050A9C">
        <w:rPr>
          <w:sz w:val="20"/>
          <w:szCs w:val="20"/>
          <w:lang w:val="en-US"/>
        </w:rPr>
        <w:t>return</w:t>
      </w:r>
      <w:proofErr w:type="gramEnd"/>
      <w:r w:rsidRPr="00050A9C">
        <w:rPr>
          <w:sz w:val="20"/>
          <w:szCs w:val="20"/>
          <w:lang w:val="en-US"/>
        </w:rPr>
        <w:t xml:space="preserve"> 1</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fi</w:t>
      </w:r>
      <w:proofErr w:type="gramEnd"/>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mv</w:t>
      </w:r>
      <w:proofErr w:type="gramEnd"/>
      <w:r w:rsidRPr="00050A9C">
        <w:rPr>
          <w:sz w:val="20"/>
          <w:szCs w:val="20"/>
          <w:lang w:val="en-US"/>
        </w:rPr>
        <w:t xml:space="preserve"> $origen $destino</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
    <w:p w:rsidR="004F1B94" w:rsidRPr="00050A9C" w:rsidRDefault="004F1B94" w:rsidP="004F1B94">
      <w:pPr>
        <w:pStyle w:val="Default"/>
        <w:pBdr>
          <w:top w:val="single" w:sz="4" w:space="1" w:color="auto"/>
          <w:left w:val="single" w:sz="4" w:space="4" w:color="auto"/>
          <w:bottom w:val="single" w:sz="4" w:space="1" w:color="auto"/>
          <w:right w:val="single" w:sz="4" w:space="4" w:color="auto"/>
        </w:pBdr>
        <w:rPr>
          <w:sz w:val="20"/>
          <w:szCs w:val="20"/>
          <w:lang w:val="en-US"/>
        </w:rPr>
      </w:pPr>
      <w:r w:rsidRPr="00050A9C">
        <w:rPr>
          <w:sz w:val="20"/>
          <w:szCs w:val="20"/>
          <w:lang w:val="en-US"/>
        </w:rPr>
        <w:t xml:space="preserve">   </w:t>
      </w:r>
      <w:proofErr w:type="gramStart"/>
      <w:r w:rsidRPr="00050A9C">
        <w:rPr>
          <w:sz w:val="20"/>
          <w:szCs w:val="20"/>
          <w:lang w:val="en-US"/>
        </w:rPr>
        <w:t>return</w:t>
      </w:r>
      <w:proofErr w:type="gramEnd"/>
      <w:r w:rsidRPr="00050A9C">
        <w:rPr>
          <w:sz w:val="20"/>
          <w:szCs w:val="20"/>
          <w:lang w:val="en-US"/>
        </w:rPr>
        <w:t xml:space="preserve"> 0</w:t>
      </w:r>
    </w:p>
    <w:p w:rsidR="004F1B94" w:rsidRDefault="004F1B94" w:rsidP="004F1B94">
      <w:pPr>
        <w:pStyle w:val="Default"/>
        <w:pBdr>
          <w:top w:val="single" w:sz="4" w:space="1" w:color="auto"/>
          <w:left w:val="single" w:sz="4" w:space="4" w:color="auto"/>
          <w:bottom w:val="single" w:sz="4" w:space="1" w:color="auto"/>
          <w:right w:val="single" w:sz="4" w:space="4" w:color="auto"/>
        </w:pBdr>
        <w:rPr>
          <w:sz w:val="20"/>
          <w:szCs w:val="20"/>
        </w:rPr>
      </w:pPr>
      <w:r w:rsidRPr="00883505">
        <w:rPr>
          <w:sz w:val="20"/>
          <w:szCs w:val="20"/>
        </w:rPr>
        <w:t>}</w:t>
      </w:r>
    </w:p>
    <w:p w:rsidR="004F1B94" w:rsidRDefault="004F1B94" w:rsidP="004F1B94">
      <w:pPr>
        <w:pStyle w:val="Default"/>
        <w:rPr>
          <w:sz w:val="20"/>
          <w:szCs w:val="20"/>
        </w:rPr>
      </w:pPr>
    </w:p>
    <w:p w:rsidR="00120CDB" w:rsidRDefault="00120CDB" w:rsidP="004F1B94">
      <w:pPr>
        <w:spacing w:before="120" w:after="120"/>
      </w:pPr>
    </w:p>
    <w:p w:rsidR="00133678" w:rsidRPr="0095503D" w:rsidRDefault="00120CDB" w:rsidP="00120CDB">
      <w:pPr>
        <w:pStyle w:val="Ttulo"/>
        <w:jc w:val="left"/>
        <w:rPr>
          <w:rFonts w:ascii="Arial" w:hAnsi="Arial" w:cs="Arial"/>
          <w:sz w:val="36"/>
          <w:szCs w:val="36"/>
        </w:rPr>
      </w:pPr>
      <w:r>
        <w:br w:type="page"/>
      </w:r>
      <w:r w:rsidR="00133678" w:rsidRPr="0095503D">
        <w:rPr>
          <w:rFonts w:ascii="Arial" w:hAnsi="Arial" w:cs="Arial"/>
          <w:sz w:val="36"/>
          <w:szCs w:val="36"/>
        </w:rPr>
        <w:lastRenderedPageBreak/>
        <w:t>5</w:t>
      </w:r>
      <w:r w:rsidR="00763441" w:rsidRPr="0095503D">
        <w:rPr>
          <w:rFonts w:ascii="Arial" w:hAnsi="Arial" w:cs="Arial"/>
          <w:sz w:val="36"/>
          <w:szCs w:val="36"/>
        </w:rPr>
        <w:t xml:space="preserve"> </w:t>
      </w:r>
      <w:r w:rsidR="00133678" w:rsidRPr="0095503D">
        <w:rPr>
          <w:rFonts w:ascii="Arial" w:hAnsi="Arial" w:cs="Arial"/>
          <w:sz w:val="36"/>
          <w:szCs w:val="36"/>
        </w:rPr>
        <w:t>–</w:t>
      </w:r>
      <w:r w:rsidR="00763441" w:rsidRPr="0095503D">
        <w:rPr>
          <w:rFonts w:ascii="Arial" w:hAnsi="Arial" w:cs="Arial"/>
          <w:sz w:val="36"/>
          <w:szCs w:val="36"/>
        </w:rPr>
        <w:t xml:space="preserve"> </w:t>
      </w:r>
      <w:r w:rsidR="00133678" w:rsidRPr="0095503D">
        <w:rPr>
          <w:rFonts w:ascii="Arial" w:hAnsi="Arial" w:cs="Arial"/>
          <w:sz w:val="36"/>
          <w:szCs w:val="36"/>
        </w:rPr>
        <w:t>Archivos</w:t>
      </w:r>
    </w:p>
    <w:p w:rsidR="00133678" w:rsidRDefault="00133678"/>
    <w:p w:rsidR="00133678" w:rsidRDefault="00133678" w:rsidP="0095503D">
      <w:pPr>
        <w:jc w:val="both"/>
      </w:pPr>
      <w:r>
        <w:t>Archivos del Enunciado</w:t>
      </w:r>
    </w:p>
    <w:p w:rsidR="00133678" w:rsidRDefault="00133678" w:rsidP="0095503D">
      <w:pPr>
        <w:jc w:val="both"/>
      </w:pPr>
    </w:p>
    <w:p w:rsidR="007E27C5" w:rsidRDefault="00133678" w:rsidP="004222CF">
      <w:pPr>
        <w:pStyle w:val="Prrafodelista"/>
        <w:numPr>
          <w:ilvl w:val="0"/>
          <w:numId w:val="37"/>
        </w:numPr>
        <w:jc w:val="both"/>
      </w:pPr>
      <w:r>
        <w:t>Al adjuntar el enunciado en este informe asumimos que las estructuras de estos archivos quedan clara y correctamente especificadas en el mismo</w:t>
      </w:r>
      <w:r w:rsidR="007E27C5">
        <w:t>.</w:t>
      </w:r>
    </w:p>
    <w:p w:rsidR="007E27C5" w:rsidRDefault="007E27C5" w:rsidP="0095503D">
      <w:pPr>
        <w:jc w:val="both"/>
      </w:pPr>
    </w:p>
    <w:p w:rsidR="007E27C5" w:rsidRDefault="007E27C5" w:rsidP="0095503D">
      <w:pPr>
        <w:jc w:val="both"/>
      </w:pPr>
      <w:r>
        <w:t>Archivos Auxiliares</w:t>
      </w:r>
    </w:p>
    <w:p w:rsidR="007E27C5" w:rsidRDefault="007E27C5" w:rsidP="0095503D">
      <w:pPr>
        <w:jc w:val="both"/>
      </w:pPr>
    </w:p>
    <w:p w:rsidR="00133678" w:rsidRPr="00133678" w:rsidRDefault="007E27C5" w:rsidP="004222CF">
      <w:pPr>
        <w:pStyle w:val="Prrafodelista"/>
        <w:numPr>
          <w:ilvl w:val="0"/>
          <w:numId w:val="37"/>
        </w:numPr>
        <w:jc w:val="both"/>
      </w:pPr>
      <w:r>
        <w:t>No aplica. No se han utlizados archivos auxiliares.</w:t>
      </w:r>
      <w:r w:rsidR="00133678">
        <w:br w:type="page"/>
      </w:r>
    </w:p>
    <w:p w:rsidR="00133678" w:rsidRPr="0095503D" w:rsidRDefault="00133678" w:rsidP="00133678">
      <w:pPr>
        <w:pStyle w:val="Ttulo"/>
        <w:jc w:val="left"/>
        <w:rPr>
          <w:rFonts w:ascii="Arial" w:hAnsi="Arial" w:cs="Arial"/>
          <w:sz w:val="36"/>
          <w:szCs w:val="36"/>
        </w:rPr>
      </w:pPr>
      <w:r w:rsidRPr="0095503D">
        <w:rPr>
          <w:rFonts w:ascii="Arial" w:hAnsi="Arial" w:cs="Arial"/>
          <w:sz w:val="36"/>
          <w:szCs w:val="36"/>
        </w:rPr>
        <w:lastRenderedPageBreak/>
        <w:t>6 – Directorios, Datos y Salida</w:t>
      </w:r>
    </w:p>
    <w:p w:rsidR="007E27C5" w:rsidRDefault="007E27C5"/>
    <w:p w:rsidR="007E27C5" w:rsidRPr="0095503D" w:rsidRDefault="007E27C5" w:rsidP="0095503D">
      <w:pPr>
        <w:jc w:val="both"/>
        <w:rPr>
          <w:rFonts w:cs="Arial"/>
          <w:b/>
        </w:rPr>
      </w:pPr>
      <w:r w:rsidRPr="0095503D">
        <w:rPr>
          <w:rFonts w:cs="Arial"/>
          <w:b/>
        </w:rPr>
        <w:t>Directorios</w:t>
      </w:r>
    </w:p>
    <w:p w:rsidR="007E27C5" w:rsidRPr="0095503D" w:rsidRDefault="007E27C5" w:rsidP="0095503D">
      <w:pPr>
        <w:jc w:val="both"/>
        <w:rPr>
          <w:rFonts w:cs="Arial"/>
        </w:rPr>
      </w:pPr>
    </w:p>
    <w:p w:rsidR="007E27C5" w:rsidRPr="0095503D" w:rsidRDefault="007E27C5" w:rsidP="0095503D">
      <w:pPr>
        <w:jc w:val="both"/>
        <w:rPr>
          <w:rFonts w:cs="Arial"/>
        </w:rPr>
      </w:pPr>
      <w:r w:rsidRPr="0095503D">
        <w:rPr>
          <w:rFonts w:cs="Arial"/>
        </w:rPr>
        <w:t xml:space="preserve">El sistema tendrá en una primera instancia la siguiente estructura de directorios: </w:t>
      </w:r>
    </w:p>
    <w:p w:rsidR="007E27C5" w:rsidRPr="0095503D" w:rsidRDefault="007E27C5" w:rsidP="0095503D">
      <w:pPr>
        <w:jc w:val="both"/>
        <w:rPr>
          <w:rFonts w:cs="Arial"/>
        </w:rPr>
      </w:pPr>
    </w:p>
    <w:p w:rsidR="007E27C5" w:rsidRPr="0095503D" w:rsidRDefault="007E27C5" w:rsidP="0095503D">
      <w:pPr>
        <w:jc w:val="both"/>
        <w:rPr>
          <w:rFonts w:cs="Arial"/>
        </w:rPr>
      </w:pPr>
      <w:r w:rsidRPr="0095503D">
        <w:rPr>
          <w:rFonts w:cs="Arial"/>
        </w:rPr>
        <w:t>grupo01</w:t>
      </w:r>
    </w:p>
    <w:p w:rsidR="007E27C5" w:rsidRPr="0095503D" w:rsidRDefault="007E27C5" w:rsidP="0095503D">
      <w:pPr>
        <w:jc w:val="both"/>
        <w:rPr>
          <w:rFonts w:cs="Arial"/>
        </w:rPr>
      </w:pPr>
      <w:r w:rsidRPr="0095503D">
        <w:rPr>
          <w:rFonts w:cs="Arial"/>
        </w:rPr>
        <w:tab/>
        <w:t>README</w:t>
      </w:r>
    </w:p>
    <w:p w:rsidR="007E27C5" w:rsidRPr="0095503D" w:rsidRDefault="007E27C5" w:rsidP="0095503D">
      <w:pPr>
        <w:jc w:val="both"/>
        <w:rPr>
          <w:rFonts w:cs="Arial"/>
        </w:rPr>
      </w:pPr>
      <w:r w:rsidRPr="0095503D">
        <w:rPr>
          <w:rFonts w:cs="Arial"/>
        </w:rPr>
        <w:tab/>
      </w:r>
      <w:proofErr w:type="gramStart"/>
      <w:r w:rsidRPr="0095503D">
        <w:rPr>
          <w:rFonts w:cs="Arial"/>
        </w:rPr>
        <w:t>instalacion</w:t>
      </w:r>
      <w:proofErr w:type="gramEnd"/>
    </w:p>
    <w:p w:rsidR="007E27C5" w:rsidRPr="0095503D" w:rsidRDefault="007E27C5" w:rsidP="0095503D">
      <w:pPr>
        <w:jc w:val="both"/>
        <w:rPr>
          <w:rFonts w:cs="Arial"/>
        </w:rPr>
      </w:pPr>
      <w:r w:rsidRPr="0095503D">
        <w:rPr>
          <w:rFonts w:cs="Arial"/>
        </w:rPr>
        <w:tab/>
      </w:r>
      <w:r w:rsidRPr="0095503D">
        <w:rPr>
          <w:rFonts w:cs="Arial"/>
        </w:rPr>
        <w:tab/>
      </w:r>
      <w:proofErr w:type="gramStart"/>
      <w:r w:rsidRPr="0095503D">
        <w:rPr>
          <w:rFonts w:cs="Arial"/>
        </w:rPr>
        <w:t>mae</w:t>
      </w:r>
      <w:proofErr w:type="gramEnd"/>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r>
      <w:proofErr w:type="gramStart"/>
      <w:r w:rsidRPr="0095503D">
        <w:rPr>
          <w:rFonts w:cs="Arial"/>
        </w:rPr>
        <w:t>p-s.mae</w:t>
      </w:r>
      <w:proofErr w:type="gramEnd"/>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PPI.mae</w:t>
      </w:r>
    </w:p>
    <w:p w:rsidR="007E27C5" w:rsidRPr="0095503D" w:rsidRDefault="007E27C5" w:rsidP="0095503D">
      <w:pPr>
        <w:jc w:val="both"/>
        <w:rPr>
          <w:rFonts w:cs="Arial"/>
        </w:rPr>
      </w:pPr>
      <w:r w:rsidRPr="0095503D">
        <w:rPr>
          <w:rFonts w:cs="Arial"/>
        </w:rPr>
        <w:tab/>
      </w:r>
      <w:r w:rsidRPr="0095503D">
        <w:rPr>
          <w:rFonts w:cs="Arial"/>
        </w:rPr>
        <w:tab/>
      </w:r>
      <w:proofErr w:type="gramStart"/>
      <w:r w:rsidRPr="0095503D">
        <w:rPr>
          <w:rFonts w:cs="Arial"/>
        </w:rPr>
        <w:t>tablas</w:t>
      </w:r>
      <w:proofErr w:type="gramEnd"/>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T1.tab</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T2.tab</w:t>
      </w:r>
    </w:p>
    <w:p w:rsidR="007E27C5" w:rsidRPr="0095503D" w:rsidRDefault="007E27C5" w:rsidP="0095503D">
      <w:pPr>
        <w:jc w:val="both"/>
        <w:rPr>
          <w:rFonts w:cs="Arial"/>
        </w:rPr>
      </w:pPr>
      <w:r w:rsidRPr="0095503D">
        <w:rPr>
          <w:rFonts w:cs="Arial"/>
        </w:rPr>
        <w:tab/>
      </w:r>
      <w:r w:rsidRPr="0095503D">
        <w:rPr>
          <w:rFonts w:cs="Arial"/>
        </w:rPr>
        <w:tab/>
      </w:r>
      <w:proofErr w:type="gramStart"/>
      <w:r w:rsidRPr="0095503D">
        <w:rPr>
          <w:rFonts w:cs="Arial"/>
        </w:rPr>
        <w:t>bin</w:t>
      </w:r>
      <w:proofErr w:type="gramEnd"/>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InicioX.sh</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DetectaX.sh</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valPais.sh</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Interprete.sh</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ReporteX.sh</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GlogX.sh</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VlogX.sh</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MoverX.sh</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StartX.sh</w:t>
      </w:r>
    </w:p>
    <w:p w:rsidR="007E27C5" w:rsidRPr="0095503D" w:rsidRDefault="007E27C5" w:rsidP="0095503D">
      <w:pPr>
        <w:jc w:val="both"/>
        <w:rPr>
          <w:rFonts w:cs="Arial"/>
        </w:rPr>
      </w:pPr>
      <w:r w:rsidRPr="0095503D">
        <w:rPr>
          <w:rFonts w:cs="Arial"/>
        </w:rPr>
        <w:tab/>
      </w:r>
      <w:r w:rsidRPr="0095503D">
        <w:rPr>
          <w:rFonts w:cs="Arial"/>
        </w:rPr>
        <w:tab/>
      </w:r>
      <w:r w:rsidRPr="0095503D">
        <w:rPr>
          <w:rFonts w:cs="Arial"/>
        </w:rPr>
        <w:tab/>
        <w:t>StopX.sh</w:t>
      </w:r>
    </w:p>
    <w:p w:rsidR="007E27C5" w:rsidRPr="0095503D" w:rsidRDefault="007E27C5" w:rsidP="0095503D">
      <w:pPr>
        <w:jc w:val="both"/>
        <w:rPr>
          <w:rFonts w:cs="Arial"/>
        </w:rPr>
      </w:pPr>
      <w:r w:rsidRPr="0095503D">
        <w:rPr>
          <w:rFonts w:cs="Arial"/>
        </w:rPr>
        <w:tab/>
      </w:r>
      <w:r w:rsidRPr="0095503D">
        <w:rPr>
          <w:rFonts w:cs="Arial"/>
        </w:rPr>
        <w:tab/>
        <w:t>InstalarX.sh</w:t>
      </w:r>
    </w:p>
    <w:p w:rsidR="007E27C5" w:rsidRPr="0095503D" w:rsidRDefault="007E27C5" w:rsidP="0095503D">
      <w:pPr>
        <w:jc w:val="both"/>
        <w:rPr>
          <w:rFonts w:cs="Arial"/>
        </w:rPr>
      </w:pPr>
    </w:p>
    <w:p w:rsidR="007E27C5" w:rsidRPr="0095503D" w:rsidRDefault="007E27C5" w:rsidP="0095503D">
      <w:pPr>
        <w:jc w:val="both"/>
        <w:rPr>
          <w:rFonts w:cs="Arial"/>
        </w:rPr>
      </w:pPr>
      <w:r w:rsidRPr="0095503D">
        <w:rPr>
          <w:rFonts w:cs="Arial"/>
        </w:rPr>
        <w:t xml:space="preserve">Donde: </w:t>
      </w:r>
    </w:p>
    <w:p w:rsidR="007E27C5" w:rsidRPr="0095503D" w:rsidRDefault="007E27C5" w:rsidP="0095503D">
      <w:pPr>
        <w:jc w:val="both"/>
        <w:rPr>
          <w:rFonts w:cs="Arial"/>
        </w:rPr>
      </w:pPr>
    </w:p>
    <w:p w:rsidR="007E27C5" w:rsidRPr="0095503D" w:rsidRDefault="007E27C5" w:rsidP="0095503D">
      <w:pPr>
        <w:jc w:val="both"/>
        <w:rPr>
          <w:rFonts w:cs="Arial"/>
        </w:rPr>
      </w:pPr>
      <w:proofErr w:type="gramStart"/>
      <w:r w:rsidRPr="0095503D">
        <w:rPr>
          <w:rFonts w:cs="Arial"/>
        </w:rPr>
        <w:t>instalacion</w:t>
      </w:r>
      <w:proofErr w:type="gramEnd"/>
      <w:r w:rsidRPr="0095503D">
        <w:rPr>
          <w:rFonts w:cs="Arial"/>
        </w:rPr>
        <w:t>: contiene todos los archivos necesarios para ejecutar una correcta instalación del sistema.</w:t>
      </w:r>
    </w:p>
    <w:p w:rsidR="007E27C5" w:rsidRPr="0095503D" w:rsidRDefault="007E27C5" w:rsidP="0095503D">
      <w:pPr>
        <w:jc w:val="both"/>
        <w:rPr>
          <w:rFonts w:cs="Arial"/>
        </w:rPr>
      </w:pPr>
      <w:proofErr w:type="gramStart"/>
      <w:r w:rsidRPr="0095503D">
        <w:rPr>
          <w:rFonts w:cs="Arial"/>
        </w:rPr>
        <w:t>instalacion/mae</w:t>
      </w:r>
      <w:proofErr w:type="gramEnd"/>
      <w:r w:rsidRPr="0095503D">
        <w:rPr>
          <w:rFonts w:cs="Arial"/>
        </w:rPr>
        <w:t>: contiene a los archivos maestros</w:t>
      </w:r>
    </w:p>
    <w:p w:rsidR="007E27C5" w:rsidRPr="0095503D" w:rsidRDefault="007E27C5" w:rsidP="0095503D">
      <w:pPr>
        <w:jc w:val="both"/>
        <w:rPr>
          <w:rFonts w:cs="Arial"/>
        </w:rPr>
      </w:pPr>
      <w:proofErr w:type="gramStart"/>
      <w:r w:rsidRPr="0095503D">
        <w:rPr>
          <w:rFonts w:cs="Arial"/>
        </w:rPr>
        <w:t>instalacion/bin</w:t>
      </w:r>
      <w:proofErr w:type="gramEnd"/>
      <w:r w:rsidRPr="0095503D">
        <w:rPr>
          <w:rFonts w:cs="Arial"/>
        </w:rPr>
        <w:t>: contiene a los archivos ejecutables</w:t>
      </w:r>
    </w:p>
    <w:p w:rsidR="007E27C5" w:rsidRPr="0095503D" w:rsidRDefault="007E27C5" w:rsidP="0095503D">
      <w:pPr>
        <w:jc w:val="both"/>
        <w:rPr>
          <w:rFonts w:cs="Arial"/>
        </w:rPr>
      </w:pPr>
      <w:proofErr w:type="gramStart"/>
      <w:r w:rsidRPr="0095503D">
        <w:rPr>
          <w:rFonts w:cs="Arial"/>
        </w:rPr>
        <w:t>instalación/tablas</w:t>
      </w:r>
      <w:proofErr w:type="gramEnd"/>
      <w:r w:rsidRPr="0095503D">
        <w:rPr>
          <w:rFonts w:cs="Arial"/>
        </w:rPr>
        <w:t>: contiene a las tablas de configuracion</w:t>
      </w:r>
    </w:p>
    <w:p w:rsidR="007E27C5" w:rsidRPr="0095503D" w:rsidRDefault="007E27C5" w:rsidP="0095503D">
      <w:pPr>
        <w:jc w:val="both"/>
        <w:rPr>
          <w:rFonts w:cs="Arial"/>
        </w:rPr>
      </w:pPr>
    </w:p>
    <w:p w:rsidR="007E27C5" w:rsidRPr="0095503D" w:rsidRDefault="007E27C5" w:rsidP="0095503D">
      <w:pPr>
        <w:jc w:val="both"/>
        <w:rPr>
          <w:rFonts w:cs="Arial"/>
        </w:rPr>
      </w:pPr>
      <w:r w:rsidRPr="0095503D">
        <w:rPr>
          <w:rFonts w:cs="Arial"/>
        </w:rPr>
        <w:t xml:space="preserve">Una vez realizada la instalación. Se crearán una serie de directorios para poder ejecutar CONTROLX. A continuación se muestra como será la estructura de directorios dentro de grupo01 realizando una instalación por default: </w:t>
      </w:r>
    </w:p>
    <w:p w:rsidR="007E27C5" w:rsidRPr="0095503D" w:rsidRDefault="007E27C5" w:rsidP="0095503D">
      <w:pPr>
        <w:jc w:val="both"/>
        <w:rPr>
          <w:rFonts w:cs="Arial"/>
        </w:rPr>
      </w:pPr>
    </w:p>
    <w:p w:rsidR="007E27C5" w:rsidRPr="0095503D" w:rsidRDefault="007E27C5" w:rsidP="0095503D">
      <w:pPr>
        <w:jc w:val="both"/>
        <w:rPr>
          <w:rFonts w:cs="Arial"/>
        </w:rPr>
      </w:pPr>
      <w:r w:rsidRPr="0095503D">
        <w:rPr>
          <w:rFonts w:cs="Arial"/>
        </w:rPr>
        <w:t>grupo01</w:t>
      </w:r>
    </w:p>
    <w:p w:rsidR="007E27C5" w:rsidRPr="0095503D" w:rsidRDefault="007E27C5" w:rsidP="0095503D">
      <w:pPr>
        <w:jc w:val="both"/>
        <w:rPr>
          <w:rFonts w:cs="Arial"/>
        </w:rPr>
      </w:pPr>
      <w:r w:rsidRPr="0095503D">
        <w:rPr>
          <w:rFonts w:cs="Arial"/>
        </w:rPr>
        <w:tab/>
      </w:r>
      <w:proofErr w:type="gramStart"/>
      <w:r w:rsidRPr="0095503D">
        <w:rPr>
          <w:rFonts w:cs="Arial"/>
        </w:rPr>
        <w:t>aceptados</w:t>
      </w:r>
      <w:proofErr w:type="gramEnd"/>
    </w:p>
    <w:p w:rsidR="007E27C5" w:rsidRPr="0095503D" w:rsidRDefault="007E27C5" w:rsidP="0095503D">
      <w:pPr>
        <w:jc w:val="both"/>
        <w:rPr>
          <w:rFonts w:cs="Arial"/>
        </w:rPr>
      </w:pPr>
      <w:r w:rsidRPr="0095503D">
        <w:rPr>
          <w:rFonts w:cs="Arial"/>
        </w:rPr>
        <w:tab/>
      </w:r>
      <w:proofErr w:type="gramStart"/>
      <w:r w:rsidRPr="0095503D">
        <w:rPr>
          <w:rFonts w:cs="Arial"/>
        </w:rPr>
        <w:t>arribos</w:t>
      </w:r>
      <w:proofErr w:type="gramEnd"/>
    </w:p>
    <w:p w:rsidR="007E27C5" w:rsidRPr="0095503D" w:rsidRDefault="007E27C5" w:rsidP="0095503D">
      <w:pPr>
        <w:jc w:val="both"/>
        <w:rPr>
          <w:rFonts w:cs="Arial"/>
        </w:rPr>
      </w:pPr>
      <w:r w:rsidRPr="0095503D">
        <w:rPr>
          <w:rFonts w:cs="Arial"/>
        </w:rPr>
        <w:tab/>
      </w:r>
      <w:proofErr w:type="gramStart"/>
      <w:r w:rsidRPr="0095503D">
        <w:rPr>
          <w:rFonts w:cs="Arial"/>
        </w:rPr>
        <w:t>bin</w:t>
      </w:r>
      <w:proofErr w:type="gramEnd"/>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InicioX.sh</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DetectaX.sh</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valPais.sh</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Interprete.sh</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ReporteX.sh</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GlogX.sh</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VlogX.sh</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MoverX.sh</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StartX.sh</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StopX.sh</w:t>
      </w:r>
    </w:p>
    <w:p w:rsidR="007E27C5" w:rsidRPr="0095503D" w:rsidRDefault="007E27C5" w:rsidP="0095503D">
      <w:pPr>
        <w:jc w:val="both"/>
        <w:rPr>
          <w:rFonts w:cs="Arial"/>
          <w:lang w:val="en-US"/>
        </w:rPr>
      </w:pPr>
      <w:r w:rsidRPr="0095503D">
        <w:rPr>
          <w:rFonts w:cs="Arial"/>
          <w:lang w:val="en-US"/>
        </w:rPr>
        <w:tab/>
      </w:r>
      <w:proofErr w:type="gramStart"/>
      <w:r w:rsidR="003E6FB2" w:rsidRPr="0095503D">
        <w:rPr>
          <w:rFonts w:cs="Arial"/>
          <w:lang w:val="en-US"/>
        </w:rPr>
        <w:t>c</w:t>
      </w:r>
      <w:r w:rsidRPr="0095503D">
        <w:rPr>
          <w:rFonts w:cs="Arial"/>
          <w:lang w:val="en-US"/>
        </w:rPr>
        <w:t>onf</w:t>
      </w:r>
      <w:proofErr w:type="gramEnd"/>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T1.tab</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T2.tab</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InstalarX.conf</w:t>
      </w:r>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InstalarX.log</w:t>
      </w:r>
    </w:p>
    <w:p w:rsidR="003E6FB2" w:rsidRPr="0095503D" w:rsidRDefault="003E6FB2" w:rsidP="0095503D">
      <w:pPr>
        <w:jc w:val="both"/>
        <w:rPr>
          <w:rFonts w:cs="Arial"/>
        </w:rPr>
      </w:pPr>
    </w:p>
    <w:p w:rsidR="007E27C5" w:rsidRPr="0095503D" w:rsidRDefault="007E27C5" w:rsidP="0095503D">
      <w:pPr>
        <w:ind w:firstLine="708"/>
        <w:jc w:val="both"/>
        <w:rPr>
          <w:rFonts w:cs="Arial"/>
        </w:rPr>
      </w:pPr>
      <w:proofErr w:type="gramStart"/>
      <w:r w:rsidRPr="0095503D">
        <w:rPr>
          <w:rFonts w:cs="Arial"/>
        </w:rPr>
        <w:t>instalación</w:t>
      </w:r>
      <w:proofErr w:type="gramEnd"/>
    </w:p>
    <w:p w:rsidR="003E6FB2" w:rsidRPr="0095503D" w:rsidRDefault="003E6FB2" w:rsidP="0095503D">
      <w:pPr>
        <w:jc w:val="both"/>
        <w:rPr>
          <w:rFonts w:cs="Arial"/>
        </w:rPr>
      </w:pPr>
      <w:r w:rsidRPr="0095503D">
        <w:rPr>
          <w:rFonts w:cs="Arial"/>
        </w:rPr>
        <w:tab/>
      </w:r>
      <w:r w:rsidRPr="0095503D">
        <w:rPr>
          <w:rFonts w:cs="Arial"/>
        </w:rPr>
        <w:tab/>
      </w:r>
      <w:proofErr w:type="gramStart"/>
      <w:r w:rsidRPr="0095503D">
        <w:rPr>
          <w:rFonts w:cs="Arial"/>
        </w:rPr>
        <w:t>mae</w:t>
      </w:r>
      <w:proofErr w:type="gramEnd"/>
    </w:p>
    <w:p w:rsidR="003E6FB2" w:rsidRPr="0095503D" w:rsidRDefault="003E6FB2" w:rsidP="0095503D">
      <w:pPr>
        <w:jc w:val="both"/>
        <w:rPr>
          <w:rFonts w:cs="Arial"/>
          <w:lang w:val="en-US"/>
        </w:rPr>
      </w:pPr>
      <w:r w:rsidRPr="0095503D">
        <w:rPr>
          <w:rFonts w:cs="Arial"/>
        </w:rPr>
        <w:tab/>
      </w:r>
      <w:r w:rsidRPr="0095503D">
        <w:rPr>
          <w:rFonts w:cs="Arial"/>
        </w:rPr>
        <w:tab/>
      </w:r>
      <w:proofErr w:type="gramStart"/>
      <w:r w:rsidRPr="0095503D">
        <w:rPr>
          <w:rFonts w:cs="Arial"/>
          <w:lang w:val="en-US"/>
        </w:rPr>
        <w:t>tablas</w:t>
      </w:r>
      <w:proofErr w:type="gramEnd"/>
    </w:p>
    <w:p w:rsidR="003E6FB2" w:rsidRPr="0095503D" w:rsidRDefault="003E6FB2" w:rsidP="0095503D">
      <w:pPr>
        <w:jc w:val="both"/>
        <w:rPr>
          <w:rFonts w:cs="Arial"/>
          <w:lang w:val="en-US"/>
        </w:rPr>
      </w:pPr>
      <w:r w:rsidRPr="0095503D">
        <w:rPr>
          <w:rFonts w:cs="Arial"/>
          <w:lang w:val="en-US"/>
        </w:rPr>
        <w:tab/>
      </w:r>
      <w:r w:rsidRPr="0095503D">
        <w:rPr>
          <w:rFonts w:cs="Arial"/>
          <w:lang w:val="en-US"/>
        </w:rPr>
        <w:tab/>
      </w:r>
      <w:proofErr w:type="gramStart"/>
      <w:r w:rsidRPr="0095503D">
        <w:rPr>
          <w:rFonts w:cs="Arial"/>
          <w:lang w:val="en-US"/>
        </w:rPr>
        <w:t>bin</w:t>
      </w:r>
      <w:proofErr w:type="gramEnd"/>
    </w:p>
    <w:p w:rsidR="003E6FB2" w:rsidRPr="0095503D" w:rsidRDefault="003E6FB2" w:rsidP="0095503D">
      <w:pPr>
        <w:jc w:val="both"/>
        <w:rPr>
          <w:rFonts w:cs="Arial"/>
          <w:lang w:val="en-US"/>
        </w:rPr>
      </w:pPr>
      <w:r w:rsidRPr="0095503D">
        <w:rPr>
          <w:rFonts w:cs="Arial"/>
          <w:lang w:val="en-US"/>
        </w:rPr>
        <w:tab/>
      </w:r>
      <w:r w:rsidRPr="0095503D">
        <w:rPr>
          <w:rFonts w:cs="Arial"/>
          <w:lang w:val="en-US"/>
        </w:rPr>
        <w:tab/>
        <w:t>InstalarX.sh</w:t>
      </w:r>
    </w:p>
    <w:p w:rsidR="003E6FB2" w:rsidRPr="0095503D" w:rsidRDefault="003E6FB2" w:rsidP="0095503D">
      <w:pPr>
        <w:ind w:firstLine="708"/>
        <w:jc w:val="both"/>
        <w:rPr>
          <w:rFonts w:cs="Arial"/>
        </w:rPr>
      </w:pPr>
      <w:proofErr w:type="gramStart"/>
      <w:r w:rsidRPr="0095503D">
        <w:rPr>
          <w:rFonts w:cs="Arial"/>
        </w:rPr>
        <w:t>log</w:t>
      </w:r>
      <w:proofErr w:type="gramEnd"/>
    </w:p>
    <w:p w:rsidR="003E6FB2" w:rsidRPr="0095503D" w:rsidRDefault="003E6FB2" w:rsidP="0095503D">
      <w:pPr>
        <w:ind w:firstLine="708"/>
        <w:jc w:val="both"/>
        <w:rPr>
          <w:rFonts w:cs="Arial"/>
        </w:rPr>
      </w:pPr>
      <w:proofErr w:type="gramStart"/>
      <w:r w:rsidRPr="0095503D">
        <w:rPr>
          <w:rFonts w:cs="Arial"/>
        </w:rPr>
        <w:t>mae</w:t>
      </w:r>
      <w:proofErr w:type="gramEnd"/>
    </w:p>
    <w:p w:rsidR="003E6FB2" w:rsidRPr="0095503D" w:rsidRDefault="003E6FB2" w:rsidP="0095503D">
      <w:pPr>
        <w:jc w:val="both"/>
        <w:rPr>
          <w:rFonts w:cs="Arial"/>
        </w:rPr>
      </w:pPr>
      <w:r w:rsidRPr="0095503D">
        <w:rPr>
          <w:rFonts w:cs="Arial"/>
        </w:rPr>
        <w:tab/>
      </w:r>
      <w:r w:rsidRPr="0095503D">
        <w:rPr>
          <w:rFonts w:cs="Arial"/>
        </w:rPr>
        <w:tab/>
      </w:r>
      <w:proofErr w:type="gramStart"/>
      <w:r w:rsidRPr="0095503D">
        <w:rPr>
          <w:rFonts w:cs="Arial"/>
        </w:rPr>
        <w:t>p-s.mae</w:t>
      </w:r>
      <w:proofErr w:type="gramEnd"/>
    </w:p>
    <w:p w:rsidR="003E6FB2" w:rsidRPr="0095503D" w:rsidRDefault="003E6FB2" w:rsidP="0095503D">
      <w:pPr>
        <w:ind w:firstLine="708"/>
        <w:jc w:val="both"/>
        <w:rPr>
          <w:rFonts w:cs="Arial"/>
        </w:rPr>
      </w:pPr>
      <w:r w:rsidRPr="0095503D">
        <w:rPr>
          <w:rFonts w:cs="Arial"/>
        </w:rPr>
        <w:tab/>
        <w:t>PPI.mae</w:t>
      </w:r>
    </w:p>
    <w:p w:rsidR="007E27C5" w:rsidRPr="0095503D" w:rsidRDefault="003E6FB2" w:rsidP="0095503D">
      <w:pPr>
        <w:ind w:firstLine="708"/>
        <w:jc w:val="both"/>
        <w:rPr>
          <w:rFonts w:cs="Arial"/>
        </w:rPr>
      </w:pPr>
      <w:proofErr w:type="gramStart"/>
      <w:r w:rsidRPr="0095503D">
        <w:rPr>
          <w:rFonts w:cs="Arial"/>
        </w:rPr>
        <w:t>procesados</w:t>
      </w:r>
      <w:proofErr w:type="gramEnd"/>
    </w:p>
    <w:p w:rsidR="003E6FB2" w:rsidRPr="0095503D" w:rsidRDefault="003E6FB2" w:rsidP="0095503D">
      <w:pPr>
        <w:ind w:firstLine="708"/>
        <w:jc w:val="both"/>
        <w:rPr>
          <w:rFonts w:cs="Arial"/>
        </w:rPr>
      </w:pPr>
      <w:proofErr w:type="gramStart"/>
      <w:r w:rsidRPr="0095503D">
        <w:rPr>
          <w:rFonts w:cs="Arial"/>
        </w:rPr>
        <w:t>rechazados</w:t>
      </w:r>
      <w:proofErr w:type="gramEnd"/>
    </w:p>
    <w:p w:rsidR="003E6FB2" w:rsidRPr="0095503D" w:rsidRDefault="003E6FB2" w:rsidP="0095503D">
      <w:pPr>
        <w:ind w:firstLine="708"/>
        <w:jc w:val="both"/>
        <w:rPr>
          <w:rFonts w:cs="Arial"/>
        </w:rPr>
      </w:pPr>
      <w:proofErr w:type="gramStart"/>
      <w:r w:rsidRPr="0095503D">
        <w:rPr>
          <w:rFonts w:cs="Arial"/>
        </w:rPr>
        <w:t>reportes</w:t>
      </w:r>
      <w:proofErr w:type="gramEnd"/>
    </w:p>
    <w:p w:rsidR="007E27C5" w:rsidRDefault="007E27C5">
      <w:r>
        <w:tab/>
      </w:r>
    </w:p>
    <w:p w:rsidR="007E27C5" w:rsidRDefault="007E27C5">
      <w:pPr>
        <w:rPr>
          <w:rFonts w:ascii="Cambria" w:hAnsi="Cambria"/>
          <w:b/>
          <w:bCs/>
          <w:kern w:val="28"/>
          <w:sz w:val="32"/>
          <w:szCs w:val="32"/>
        </w:rPr>
      </w:pPr>
      <w:r>
        <w:br w:type="page"/>
      </w:r>
    </w:p>
    <w:p w:rsidR="00133678" w:rsidRPr="0095503D" w:rsidRDefault="00133678" w:rsidP="00133678">
      <w:pPr>
        <w:pStyle w:val="Ttulo"/>
        <w:jc w:val="left"/>
        <w:rPr>
          <w:rFonts w:ascii="Arial" w:hAnsi="Arial" w:cs="Arial"/>
          <w:sz w:val="36"/>
          <w:szCs w:val="36"/>
        </w:rPr>
      </w:pPr>
      <w:r w:rsidRPr="0095503D">
        <w:rPr>
          <w:rFonts w:ascii="Arial" w:hAnsi="Arial" w:cs="Arial"/>
          <w:sz w:val="36"/>
          <w:szCs w:val="36"/>
        </w:rPr>
        <w:lastRenderedPageBreak/>
        <w:t>7 – Apéndice</w:t>
      </w:r>
    </w:p>
    <w:p w:rsidR="00133678" w:rsidRPr="00133678" w:rsidRDefault="00133678" w:rsidP="00133678"/>
    <w:p w:rsidR="00120CDB" w:rsidRPr="00120CDB" w:rsidRDefault="00133678" w:rsidP="00120CDB">
      <w:pPr>
        <w:pStyle w:val="Ttulo"/>
        <w:jc w:val="left"/>
        <w:rPr>
          <w:rFonts w:ascii="Times New Roman" w:hAnsi="Times New Roman"/>
        </w:rPr>
      </w:pPr>
      <w:r>
        <w:rPr>
          <w:rFonts w:ascii="Times New Roman" w:hAnsi="Times New Roman"/>
        </w:rPr>
        <w:t>E</w:t>
      </w:r>
      <w:r w:rsidR="00120CDB" w:rsidRPr="00120CDB">
        <w:rPr>
          <w:rFonts w:ascii="Times New Roman" w:hAnsi="Times New Roman"/>
        </w:rPr>
        <w:t>nunciado</w:t>
      </w:r>
    </w:p>
    <w:p w:rsidR="00120CDB" w:rsidRDefault="00120CDB" w:rsidP="00120CDB">
      <w:pPr>
        <w:ind w:left="360"/>
      </w:pPr>
    </w:p>
    <w:p w:rsidR="00565A56" w:rsidRPr="001E137B" w:rsidRDefault="00565A56" w:rsidP="00120CDB">
      <w:pPr>
        <w:ind w:left="360"/>
      </w:pPr>
      <w:r w:rsidRPr="001E137B">
        <w:t>Índice</w:t>
      </w:r>
    </w:p>
    <w:bookmarkStart w:id="1" w:name="_Toc5872492"/>
    <w:bookmarkStart w:id="2" w:name="_Toc5872491"/>
    <w:p w:rsidR="004F279F" w:rsidRDefault="00340107">
      <w:pPr>
        <w:pStyle w:val="TDC1"/>
        <w:rPr>
          <w:rFonts w:ascii="Calibri" w:eastAsia="Times New Roman" w:hAnsi="Calibri" w:cs="Times New Roman"/>
          <w:b w:val="0"/>
          <w:bCs w:val="0"/>
          <w:i w:val="0"/>
          <w:iCs w:val="0"/>
          <w:noProof/>
          <w:sz w:val="22"/>
          <w:szCs w:val="22"/>
          <w:lang w:val="es-AR" w:eastAsia="es-AR"/>
        </w:rPr>
      </w:pPr>
      <w:r w:rsidRPr="00340107">
        <w:fldChar w:fldCharType="begin"/>
      </w:r>
      <w:r w:rsidR="00786CD7" w:rsidRPr="00E1364C">
        <w:instrText xml:space="preserve"> TOC \o "1</w:instrText>
      </w:r>
      <w:r w:rsidR="00786CD7">
        <w:instrText>-</w:instrText>
      </w:r>
      <w:r w:rsidR="00C266CC">
        <w:instrText>3</w:instrText>
      </w:r>
      <w:r w:rsidR="00786CD7" w:rsidRPr="00E1364C">
        <w:instrText xml:space="preserve">" \u </w:instrText>
      </w:r>
      <w:r w:rsidRPr="00340107">
        <w:fldChar w:fldCharType="separate"/>
      </w:r>
      <w:r w:rsidR="004F279F">
        <w:rPr>
          <w:noProof/>
        </w:rPr>
        <w:t>Enunciado  – Tema X</w:t>
      </w:r>
      <w:r w:rsidR="004F279F">
        <w:rPr>
          <w:noProof/>
        </w:rPr>
        <w:tab/>
      </w:r>
      <w:r>
        <w:rPr>
          <w:noProof/>
        </w:rPr>
        <w:fldChar w:fldCharType="begin"/>
      </w:r>
      <w:r w:rsidR="004F279F">
        <w:rPr>
          <w:noProof/>
        </w:rPr>
        <w:instrText xml:space="preserve"> PAGEREF _Toc353457476 \h </w:instrText>
      </w:r>
      <w:r>
        <w:rPr>
          <w:noProof/>
        </w:rPr>
      </w:r>
      <w:r>
        <w:rPr>
          <w:noProof/>
        </w:rPr>
        <w:fldChar w:fldCharType="separate"/>
      </w:r>
      <w:r w:rsidR="000C2974">
        <w:rPr>
          <w:noProof/>
        </w:rPr>
        <w:t>80</w:t>
      </w:r>
      <w:r>
        <w:rPr>
          <w:noProof/>
        </w:rPr>
        <w:fldChar w:fldCharType="end"/>
      </w:r>
    </w:p>
    <w:p w:rsidR="004F279F" w:rsidRDefault="004F279F">
      <w:pPr>
        <w:pStyle w:val="TDC2"/>
        <w:tabs>
          <w:tab w:val="right" w:leader="dot" w:pos="9019"/>
        </w:tabs>
        <w:rPr>
          <w:rFonts w:ascii="Calibri" w:hAnsi="Calibri"/>
          <w:noProof/>
          <w:sz w:val="22"/>
          <w:szCs w:val="22"/>
          <w:lang w:val="es-AR" w:eastAsia="es-AR"/>
        </w:rPr>
      </w:pPr>
      <w:r>
        <w:rPr>
          <w:noProof/>
        </w:rPr>
        <w:t>Pasos</w:t>
      </w:r>
      <w:r>
        <w:rPr>
          <w:noProof/>
        </w:rPr>
        <w:tab/>
      </w:r>
      <w:r w:rsidR="00340107">
        <w:rPr>
          <w:noProof/>
        </w:rPr>
        <w:fldChar w:fldCharType="begin"/>
      </w:r>
      <w:r>
        <w:rPr>
          <w:noProof/>
        </w:rPr>
        <w:instrText xml:space="preserve"> PAGEREF _Toc353457477 \h </w:instrText>
      </w:r>
      <w:r w:rsidR="00340107">
        <w:rPr>
          <w:noProof/>
        </w:rPr>
      </w:r>
      <w:r w:rsidR="00340107">
        <w:rPr>
          <w:noProof/>
        </w:rPr>
        <w:fldChar w:fldCharType="separate"/>
      </w:r>
      <w:r w:rsidR="000C2974">
        <w:rPr>
          <w:noProof/>
        </w:rPr>
        <w:t>80</w:t>
      </w:r>
      <w:r w:rsidR="00340107">
        <w:rPr>
          <w:noProof/>
        </w:rPr>
        <w:fldChar w:fldCharType="end"/>
      </w:r>
    </w:p>
    <w:p w:rsidR="004F279F" w:rsidRDefault="004F279F">
      <w:pPr>
        <w:pStyle w:val="TDC3"/>
        <w:tabs>
          <w:tab w:val="right" w:leader="dot" w:pos="9019"/>
        </w:tabs>
        <w:rPr>
          <w:rFonts w:ascii="Calibri" w:hAnsi="Calibri"/>
          <w:noProof/>
          <w:sz w:val="22"/>
          <w:szCs w:val="22"/>
          <w:lang w:val="es-AR" w:eastAsia="es-AR"/>
        </w:rPr>
      </w:pPr>
      <w:r>
        <w:rPr>
          <w:noProof/>
        </w:rPr>
        <w:t>Instalación</w:t>
      </w:r>
      <w:r>
        <w:rPr>
          <w:noProof/>
        </w:rPr>
        <w:tab/>
      </w:r>
      <w:r w:rsidR="00340107">
        <w:rPr>
          <w:noProof/>
        </w:rPr>
        <w:fldChar w:fldCharType="begin"/>
      </w:r>
      <w:r>
        <w:rPr>
          <w:noProof/>
        </w:rPr>
        <w:instrText xml:space="preserve"> PAGEREF _Toc353457478 \h </w:instrText>
      </w:r>
      <w:r w:rsidR="00340107">
        <w:rPr>
          <w:noProof/>
        </w:rPr>
      </w:r>
      <w:r w:rsidR="00340107">
        <w:rPr>
          <w:noProof/>
        </w:rPr>
        <w:fldChar w:fldCharType="separate"/>
      </w:r>
      <w:r w:rsidR="000C2974">
        <w:rPr>
          <w:noProof/>
        </w:rPr>
        <w:t>80</w:t>
      </w:r>
      <w:r w:rsidR="00340107">
        <w:rPr>
          <w:noProof/>
        </w:rPr>
        <w:fldChar w:fldCharType="end"/>
      </w:r>
    </w:p>
    <w:p w:rsidR="004F279F" w:rsidRDefault="004F279F">
      <w:pPr>
        <w:pStyle w:val="TDC3"/>
        <w:tabs>
          <w:tab w:val="right" w:leader="dot" w:pos="9019"/>
        </w:tabs>
        <w:rPr>
          <w:rFonts w:ascii="Calibri" w:hAnsi="Calibri"/>
          <w:noProof/>
          <w:sz w:val="22"/>
          <w:szCs w:val="22"/>
          <w:lang w:val="es-AR" w:eastAsia="es-AR"/>
        </w:rPr>
      </w:pPr>
      <w:r>
        <w:rPr>
          <w:noProof/>
        </w:rPr>
        <w:t>Inicialización</w:t>
      </w:r>
      <w:r>
        <w:rPr>
          <w:noProof/>
        </w:rPr>
        <w:tab/>
      </w:r>
      <w:r w:rsidR="00340107">
        <w:rPr>
          <w:noProof/>
        </w:rPr>
        <w:fldChar w:fldCharType="begin"/>
      </w:r>
      <w:r>
        <w:rPr>
          <w:noProof/>
        </w:rPr>
        <w:instrText xml:space="preserve"> PAGEREF _Toc353457479 \h </w:instrText>
      </w:r>
      <w:r w:rsidR="00340107">
        <w:rPr>
          <w:noProof/>
        </w:rPr>
      </w:r>
      <w:r w:rsidR="00340107">
        <w:rPr>
          <w:noProof/>
        </w:rPr>
        <w:fldChar w:fldCharType="separate"/>
      </w:r>
      <w:r w:rsidR="000C2974">
        <w:rPr>
          <w:noProof/>
        </w:rPr>
        <w:t>80</w:t>
      </w:r>
      <w:r w:rsidR="00340107">
        <w:rPr>
          <w:noProof/>
        </w:rPr>
        <w:fldChar w:fldCharType="end"/>
      </w:r>
    </w:p>
    <w:p w:rsidR="004F279F" w:rsidRDefault="004F279F">
      <w:pPr>
        <w:pStyle w:val="TDC3"/>
        <w:tabs>
          <w:tab w:val="right" w:leader="dot" w:pos="9019"/>
        </w:tabs>
        <w:rPr>
          <w:rFonts w:ascii="Calibri" w:hAnsi="Calibri"/>
          <w:noProof/>
          <w:sz w:val="22"/>
          <w:szCs w:val="22"/>
          <w:lang w:val="es-AR" w:eastAsia="es-AR"/>
        </w:rPr>
      </w:pPr>
      <w:r>
        <w:rPr>
          <w:noProof/>
        </w:rPr>
        <w:t>Detección y Recepción</w:t>
      </w:r>
      <w:r>
        <w:rPr>
          <w:noProof/>
        </w:rPr>
        <w:tab/>
      </w:r>
      <w:r w:rsidR="00340107">
        <w:rPr>
          <w:noProof/>
        </w:rPr>
        <w:fldChar w:fldCharType="begin"/>
      </w:r>
      <w:r>
        <w:rPr>
          <w:noProof/>
        </w:rPr>
        <w:instrText xml:space="preserve"> PAGEREF _Toc353457480 \h </w:instrText>
      </w:r>
      <w:r w:rsidR="00340107">
        <w:rPr>
          <w:noProof/>
        </w:rPr>
      </w:r>
      <w:r w:rsidR="00340107">
        <w:rPr>
          <w:noProof/>
        </w:rPr>
        <w:fldChar w:fldCharType="separate"/>
      </w:r>
      <w:r w:rsidR="000C2974">
        <w:rPr>
          <w:noProof/>
        </w:rPr>
        <w:t>80</w:t>
      </w:r>
      <w:r w:rsidR="00340107">
        <w:rPr>
          <w:noProof/>
        </w:rPr>
        <w:fldChar w:fldCharType="end"/>
      </w:r>
    </w:p>
    <w:p w:rsidR="004F279F" w:rsidRDefault="004F279F">
      <w:pPr>
        <w:pStyle w:val="TDC3"/>
        <w:tabs>
          <w:tab w:val="right" w:leader="dot" w:pos="9019"/>
        </w:tabs>
        <w:rPr>
          <w:rFonts w:ascii="Calibri" w:hAnsi="Calibri"/>
          <w:noProof/>
          <w:sz w:val="22"/>
          <w:szCs w:val="22"/>
          <w:lang w:val="es-AR" w:eastAsia="es-AR"/>
        </w:rPr>
      </w:pPr>
      <w:r>
        <w:rPr>
          <w:noProof/>
        </w:rPr>
        <w:t>Intérprete</w:t>
      </w:r>
      <w:r>
        <w:rPr>
          <w:noProof/>
        </w:rPr>
        <w:tab/>
      </w:r>
      <w:r w:rsidR="00340107">
        <w:rPr>
          <w:noProof/>
        </w:rPr>
        <w:fldChar w:fldCharType="begin"/>
      </w:r>
      <w:r>
        <w:rPr>
          <w:noProof/>
        </w:rPr>
        <w:instrText xml:space="preserve"> PAGEREF _Toc353457481 \h </w:instrText>
      </w:r>
      <w:r w:rsidR="00340107">
        <w:rPr>
          <w:noProof/>
        </w:rPr>
      </w:r>
      <w:r w:rsidR="00340107">
        <w:rPr>
          <w:noProof/>
        </w:rPr>
        <w:fldChar w:fldCharType="separate"/>
      </w:r>
      <w:r w:rsidR="000C2974">
        <w:rPr>
          <w:noProof/>
        </w:rPr>
        <w:t>80</w:t>
      </w:r>
      <w:r w:rsidR="00340107">
        <w:rPr>
          <w:noProof/>
        </w:rPr>
        <w:fldChar w:fldCharType="end"/>
      </w:r>
    </w:p>
    <w:p w:rsidR="004F279F" w:rsidRDefault="004F279F">
      <w:pPr>
        <w:pStyle w:val="TDC3"/>
        <w:tabs>
          <w:tab w:val="right" w:leader="dot" w:pos="9019"/>
        </w:tabs>
        <w:rPr>
          <w:rFonts w:ascii="Calibri" w:hAnsi="Calibri"/>
          <w:noProof/>
          <w:sz w:val="22"/>
          <w:szCs w:val="22"/>
          <w:lang w:val="es-AR" w:eastAsia="es-AR"/>
        </w:rPr>
      </w:pPr>
      <w:r>
        <w:rPr>
          <w:noProof/>
        </w:rPr>
        <w:t>Consultas y Reportes</w:t>
      </w:r>
      <w:r>
        <w:rPr>
          <w:noProof/>
        </w:rPr>
        <w:tab/>
      </w:r>
      <w:r w:rsidR="00340107">
        <w:rPr>
          <w:noProof/>
        </w:rPr>
        <w:fldChar w:fldCharType="begin"/>
      </w:r>
      <w:r>
        <w:rPr>
          <w:noProof/>
        </w:rPr>
        <w:instrText xml:space="preserve"> PAGEREF _Toc353457482 \h </w:instrText>
      </w:r>
      <w:r w:rsidR="00340107">
        <w:rPr>
          <w:noProof/>
        </w:rPr>
      </w:r>
      <w:r w:rsidR="00340107">
        <w:rPr>
          <w:noProof/>
        </w:rPr>
        <w:fldChar w:fldCharType="separate"/>
      </w:r>
      <w:r w:rsidR="000C2974">
        <w:rPr>
          <w:noProof/>
        </w:rPr>
        <w:t>80</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Pr>
          <w:noProof/>
        </w:rPr>
        <w:t>Requerimiento</w:t>
      </w:r>
      <w:r>
        <w:rPr>
          <w:noProof/>
        </w:rPr>
        <w:tab/>
      </w:r>
      <w:r w:rsidR="00340107">
        <w:rPr>
          <w:noProof/>
        </w:rPr>
        <w:fldChar w:fldCharType="begin"/>
      </w:r>
      <w:r>
        <w:rPr>
          <w:noProof/>
        </w:rPr>
        <w:instrText xml:space="preserve"> PAGEREF _Toc353457483 \h </w:instrText>
      </w:r>
      <w:r w:rsidR="00340107">
        <w:rPr>
          <w:noProof/>
        </w:rPr>
      </w:r>
      <w:r w:rsidR="00340107">
        <w:rPr>
          <w:noProof/>
        </w:rPr>
        <w:fldChar w:fldCharType="separate"/>
      </w:r>
      <w:r w:rsidR="000C2974">
        <w:rPr>
          <w:noProof/>
        </w:rPr>
        <w:t>80</w:t>
      </w:r>
      <w:r w:rsidR="00340107">
        <w:rPr>
          <w:noProof/>
        </w:rPr>
        <w:fldChar w:fldCharType="end"/>
      </w:r>
    </w:p>
    <w:p w:rsidR="004F279F" w:rsidRDefault="004F279F">
      <w:pPr>
        <w:pStyle w:val="TDC3"/>
        <w:tabs>
          <w:tab w:val="left" w:pos="1000"/>
          <w:tab w:val="right" w:leader="dot" w:pos="9019"/>
        </w:tabs>
        <w:rPr>
          <w:rFonts w:ascii="Calibri" w:hAnsi="Calibri"/>
          <w:noProof/>
          <w:sz w:val="22"/>
          <w:szCs w:val="22"/>
          <w:lang w:val="es-AR" w:eastAsia="es-AR"/>
        </w:rPr>
      </w:pPr>
      <w:r>
        <w:rPr>
          <w:noProof/>
        </w:rPr>
        <w:t>A.</w:t>
      </w:r>
      <w:r>
        <w:rPr>
          <w:rFonts w:ascii="Calibri" w:hAnsi="Calibri"/>
          <w:noProof/>
          <w:sz w:val="22"/>
          <w:szCs w:val="22"/>
          <w:lang w:val="es-AR" w:eastAsia="es-AR"/>
        </w:rPr>
        <w:tab/>
      </w:r>
      <w:r>
        <w:rPr>
          <w:noProof/>
        </w:rPr>
        <w:t xml:space="preserve">Desarrollar el Sistema </w:t>
      </w:r>
      <w:r w:rsidRPr="00DB58F7">
        <w:rPr>
          <w:rFonts w:cs="Arial"/>
          <w:noProof/>
        </w:rPr>
        <w:t>CONTROL</w:t>
      </w:r>
      <w:r>
        <w:rPr>
          <w:noProof/>
        </w:rPr>
        <w:t>X compuesto por:</w:t>
      </w:r>
      <w:r>
        <w:rPr>
          <w:noProof/>
        </w:rPr>
        <w:tab/>
      </w:r>
      <w:r w:rsidR="00340107">
        <w:rPr>
          <w:noProof/>
        </w:rPr>
        <w:fldChar w:fldCharType="begin"/>
      </w:r>
      <w:r>
        <w:rPr>
          <w:noProof/>
        </w:rPr>
        <w:instrText xml:space="preserve"> PAGEREF _Toc353457484 \h </w:instrText>
      </w:r>
      <w:r w:rsidR="00340107">
        <w:rPr>
          <w:noProof/>
        </w:rPr>
      </w:r>
      <w:r w:rsidR="00340107">
        <w:rPr>
          <w:noProof/>
        </w:rPr>
        <w:fldChar w:fldCharType="separate"/>
      </w:r>
      <w:r w:rsidR="000C2974">
        <w:rPr>
          <w:noProof/>
        </w:rPr>
        <w:t>80</w:t>
      </w:r>
      <w:r w:rsidR="00340107">
        <w:rPr>
          <w:noProof/>
        </w:rPr>
        <w:fldChar w:fldCharType="end"/>
      </w:r>
    </w:p>
    <w:p w:rsidR="004F279F" w:rsidRDefault="004F279F">
      <w:pPr>
        <w:pStyle w:val="TDC3"/>
        <w:tabs>
          <w:tab w:val="left" w:pos="1000"/>
          <w:tab w:val="right" w:leader="dot" w:pos="9019"/>
        </w:tabs>
        <w:rPr>
          <w:rFonts w:ascii="Calibri" w:hAnsi="Calibri"/>
          <w:noProof/>
          <w:sz w:val="22"/>
          <w:szCs w:val="22"/>
          <w:lang w:val="es-AR" w:eastAsia="es-AR"/>
        </w:rPr>
      </w:pPr>
      <w:r>
        <w:rPr>
          <w:noProof/>
        </w:rPr>
        <w:t>B.</w:t>
      </w:r>
      <w:r>
        <w:rPr>
          <w:rFonts w:ascii="Calibri" w:hAnsi="Calibri"/>
          <w:noProof/>
          <w:sz w:val="22"/>
          <w:szCs w:val="22"/>
          <w:lang w:val="es-AR" w:eastAsia="es-AR"/>
        </w:rPr>
        <w:tab/>
      </w:r>
      <w:r>
        <w:rPr>
          <w:noProof/>
        </w:rPr>
        <w:t xml:space="preserve">Elaborar la Documentación del Sistema </w:t>
      </w:r>
      <w:r w:rsidRPr="00DB58F7">
        <w:rPr>
          <w:rFonts w:cs="Arial"/>
          <w:noProof/>
        </w:rPr>
        <w:t>CONTROLX compuesta por:</w:t>
      </w:r>
      <w:r>
        <w:rPr>
          <w:noProof/>
        </w:rPr>
        <w:tab/>
      </w:r>
      <w:r w:rsidR="00340107">
        <w:rPr>
          <w:noProof/>
        </w:rPr>
        <w:fldChar w:fldCharType="begin"/>
      </w:r>
      <w:r>
        <w:rPr>
          <w:noProof/>
        </w:rPr>
        <w:instrText xml:space="preserve"> PAGEREF _Toc353457485 \h </w:instrText>
      </w:r>
      <w:r w:rsidR="00340107">
        <w:rPr>
          <w:noProof/>
        </w:rPr>
      </w:r>
      <w:r w:rsidR="00340107">
        <w:rPr>
          <w:noProof/>
        </w:rPr>
        <w:fldChar w:fldCharType="separate"/>
      </w:r>
      <w:r w:rsidR="000C2974">
        <w:rPr>
          <w:noProof/>
        </w:rPr>
        <w:t>81</w:t>
      </w:r>
      <w:r w:rsidR="00340107">
        <w:rPr>
          <w:noProof/>
        </w:rPr>
        <w:fldChar w:fldCharType="end"/>
      </w:r>
    </w:p>
    <w:p w:rsidR="004F279F" w:rsidRDefault="004F279F">
      <w:pPr>
        <w:pStyle w:val="TDC3"/>
        <w:tabs>
          <w:tab w:val="left" w:pos="1000"/>
          <w:tab w:val="right" w:leader="dot" w:pos="9019"/>
        </w:tabs>
        <w:rPr>
          <w:rFonts w:ascii="Calibri" w:hAnsi="Calibri"/>
          <w:noProof/>
          <w:sz w:val="22"/>
          <w:szCs w:val="22"/>
          <w:lang w:val="es-AR" w:eastAsia="es-AR"/>
        </w:rPr>
      </w:pPr>
      <w:r>
        <w:rPr>
          <w:noProof/>
        </w:rPr>
        <w:t>C.</w:t>
      </w:r>
      <w:r>
        <w:rPr>
          <w:rFonts w:ascii="Calibri" w:hAnsi="Calibri"/>
          <w:noProof/>
          <w:sz w:val="22"/>
          <w:szCs w:val="22"/>
          <w:lang w:val="es-AR" w:eastAsia="es-AR"/>
        </w:rPr>
        <w:tab/>
      </w:r>
      <w:r>
        <w:rPr>
          <w:noProof/>
        </w:rPr>
        <w:t>Entregar el Sistema y la documentación del sistema CONTROLX</w:t>
      </w:r>
      <w:r>
        <w:rPr>
          <w:noProof/>
        </w:rPr>
        <w:tab/>
      </w:r>
      <w:r w:rsidR="00340107">
        <w:rPr>
          <w:noProof/>
        </w:rPr>
        <w:fldChar w:fldCharType="begin"/>
      </w:r>
      <w:r>
        <w:rPr>
          <w:noProof/>
        </w:rPr>
        <w:instrText xml:space="preserve"> PAGEREF _Toc353457486 \h </w:instrText>
      </w:r>
      <w:r w:rsidR="00340107">
        <w:rPr>
          <w:noProof/>
        </w:rPr>
      </w:r>
      <w:r w:rsidR="00340107">
        <w:rPr>
          <w:noProof/>
        </w:rPr>
        <w:fldChar w:fldCharType="separate"/>
      </w:r>
      <w:r w:rsidR="000C2974">
        <w:rPr>
          <w:noProof/>
        </w:rPr>
        <w:t>82</w:t>
      </w:r>
      <w:r w:rsidR="00340107">
        <w:rPr>
          <w:noProof/>
        </w:rPr>
        <w:fldChar w:fldCharType="end"/>
      </w:r>
    </w:p>
    <w:p w:rsidR="004F279F" w:rsidRDefault="004F279F">
      <w:pPr>
        <w:pStyle w:val="TDC3"/>
        <w:tabs>
          <w:tab w:val="right" w:leader="dot" w:pos="9019"/>
        </w:tabs>
        <w:rPr>
          <w:rFonts w:ascii="Calibri" w:hAnsi="Calibri"/>
          <w:noProof/>
          <w:sz w:val="22"/>
          <w:szCs w:val="22"/>
          <w:lang w:val="es-AR" w:eastAsia="es-AR"/>
        </w:rPr>
      </w:pPr>
      <w:r w:rsidRPr="00DB58F7">
        <w:rPr>
          <w:noProof/>
          <w:lang w:val="es-MX"/>
        </w:rPr>
        <w:t>Recomendaciones para el equipo de desarrollo</w:t>
      </w:r>
      <w:r>
        <w:rPr>
          <w:noProof/>
        </w:rPr>
        <w:tab/>
      </w:r>
      <w:r w:rsidR="00340107">
        <w:rPr>
          <w:noProof/>
        </w:rPr>
        <w:fldChar w:fldCharType="begin"/>
      </w:r>
      <w:r>
        <w:rPr>
          <w:noProof/>
        </w:rPr>
        <w:instrText xml:space="preserve"> PAGEREF _Toc353457487 \h </w:instrText>
      </w:r>
      <w:r w:rsidR="00340107">
        <w:rPr>
          <w:noProof/>
        </w:rPr>
      </w:r>
      <w:r w:rsidR="00340107">
        <w:rPr>
          <w:noProof/>
        </w:rPr>
        <w:fldChar w:fldCharType="separate"/>
      </w:r>
      <w:r w:rsidR="000C2974">
        <w:rPr>
          <w:noProof/>
        </w:rPr>
        <w:t>83</w:t>
      </w:r>
      <w:r w:rsidR="00340107">
        <w:rPr>
          <w:noProof/>
        </w:rPr>
        <w:fldChar w:fldCharType="end"/>
      </w:r>
    </w:p>
    <w:p w:rsidR="004F279F" w:rsidRDefault="004F279F">
      <w:pPr>
        <w:pStyle w:val="TDC3"/>
        <w:tabs>
          <w:tab w:val="right" w:leader="dot" w:pos="9019"/>
        </w:tabs>
        <w:rPr>
          <w:rFonts w:ascii="Calibri" w:hAnsi="Calibri"/>
          <w:noProof/>
          <w:sz w:val="22"/>
          <w:szCs w:val="22"/>
          <w:lang w:val="es-AR" w:eastAsia="es-AR"/>
        </w:rPr>
      </w:pPr>
      <w:r w:rsidRPr="00DB58F7">
        <w:rPr>
          <w:noProof/>
          <w:lang w:val="es-MX"/>
        </w:rPr>
        <w:t>Recomendaciones para el equipo de integración y testing</w:t>
      </w:r>
      <w:r>
        <w:rPr>
          <w:noProof/>
        </w:rPr>
        <w:tab/>
      </w:r>
      <w:r w:rsidR="00340107">
        <w:rPr>
          <w:noProof/>
        </w:rPr>
        <w:fldChar w:fldCharType="begin"/>
      </w:r>
      <w:r>
        <w:rPr>
          <w:noProof/>
        </w:rPr>
        <w:instrText xml:space="preserve"> PAGEREF _Toc353457488 \h </w:instrText>
      </w:r>
      <w:r w:rsidR="00340107">
        <w:rPr>
          <w:noProof/>
        </w:rPr>
      </w:r>
      <w:r w:rsidR="00340107">
        <w:rPr>
          <w:noProof/>
        </w:rPr>
        <w:fldChar w:fldCharType="separate"/>
      </w:r>
      <w:r w:rsidR="000C2974">
        <w:rPr>
          <w:noProof/>
        </w:rPr>
        <w:t>83</w:t>
      </w:r>
      <w:r w:rsidR="00340107">
        <w:rPr>
          <w:noProof/>
        </w:rPr>
        <w:fldChar w:fldCharType="end"/>
      </w:r>
    </w:p>
    <w:p w:rsidR="004F279F" w:rsidRDefault="004F279F">
      <w:pPr>
        <w:pStyle w:val="TDC1"/>
        <w:rPr>
          <w:rFonts w:ascii="Calibri" w:eastAsia="Times New Roman" w:hAnsi="Calibri" w:cs="Times New Roman"/>
          <w:b w:val="0"/>
          <w:bCs w:val="0"/>
          <w:i w:val="0"/>
          <w:iCs w:val="0"/>
          <w:noProof/>
          <w:sz w:val="22"/>
          <w:szCs w:val="22"/>
          <w:lang w:val="es-AR" w:eastAsia="es-AR"/>
        </w:rPr>
      </w:pPr>
      <w:r>
        <w:rPr>
          <w:noProof/>
        </w:rPr>
        <w:t>Archivos y Estructuras</w:t>
      </w:r>
      <w:r>
        <w:rPr>
          <w:noProof/>
        </w:rPr>
        <w:tab/>
      </w:r>
      <w:r w:rsidR="00340107">
        <w:rPr>
          <w:noProof/>
        </w:rPr>
        <w:fldChar w:fldCharType="begin"/>
      </w:r>
      <w:r>
        <w:rPr>
          <w:noProof/>
        </w:rPr>
        <w:instrText xml:space="preserve"> PAGEREF _Toc353457489 \h </w:instrText>
      </w:r>
      <w:r w:rsidR="00340107">
        <w:rPr>
          <w:noProof/>
        </w:rPr>
      </w:r>
      <w:r w:rsidR="00340107">
        <w:rPr>
          <w:noProof/>
        </w:rPr>
        <w:fldChar w:fldCharType="separate"/>
      </w:r>
      <w:r w:rsidR="000C2974">
        <w:rPr>
          <w:noProof/>
        </w:rPr>
        <w:t>85</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Archivo de Configuración</w:t>
      </w:r>
      <w:r>
        <w:rPr>
          <w:noProof/>
        </w:rPr>
        <w:tab/>
      </w:r>
      <w:r w:rsidR="00340107">
        <w:rPr>
          <w:noProof/>
        </w:rPr>
        <w:fldChar w:fldCharType="begin"/>
      </w:r>
      <w:r>
        <w:rPr>
          <w:noProof/>
        </w:rPr>
        <w:instrText xml:space="preserve"> PAGEREF _Toc353457490 \h </w:instrText>
      </w:r>
      <w:r w:rsidR="00340107">
        <w:rPr>
          <w:noProof/>
        </w:rPr>
      </w:r>
      <w:r w:rsidR="00340107">
        <w:rPr>
          <w:noProof/>
        </w:rPr>
        <w:fldChar w:fldCharType="separate"/>
      </w:r>
      <w:r w:rsidR="000C2974">
        <w:rPr>
          <w:noProof/>
        </w:rPr>
        <w:t>85</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Tabla de Campos</w:t>
      </w:r>
      <w:r>
        <w:rPr>
          <w:noProof/>
        </w:rPr>
        <w:tab/>
      </w:r>
      <w:r w:rsidR="00340107">
        <w:rPr>
          <w:noProof/>
        </w:rPr>
        <w:fldChar w:fldCharType="begin"/>
      </w:r>
      <w:r>
        <w:rPr>
          <w:noProof/>
        </w:rPr>
        <w:instrText xml:space="preserve"> PAGEREF _Toc353457491 \h </w:instrText>
      </w:r>
      <w:r w:rsidR="00340107">
        <w:rPr>
          <w:noProof/>
        </w:rPr>
      </w:r>
      <w:r w:rsidR="00340107">
        <w:rPr>
          <w:noProof/>
        </w:rPr>
        <w:fldChar w:fldCharType="separate"/>
      </w:r>
      <w:r w:rsidR="000C2974">
        <w:rPr>
          <w:noProof/>
        </w:rPr>
        <w:t>85</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Tabla de Separadores</w:t>
      </w:r>
      <w:r>
        <w:rPr>
          <w:noProof/>
        </w:rPr>
        <w:tab/>
      </w:r>
      <w:r w:rsidR="00340107">
        <w:rPr>
          <w:noProof/>
        </w:rPr>
        <w:fldChar w:fldCharType="begin"/>
      </w:r>
      <w:r>
        <w:rPr>
          <w:noProof/>
        </w:rPr>
        <w:instrText xml:space="preserve"> PAGEREF _Toc353457492 \h </w:instrText>
      </w:r>
      <w:r w:rsidR="00340107">
        <w:rPr>
          <w:noProof/>
        </w:rPr>
      </w:r>
      <w:r w:rsidR="00340107">
        <w:rPr>
          <w:noProof/>
        </w:rPr>
        <w:fldChar w:fldCharType="separate"/>
      </w:r>
      <w:r w:rsidR="000C2974">
        <w:rPr>
          <w:noProof/>
        </w:rPr>
        <w:t>85</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Archivo Maestro Contable de Préstamos Personales Impagos</w:t>
      </w:r>
      <w:r>
        <w:rPr>
          <w:noProof/>
        </w:rPr>
        <w:tab/>
      </w:r>
      <w:r w:rsidR="00340107">
        <w:rPr>
          <w:noProof/>
        </w:rPr>
        <w:fldChar w:fldCharType="begin"/>
      </w:r>
      <w:r>
        <w:rPr>
          <w:noProof/>
        </w:rPr>
        <w:instrText xml:space="preserve"> PAGEREF _Toc353457493 \h </w:instrText>
      </w:r>
      <w:r w:rsidR="00340107">
        <w:rPr>
          <w:noProof/>
        </w:rPr>
      </w:r>
      <w:r w:rsidR="00340107">
        <w:rPr>
          <w:noProof/>
        </w:rPr>
        <w:fldChar w:fldCharType="separate"/>
      </w:r>
      <w:r w:rsidR="000C2974">
        <w:rPr>
          <w:noProof/>
        </w:rPr>
        <w:t>86</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Archivo Maestro de Países y Sistemas</w:t>
      </w:r>
      <w:r>
        <w:rPr>
          <w:noProof/>
        </w:rPr>
        <w:tab/>
      </w:r>
      <w:r w:rsidR="00340107">
        <w:rPr>
          <w:noProof/>
        </w:rPr>
        <w:fldChar w:fldCharType="begin"/>
      </w:r>
      <w:r>
        <w:rPr>
          <w:noProof/>
        </w:rPr>
        <w:instrText xml:space="preserve"> PAGEREF _Toc353457494 \h </w:instrText>
      </w:r>
      <w:r w:rsidR="00340107">
        <w:rPr>
          <w:noProof/>
        </w:rPr>
      </w:r>
      <w:r w:rsidR="00340107">
        <w:rPr>
          <w:noProof/>
        </w:rPr>
        <w:fldChar w:fldCharType="separate"/>
      </w:r>
      <w:r w:rsidR="000C2974">
        <w:rPr>
          <w:noProof/>
        </w:rPr>
        <w:t>86</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Archivos de Préstamos Personales (Novedades)</w:t>
      </w:r>
      <w:r>
        <w:rPr>
          <w:noProof/>
        </w:rPr>
        <w:tab/>
      </w:r>
      <w:r w:rsidR="00340107">
        <w:rPr>
          <w:noProof/>
        </w:rPr>
        <w:fldChar w:fldCharType="begin"/>
      </w:r>
      <w:r>
        <w:rPr>
          <w:noProof/>
        </w:rPr>
        <w:instrText xml:space="preserve"> PAGEREF _Toc353457495 \h </w:instrText>
      </w:r>
      <w:r w:rsidR="00340107">
        <w:rPr>
          <w:noProof/>
        </w:rPr>
      </w:r>
      <w:r w:rsidR="00340107">
        <w:rPr>
          <w:noProof/>
        </w:rPr>
        <w:fldChar w:fldCharType="separate"/>
      </w:r>
      <w:r w:rsidR="000C2974">
        <w:rPr>
          <w:noProof/>
        </w:rPr>
        <w:t>87</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Archivos de Préstamos Personales por País</w:t>
      </w:r>
      <w:r>
        <w:rPr>
          <w:noProof/>
        </w:rPr>
        <w:tab/>
      </w:r>
      <w:r w:rsidR="00340107">
        <w:rPr>
          <w:noProof/>
        </w:rPr>
        <w:fldChar w:fldCharType="begin"/>
      </w:r>
      <w:r>
        <w:rPr>
          <w:noProof/>
        </w:rPr>
        <w:instrText xml:space="preserve"> PAGEREF _Toc353457496 \h </w:instrText>
      </w:r>
      <w:r w:rsidR="00340107">
        <w:rPr>
          <w:noProof/>
        </w:rPr>
      </w:r>
      <w:r w:rsidR="00340107">
        <w:rPr>
          <w:noProof/>
        </w:rPr>
        <w:fldChar w:fldCharType="separate"/>
      </w:r>
      <w:r w:rsidR="000C2974">
        <w:rPr>
          <w:noProof/>
        </w:rPr>
        <w:t>88</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Archivos de Recálculo</w:t>
      </w:r>
      <w:r>
        <w:rPr>
          <w:noProof/>
        </w:rPr>
        <w:tab/>
      </w:r>
      <w:r w:rsidR="00340107">
        <w:rPr>
          <w:noProof/>
        </w:rPr>
        <w:fldChar w:fldCharType="begin"/>
      </w:r>
      <w:r>
        <w:rPr>
          <w:noProof/>
        </w:rPr>
        <w:instrText xml:space="preserve"> PAGEREF _Toc353457497 \h </w:instrText>
      </w:r>
      <w:r w:rsidR="00340107">
        <w:rPr>
          <w:noProof/>
        </w:rPr>
      </w:r>
      <w:r w:rsidR="00340107">
        <w:rPr>
          <w:noProof/>
        </w:rPr>
        <w:fldChar w:fldCharType="separate"/>
      </w:r>
      <w:r w:rsidR="000C2974">
        <w:rPr>
          <w:noProof/>
        </w:rPr>
        <w:t>89</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Archivos de Reporte</w:t>
      </w:r>
      <w:r>
        <w:rPr>
          <w:noProof/>
        </w:rPr>
        <w:tab/>
      </w:r>
      <w:r w:rsidR="00340107">
        <w:rPr>
          <w:noProof/>
        </w:rPr>
        <w:fldChar w:fldCharType="begin"/>
      </w:r>
      <w:r>
        <w:rPr>
          <w:noProof/>
        </w:rPr>
        <w:instrText xml:space="preserve"> PAGEREF _Toc353457498 \h </w:instrText>
      </w:r>
      <w:r w:rsidR="00340107">
        <w:rPr>
          <w:noProof/>
        </w:rPr>
      </w:r>
      <w:r w:rsidR="00340107">
        <w:rPr>
          <w:noProof/>
        </w:rPr>
        <w:fldChar w:fldCharType="separate"/>
      </w:r>
      <w:r w:rsidR="000C2974">
        <w:rPr>
          <w:noProof/>
        </w:rPr>
        <w:t>89</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Archivo de Log</w:t>
      </w:r>
      <w:r>
        <w:rPr>
          <w:noProof/>
        </w:rPr>
        <w:tab/>
      </w:r>
      <w:r w:rsidR="00340107">
        <w:rPr>
          <w:noProof/>
        </w:rPr>
        <w:fldChar w:fldCharType="begin"/>
      </w:r>
      <w:r>
        <w:rPr>
          <w:noProof/>
        </w:rPr>
        <w:instrText xml:space="preserve"> PAGEREF _Toc353457499 \h </w:instrText>
      </w:r>
      <w:r w:rsidR="00340107">
        <w:rPr>
          <w:noProof/>
        </w:rPr>
      </w:r>
      <w:r w:rsidR="00340107">
        <w:rPr>
          <w:noProof/>
        </w:rPr>
        <w:fldChar w:fldCharType="separate"/>
      </w:r>
      <w:r w:rsidR="000C2974">
        <w:rPr>
          <w:noProof/>
        </w:rPr>
        <w:t>89</w:t>
      </w:r>
      <w:r w:rsidR="00340107">
        <w:rPr>
          <w:noProof/>
        </w:rPr>
        <w:fldChar w:fldCharType="end"/>
      </w:r>
    </w:p>
    <w:p w:rsidR="004F279F" w:rsidRDefault="004F279F">
      <w:pPr>
        <w:pStyle w:val="TDC1"/>
        <w:rPr>
          <w:rFonts w:ascii="Calibri" w:eastAsia="Times New Roman" w:hAnsi="Calibri" w:cs="Times New Roman"/>
          <w:b w:val="0"/>
          <w:bCs w:val="0"/>
          <w:i w:val="0"/>
          <w:iCs w:val="0"/>
          <w:noProof/>
          <w:sz w:val="22"/>
          <w:szCs w:val="22"/>
          <w:lang w:val="es-AR" w:eastAsia="es-AR"/>
        </w:rPr>
      </w:pPr>
      <w:r>
        <w:rPr>
          <w:noProof/>
        </w:rPr>
        <w:t>Especificación de Comandos</w:t>
      </w:r>
      <w:r>
        <w:rPr>
          <w:noProof/>
        </w:rPr>
        <w:tab/>
      </w:r>
      <w:r w:rsidR="00340107">
        <w:rPr>
          <w:noProof/>
        </w:rPr>
        <w:fldChar w:fldCharType="begin"/>
      </w:r>
      <w:r>
        <w:rPr>
          <w:noProof/>
        </w:rPr>
        <w:instrText xml:space="preserve"> PAGEREF _Toc353457500 \h </w:instrText>
      </w:r>
      <w:r w:rsidR="00340107">
        <w:rPr>
          <w:noProof/>
        </w:rPr>
      </w:r>
      <w:r w:rsidR="00340107">
        <w:rPr>
          <w:noProof/>
        </w:rPr>
        <w:fldChar w:fldCharType="separate"/>
      </w:r>
      <w:r w:rsidR="000C2974">
        <w:rPr>
          <w:noProof/>
        </w:rPr>
        <w:t>90</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 xml:space="preserve">Instalación: </w:t>
      </w:r>
      <w:r w:rsidRPr="00DB58F7">
        <w:rPr>
          <w:noProof/>
          <w:color w:val="0000FF"/>
          <w:lang w:val="es-MX"/>
        </w:rPr>
        <w:t>InstalX</w:t>
      </w:r>
      <w:r>
        <w:rPr>
          <w:noProof/>
        </w:rPr>
        <w:tab/>
      </w:r>
      <w:r w:rsidR="00340107">
        <w:rPr>
          <w:noProof/>
        </w:rPr>
        <w:fldChar w:fldCharType="begin"/>
      </w:r>
      <w:r>
        <w:rPr>
          <w:noProof/>
        </w:rPr>
        <w:instrText xml:space="preserve"> PAGEREF _Toc353457501 \h </w:instrText>
      </w:r>
      <w:r w:rsidR="00340107">
        <w:rPr>
          <w:noProof/>
        </w:rPr>
      </w:r>
      <w:r w:rsidR="00340107">
        <w:rPr>
          <w:noProof/>
        </w:rPr>
        <w:fldChar w:fldCharType="separate"/>
      </w:r>
      <w:r w:rsidR="000C2974">
        <w:rPr>
          <w:noProof/>
        </w:rPr>
        <w:t>90</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Inicialización:</w:t>
      </w:r>
      <w:r>
        <w:rPr>
          <w:noProof/>
        </w:rPr>
        <w:t xml:space="preserve"> </w:t>
      </w:r>
      <w:r w:rsidRPr="00DB58F7">
        <w:rPr>
          <w:noProof/>
          <w:color w:val="0000FF"/>
          <w:lang w:val="es-MX"/>
        </w:rPr>
        <w:t>InicioX</w:t>
      </w:r>
      <w:r>
        <w:rPr>
          <w:noProof/>
        </w:rPr>
        <w:tab/>
      </w:r>
      <w:r w:rsidR="00340107">
        <w:rPr>
          <w:noProof/>
        </w:rPr>
        <w:fldChar w:fldCharType="begin"/>
      </w:r>
      <w:r>
        <w:rPr>
          <w:noProof/>
        </w:rPr>
        <w:instrText xml:space="preserve"> PAGEREF _Toc353457502 \h </w:instrText>
      </w:r>
      <w:r w:rsidR="00340107">
        <w:rPr>
          <w:noProof/>
        </w:rPr>
      </w:r>
      <w:r w:rsidR="00340107">
        <w:rPr>
          <w:noProof/>
        </w:rPr>
        <w:fldChar w:fldCharType="separate"/>
      </w:r>
      <w:r w:rsidR="000C2974">
        <w:rPr>
          <w:noProof/>
        </w:rPr>
        <w:t>97</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 xml:space="preserve">Detección y Recepción: </w:t>
      </w:r>
      <w:r w:rsidRPr="00DB58F7">
        <w:rPr>
          <w:noProof/>
          <w:color w:val="0000FF"/>
          <w:lang w:val="es-MX"/>
        </w:rPr>
        <w:t>DetectaX</w:t>
      </w:r>
      <w:r>
        <w:rPr>
          <w:noProof/>
        </w:rPr>
        <w:tab/>
      </w:r>
      <w:r w:rsidR="00340107">
        <w:rPr>
          <w:noProof/>
        </w:rPr>
        <w:fldChar w:fldCharType="begin"/>
      </w:r>
      <w:r>
        <w:rPr>
          <w:noProof/>
        </w:rPr>
        <w:instrText xml:space="preserve"> PAGEREF _Toc353457503 \h </w:instrText>
      </w:r>
      <w:r w:rsidR="00340107">
        <w:rPr>
          <w:noProof/>
        </w:rPr>
      </w:r>
      <w:r w:rsidR="00340107">
        <w:rPr>
          <w:noProof/>
        </w:rPr>
        <w:fldChar w:fldCharType="separate"/>
      </w:r>
      <w:r w:rsidR="000C2974">
        <w:rPr>
          <w:noProof/>
        </w:rPr>
        <w:t>99</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bCs/>
          <w:noProof/>
          <w:color w:val="0000FF"/>
        </w:rPr>
        <w:t>Interprete</w:t>
      </w:r>
      <w:r>
        <w:rPr>
          <w:noProof/>
        </w:rPr>
        <w:tab/>
      </w:r>
      <w:r w:rsidR="00340107">
        <w:rPr>
          <w:noProof/>
        </w:rPr>
        <w:fldChar w:fldCharType="begin"/>
      </w:r>
      <w:r>
        <w:rPr>
          <w:noProof/>
        </w:rPr>
        <w:instrText xml:space="preserve"> PAGEREF _Toc353457504 \h </w:instrText>
      </w:r>
      <w:r w:rsidR="00340107">
        <w:rPr>
          <w:noProof/>
        </w:rPr>
      </w:r>
      <w:r w:rsidR="00340107">
        <w:rPr>
          <w:noProof/>
        </w:rPr>
        <w:fldChar w:fldCharType="separate"/>
      </w:r>
      <w:r w:rsidR="000C2974">
        <w:rPr>
          <w:noProof/>
        </w:rPr>
        <w:t>101</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lang w:val="es-MX"/>
        </w:rPr>
        <w:t xml:space="preserve">Consultas y Reportes: </w:t>
      </w:r>
      <w:r w:rsidRPr="00DB58F7">
        <w:rPr>
          <w:bCs/>
          <w:noProof/>
          <w:color w:val="0000FF"/>
        </w:rPr>
        <w:t>ReporteX</w:t>
      </w:r>
      <w:r>
        <w:rPr>
          <w:noProof/>
        </w:rPr>
        <w:tab/>
      </w:r>
      <w:r w:rsidR="00340107">
        <w:rPr>
          <w:noProof/>
        </w:rPr>
        <w:fldChar w:fldCharType="begin"/>
      </w:r>
      <w:r>
        <w:rPr>
          <w:noProof/>
        </w:rPr>
        <w:instrText xml:space="preserve"> PAGEREF _Toc353457505 \h </w:instrText>
      </w:r>
      <w:r w:rsidR="00340107">
        <w:rPr>
          <w:noProof/>
        </w:rPr>
      </w:r>
      <w:r w:rsidR="00340107">
        <w:rPr>
          <w:noProof/>
        </w:rPr>
        <w:fldChar w:fldCharType="separate"/>
      </w:r>
      <w:r w:rsidR="000C2974">
        <w:rPr>
          <w:noProof/>
        </w:rPr>
        <w:t>104</w:t>
      </w:r>
      <w:r w:rsidR="00340107">
        <w:rPr>
          <w:noProof/>
        </w:rPr>
        <w:fldChar w:fldCharType="end"/>
      </w:r>
    </w:p>
    <w:p w:rsidR="004F279F" w:rsidRDefault="004F279F">
      <w:pPr>
        <w:pStyle w:val="TDC1"/>
        <w:rPr>
          <w:rFonts w:ascii="Calibri" w:eastAsia="Times New Roman" w:hAnsi="Calibri" w:cs="Times New Roman"/>
          <w:b w:val="0"/>
          <w:bCs w:val="0"/>
          <w:i w:val="0"/>
          <w:iCs w:val="0"/>
          <w:noProof/>
          <w:sz w:val="22"/>
          <w:szCs w:val="22"/>
          <w:lang w:val="es-AR" w:eastAsia="es-AR"/>
        </w:rPr>
      </w:pPr>
      <w:r>
        <w:rPr>
          <w:noProof/>
        </w:rPr>
        <w:t>Especificación de Funciones</w:t>
      </w:r>
      <w:r>
        <w:rPr>
          <w:noProof/>
        </w:rPr>
        <w:tab/>
      </w:r>
      <w:r w:rsidR="00340107">
        <w:rPr>
          <w:noProof/>
        </w:rPr>
        <w:fldChar w:fldCharType="begin"/>
      </w:r>
      <w:r>
        <w:rPr>
          <w:noProof/>
        </w:rPr>
        <w:instrText xml:space="preserve"> PAGEREF _Toc353457506 \h </w:instrText>
      </w:r>
      <w:r w:rsidR="00340107">
        <w:rPr>
          <w:noProof/>
        </w:rPr>
      </w:r>
      <w:r w:rsidR="00340107">
        <w:rPr>
          <w:noProof/>
        </w:rPr>
        <w:fldChar w:fldCharType="separate"/>
      </w:r>
      <w:r w:rsidR="000C2974">
        <w:rPr>
          <w:noProof/>
        </w:rPr>
        <w:t>108</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color w:val="0000FF"/>
          <w:lang w:val="es-MX"/>
        </w:rPr>
        <w:t>StartX</w:t>
      </w:r>
      <w:r>
        <w:rPr>
          <w:noProof/>
        </w:rPr>
        <w:tab/>
      </w:r>
      <w:r w:rsidR="00340107">
        <w:rPr>
          <w:noProof/>
        </w:rPr>
        <w:fldChar w:fldCharType="begin"/>
      </w:r>
      <w:r>
        <w:rPr>
          <w:noProof/>
        </w:rPr>
        <w:instrText xml:space="preserve"> PAGEREF _Toc353457507 \h </w:instrText>
      </w:r>
      <w:r w:rsidR="00340107">
        <w:rPr>
          <w:noProof/>
        </w:rPr>
      </w:r>
      <w:r w:rsidR="00340107">
        <w:rPr>
          <w:noProof/>
        </w:rPr>
        <w:fldChar w:fldCharType="separate"/>
      </w:r>
      <w:r w:rsidR="000C2974">
        <w:rPr>
          <w:noProof/>
        </w:rPr>
        <w:t>108</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color w:val="0000FF"/>
          <w:lang w:val="es-MX"/>
        </w:rPr>
        <w:t>StopX</w:t>
      </w:r>
      <w:r>
        <w:rPr>
          <w:noProof/>
        </w:rPr>
        <w:tab/>
      </w:r>
      <w:r w:rsidR="00340107">
        <w:rPr>
          <w:noProof/>
        </w:rPr>
        <w:fldChar w:fldCharType="begin"/>
      </w:r>
      <w:r>
        <w:rPr>
          <w:noProof/>
        </w:rPr>
        <w:instrText xml:space="preserve"> PAGEREF _Toc353457508 \h </w:instrText>
      </w:r>
      <w:r w:rsidR="00340107">
        <w:rPr>
          <w:noProof/>
        </w:rPr>
      </w:r>
      <w:r w:rsidR="00340107">
        <w:rPr>
          <w:noProof/>
        </w:rPr>
        <w:fldChar w:fldCharType="separate"/>
      </w:r>
      <w:r w:rsidR="000C2974">
        <w:rPr>
          <w:noProof/>
        </w:rPr>
        <w:t>108</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color w:val="0000FF"/>
          <w:lang w:val="es-MX"/>
        </w:rPr>
        <w:t>MoverX</w:t>
      </w:r>
      <w:r>
        <w:rPr>
          <w:noProof/>
        </w:rPr>
        <w:tab/>
      </w:r>
      <w:r w:rsidR="00340107">
        <w:rPr>
          <w:noProof/>
        </w:rPr>
        <w:fldChar w:fldCharType="begin"/>
      </w:r>
      <w:r>
        <w:rPr>
          <w:noProof/>
        </w:rPr>
        <w:instrText xml:space="preserve"> PAGEREF _Toc353457509 \h </w:instrText>
      </w:r>
      <w:r w:rsidR="00340107">
        <w:rPr>
          <w:noProof/>
        </w:rPr>
      </w:r>
      <w:r w:rsidR="00340107">
        <w:rPr>
          <w:noProof/>
        </w:rPr>
        <w:fldChar w:fldCharType="separate"/>
      </w:r>
      <w:r w:rsidR="000C2974">
        <w:rPr>
          <w:noProof/>
        </w:rPr>
        <w:t>109</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color w:val="0000FF"/>
          <w:lang w:val="es-MX"/>
        </w:rPr>
        <w:t>GlogX</w:t>
      </w:r>
      <w:r>
        <w:rPr>
          <w:noProof/>
        </w:rPr>
        <w:tab/>
      </w:r>
      <w:r w:rsidR="00340107">
        <w:rPr>
          <w:noProof/>
        </w:rPr>
        <w:fldChar w:fldCharType="begin"/>
      </w:r>
      <w:r>
        <w:rPr>
          <w:noProof/>
        </w:rPr>
        <w:instrText xml:space="preserve"> PAGEREF _Toc353457510 \h </w:instrText>
      </w:r>
      <w:r w:rsidR="00340107">
        <w:rPr>
          <w:noProof/>
        </w:rPr>
      </w:r>
      <w:r w:rsidR="00340107">
        <w:rPr>
          <w:noProof/>
        </w:rPr>
        <w:fldChar w:fldCharType="separate"/>
      </w:r>
      <w:r w:rsidR="000C2974">
        <w:rPr>
          <w:noProof/>
        </w:rPr>
        <w:t>110</w:t>
      </w:r>
      <w:r w:rsidR="00340107">
        <w:rPr>
          <w:noProof/>
        </w:rPr>
        <w:fldChar w:fldCharType="end"/>
      </w:r>
    </w:p>
    <w:p w:rsidR="004F279F" w:rsidRDefault="004F279F">
      <w:pPr>
        <w:pStyle w:val="TDC2"/>
        <w:tabs>
          <w:tab w:val="right" w:leader="dot" w:pos="9019"/>
        </w:tabs>
        <w:rPr>
          <w:rFonts w:ascii="Calibri" w:hAnsi="Calibri"/>
          <w:noProof/>
          <w:sz w:val="22"/>
          <w:szCs w:val="22"/>
          <w:lang w:val="es-AR" w:eastAsia="es-AR"/>
        </w:rPr>
      </w:pPr>
      <w:r w:rsidRPr="00DB58F7">
        <w:rPr>
          <w:noProof/>
          <w:color w:val="0000FF"/>
          <w:lang w:val="es-MX"/>
        </w:rPr>
        <w:t>VlogX</w:t>
      </w:r>
      <w:r>
        <w:rPr>
          <w:noProof/>
        </w:rPr>
        <w:tab/>
      </w:r>
      <w:r w:rsidR="00340107">
        <w:rPr>
          <w:noProof/>
        </w:rPr>
        <w:fldChar w:fldCharType="begin"/>
      </w:r>
      <w:r>
        <w:rPr>
          <w:noProof/>
        </w:rPr>
        <w:instrText xml:space="preserve"> PAGEREF _Toc353457511 \h </w:instrText>
      </w:r>
      <w:r w:rsidR="00340107">
        <w:rPr>
          <w:noProof/>
        </w:rPr>
      </w:r>
      <w:r w:rsidR="00340107">
        <w:rPr>
          <w:noProof/>
        </w:rPr>
        <w:fldChar w:fldCharType="separate"/>
      </w:r>
      <w:r w:rsidR="000C2974">
        <w:rPr>
          <w:noProof/>
        </w:rPr>
        <w:t>111</w:t>
      </w:r>
      <w:r w:rsidR="00340107">
        <w:rPr>
          <w:noProof/>
        </w:rPr>
        <w:fldChar w:fldCharType="end"/>
      </w:r>
    </w:p>
    <w:p w:rsidR="00786CD7" w:rsidRPr="004F279F" w:rsidRDefault="00340107" w:rsidP="00786CD7">
      <w:pPr>
        <w:rPr>
          <w:lang w:val="en-US"/>
        </w:rPr>
      </w:pPr>
      <w:r w:rsidRPr="00E1364C">
        <w:fldChar w:fldCharType="end"/>
      </w:r>
    </w:p>
    <w:p w:rsidR="00594078" w:rsidRPr="00950FB4" w:rsidRDefault="00565A56" w:rsidP="00594078">
      <w:pPr>
        <w:pStyle w:val="Ttulo1"/>
      </w:pPr>
      <w:r w:rsidRPr="00A73502">
        <w:rPr>
          <w:lang w:val="es-AR"/>
        </w:rPr>
        <w:br w:type="page"/>
      </w:r>
      <w:bookmarkStart w:id="3" w:name="_Toc352758727"/>
      <w:bookmarkStart w:id="4" w:name="_Toc353457476"/>
      <w:bookmarkStart w:id="5" w:name="_Toc352708960"/>
      <w:bookmarkStart w:id="6" w:name="_Toc352709057"/>
      <w:bookmarkStart w:id="7" w:name="_Toc82796928"/>
      <w:bookmarkStart w:id="8" w:name="_Toc82799887"/>
      <w:bookmarkStart w:id="9" w:name="_Toc64460279"/>
      <w:bookmarkEnd w:id="1"/>
      <w:bookmarkEnd w:id="2"/>
      <w:r w:rsidR="00950FB4" w:rsidRPr="00C402D1">
        <w:lastRenderedPageBreak/>
        <w:t xml:space="preserve">Enunciado </w:t>
      </w:r>
      <w:r w:rsidR="00950FB4">
        <w:t xml:space="preserve"> </w:t>
      </w:r>
      <w:r w:rsidR="00950FB4" w:rsidRPr="00C402D1">
        <w:t xml:space="preserve">– Tema </w:t>
      </w:r>
      <w:fldSimple w:instr=" DOCPROPERTY  Tema  \* MERGEFORMAT ">
        <w:r w:rsidR="003B0EBD">
          <w:t>X</w:t>
        </w:r>
        <w:bookmarkEnd w:id="3"/>
        <w:bookmarkEnd w:id="4"/>
      </w:fldSimple>
    </w:p>
    <w:p w:rsidR="004A1DB6" w:rsidRDefault="00594078" w:rsidP="00855A71">
      <w:pPr>
        <w:spacing w:after="100" w:afterAutospacing="1"/>
      </w:pPr>
      <w:r>
        <w:t>El área de control de inversiones de una multinacional desea implementar</w:t>
      </w:r>
      <w:r w:rsidRPr="005A6787">
        <w:t xml:space="preserve"> un sistema software denominado </w:t>
      </w:r>
      <w:r>
        <w:t>CONTROL</w:t>
      </w:r>
      <w:fldSimple w:instr=" DOCPROPERTY  Tema  \* MERGEFORMAT ">
        <w:r w:rsidR="003B0EBD">
          <w:t>X</w:t>
        </w:r>
      </w:fldSimple>
      <w:r>
        <w:t xml:space="preserve"> </w:t>
      </w:r>
      <w:r w:rsidRPr="005A6787">
        <w:t>que le permita ir procesando archivos que contienen información de</w:t>
      </w:r>
      <w:r>
        <w:t xml:space="preserve"> préstamos personales impagos generada por diferentes sistemas de sus subsidiarias que operan en distintos </w:t>
      </w:r>
      <w:r w:rsidR="004A1DB6">
        <w:t>países</w:t>
      </w:r>
      <w:r w:rsidRPr="005A6787">
        <w:t>. Estos archivos se reciben, validan</w:t>
      </w:r>
      <w:r w:rsidR="004A1DB6">
        <w:t xml:space="preserve">, interpretan, formatean, </w:t>
      </w:r>
      <w:r w:rsidRPr="005A6787">
        <w:t xml:space="preserve">y se </w:t>
      </w:r>
      <w:r w:rsidR="00635934">
        <w:t xml:space="preserve">los </w:t>
      </w:r>
      <w:r w:rsidR="004A1DB6">
        <w:t xml:space="preserve">deja listos para </w:t>
      </w:r>
      <w:r w:rsidR="00635934">
        <w:t xml:space="preserve">poder </w:t>
      </w:r>
      <w:r w:rsidR="004A1DB6">
        <w:t>aplicar</w:t>
      </w:r>
      <w:r w:rsidR="00635934">
        <w:t>le</w:t>
      </w:r>
      <w:r w:rsidR="004A1DB6">
        <w:t xml:space="preserve"> </w:t>
      </w:r>
      <w:r w:rsidRPr="005A6787">
        <w:t>diversas consultas</w:t>
      </w:r>
      <w:r w:rsidR="004A1DB6">
        <w:t>.</w:t>
      </w:r>
    </w:p>
    <w:p w:rsidR="00950FB4" w:rsidRPr="005A6787" w:rsidRDefault="00950FB4" w:rsidP="00950FB4">
      <w:pPr>
        <w:pStyle w:val="Ttulo2"/>
      </w:pPr>
      <w:bookmarkStart w:id="10" w:name="_Toc353457477"/>
      <w:bookmarkStart w:id="11" w:name="_Toc290243245"/>
      <w:bookmarkStart w:id="12" w:name="_Toc352758729"/>
      <w:bookmarkStart w:id="13" w:name="_Toc290243242"/>
      <w:r>
        <w:t>Pasos</w:t>
      </w:r>
      <w:bookmarkEnd w:id="10"/>
    </w:p>
    <w:p w:rsidR="00594078" w:rsidRPr="00155598" w:rsidRDefault="00594078" w:rsidP="00855A71">
      <w:pPr>
        <w:pStyle w:val="Ttulo3"/>
        <w:spacing w:before="0" w:after="100" w:afterAutospacing="1"/>
      </w:pPr>
      <w:bookmarkStart w:id="14" w:name="_Toc353457478"/>
      <w:r w:rsidRPr="00155598">
        <w:t>Instalación</w:t>
      </w:r>
      <w:bookmarkEnd w:id="11"/>
      <w:bookmarkEnd w:id="12"/>
      <w:bookmarkEnd w:id="14"/>
      <w:r w:rsidRPr="00155598">
        <w:t xml:space="preserve"> </w:t>
      </w:r>
    </w:p>
    <w:p w:rsidR="00594078" w:rsidRPr="005A6787" w:rsidRDefault="00594078" w:rsidP="00855A71">
      <w:pPr>
        <w:spacing w:after="100" w:afterAutospacing="1"/>
        <w:rPr>
          <w:b/>
          <w:i/>
          <w:sz w:val="24"/>
        </w:rPr>
      </w:pPr>
      <w:r w:rsidRPr="005A6787">
        <w:t xml:space="preserve">El sistema software desarrollado debe tener un comando para su instalación. Esta actividad debe estar reflejada en el </w:t>
      </w:r>
      <w:r w:rsidRPr="004A1DB6">
        <w:rPr>
          <w:lang w:val="es-MX"/>
        </w:rPr>
        <w:t>comando</w:t>
      </w:r>
      <w:r w:rsidRPr="004A1DB6">
        <w:rPr>
          <w:color w:val="0000FF"/>
          <w:lang w:val="es-MX"/>
        </w:rPr>
        <w:t xml:space="preserve"> </w:t>
      </w:r>
      <w:fldSimple w:instr=" DOCPROPERTY  Instalador  \* MERGEFORMAT ">
        <w:r w:rsidR="003B0EBD">
          <w:rPr>
            <w:color w:val="0000FF"/>
            <w:lang w:val="es-MX"/>
          </w:rPr>
          <w:t>InstalX</w:t>
        </w:r>
      </w:fldSimple>
    </w:p>
    <w:p w:rsidR="00594078" w:rsidRPr="005A6787" w:rsidRDefault="00594078" w:rsidP="00855A71">
      <w:pPr>
        <w:pStyle w:val="Ttulo3"/>
        <w:spacing w:before="0" w:after="100" w:afterAutospacing="1"/>
      </w:pPr>
      <w:bookmarkStart w:id="15" w:name="_Toc352758730"/>
      <w:bookmarkStart w:id="16" w:name="_Toc353457479"/>
      <w:bookmarkEnd w:id="13"/>
      <w:r w:rsidRPr="005A6787">
        <w:t>Inicialización</w:t>
      </w:r>
      <w:bookmarkEnd w:id="15"/>
      <w:bookmarkEnd w:id="16"/>
    </w:p>
    <w:p w:rsidR="00594078" w:rsidRPr="005A6787" w:rsidRDefault="00594078" w:rsidP="00855A71">
      <w:pPr>
        <w:spacing w:after="100" w:afterAutospacing="1"/>
      </w:pPr>
      <w:r w:rsidRPr="005A6787">
        <w:t xml:space="preserve">El Proceso se inicia </w:t>
      </w:r>
      <w:r w:rsidR="00245990">
        <w:t>con</w:t>
      </w:r>
      <w:r w:rsidRPr="005A6787">
        <w:t xml:space="preserve"> el aseguramiento de la disponibilidad de la información para llevar adelante el proceso total</w:t>
      </w:r>
      <w:r w:rsidR="00245990">
        <w:t xml:space="preserve">: </w:t>
      </w:r>
      <w:r w:rsidRPr="005A6787">
        <w:t xml:space="preserve">Es indispensable contar con los </w:t>
      </w:r>
      <w:r w:rsidR="00245990">
        <w:t xml:space="preserve">comandos, </w:t>
      </w:r>
      <w:r w:rsidRPr="005A6787">
        <w:t xml:space="preserve">archivos maestros </w:t>
      </w:r>
      <w:r w:rsidR="004A1DB6">
        <w:t xml:space="preserve">y las tablas de configuración </w:t>
      </w:r>
      <w:r w:rsidR="00245990">
        <w:t>con los permisos adecuados</w:t>
      </w:r>
      <w:r w:rsidRPr="005A6787">
        <w:t>.</w:t>
      </w:r>
    </w:p>
    <w:p w:rsidR="00245990" w:rsidRDefault="00245990" w:rsidP="00855A71">
      <w:pPr>
        <w:spacing w:after="100" w:afterAutospacing="1"/>
        <w:rPr>
          <w:color w:val="0000FF"/>
          <w:lang w:val="es-MX"/>
        </w:rPr>
      </w:pPr>
      <w:r>
        <w:t xml:space="preserve">Continua con la configuración de las variables de ambiente y otras variables especiales </w:t>
      </w:r>
      <w:r w:rsidR="005133B2">
        <w:t xml:space="preserve">para la ejecución del </w:t>
      </w:r>
      <w:r w:rsidR="009A1C68">
        <w:t xml:space="preserve">siguiente </w:t>
      </w:r>
      <w:r w:rsidR="005133B2">
        <w:t>comando</w:t>
      </w:r>
      <w:r w:rsidR="005133B2">
        <w:rPr>
          <w:lang w:val="es-MX"/>
        </w:rPr>
        <w:t>.</w:t>
      </w:r>
      <w:r w:rsidR="00E866A3">
        <w:rPr>
          <w:lang w:val="es-MX"/>
        </w:rPr>
        <w:t xml:space="preserve"> Ofrece arrancar automáticamente el comando de recepción de archivos. Todas </w:t>
      </w:r>
      <w:r w:rsidR="00E866A3" w:rsidRPr="005A6787">
        <w:t>est</w:t>
      </w:r>
      <w:r w:rsidR="00E866A3">
        <w:t>as</w:t>
      </w:r>
      <w:r w:rsidRPr="005A6787">
        <w:t xml:space="preserve"> actividad</w:t>
      </w:r>
      <w:r>
        <w:t>es</w:t>
      </w:r>
      <w:r w:rsidRPr="005A6787">
        <w:t xml:space="preserve"> debe</w:t>
      </w:r>
      <w:r>
        <w:t>n</w:t>
      </w:r>
      <w:r w:rsidRPr="005A6787">
        <w:t xml:space="preserve"> estar reflejada</w:t>
      </w:r>
      <w:r>
        <w:t>s</w:t>
      </w:r>
      <w:r w:rsidRPr="005A6787">
        <w:t xml:space="preserve"> en el </w:t>
      </w:r>
      <w:r w:rsidRPr="004A1DB6">
        <w:rPr>
          <w:lang w:val="es-MX"/>
        </w:rPr>
        <w:t>comando</w:t>
      </w:r>
      <w:r w:rsidRPr="004A1DB6">
        <w:rPr>
          <w:color w:val="0000FF"/>
          <w:lang w:val="es-MX"/>
        </w:rPr>
        <w:t xml:space="preserve"> </w:t>
      </w:r>
      <w:fldSimple w:instr=" DOCPROPERTY  Inicializador  \* MERGEFORMAT ">
        <w:r w:rsidR="003B0EBD">
          <w:rPr>
            <w:color w:val="0000FF"/>
            <w:lang w:val="es-MX"/>
          </w:rPr>
          <w:t>InicioX</w:t>
        </w:r>
      </w:fldSimple>
      <w:r w:rsidR="00E866A3">
        <w:rPr>
          <w:color w:val="0000FF"/>
          <w:lang w:val="es-MX"/>
        </w:rPr>
        <w:t>.</w:t>
      </w:r>
    </w:p>
    <w:p w:rsidR="00594078" w:rsidRPr="005A6787" w:rsidRDefault="00C266CC" w:rsidP="00855A71">
      <w:pPr>
        <w:pStyle w:val="Ttulo3"/>
        <w:spacing w:before="0" w:after="100" w:afterAutospacing="1"/>
      </w:pPr>
      <w:bookmarkStart w:id="17" w:name="_Toc352758731"/>
      <w:bookmarkStart w:id="18" w:name="_Toc353457480"/>
      <w:r>
        <w:t xml:space="preserve">Detección y </w:t>
      </w:r>
      <w:r w:rsidR="00594078" w:rsidRPr="005A6787">
        <w:t>Recepción</w:t>
      </w:r>
      <w:bookmarkEnd w:id="17"/>
      <w:bookmarkEnd w:id="18"/>
    </w:p>
    <w:p w:rsidR="00594078" w:rsidRPr="005A6787" w:rsidRDefault="00594078" w:rsidP="00855A71">
      <w:pPr>
        <w:spacing w:after="100" w:afterAutospacing="1"/>
        <w:rPr>
          <w:b/>
          <w:i/>
          <w:sz w:val="24"/>
        </w:rPr>
      </w:pPr>
      <w:r w:rsidRPr="005A6787">
        <w:t>Luego tenemos el proceso de recepción de</w:t>
      </w:r>
      <w:r>
        <w:t xml:space="preserve"> los archivos </w:t>
      </w:r>
      <w:r w:rsidR="009A1C68">
        <w:t>de préstamos</w:t>
      </w:r>
      <w:r w:rsidRPr="005A6787">
        <w:t xml:space="preserve">. Cada </w:t>
      </w:r>
      <w:r w:rsidR="009A1C68">
        <w:t>país/</w:t>
      </w:r>
      <w:r w:rsidRPr="005A6787">
        <w:t>s</w:t>
      </w:r>
      <w:r>
        <w:t xml:space="preserve">istema envía los </w:t>
      </w:r>
      <w:r w:rsidRPr="005A6787">
        <w:t>archivos</w:t>
      </w:r>
      <w:r>
        <w:t xml:space="preserve"> </w:t>
      </w:r>
      <w:r w:rsidR="009A1C68">
        <w:t>por año/mes (periodo)</w:t>
      </w:r>
      <w:r>
        <w:t>.</w:t>
      </w:r>
      <w:r w:rsidR="00635934">
        <w:t xml:space="preserve"> </w:t>
      </w:r>
      <w:r w:rsidRPr="005A6787">
        <w:t xml:space="preserve">Se deberá detectar el arribo de los archivos a un directorio específico que el usuario define en el momento de la instalación y validar el nombre de estos archivos. </w:t>
      </w:r>
      <w:r w:rsidR="00437E34">
        <w:rPr>
          <w:lang w:val="es-MX"/>
        </w:rPr>
        <w:t xml:space="preserve">Arranca, si corresponde,  al Intérprete. </w:t>
      </w:r>
      <w:r w:rsidRPr="005A6787">
        <w:t xml:space="preserve">Esta actividad debe estar reflejada en el comando </w:t>
      </w:r>
      <w:fldSimple w:instr=" DOCPROPERTY  Demonio  \* MERGEFORMAT ">
        <w:r w:rsidR="003B0EBD">
          <w:rPr>
            <w:color w:val="0000FF"/>
            <w:lang w:val="es-MX"/>
          </w:rPr>
          <w:t>DetectaX</w:t>
        </w:r>
      </w:fldSimple>
      <w:r>
        <w:t>.</w:t>
      </w:r>
    </w:p>
    <w:p w:rsidR="00594078" w:rsidRPr="005A6787" w:rsidRDefault="00C266CC" w:rsidP="00855A71">
      <w:pPr>
        <w:pStyle w:val="Ttulo3"/>
        <w:spacing w:before="0" w:after="100" w:afterAutospacing="1"/>
      </w:pPr>
      <w:bookmarkStart w:id="19" w:name="_Toc352758732"/>
      <w:bookmarkStart w:id="20" w:name="_Toc353457481"/>
      <w:r>
        <w:t>Intérprete</w:t>
      </w:r>
      <w:bookmarkEnd w:id="19"/>
      <w:bookmarkEnd w:id="20"/>
    </w:p>
    <w:p w:rsidR="00594078" w:rsidRPr="005A6787" w:rsidRDefault="004F5669" w:rsidP="00855A71">
      <w:pPr>
        <w:spacing w:after="100" w:afterAutospacing="1"/>
        <w:rPr>
          <w:b/>
          <w:i/>
          <w:sz w:val="24"/>
        </w:rPr>
      </w:pPr>
      <w:r>
        <w:t xml:space="preserve">Los archivos aceptados no poseen una estructura estándar. La misma se encuentra definida a través de las tablas de separadores y campos </w:t>
      </w:r>
      <w:r w:rsidR="00E377A6">
        <w:t xml:space="preserve">que tiene el sistema. Para realizar la lectura de los archivos se debe interpretar su información a través de estas tablas y generar una estructura estándar que pueda ser usada por el siguiente comando. </w:t>
      </w:r>
      <w:r w:rsidR="00594078" w:rsidRPr="005A6787">
        <w:t xml:space="preserve">Esta actividad debe estar reflejada en el comando </w:t>
      </w:r>
      <w:r w:rsidR="00340107">
        <w:fldChar w:fldCharType="begin"/>
      </w:r>
      <w:r w:rsidR="00340107">
        <w:instrText xml:space="preserve"> DOCPROPERTY  Proceso  \* MERGEFORMAT </w:instrText>
      </w:r>
      <w:r w:rsidR="00340107">
        <w:fldChar w:fldCharType="separate"/>
      </w:r>
      <w:proofErr w:type="gramStart"/>
      <w:r w:rsidR="003B0EBD">
        <w:rPr>
          <w:color w:val="0000FF"/>
          <w:lang w:val="es-MX"/>
        </w:rPr>
        <w:t>Interprete</w:t>
      </w:r>
      <w:proofErr w:type="gramEnd"/>
      <w:r w:rsidR="00340107">
        <w:fldChar w:fldCharType="end"/>
      </w:r>
      <w:r w:rsidRPr="00950FB4">
        <w:rPr>
          <w:color w:val="0000FF"/>
          <w:lang w:val="es-MX"/>
        </w:rPr>
        <w:t>.</w:t>
      </w:r>
    </w:p>
    <w:p w:rsidR="00594078" w:rsidRPr="005A6787" w:rsidRDefault="00C266CC" w:rsidP="00855A71">
      <w:pPr>
        <w:pStyle w:val="Ttulo3"/>
        <w:spacing w:before="0" w:after="100" w:afterAutospacing="1"/>
      </w:pPr>
      <w:bookmarkStart w:id="21" w:name="_Toc353457482"/>
      <w:r>
        <w:t>Consultas y Reportes</w:t>
      </w:r>
      <w:bookmarkEnd w:id="21"/>
    </w:p>
    <w:p w:rsidR="00594078" w:rsidRPr="005A6787" w:rsidRDefault="00594078" w:rsidP="00855A71">
      <w:pPr>
        <w:spacing w:after="100" w:afterAutospacing="1"/>
      </w:pPr>
      <w:r w:rsidRPr="005A6787">
        <w:t xml:space="preserve">Por último tenemos el proceso de consulta y emisión de listados según las opciones y parámetros ingresados. Esta actividad debe estar reflejada en el comando perl </w:t>
      </w:r>
      <w:fldSimple w:instr=" DOCPROPERTY  Listador  \* MERGEFORMAT ">
        <w:r w:rsidR="003B0EBD">
          <w:rPr>
            <w:color w:val="0000FF"/>
            <w:lang w:val="es-MX"/>
          </w:rPr>
          <w:t>ReporteX</w:t>
        </w:r>
      </w:fldSimple>
      <w:r w:rsidRPr="00950FB4">
        <w:rPr>
          <w:color w:val="0000FF"/>
          <w:lang w:val="es-MX"/>
        </w:rPr>
        <w:t>.</w:t>
      </w:r>
    </w:p>
    <w:p w:rsidR="00594078" w:rsidRPr="005A6787" w:rsidRDefault="00594078" w:rsidP="00855A71">
      <w:pPr>
        <w:pStyle w:val="Ttulo2"/>
        <w:spacing w:before="0" w:after="100" w:afterAutospacing="1"/>
      </w:pPr>
      <w:bookmarkStart w:id="22" w:name="_Toc352758734"/>
      <w:bookmarkStart w:id="23" w:name="_Toc353457483"/>
      <w:r w:rsidRPr="005A6787">
        <w:t>Requerimiento</w:t>
      </w:r>
      <w:bookmarkEnd w:id="22"/>
      <w:bookmarkEnd w:id="23"/>
    </w:p>
    <w:p w:rsidR="00EF7B77" w:rsidRDefault="00EF7B77" w:rsidP="00DC7FCB">
      <w:pPr>
        <w:pStyle w:val="Ttulo3"/>
        <w:numPr>
          <w:ilvl w:val="2"/>
          <w:numId w:val="29"/>
        </w:numPr>
        <w:spacing w:before="0" w:after="100" w:afterAutospacing="1"/>
      </w:pPr>
      <w:bookmarkStart w:id="24" w:name="_Toc352758767"/>
      <w:bookmarkStart w:id="25" w:name="_Toc353457484"/>
      <w:bookmarkStart w:id="26" w:name="_Toc290243237"/>
      <w:bookmarkStart w:id="27" w:name="_Toc133421578"/>
      <w:bookmarkStart w:id="28" w:name="_Toc290243322"/>
      <w:bookmarkStart w:id="29" w:name="_Toc352708966"/>
      <w:bookmarkStart w:id="30" w:name="_Toc352709076"/>
      <w:bookmarkEnd w:id="5"/>
      <w:bookmarkEnd w:id="6"/>
      <w:r>
        <w:t xml:space="preserve">Desarrollar el </w:t>
      </w:r>
      <w:r w:rsidRPr="00B06D0F">
        <w:t xml:space="preserve">Sistema </w:t>
      </w:r>
      <w:bookmarkEnd w:id="24"/>
      <w:r>
        <w:rPr>
          <w:rFonts w:cs="Arial"/>
        </w:rPr>
        <w:t>CONTROL</w:t>
      </w:r>
      <w:fldSimple w:instr=" DOCPROPERTY  Tema  \* MERGEFORMAT ">
        <w:r w:rsidR="003B0EBD">
          <w:t>X</w:t>
        </w:r>
      </w:fldSimple>
      <w:r>
        <w:t xml:space="preserve"> compuesto por:</w:t>
      </w:r>
      <w:bookmarkEnd w:id="25"/>
    </w:p>
    <w:p w:rsidR="00EF7B77" w:rsidRPr="005A6787" w:rsidRDefault="00EF7B77" w:rsidP="00DC7FCB">
      <w:pPr>
        <w:pStyle w:val="Standard"/>
        <w:numPr>
          <w:ilvl w:val="0"/>
          <w:numId w:val="14"/>
        </w:numPr>
        <w:spacing w:after="100" w:afterAutospacing="1"/>
        <w:rPr>
          <w:lang w:val="es-AR"/>
        </w:rPr>
      </w:pPr>
      <w:r w:rsidRPr="005A6787">
        <w:rPr>
          <w:lang w:val="es-AR"/>
        </w:rPr>
        <w:t>Shell script denominado</w:t>
      </w:r>
      <w:r>
        <w:rPr>
          <w:lang w:val="es-AR"/>
        </w:rPr>
        <w:t xml:space="preserve"> q</w:t>
      </w:r>
      <w:r w:rsidRPr="005A6787">
        <w:rPr>
          <w:lang w:val="es-AR"/>
        </w:rPr>
        <w:t xml:space="preserve">ue </w:t>
      </w:r>
      <w:fldSimple w:instr=" DOCPROPERTY  Inicializador  \* MERGEFORMAT ">
        <w:r w:rsidR="003B0EBD">
          <w:rPr>
            <w:color w:val="0000FF"/>
            <w:kern w:val="0"/>
            <w:lang w:val="es-MX" w:eastAsia="es-ES"/>
          </w:rPr>
          <w:t>InicioX</w:t>
        </w:r>
      </w:fldSimple>
      <w:r w:rsidRPr="00950FB4">
        <w:rPr>
          <w:color w:val="0000FF"/>
          <w:kern w:val="0"/>
          <w:lang w:val="es-MX" w:eastAsia="es-ES"/>
        </w:rPr>
        <w:t xml:space="preserve"> </w:t>
      </w:r>
      <w:r w:rsidRPr="005A6787">
        <w:rPr>
          <w:lang w:val="es-AR"/>
        </w:rPr>
        <w:t>efectúa la inicialización de ambiente.</w:t>
      </w:r>
    </w:p>
    <w:p w:rsidR="00EF7B77" w:rsidRPr="005A6787" w:rsidRDefault="00EF7B77" w:rsidP="00DC7FCB">
      <w:pPr>
        <w:pStyle w:val="Standard"/>
        <w:numPr>
          <w:ilvl w:val="0"/>
          <w:numId w:val="14"/>
        </w:numPr>
        <w:spacing w:after="100" w:afterAutospacing="1"/>
        <w:rPr>
          <w:lang w:val="es-AR"/>
        </w:rPr>
      </w:pPr>
      <w:r w:rsidRPr="005A6787">
        <w:rPr>
          <w:lang w:val="es-AR"/>
        </w:rPr>
        <w:t xml:space="preserve">Shell script denominado </w:t>
      </w:r>
      <w:fldSimple w:instr=" DOCPROPERTY  Demonio  \* MERGEFORMAT ">
        <w:r w:rsidR="003B0EBD">
          <w:rPr>
            <w:color w:val="0000FF"/>
            <w:kern w:val="0"/>
            <w:lang w:val="es-MX" w:eastAsia="es-ES"/>
          </w:rPr>
          <w:t>DetectaX</w:t>
        </w:r>
      </w:fldSimple>
      <w:r w:rsidRPr="005A6787">
        <w:rPr>
          <w:lang w:val="es-AR"/>
        </w:rPr>
        <w:t xml:space="preserve"> </w:t>
      </w:r>
      <w:r w:rsidRPr="005A6787">
        <w:rPr>
          <w:rFonts w:eastAsia="MS Mincho" w:cs="Arial"/>
          <w:lang w:val="es-AR"/>
        </w:rPr>
        <w:t xml:space="preserve">que detecta el arribo de </w:t>
      </w:r>
      <w:r>
        <w:rPr>
          <w:rFonts w:eastAsia="MS Mincho" w:cs="Arial"/>
          <w:lang w:val="es-AR"/>
        </w:rPr>
        <w:t>archivos de préstamos.</w:t>
      </w:r>
    </w:p>
    <w:p w:rsidR="00EF7B77" w:rsidRPr="005A6787" w:rsidRDefault="00EF7B77" w:rsidP="00DC7FCB">
      <w:pPr>
        <w:pStyle w:val="Standard"/>
        <w:numPr>
          <w:ilvl w:val="0"/>
          <w:numId w:val="14"/>
        </w:numPr>
        <w:spacing w:after="100" w:afterAutospacing="1"/>
        <w:rPr>
          <w:lang w:val="es-AR"/>
        </w:rPr>
      </w:pPr>
      <w:r w:rsidRPr="005A6787">
        <w:rPr>
          <w:lang w:val="es-AR"/>
        </w:rPr>
        <w:t xml:space="preserve">Shell script denominado </w:t>
      </w:r>
      <w:fldSimple w:instr=" DOCPROPERTY  Proceso  \* MERGEFORMAT ">
        <w:r w:rsidR="003B0EBD">
          <w:rPr>
            <w:color w:val="0000FF"/>
            <w:kern w:val="0"/>
            <w:lang w:val="es-MX" w:eastAsia="es-ES"/>
          </w:rPr>
          <w:t>Interprete</w:t>
        </w:r>
      </w:fldSimple>
      <w:r>
        <w:rPr>
          <w:rFonts w:cs="Arial"/>
        </w:rPr>
        <w:t xml:space="preserve"> </w:t>
      </w:r>
      <w:r w:rsidRPr="005A6787">
        <w:rPr>
          <w:rFonts w:eastAsia="MS Mincho" w:cs="Arial"/>
          <w:lang w:val="es-AR"/>
        </w:rPr>
        <w:t xml:space="preserve">que genera los </w:t>
      </w:r>
      <w:r>
        <w:rPr>
          <w:rFonts w:eastAsia="MS Mincho" w:cs="Arial"/>
          <w:lang w:val="es-AR"/>
        </w:rPr>
        <w:t>archivos formateados.</w:t>
      </w:r>
    </w:p>
    <w:p w:rsidR="00EF7B77" w:rsidRPr="005A6787" w:rsidRDefault="00EF7B77" w:rsidP="00DC7FCB">
      <w:pPr>
        <w:pStyle w:val="Standard"/>
        <w:numPr>
          <w:ilvl w:val="0"/>
          <w:numId w:val="14"/>
        </w:numPr>
        <w:spacing w:after="100" w:afterAutospacing="1"/>
        <w:rPr>
          <w:lang w:val="es-AR"/>
        </w:rPr>
      </w:pPr>
      <w:r w:rsidRPr="005A6787">
        <w:rPr>
          <w:lang w:val="es-AR"/>
        </w:rPr>
        <w:t xml:space="preserve">Programa Perl denominado </w:t>
      </w:r>
      <w:fldSimple w:instr=" DOCPROPERTY  Listador  \* MERGEFORMAT ">
        <w:r w:rsidR="003B0EBD">
          <w:rPr>
            <w:color w:val="0000FF"/>
            <w:kern w:val="0"/>
            <w:lang w:val="es-MX" w:eastAsia="es-ES"/>
          </w:rPr>
          <w:t>ReporteX</w:t>
        </w:r>
      </w:fldSimple>
      <w:r w:rsidRPr="00950FB4">
        <w:rPr>
          <w:color w:val="0000FF"/>
          <w:kern w:val="0"/>
          <w:lang w:val="es-MX" w:eastAsia="es-ES"/>
        </w:rPr>
        <w:t xml:space="preserve"> </w:t>
      </w:r>
      <w:r w:rsidRPr="005A6787">
        <w:rPr>
          <w:rFonts w:eastAsia="MS Mincho" w:cs="Arial"/>
          <w:lang w:val="es-AR"/>
        </w:rPr>
        <w:t>que resuelve las consultas y emite informes.</w:t>
      </w:r>
    </w:p>
    <w:p w:rsidR="00EF7B77" w:rsidRPr="005A6787" w:rsidRDefault="00EF7B77" w:rsidP="00DC7FCB">
      <w:pPr>
        <w:pStyle w:val="Standard"/>
        <w:numPr>
          <w:ilvl w:val="0"/>
          <w:numId w:val="14"/>
        </w:numPr>
        <w:spacing w:after="100" w:afterAutospacing="1"/>
        <w:rPr>
          <w:lang w:val="es-AR"/>
        </w:rPr>
      </w:pPr>
      <w:r w:rsidRPr="005A6787">
        <w:rPr>
          <w:lang w:val="es-AR"/>
        </w:rPr>
        <w:t xml:space="preserve">Función (en Shell o en Perl) denominada </w:t>
      </w:r>
      <w:fldSimple w:instr=" DOCPROPERTY  Mover  \* MERGEFORMAT ">
        <w:r w:rsidR="003B0EBD">
          <w:rPr>
            <w:color w:val="0000FF"/>
            <w:kern w:val="0"/>
            <w:lang w:val="es-MX" w:eastAsia="es-ES"/>
          </w:rPr>
          <w:t>MoverX</w:t>
        </w:r>
      </w:fldSimple>
      <w:r w:rsidRPr="005A6787">
        <w:rPr>
          <w:lang w:val="es-AR"/>
        </w:rPr>
        <w:t xml:space="preserve"> que se emplea para mover archivos </w:t>
      </w:r>
    </w:p>
    <w:p w:rsidR="00EF7B77" w:rsidRDefault="00EF7B77" w:rsidP="00DC7FCB">
      <w:pPr>
        <w:pStyle w:val="Standard"/>
        <w:numPr>
          <w:ilvl w:val="0"/>
          <w:numId w:val="14"/>
        </w:numPr>
        <w:spacing w:after="100" w:afterAutospacing="1"/>
        <w:rPr>
          <w:lang w:val="es-AR"/>
        </w:rPr>
      </w:pPr>
      <w:r w:rsidRPr="005A6787">
        <w:rPr>
          <w:lang w:val="es-AR"/>
        </w:rPr>
        <w:lastRenderedPageBreak/>
        <w:t xml:space="preserve">Función (en Shell o en Perl) denominada </w:t>
      </w:r>
      <w:fldSimple w:instr=" DOCPROPERTY  Glog  \* MERGEFORMAT ">
        <w:r w:rsidR="003B0EBD">
          <w:rPr>
            <w:color w:val="0000FF"/>
            <w:lang w:val="es-MX"/>
          </w:rPr>
          <w:t>GlogX</w:t>
        </w:r>
      </w:fldSimple>
      <w:r w:rsidRPr="005A6787">
        <w:rPr>
          <w:lang w:val="es-AR"/>
        </w:rPr>
        <w:t xml:space="preserve"> </w:t>
      </w:r>
      <w:r w:rsidRPr="006B726A">
        <w:rPr>
          <w:lang w:val="es-AR"/>
        </w:rPr>
        <w:t>que se emplea para grabar los archivos de log</w:t>
      </w:r>
    </w:p>
    <w:p w:rsidR="00EF7B77" w:rsidRPr="005A6787" w:rsidRDefault="00EF7B77" w:rsidP="00DC7FCB">
      <w:pPr>
        <w:pStyle w:val="Standard"/>
        <w:numPr>
          <w:ilvl w:val="0"/>
          <w:numId w:val="14"/>
        </w:numPr>
        <w:spacing w:after="100" w:afterAutospacing="1"/>
        <w:rPr>
          <w:lang w:val="es-AR"/>
        </w:rPr>
      </w:pPr>
      <w:r w:rsidRPr="005A6787">
        <w:rPr>
          <w:lang w:val="es-AR"/>
        </w:rPr>
        <w:t xml:space="preserve">Función (en Shell o en Perl) denominada </w:t>
      </w:r>
      <w:fldSimple w:instr=" DOCPROPERTY  Vlog  \* MERGEFORMAT ">
        <w:r w:rsidR="003B0EBD">
          <w:rPr>
            <w:color w:val="0000FF"/>
            <w:lang w:val="es-MX"/>
          </w:rPr>
          <w:t>VlogX</w:t>
        </w:r>
      </w:fldSimple>
      <w:r>
        <w:t xml:space="preserve"> </w:t>
      </w:r>
      <w:r w:rsidRPr="006B726A">
        <w:rPr>
          <w:lang w:val="es-AR"/>
        </w:rPr>
        <w:t xml:space="preserve">para mostrar </w:t>
      </w:r>
      <w:r>
        <w:rPr>
          <w:lang w:val="es-AR"/>
        </w:rPr>
        <w:t xml:space="preserve">por pantalla </w:t>
      </w:r>
      <w:r w:rsidRPr="006B726A">
        <w:rPr>
          <w:lang w:val="es-AR"/>
        </w:rPr>
        <w:t>los registros del log en forma amigable.</w:t>
      </w:r>
    </w:p>
    <w:p w:rsidR="00EF7B77" w:rsidRPr="005A6787" w:rsidRDefault="00EF7B77" w:rsidP="00DC7FCB">
      <w:pPr>
        <w:pStyle w:val="Standard"/>
        <w:numPr>
          <w:ilvl w:val="0"/>
          <w:numId w:val="14"/>
        </w:numPr>
        <w:spacing w:after="100" w:afterAutospacing="1"/>
        <w:rPr>
          <w:lang w:val="es-AR"/>
        </w:rPr>
      </w:pPr>
      <w:r w:rsidRPr="005A6787">
        <w:rPr>
          <w:lang w:val="es-AR"/>
        </w:rPr>
        <w:t xml:space="preserve">Función en Shell script denominada </w:t>
      </w:r>
      <w:fldSimple w:instr=" DOCPROPERTY  Stop  \* MERGEFORMAT ">
        <w:r w:rsidR="003B0EBD">
          <w:rPr>
            <w:color w:val="0000FF"/>
            <w:lang w:val="es-MX"/>
          </w:rPr>
          <w:t>StopX</w:t>
        </w:r>
      </w:fldSimple>
      <w:r>
        <w:rPr>
          <w:color w:val="0000FF"/>
          <w:lang w:val="es-MX"/>
        </w:rPr>
        <w:t>.</w:t>
      </w:r>
      <w:r w:rsidRPr="005A6787">
        <w:rPr>
          <w:lang w:val="es-AR"/>
        </w:rPr>
        <w:t>q</w:t>
      </w:r>
      <w:r w:rsidRPr="005A6787">
        <w:rPr>
          <w:rFonts w:eastAsia="MS Mincho" w:cs="Arial"/>
          <w:lang w:val="es-AR"/>
        </w:rPr>
        <w:t xml:space="preserve">ue se emplea para detener procesos y otra complementaria </w:t>
      </w:r>
      <w:fldSimple w:instr=" DOCPROPERTY  Start  \* MERGEFORMAT ">
        <w:r w:rsidR="003B0EBD">
          <w:rPr>
            <w:color w:val="0000FF"/>
            <w:lang w:val="es-MX"/>
          </w:rPr>
          <w:t>StartX</w:t>
        </w:r>
      </w:fldSimple>
      <w:r>
        <w:rPr>
          <w:color w:val="0000FF"/>
          <w:lang w:val="es-MX"/>
        </w:rPr>
        <w:t xml:space="preserve"> </w:t>
      </w:r>
      <w:r w:rsidRPr="005A6787">
        <w:rPr>
          <w:rFonts w:eastAsia="MS Mincho" w:cs="Arial"/>
          <w:lang w:val="es-AR"/>
        </w:rPr>
        <w:t>que permite disparar procesos</w:t>
      </w:r>
    </w:p>
    <w:p w:rsidR="00EF7B77" w:rsidRPr="005A6787" w:rsidRDefault="00EF7B77" w:rsidP="00DC7FCB">
      <w:pPr>
        <w:pStyle w:val="Textosinformato"/>
        <w:numPr>
          <w:ilvl w:val="0"/>
          <w:numId w:val="14"/>
        </w:numPr>
        <w:suppressAutoHyphens/>
        <w:autoSpaceDN w:val="0"/>
        <w:spacing w:after="100" w:afterAutospacing="1"/>
        <w:jc w:val="both"/>
        <w:textAlignment w:val="baseline"/>
        <w:rPr>
          <w:lang w:val="es-AR"/>
        </w:rPr>
      </w:pPr>
      <w:r w:rsidRPr="005A6787">
        <w:rPr>
          <w:rFonts w:ascii="Arial" w:hAnsi="Arial" w:cs="Arial"/>
          <w:lang w:val="es-AR"/>
        </w:rPr>
        <w:t xml:space="preserve">Shell script denominado </w:t>
      </w:r>
      <w:fldSimple w:instr=" DOCPROPERTY  Instalador  \* MERGEFORMAT ">
        <w:r w:rsidR="003B0EBD">
          <w:rPr>
            <w:rFonts w:ascii="Arial" w:hAnsi="Arial" w:cs="Times New Roman"/>
            <w:color w:val="0000FF"/>
            <w:lang w:val="es-MX"/>
          </w:rPr>
          <w:t>InstalX</w:t>
        </w:r>
      </w:fldSimple>
      <w:r w:rsidRPr="005A6787">
        <w:rPr>
          <w:rFonts w:ascii="Arial" w:hAnsi="Arial" w:cs="Arial"/>
          <w:lang w:val="es-AR"/>
        </w:rPr>
        <w:t xml:space="preserve"> </w:t>
      </w:r>
      <w:r w:rsidRPr="005A6787">
        <w:rPr>
          <w:rFonts w:ascii="Arial" w:hAnsi="Arial" w:cs="Arial"/>
        </w:rPr>
        <w:t>q</w:t>
      </w:r>
      <w:r w:rsidRPr="005A6787">
        <w:rPr>
          <w:rFonts w:ascii="Arial" w:eastAsia="MS Mincho" w:hAnsi="Arial" w:cs="Arial"/>
          <w:lang w:val="es-AR"/>
        </w:rPr>
        <w:t>ue permite la instalación de todo lo anterior</w:t>
      </w:r>
    </w:p>
    <w:p w:rsidR="00EF7B77" w:rsidRPr="00EF7B77" w:rsidRDefault="001F1C8E" w:rsidP="00DC7FCB">
      <w:pPr>
        <w:pStyle w:val="Ttulo3"/>
        <w:numPr>
          <w:ilvl w:val="2"/>
          <w:numId w:val="29"/>
        </w:numPr>
        <w:spacing w:before="0" w:after="100" w:afterAutospacing="1"/>
      </w:pPr>
      <w:bookmarkStart w:id="31" w:name="__RefHeading__12_745995179"/>
      <w:bookmarkStart w:id="32" w:name="_Toc352758768"/>
      <w:bookmarkStart w:id="33" w:name="_Toc353457485"/>
      <w:bookmarkEnd w:id="26"/>
      <w:bookmarkEnd w:id="31"/>
      <w:r>
        <w:t xml:space="preserve">Elaborar la Documentación del </w:t>
      </w:r>
      <w:r w:rsidR="00EF7B77">
        <w:t xml:space="preserve">Sistema </w:t>
      </w:r>
      <w:r w:rsidR="00EF7B77" w:rsidRPr="001F1C8E">
        <w:rPr>
          <w:rFonts w:cs="Arial"/>
        </w:rPr>
        <w:t>CONTROL</w:t>
      </w:r>
      <w:fldSimple w:instr=" DOCPROPERTY  Tema  \* MERGEFORMAT ">
        <w:r w:rsidR="003B0EBD">
          <w:rPr>
            <w:rFonts w:cs="Arial"/>
          </w:rPr>
          <w:t>X</w:t>
        </w:r>
      </w:fldSimple>
      <w:r w:rsidR="00EF7B77" w:rsidRPr="001F1C8E">
        <w:rPr>
          <w:rFonts w:cs="Arial"/>
        </w:rPr>
        <w:t xml:space="preserve"> </w:t>
      </w:r>
      <w:bookmarkEnd w:id="32"/>
      <w:r w:rsidR="00187DFE">
        <w:rPr>
          <w:rFonts w:cs="Arial"/>
        </w:rPr>
        <w:t>compuesta por:</w:t>
      </w:r>
      <w:bookmarkEnd w:id="33"/>
      <w:r w:rsidRPr="001F1C8E">
        <w:rPr>
          <w:rFonts w:cs="Arial"/>
        </w:rPr>
        <w:tab/>
      </w:r>
    </w:p>
    <w:p w:rsidR="00EF7B77" w:rsidRPr="00B06D0F" w:rsidRDefault="00EF7B77" w:rsidP="00DC7FCB">
      <w:pPr>
        <w:numPr>
          <w:ilvl w:val="0"/>
          <w:numId w:val="18"/>
        </w:numPr>
        <w:suppressAutoHyphens/>
        <w:spacing w:after="100" w:afterAutospacing="1"/>
        <w:ind w:left="714" w:hanging="357"/>
        <w:jc w:val="both"/>
        <w:rPr>
          <w:rFonts w:cs="Arial"/>
          <w:b/>
        </w:rPr>
      </w:pPr>
      <w:r w:rsidRPr="00B06D0F">
        <w:rPr>
          <w:rFonts w:cs="Arial"/>
          <w:b/>
        </w:rPr>
        <w:t>Carátula</w:t>
      </w:r>
    </w:p>
    <w:p w:rsidR="00EF7B77" w:rsidRPr="00B06D0F" w:rsidRDefault="00EF7B77" w:rsidP="00855A71">
      <w:pPr>
        <w:suppressAutoHyphens/>
        <w:spacing w:after="100" w:afterAutospacing="1"/>
        <w:ind w:left="709"/>
        <w:jc w:val="both"/>
        <w:rPr>
          <w:rFonts w:cs="Arial"/>
        </w:rPr>
      </w:pPr>
      <w:r w:rsidRPr="00B06D0F">
        <w:rPr>
          <w:rFonts w:cs="Arial"/>
        </w:rPr>
        <w:t>La entregada en este mismo documento con los datos completos en 2 COPIAS una para el grupo y otra para el docente.</w:t>
      </w:r>
    </w:p>
    <w:p w:rsidR="00EF7B77" w:rsidRPr="00B06D0F" w:rsidRDefault="00EF7B77" w:rsidP="00DC7FCB">
      <w:pPr>
        <w:numPr>
          <w:ilvl w:val="0"/>
          <w:numId w:val="18"/>
        </w:numPr>
        <w:suppressAutoHyphens/>
        <w:spacing w:after="100" w:afterAutospacing="1"/>
        <w:ind w:left="714" w:hanging="357"/>
        <w:jc w:val="both"/>
        <w:rPr>
          <w:rFonts w:cs="Arial"/>
          <w:b/>
        </w:rPr>
      </w:pPr>
      <w:r w:rsidRPr="00B06D0F">
        <w:rPr>
          <w:rFonts w:cs="Arial"/>
          <w:b/>
        </w:rPr>
        <w:t>Planillas de Evaluación</w:t>
      </w:r>
    </w:p>
    <w:p w:rsidR="00EF7B77" w:rsidRPr="00B06D0F" w:rsidRDefault="00EF7B77" w:rsidP="00855A71">
      <w:pPr>
        <w:suppressAutoHyphens/>
        <w:spacing w:after="100" w:afterAutospacing="1"/>
        <w:ind w:left="709"/>
        <w:jc w:val="both"/>
        <w:rPr>
          <w:rFonts w:cs="Arial"/>
        </w:rPr>
      </w:pPr>
      <w:r w:rsidRPr="00B06D0F">
        <w:rPr>
          <w:rFonts w:cs="Arial"/>
        </w:rPr>
        <w:t xml:space="preserve">Las entregadas en este mismo documento </w:t>
      </w:r>
    </w:p>
    <w:p w:rsidR="001F1C8E" w:rsidRDefault="00EF7B77" w:rsidP="00DC7FCB">
      <w:pPr>
        <w:numPr>
          <w:ilvl w:val="0"/>
          <w:numId w:val="18"/>
        </w:numPr>
        <w:suppressAutoHyphens/>
        <w:spacing w:after="100" w:afterAutospacing="1"/>
        <w:ind w:left="714" w:hanging="357"/>
        <w:jc w:val="both"/>
        <w:rPr>
          <w:rFonts w:cs="Arial"/>
          <w:b/>
        </w:rPr>
      </w:pPr>
      <w:r w:rsidRPr="00B06D0F">
        <w:rPr>
          <w:rFonts w:cs="Arial"/>
          <w:b/>
        </w:rPr>
        <w:t>Índice del Contenido de la Carpeta.</w:t>
      </w:r>
      <w:r w:rsidR="001F1C8E">
        <w:rPr>
          <w:rFonts w:cs="Arial"/>
          <w:b/>
        </w:rPr>
        <w:t xml:space="preserve"> </w:t>
      </w:r>
    </w:p>
    <w:p w:rsidR="00EF7B77" w:rsidRPr="001F1C8E" w:rsidRDefault="001F1C8E" w:rsidP="00855A71">
      <w:pPr>
        <w:suppressAutoHyphens/>
        <w:spacing w:after="100" w:afterAutospacing="1"/>
        <w:ind w:left="708"/>
        <w:jc w:val="both"/>
        <w:rPr>
          <w:rFonts w:cs="Arial"/>
        </w:rPr>
      </w:pPr>
      <w:r w:rsidRPr="001F1C8E">
        <w:rPr>
          <w:rFonts w:cs="Arial"/>
        </w:rPr>
        <w:t xml:space="preserve">El </w:t>
      </w:r>
      <w:r w:rsidR="00772114" w:rsidRPr="001F1C8E">
        <w:rPr>
          <w:rFonts w:cs="Arial"/>
        </w:rPr>
        <w:t>número</w:t>
      </w:r>
      <w:r w:rsidRPr="001F1C8E">
        <w:rPr>
          <w:rFonts w:cs="Arial"/>
        </w:rPr>
        <w:t xml:space="preserve"> de </w:t>
      </w:r>
      <w:r w:rsidR="00187DFE" w:rsidRPr="001F1C8E">
        <w:rPr>
          <w:rFonts w:cs="Arial"/>
        </w:rPr>
        <w:t>página</w:t>
      </w:r>
      <w:r w:rsidRPr="001F1C8E">
        <w:rPr>
          <w:rFonts w:cs="Arial"/>
        </w:rPr>
        <w:t xml:space="preserve"> puede ser incorporado manualmente luego de numerar las hojas</w:t>
      </w:r>
    </w:p>
    <w:p w:rsidR="00EF7B77" w:rsidRPr="00B06D0F" w:rsidRDefault="00EF7B77" w:rsidP="00DC7FCB">
      <w:pPr>
        <w:numPr>
          <w:ilvl w:val="0"/>
          <w:numId w:val="18"/>
        </w:numPr>
        <w:suppressAutoHyphens/>
        <w:spacing w:after="100" w:afterAutospacing="1"/>
        <w:ind w:left="714" w:hanging="357"/>
        <w:jc w:val="both"/>
        <w:rPr>
          <w:rFonts w:cs="Arial"/>
          <w:b/>
        </w:rPr>
      </w:pPr>
      <w:r w:rsidRPr="00B06D0F">
        <w:rPr>
          <w:rFonts w:cs="Arial"/>
          <w:b/>
        </w:rPr>
        <w:t>Hipótesis y Aclaraciones Globales</w:t>
      </w:r>
    </w:p>
    <w:p w:rsidR="00EF7B77" w:rsidRPr="00B06D0F" w:rsidRDefault="00EF7B77" w:rsidP="00855A71">
      <w:pPr>
        <w:suppressAutoHyphens/>
        <w:spacing w:after="100" w:afterAutospacing="1"/>
        <w:ind w:left="708"/>
        <w:jc w:val="both"/>
        <w:rPr>
          <w:rFonts w:cs="Arial"/>
        </w:rPr>
      </w:pPr>
      <w:r w:rsidRPr="00B06D0F">
        <w:rPr>
          <w:rFonts w:cs="Arial"/>
        </w:rPr>
        <w:t>Describa las hipótesis que ha considerado para la resolución del TP</w:t>
      </w:r>
      <w:r w:rsidR="00855A71">
        <w:rPr>
          <w:rFonts w:cs="Arial"/>
        </w:rPr>
        <w:t xml:space="preserve">. </w:t>
      </w:r>
      <w:r w:rsidRPr="00B06D0F">
        <w:rPr>
          <w:rFonts w:cs="Arial"/>
        </w:rPr>
        <w:t>Documente cualquier otra aclaración que se considere necesaria</w:t>
      </w:r>
      <w:r w:rsidR="00855A71">
        <w:rPr>
          <w:rFonts w:cs="Arial"/>
        </w:rPr>
        <w:t xml:space="preserve">. </w:t>
      </w:r>
      <w:r w:rsidRPr="00B06D0F">
        <w:rPr>
          <w:rFonts w:cs="Arial"/>
        </w:rPr>
        <w:t>Si en lugar de presentar las Hipótesis en un único capitulo, lo hace en cada comando, aclararlo en este punto.</w:t>
      </w:r>
    </w:p>
    <w:p w:rsidR="00EF7B77" w:rsidRPr="00B06D0F" w:rsidRDefault="00EF7B77" w:rsidP="00DC7FCB">
      <w:pPr>
        <w:numPr>
          <w:ilvl w:val="0"/>
          <w:numId w:val="18"/>
        </w:numPr>
        <w:suppressAutoHyphens/>
        <w:spacing w:after="100" w:afterAutospacing="1"/>
        <w:ind w:left="714" w:hanging="357"/>
        <w:jc w:val="both"/>
        <w:rPr>
          <w:rFonts w:cs="Arial"/>
          <w:b/>
        </w:rPr>
      </w:pPr>
      <w:r w:rsidRPr="00B06D0F">
        <w:rPr>
          <w:rFonts w:cs="Arial"/>
          <w:b/>
        </w:rPr>
        <w:t>Problemas relevantes</w:t>
      </w:r>
    </w:p>
    <w:p w:rsidR="00EF7B77" w:rsidRPr="00B06D0F" w:rsidRDefault="00EF7B77" w:rsidP="00855A71">
      <w:pPr>
        <w:suppressAutoHyphens/>
        <w:spacing w:after="100" w:afterAutospacing="1"/>
        <w:ind w:left="709"/>
        <w:jc w:val="both"/>
        <w:rPr>
          <w:rFonts w:cs="Arial"/>
        </w:rPr>
      </w:pPr>
      <w:r w:rsidRPr="00B06D0F">
        <w:rPr>
          <w:rFonts w:cs="Arial"/>
        </w:rPr>
        <w:t>Describa los problemas relevantes que se hayan presentado durante el desarrollo, la integración  y/o la prueba del sistema. Explique cómo fueron solucionados</w:t>
      </w:r>
    </w:p>
    <w:p w:rsidR="00EF7B77" w:rsidRPr="00B06D0F" w:rsidRDefault="00EF7B77" w:rsidP="00DC7FCB">
      <w:pPr>
        <w:numPr>
          <w:ilvl w:val="0"/>
          <w:numId w:val="18"/>
        </w:numPr>
        <w:suppressAutoHyphens/>
        <w:spacing w:after="100" w:afterAutospacing="1"/>
        <w:ind w:left="714" w:hanging="357"/>
        <w:jc w:val="both"/>
        <w:rPr>
          <w:rFonts w:cs="Arial"/>
          <w:b/>
        </w:rPr>
      </w:pPr>
      <w:r w:rsidRPr="00B06D0F">
        <w:rPr>
          <w:rFonts w:cs="Arial"/>
          <w:b/>
        </w:rPr>
        <w:t xml:space="preserve">Archivo README </w:t>
      </w:r>
    </w:p>
    <w:p w:rsidR="00EF7B77" w:rsidRPr="00B06D0F" w:rsidRDefault="00EF7B77" w:rsidP="00855A71">
      <w:pPr>
        <w:suppressAutoHyphens/>
        <w:spacing w:after="100" w:afterAutospacing="1"/>
        <w:ind w:left="709"/>
        <w:jc w:val="both"/>
        <w:rPr>
          <w:rFonts w:cs="Arial"/>
        </w:rPr>
      </w:pPr>
      <w:r w:rsidRPr="00B06D0F">
        <w:rPr>
          <w:rFonts w:cs="Arial"/>
        </w:rPr>
        <w:t xml:space="preserve">Incluya la impresión del README en la carpeta. Ver </w:t>
      </w:r>
      <w:r w:rsidR="007F199E">
        <w:rPr>
          <w:rFonts w:cs="Arial"/>
        </w:rPr>
        <w:t>detalles en “</w:t>
      </w:r>
      <w:r w:rsidR="007F199E" w:rsidRPr="007F199E">
        <w:rPr>
          <w:rFonts w:cs="Arial"/>
        </w:rPr>
        <w:t>Recomendaciones para el equipo de integración y testing</w:t>
      </w:r>
      <w:r w:rsidR="007F199E">
        <w:rPr>
          <w:rFonts w:cs="Arial"/>
        </w:rPr>
        <w:t>” y en la especificación del instalador</w:t>
      </w:r>
      <w:r w:rsidRPr="00B06D0F">
        <w:rPr>
          <w:rFonts w:cs="Arial"/>
        </w:rPr>
        <w:t>.</w:t>
      </w:r>
    </w:p>
    <w:p w:rsidR="00EF7B77" w:rsidRPr="00B06D0F" w:rsidRDefault="00EF7B77" w:rsidP="00DC7FCB">
      <w:pPr>
        <w:numPr>
          <w:ilvl w:val="0"/>
          <w:numId w:val="18"/>
        </w:numPr>
        <w:suppressAutoHyphens/>
        <w:spacing w:after="100" w:afterAutospacing="1"/>
        <w:ind w:left="714" w:hanging="357"/>
        <w:jc w:val="both"/>
        <w:rPr>
          <w:rFonts w:cs="Arial"/>
          <w:b/>
        </w:rPr>
      </w:pPr>
      <w:r w:rsidRPr="00B06D0F">
        <w:rPr>
          <w:rFonts w:cs="Arial"/>
          <w:b/>
        </w:rPr>
        <w:t>Listado de Comandos y Funciones</w:t>
      </w:r>
    </w:p>
    <w:p w:rsidR="00EF7B77" w:rsidRPr="00B06D0F" w:rsidRDefault="00EF7B77" w:rsidP="00855A71">
      <w:pPr>
        <w:suppressAutoHyphens/>
        <w:spacing w:after="100" w:afterAutospacing="1"/>
        <w:ind w:left="708"/>
        <w:jc w:val="both"/>
        <w:rPr>
          <w:rFonts w:cs="Arial"/>
        </w:rPr>
      </w:pPr>
      <w:r w:rsidRPr="00B06D0F">
        <w:rPr>
          <w:rFonts w:cs="Arial"/>
        </w:rPr>
        <w:t>Incluya todos los comandos y funciones desarrollados, para cada uno de ellos indique:</w:t>
      </w:r>
    </w:p>
    <w:p w:rsidR="00EF7B77" w:rsidRPr="00B06D0F" w:rsidRDefault="00EF7B77" w:rsidP="00DC7FCB">
      <w:pPr>
        <w:numPr>
          <w:ilvl w:val="0"/>
          <w:numId w:val="19"/>
        </w:numPr>
        <w:jc w:val="both"/>
      </w:pPr>
      <w:r w:rsidRPr="00B06D0F">
        <w:rPr>
          <w:rFonts w:cs="Arial"/>
        </w:rPr>
        <w:t>Título: Nombre del comando</w:t>
      </w:r>
    </w:p>
    <w:p w:rsidR="00EF7B77" w:rsidRPr="00B06D0F" w:rsidRDefault="00EF7B77" w:rsidP="00DC7FCB">
      <w:pPr>
        <w:numPr>
          <w:ilvl w:val="0"/>
          <w:numId w:val="19"/>
        </w:numPr>
        <w:jc w:val="both"/>
      </w:pPr>
      <w:r w:rsidRPr="00B06D0F">
        <w:rPr>
          <w:rFonts w:cs="Arial"/>
        </w:rPr>
        <w:t>Justificación, brinde una justificación de su creación, explique para que lo usa y dónde,  solo para aquellos comandos que no fueron solicitados.</w:t>
      </w:r>
    </w:p>
    <w:p w:rsidR="00EF7B77" w:rsidRPr="00B06D0F" w:rsidRDefault="00EF7B77" w:rsidP="00DC7FCB">
      <w:pPr>
        <w:numPr>
          <w:ilvl w:val="0"/>
          <w:numId w:val="19"/>
        </w:numPr>
        <w:jc w:val="both"/>
        <w:rPr>
          <w:rFonts w:cs="Arial"/>
        </w:rPr>
      </w:pPr>
      <w:r w:rsidRPr="00B06D0F">
        <w:rPr>
          <w:rFonts w:cs="Arial"/>
        </w:rPr>
        <w:t>Archivos de Input, Intermedios y de Output</w:t>
      </w:r>
    </w:p>
    <w:p w:rsidR="00EF7B77" w:rsidRPr="00B06D0F" w:rsidRDefault="00EF7B77" w:rsidP="00DC7FCB">
      <w:pPr>
        <w:numPr>
          <w:ilvl w:val="0"/>
          <w:numId w:val="19"/>
        </w:numPr>
        <w:jc w:val="both"/>
        <w:rPr>
          <w:rFonts w:cs="Arial"/>
        </w:rPr>
      </w:pPr>
      <w:r w:rsidRPr="00B06D0F">
        <w:rPr>
          <w:rFonts w:cs="Arial"/>
        </w:rPr>
        <w:t>Parámetros y Opciones</w:t>
      </w:r>
    </w:p>
    <w:p w:rsidR="00EF7B77" w:rsidRPr="00B06D0F" w:rsidRDefault="00EF7B77" w:rsidP="00DC7FCB">
      <w:pPr>
        <w:numPr>
          <w:ilvl w:val="0"/>
          <w:numId w:val="19"/>
        </w:numPr>
        <w:jc w:val="both"/>
        <w:rPr>
          <w:rFonts w:cs="Arial"/>
        </w:rPr>
      </w:pPr>
      <w:r w:rsidRPr="00B06D0F">
        <w:rPr>
          <w:rFonts w:cs="Arial"/>
        </w:rPr>
        <w:t>Invocación Manual y/o automática con ejemplos</w:t>
      </w:r>
    </w:p>
    <w:p w:rsidR="00EF7B77" w:rsidRPr="00B06D0F" w:rsidRDefault="00EF7B77" w:rsidP="00DC7FCB">
      <w:pPr>
        <w:numPr>
          <w:ilvl w:val="0"/>
          <w:numId w:val="19"/>
        </w:numPr>
        <w:jc w:val="both"/>
        <w:rPr>
          <w:rFonts w:cs="Arial"/>
        </w:rPr>
      </w:pPr>
      <w:r w:rsidRPr="00B06D0F">
        <w:rPr>
          <w:rFonts w:cs="Arial"/>
        </w:rPr>
        <w:t>Hipótesis y Aclaraciones especificas del comando</w:t>
      </w:r>
    </w:p>
    <w:p w:rsidR="00EF7B77" w:rsidRPr="00B06D0F" w:rsidRDefault="00EF7B77" w:rsidP="00DC7FCB">
      <w:pPr>
        <w:numPr>
          <w:ilvl w:val="0"/>
          <w:numId w:val="19"/>
        </w:numPr>
        <w:jc w:val="both"/>
        <w:rPr>
          <w:rFonts w:cs="Arial"/>
        </w:rPr>
      </w:pPr>
      <w:r w:rsidRPr="00187DFE">
        <w:rPr>
          <w:rFonts w:cs="Arial"/>
        </w:rPr>
        <w:t>Código fuente</w:t>
      </w:r>
      <w:r w:rsidRPr="00B06D0F">
        <w:rPr>
          <w:rFonts w:cs="Arial"/>
        </w:rPr>
        <w:t xml:space="preserve">, el cual debe deberá incluir comentarios útiles para la comprensión del código (ver </w:t>
      </w:r>
      <w:r w:rsidR="007F199E">
        <w:rPr>
          <w:rFonts w:cs="Arial"/>
        </w:rPr>
        <w:t>detalles en “</w:t>
      </w:r>
      <w:r w:rsidR="007F199E" w:rsidRPr="007F199E">
        <w:rPr>
          <w:rFonts w:cs="Arial"/>
        </w:rPr>
        <w:t>Recomendaciones para el equipo de desarrollo</w:t>
      </w:r>
      <w:r w:rsidR="007F199E">
        <w:rPr>
          <w:rFonts w:cs="Arial"/>
        </w:rPr>
        <w:t>”</w:t>
      </w:r>
      <w:r w:rsidRPr="00B06D0F">
        <w:rPr>
          <w:rFonts w:cs="Arial"/>
        </w:rPr>
        <w:t>)</w:t>
      </w:r>
    </w:p>
    <w:p w:rsidR="00EF7B77" w:rsidRPr="00B06D0F" w:rsidRDefault="00EF7B77" w:rsidP="00DC7FCB">
      <w:pPr>
        <w:numPr>
          <w:ilvl w:val="0"/>
          <w:numId w:val="18"/>
        </w:numPr>
        <w:suppressAutoHyphens/>
        <w:ind w:left="714" w:hanging="357"/>
        <w:jc w:val="both"/>
        <w:rPr>
          <w:rFonts w:cs="Arial"/>
          <w:b/>
        </w:rPr>
      </w:pPr>
      <w:r w:rsidRPr="00B06D0F">
        <w:rPr>
          <w:rFonts w:cs="Arial"/>
          <w:b/>
        </w:rPr>
        <w:t>Archivos</w:t>
      </w:r>
    </w:p>
    <w:p w:rsidR="00EF7B77" w:rsidRPr="00B06D0F" w:rsidRDefault="00EF7B77" w:rsidP="00DC7FCB">
      <w:pPr>
        <w:numPr>
          <w:ilvl w:val="0"/>
          <w:numId w:val="25"/>
        </w:numPr>
        <w:jc w:val="both"/>
        <w:rPr>
          <w:rFonts w:cs="Arial"/>
        </w:rPr>
      </w:pPr>
      <w:r w:rsidRPr="00B06D0F">
        <w:rPr>
          <w:rFonts w:cs="Arial"/>
        </w:rPr>
        <w:t>Archivos del enunciado: Por cada archivo del enunciado indicar:</w:t>
      </w:r>
    </w:p>
    <w:p w:rsidR="00EF7B77" w:rsidRPr="00B06D0F" w:rsidRDefault="00EF7B77" w:rsidP="00DC7FCB">
      <w:pPr>
        <w:numPr>
          <w:ilvl w:val="2"/>
          <w:numId w:val="18"/>
        </w:numPr>
        <w:jc w:val="both"/>
      </w:pPr>
      <w:r w:rsidRPr="00B06D0F">
        <w:t>Nombre del Archivo y Estructura.</w:t>
      </w:r>
    </w:p>
    <w:p w:rsidR="00EF7B77" w:rsidRPr="00B06D0F" w:rsidRDefault="00EF7B77" w:rsidP="00DC7FCB">
      <w:pPr>
        <w:numPr>
          <w:ilvl w:val="0"/>
          <w:numId w:val="25"/>
        </w:numPr>
        <w:jc w:val="both"/>
        <w:rPr>
          <w:rFonts w:cs="Arial"/>
        </w:rPr>
      </w:pPr>
      <w:r w:rsidRPr="00B06D0F">
        <w:rPr>
          <w:rFonts w:cs="Arial"/>
        </w:rPr>
        <w:t xml:space="preserve">Archivos auxiliares: Por cada archivo auxiliar que se utilice indicar: </w:t>
      </w:r>
    </w:p>
    <w:p w:rsidR="00EF7B77" w:rsidRPr="00B06D0F" w:rsidRDefault="00EF7B77" w:rsidP="00DC7FCB">
      <w:pPr>
        <w:numPr>
          <w:ilvl w:val="2"/>
          <w:numId w:val="27"/>
        </w:numPr>
        <w:jc w:val="both"/>
      </w:pPr>
      <w:r w:rsidRPr="00B06D0F">
        <w:lastRenderedPageBreak/>
        <w:t>Nombre del Archivo y Estructura</w:t>
      </w:r>
    </w:p>
    <w:p w:rsidR="00EF7B77" w:rsidRPr="00B06D0F" w:rsidRDefault="00EF7B77" w:rsidP="00DC7FCB">
      <w:pPr>
        <w:numPr>
          <w:ilvl w:val="2"/>
          <w:numId w:val="27"/>
        </w:numPr>
        <w:jc w:val="both"/>
      </w:pPr>
      <w:r w:rsidRPr="00B06D0F">
        <w:t>Justificación de su uso</w:t>
      </w:r>
    </w:p>
    <w:p w:rsidR="00EF7B77" w:rsidRPr="005E1F21" w:rsidRDefault="00EF7B77" w:rsidP="00DC7FCB">
      <w:pPr>
        <w:numPr>
          <w:ilvl w:val="0"/>
          <w:numId w:val="18"/>
        </w:numPr>
        <w:suppressAutoHyphens/>
        <w:ind w:left="714" w:hanging="357"/>
        <w:jc w:val="both"/>
        <w:rPr>
          <w:rFonts w:cs="Arial"/>
          <w:b/>
        </w:rPr>
      </w:pPr>
      <w:r w:rsidRPr="005E1F21">
        <w:rPr>
          <w:rFonts w:cs="Arial"/>
          <w:b/>
        </w:rPr>
        <w:t>Directorios, Datos y Salida</w:t>
      </w:r>
    </w:p>
    <w:p w:rsidR="00EF7B77" w:rsidRPr="00855A71" w:rsidRDefault="00EF7B77" w:rsidP="00DC7FCB">
      <w:pPr>
        <w:numPr>
          <w:ilvl w:val="0"/>
          <w:numId w:val="35"/>
        </w:numPr>
        <w:jc w:val="both"/>
        <w:rPr>
          <w:rFonts w:cs="Arial"/>
        </w:rPr>
      </w:pPr>
      <w:r w:rsidRPr="00855A71">
        <w:rPr>
          <w:rFonts w:cs="Arial"/>
        </w:rPr>
        <w:t>Directorios</w:t>
      </w:r>
      <w:r w:rsidR="00855A71" w:rsidRPr="00855A71">
        <w:rPr>
          <w:rFonts w:cs="Arial"/>
        </w:rPr>
        <w:t xml:space="preserve">. </w:t>
      </w:r>
      <w:r w:rsidRPr="00855A71">
        <w:rPr>
          <w:rFonts w:cs="Arial"/>
        </w:rPr>
        <w:t>Brinde un esquema de los directorios que usa el sistema</w:t>
      </w:r>
    </w:p>
    <w:p w:rsidR="00EF7B77" w:rsidRPr="007920B0" w:rsidRDefault="00EF7B77" w:rsidP="00DC7FCB">
      <w:pPr>
        <w:numPr>
          <w:ilvl w:val="0"/>
          <w:numId w:val="35"/>
        </w:numPr>
        <w:jc w:val="both"/>
        <w:rPr>
          <w:rFonts w:cs="Arial"/>
        </w:rPr>
      </w:pPr>
      <w:r w:rsidRPr="007920B0">
        <w:rPr>
          <w:rFonts w:cs="Arial"/>
        </w:rPr>
        <w:t>Incluya los datos de los archivos maestros</w:t>
      </w:r>
    </w:p>
    <w:p w:rsidR="00EF7B77" w:rsidRPr="007920B0" w:rsidRDefault="00EF7B77" w:rsidP="00DC7FCB">
      <w:pPr>
        <w:numPr>
          <w:ilvl w:val="0"/>
          <w:numId w:val="35"/>
        </w:numPr>
        <w:jc w:val="both"/>
        <w:rPr>
          <w:rFonts w:cs="Arial"/>
        </w:rPr>
      </w:pPr>
      <w:r w:rsidRPr="007920B0">
        <w:rPr>
          <w:rFonts w:cs="Arial"/>
        </w:rPr>
        <w:t xml:space="preserve">Muestre las Salidas que se van obteniendo con el caso de prueba entregado </w:t>
      </w:r>
    </w:p>
    <w:p w:rsidR="00EF7B77" w:rsidRPr="007920B0" w:rsidRDefault="00EF7B77" w:rsidP="00DC7FCB">
      <w:pPr>
        <w:numPr>
          <w:ilvl w:val="0"/>
          <w:numId w:val="35"/>
        </w:numPr>
        <w:jc w:val="both"/>
        <w:rPr>
          <w:rFonts w:cs="Arial"/>
        </w:rPr>
      </w:pPr>
      <w:r w:rsidRPr="007920B0">
        <w:rPr>
          <w:rFonts w:cs="Arial"/>
        </w:rPr>
        <w:t>Indique paso a paso:</w:t>
      </w:r>
    </w:p>
    <w:p w:rsidR="00EF7B77" w:rsidRPr="007920B0" w:rsidRDefault="00EF7B77" w:rsidP="00DC7FCB">
      <w:pPr>
        <w:numPr>
          <w:ilvl w:val="0"/>
          <w:numId w:val="26"/>
        </w:numPr>
        <w:jc w:val="both"/>
        <w:rPr>
          <w:rFonts w:cs="Arial"/>
        </w:rPr>
      </w:pPr>
      <w:r w:rsidRPr="007920B0">
        <w:rPr>
          <w:rFonts w:cs="Arial"/>
        </w:rPr>
        <w:t>Que comando está ejecutando</w:t>
      </w:r>
    </w:p>
    <w:p w:rsidR="00EF7B77" w:rsidRPr="007920B0" w:rsidRDefault="00EF7B77" w:rsidP="00DC7FCB">
      <w:pPr>
        <w:numPr>
          <w:ilvl w:val="0"/>
          <w:numId w:val="26"/>
        </w:numPr>
        <w:jc w:val="both"/>
        <w:rPr>
          <w:rFonts w:cs="Arial"/>
        </w:rPr>
      </w:pPr>
      <w:r w:rsidRPr="007920B0">
        <w:rPr>
          <w:rFonts w:cs="Arial"/>
        </w:rPr>
        <w:t>Con que datos (a nivel de archivo o a nivel de registro cuando es necesario) está procesando</w:t>
      </w:r>
    </w:p>
    <w:p w:rsidR="00EF7B77" w:rsidRPr="007920B0" w:rsidRDefault="00EF7B77" w:rsidP="00DC7FCB">
      <w:pPr>
        <w:numPr>
          <w:ilvl w:val="0"/>
          <w:numId w:val="26"/>
        </w:numPr>
        <w:jc w:val="both"/>
        <w:rPr>
          <w:rFonts w:cs="Arial"/>
        </w:rPr>
      </w:pPr>
      <w:r w:rsidRPr="007920B0">
        <w:rPr>
          <w:rFonts w:cs="Arial"/>
        </w:rPr>
        <w:t xml:space="preserve">Cuál es el resultado obtenido (a nivel de archivo o a nivel de registro cuando es necesario) </w:t>
      </w:r>
    </w:p>
    <w:p w:rsidR="00EF7B77" w:rsidRPr="007920B0" w:rsidRDefault="00EF7B77" w:rsidP="00DC7FCB">
      <w:pPr>
        <w:numPr>
          <w:ilvl w:val="0"/>
          <w:numId w:val="35"/>
        </w:numPr>
        <w:jc w:val="both"/>
        <w:rPr>
          <w:rFonts w:cs="Arial"/>
        </w:rPr>
      </w:pPr>
      <w:r w:rsidRPr="007920B0">
        <w:rPr>
          <w:rFonts w:cs="Arial"/>
        </w:rPr>
        <w:t>Para el caso del comando de Impresión, muestre distintitas invocaciones y salidas que se obtienen indicando que es lo que se toma como input</w:t>
      </w:r>
    </w:p>
    <w:p w:rsidR="00EF7B77" w:rsidRPr="00187DFE" w:rsidRDefault="00EF7B77" w:rsidP="00DC7FCB">
      <w:pPr>
        <w:numPr>
          <w:ilvl w:val="0"/>
          <w:numId w:val="18"/>
        </w:numPr>
        <w:suppressAutoHyphens/>
        <w:ind w:left="714" w:hanging="357"/>
        <w:jc w:val="both"/>
        <w:rPr>
          <w:rFonts w:cs="Arial"/>
          <w:b/>
        </w:rPr>
      </w:pPr>
      <w:r w:rsidRPr="00187DFE">
        <w:rPr>
          <w:rFonts w:cs="Arial"/>
          <w:b/>
        </w:rPr>
        <w:t>Apéndice</w:t>
      </w:r>
    </w:p>
    <w:p w:rsidR="00EF7B77" w:rsidRPr="00B06D0F" w:rsidRDefault="00EF7B77" w:rsidP="00DC7FCB">
      <w:pPr>
        <w:numPr>
          <w:ilvl w:val="0"/>
          <w:numId w:val="20"/>
        </w:numPr>
        <w:spacing w:after="100" w:afterAutospacing="1"/>
        <w:jc w:val="both"/>
      </w:pPr>
      <w:r w:rsidRPr="00B06D0F">
        <w:t>Incluya el ENUNCIADO completo del TP (sin la caratula ni las planillas de evaluación dado que ya fueron incluidas al principio de la carpeta)</w:t>
      </w:r>
    </w:p>
    <w:p w:rsidR="001F1C8E" w:rsidRDefault="001F1C8E" w:rsidP="00DC7FCB">
      <w:pPr>
        <w:pStyle w:val="Ttulo3"/>
        <w:numPr>
          <w:ilvl w:val="2"/>
          <w:numId w:val="29"/>
        </w:numPr>
        <w:spacing w:before="0" w:after="100" w:afterAutospacing="1"/>
      </w:pPr>
      <w:bookmarkStart w:id="34" w:name="_Toc353457486"/>
      <w:bookmarkStart w:id="35" w:name="_Toc352758769"/>
      <w:bookmarkEnd w:id="27"/>
      <w:bookmarkEnd w:id="28"/>
      <w:r>
        <w:t xml:space="preserve">Entregar el </w:t>
      </w:r>
      <w:r w:rsidRPr="00B06D0F">
        <w:t xml:space="preserve">Sistema </w:t>
      </w:r>
      <w:r w:rsidR="00187DFE">
        <w:t xml:space="preserve">y la documentación </w:t>
      </w:r>
      <w:r w:rsidR="00C266CC">
        <w:t xml:space="preserve">del sistema </w:t>
      </w:r>
      <w:r w:rsidRPr="00772114">
        <w:t>CONTROL</w:t>
      </w:r>
      <w:fldSimple w:instr=" DOCPROPERTY  Tema  \* MERGEFORMAT ">
        <w:r w:rsidR="003B0EBD">
          <w:t>X</w:t>
        </w:r>
        <w:bookmarkEnd w:id="34"/>
      </w:fldSimple>
    </w:p>
    <w:p w:rsidR="00187DFE" w:rsidRPr="00B06D0F" w:rsidRDefault="00187DFE" w:rsidP="00855A71">
      <w:pPr>
        <w:spacing w:after="100" w:afterAutospacing="1"/>
      </w:pPr>
      <w:r w:rsidRPr="00B06D0F">
        <w:rPr>
          <w:rFonts w:cs="Arial"/>
        </w:rPr>
        <w:t xml:space="preserve">El día de vencimiento del TP, cada ayudante convocará a los integrantes de un grupo e </w:t>
      </w:r>
      <w:r w:rsidRPr="00B06D0F">
        <w:t>iniciará la corrección mediante una entrevista grupal. Es imprescindible la presencia de todos los integrantes del grupo el día de la corrección. El objetivo de esto es comprender la dinámica de trabajo del equipo y los roles que ha desempeñado cada integrante del equipo</w:t>
      </w:r>
      <w:r w:rsidR="00855A71">
        <w:t xml:space="preserve">. </w:t>
      </w:r>
      <w:r w:rsidRPr="00B06D0F">
        <w:t>Se solicitará la entrega de</w:t>
      </w:r>
      <w:r w:rsidR="00855A71">
        <w:t>:</w:t>
      </w:r>
    </w:p>
    <w:p w:rsidR="00187DFE" w:rsidRPr="00B06D0F" w:rsidRDefault="00187DFE" w:rsidP="00C266CC">
      <w:pPr>
        <w:pStyle w:val="Ttulo8"/>
      </w:pPr>
      <w:r w:rsidRPr="00B06D0F">
        <w:t xml:space="preserve">El sistema desarrollado </w:t>
      </w:r>
    </w:p>
    <w:p w:rsidR="00855A71" w:rsidRPr="00B06D0F" w:rsidRDefault="00187DFE" w:rsidP="00C266CC">
      <w:r w:rsidRPr="00B06D0F">
        <w:t xml:space="preserve">Deberá estar contenido en un único archivo instalable en formato “.tgz” con todos los archivos y directorios empaquetados en un archivo “tar” y luego comprimido con “gzip”. </w:t>
      </w:r>
      <w:r w:rsidR="00855A71" w:rsidRPr="00B06D0F">
        <w:t>El instalable deberá contener</w:t>
      </w:r>
      <w:r w:rsidR="00855A71">
        <w:t>:</w:t>
      </w:r>
    </w:p>
    <w:p w:rsidR="00855A71" w:rsidRPr="00B06D0F" w:rsidRDefault="00855A71" w:rsidP="00DC7FCB">
      <w:pPr>
        <w:numPr>
          <w:ilvl w:val="0"/>
          <w:numId w:val="34"/>
        </w:numPr>
        <w:spacing w:after="100" w:afterAutospacing="1"/>
        <w:ind w:left="1080"/>
      </w:pPr>
      <w:r w:rsidRPr="00B06D0F">
        <w:t>El archivo README</w:t>
      </w:r>
    </w:p>
    <w:p w:rsidR="00855A71" w:rsidRPr="00B06D0F" w:rsidRDefault="00855A71" w:rsidP="00DC7FCB">
      <w:pPr>
        <w:numPr>
          <w:ilvl w:val="0"/>
          <w:numId w:val="34"/>
        </w:numPr>
        <w:spacing w:after="100" w:afterAutospacing="1"/>
        <w:ind w:left="1080"/>
      </w:pPr>
      <w:r w:rsidRPr="00B06D0F">
        <w:t>Los scripts desarrollados</w:t>
      </w:r>
    </w:p>
    <w:p w:rsidR="00855A71" w:rsidRDefault="00855A71" w:rsidP="00DC7FCB">
      <w:pPr>
        <w:numPr>
          <w:ilvl w:val="0"/>
          <w:numId w:val="34"/>
        </w:numPr>
        <w:spacing w:after="100" w:afterAutospacing="1"/>
        <w:ind w:left="1080"/>
      </w:pPr>
      <w:r w:rsidRPr="00B06D0F">
        <w:t xml:space="preserve">Los Archivos </w:t>
      </w:r>
      <w:r>
        <w:t>de prueba, maestros y tablas de configuración</w:t>
      </w:r>
    </w:p>
    <w:p w:rsidR="00855A71" w:rsidRPr="0026423A" w:rsidRDefault="00855A71" w:rsidP="00DC7FCB">
      <w:pPr>
        <w:numPr>
          <w:ilvl w:val="0"/>
          <w:numId w:val="34"/>
        </w:numPr>
        <w:spacing w:after="100" w:afterAutospacing="1"/>
        <w:ind w:left="1080"/>
      </w:pPr>
      <w:r w:rsidRPr="0026423A">
        <w:t>Los Archivos de salida de las Pruebas ejecutadas</w:t>
      </w:r>
    </w:p>
    <w:p w:rsidR="00855A71" w:rsidRPr="00B06D0F" w:rsidRDefault="00855A71" w:rsidP="00DC7FCB">
      <w:pPr>
        <w:numPr>
          <w:ilvl w:val="0"/>
          <w:numId w:val="34"/>
        </w:numPr>
        <w:spacing w:after="100" w:afterAutospacing="1"/>
        <w:ind w:left="1080"/>
      </w:pPr>
      <w:r>
        <w:t xml:space="preserve">Otros casos de prueba </w:t>
      </w:r>
    </w:p>
    <w:p w:rsidR="00855A71" w:rsidRDefault="00855A71" w:rsidP="00DC7FCB">
      <w:pPr>
        <w:numPr>
          <w:ilvl w:val="0"/>
          <w:numId w:val="34"/>
        </w:numPr>
        <w:spacing w:after="100" w:afterAutospacing="1"/>
        <w:ind w:left="1080"/>
      </w:pPr>
      <w:r w:rsidRPr="00B06D0F">
        <w:t xml:space="preserve">Cualquier otro archivo que </w:t>
      </w:r>
      <w:r>
        <w:t xml:space="preserve">se </w:t>
      </w:r>
      <w:r w:rsidRPr="00B06D0F">
        <w:t xml:space="preserve">considere necesario </w:t>
      </w:r>
    </w:p>
    <w:p w:rsidR="00855A71" w:rsidRDefault="00855A71" w:rsidP="00C266CC">
      <w:r w:rsidRPr="00B06D0F">
        <w:t xml:space="preserve">MUY IMPORTANTE: cuando se efectúa el “tar” se debe usar la opción de “directorio relativo” para evitar problemas cuando se proceda a la instalación en </w:t>
      </w:r>
      <w:r>
        <w:t>los laboratorios de la facultad.</w:t>
      </w:r>
    </w:p>
    <w:p w:rsidR="00187DFE" w:rsidRPr="00B06D0F" w:rsidRDefault="00187DFE" w:rsidP="00C266CC">
      <w:pPr>
        <w:pStyle w:val="Ttulo8"/>
      </w:pPr>
      <w:r w:rsidRPr="00B06D0F">
        <w:t>La carpeta con la documentación del Sistema</w:t>
      </w:r>
    </w:p>
    <w:p w:rsidR="00855A71" w:rsidRDefault="00855A71" w:rsidP="00C266CC">
      <w:r>
        <w:t xml:space="preserve">La documentación debe entregarse en una carpeta con  </w:t>
      </w:r>
      <w:r w:rsidRPr="00B06D0F">
        <w:t>TODAS las hojas numeradas y enganchadas</w:t>
      </w:r>
      <w:r>
        <w:t xml:space="preserve">. </w:t>
      </w:r>
      <w:r w:rsidRPr="00B06D0F">
        <w:t>Las hojas sueltas no se considerarán como parte de la misma</w:t>
      </w:r>
    </w:p>
    <w:p w:rsidR="00855A71" w:rsidRDefault="00855A71" w:rsidP="00C266CC">
      <w:r>
        <w:t xml:space="preserve">El pie de página </w:t>
      </w:r>
      <w:r w:rsidRPr="00B06D0F">
        <w:t>de cada hoja</w:t>
      </w:r>
      <w:r>
        <w:t xml:space="preserve"> debe tener</w:t>
      </w:r>
      <w:r w:rsidRPr="00B06D0F">
        <w:t xml:space="preserve">: Número de Grupo y Tema (en el margen izquierdo) y Número </w:t>
      </w:r>
      <w:r>
        <w:t>de Hoja (en el margen derecho). La numeración puede ser manual</w:t>
      </w:r>
    </w:p>
    <w:p w:rsidR="00C266CC" w:rsidRPr="00B06D0F" w:rsidRDefault="00C266CC" w:rsidP="00C266CC">
      <w:pPr>
        <w:pStyle w:val="Ttulo8"/>
      </w:pPr>
      <w:r>
        <w:t>Evaluación</w:t>
      </w:r>
    </w:p>
    <w:p w:rsidR="00187DFE" w:rsidRPr="00B06D0F" w:rsidRDefault="00187DFE" w:rsidP="00855A71">
      <w:pPr>
        <w:spacing w:after="100" w:afterAutospacing="1"/>
      </w:pPr>
      <w:r w:rsidRPr="00B06D0F">
        <w:t>Se evaluará el trabajo grupal y a cada integrante en forma individual.</w:t>
      </w:r>
    </w:p>
    <w:p w:rsidR="00187DFE" w:rsidRPr="00B06D0F" w:rsidRDefault="00187DFE" w:rsidP="00855A71">
      <w:pPr>
        <w:spacing w:after="100" w:afterAutospacing="1"/>
      </w:pPr>
      <w:r w:rsidRPr="00B06D0F">
        <w:t>Para que el alumno apruebe el trabajo práctico debe estar aprobado en los dos aspectos.</w:t>
      </w:r>
    </w:p>
    <w:p w:rsidR="00187DFE" w:rsidRPr="00B06D0F" w:rsidRDefault="00187DFE" w:rsidP="00855A71">
      <w:pPr>
        <w:spacing w:after="100" w:afterAutospacing="1"/>
      </w:pPr>
      <w:r w:rsidRPr="00B06D0F">
        <w:t xml:space="preserve">Posterior a la entrega del TP se podrá acordar entre el Ayudante y el Grupo el intercambio de correspondencia a través de la cuenta </w:t>
      </w:r>
      <w:hyperlink r:id="rId8" w:history="1">
        <w:r w:rsidRPr="00B06D0F">
          <w:t>so7508@gmail.com</w:t>
        </w:r>
      </w:hyperlink>
      <w:r w:rsidRPr="00B06D0F">
        <w:t>. Por este medio el ayudante podrá solicitar a los alumnos correcciones, mejoras, nuevos casos de prueba, etc. Cabe aclarar que todos los mensajes a esta casilla deberán tener como asunto “Grupoxx (xx es el número asignado al grupo) para poder redireccionar el mail al ayudante correspondiente.</w:t>
      </w:r>
    </w:p>
    <w:p w:rsidR="00187DFE" w:rsidRPr="00350F24" w:rsidRDefault="00187DFE" w:rsidP="00855A71">
      <w:pPr>
        <w:spacing w:after="100" w:afterAutospacing="1"/>
      </w:pPr>
      <w:r w:rsidRPr="00B06D0F">
        <w:lastRenderedPageBreak/>
        <w:t>Dentro de los ítems a chequear el ayudante evaluará aspectos formales (como ser la forma de presentación de la carpeta), aspectos funcionales: que se resuelva el problema planteado y aspectos operativos: que el TP funcione integrado.</w:t>
      </w:r>
    </w:p>
    <w:p w:rsidR="007F199E" w:rsidRPr="00B06D0F" w:rsidRDefault="007F199E" w:rsidP="00855A71">
      <w:pPr>
        <w:pStyle w:val="Ttulo3"/>
        <w:spacing w:before="0" w:after="100" w:afterAutospacing="1"/>
        <w:rPr>
          <w:lang w:val="es-MX"/>
        </w:rPr>
      </w:pPr>
      <w:bookmarkStart w:id="36" w:name="_Toc353457487"/>
      <w:r w:rsidRPr="00B06D0F">
        <w:rPr>
          <w:lang w:val="es-MX"/>
        </w:rPr>
        <w:t>Recomendaciones para el equipo de desarrollo</w:t>
      </w:r>
      <w:bookmarkEnd w:id="35"/>
      <w:bookmarkEnd w:id="36"/>
    </w:p>
    <w:p w:rsidR="007F199E" w:rsidRPr="00B06D0F" w:rsidRDefault="007F199E" w:rsidP="00DC7FCB">
      <w:pPr>
        <w:numPr>
          <w:ilvl w:val="0"/>
          <w:numId w:val="23"/>
        </w:numPr>
        <w:suppressAutoHyphens/>
        <w:spacing w:after="100" w:afterAutospacing="1"/>
        <w:jc w:val="both"/>
        <w:rPr>
          <w:rFonts w:cs="Arial"/>
          <w:lang w:val="es-MX"/>
        </w:rPr>
      </w:pPr>
      <w:r w:rsidRPr="00B06D0F">
        <w:rPr>
          <w:rFonts w:cs="Arial"/>
          <w:lang w:val="es-MX"/>
        </w:rPr>
        <w:t>Se deberá tener en cuenta para la resolución TODAS las condiciones que se enuncian.</w:t>
      </w:r>
    </w:p>
    <w:p w:rsidR="007F199E" w:rsidRPr="00B06D0F" w:rsidRDefault="007F199E" w:rsidP="00DC7FCB">
      <w:pPr>
        <w:numPr>
          <w:ilvl w:val="0"/>
          <w:numId w:val="23"/>
        </w:numPr>
        <w:suppressAutoHyphens/>
        <w:spacing w:after="100" w:afterAutospacing="1"/>
        <w:jc w:val="both"/>
        <w:rPr>
          <w:rFonts w:cs="Arial"/>
          <w:lang w:val="es-MX"/>
        </w:rPr>
      </w:pPr>
      <w:r w:rsidRPr="00B06D0F">
        <w:rPr>
          <w:rFonts w:cs="Arial"/>
          <w:lang w:val="es-MX"/>
        </w:rPr>
        <w:t>Se deben respetar los formatos de archivos especificados</w:t>
      </w:r>
    </w:p>
    <w:p w:rsidR="007F199E" w:rsidRPr="00B06D0F" w:rsidRDefault="007F199E" w:rsidP="00DC7FCB">
      <w:pPr>
        <w:numPr>
          <w:ilvl w:val="0"/>
          <w:numId w:val="23"/>
        </w:numPr>
        <w:suppressAutoHyphens/>
        <w:spacing w:after="100" w:afterAutospacing="1"/>
        <w:jc w:val="both"/>
        <w:rPr>
          <w:rFonts w:cs="Arial"/>
          <w:lang w:val="es-MX"/>
        </w:rPr>
      </w:pPr>
      <w:r w:rsidRPr="00B06D0F">
        <w:rPr>
          <w:rFonts w:cs="Arial"/>
          <w:lang w:val="es-MX"/>
        </w:rPr>
        <w:t>Se debe respetar la estructura de directorios planteada</w:t>
      </w:r>
    </w:p>
    <w:p w:rsidR="007F199E" w:rsidRPr="00B06D0F" w:rsidRDefault="007F199E" w:rsidP="00DC7FCB">
      <w:pPr>
        <w:numPr>
          <w:ilvl w:val="0"/>
          <w:numId w:val="23"/>
        </w:numPr>
        <w:suppressAutoHyphens/>
        <w:spacing w:after="100" w:afterAutospacing="1"/>
        <w:jc w:val="both"/>
        <w:rPr>
          <w:rFonts w:cs="Arial"/>
          <w:lang w:val="es-MX"/>
        </w:rPr>
      </w:pPr>
      <w:r w:rsidRPr="00B06D0F">
        <w:rPr>
          <w:rFonts w:cs="Arial"/>
          <w:lang w:val="es-MX"/>
        </w:rPr>
        <w:t>Se debe evitar el uso de archivos auxiliares permanentes</w:t>
      </w:r>
    </w:p>
    <w:p w:rsidR="007F199E" w:rsidRPr="00B06D0F" w:rsidRDefault="007F199E" w:rsidP="00DC7FCB">
      <w:pPr>
        <w:numPr>
          <w:ilvl w:val="0"/>
          <w:numId w:val="23"/>
        </w:numPr>
        <w:suppressAutoHyphens/>
        <w:spacing w:after="100" w:afterAutospacing="1"/>
        <w:jc w:val="both"/>
        <w:rPr>
          <w:rFonts w:cs="Arial"/>
          <w:lang w:val="es-MX"/>
        </w:rPr>
      </w:pPr>
      <w:r w:rsidRPr="00B06D0F">
        <w:rPr>
          <w:rFonts w:cs="Arial"/>
          <w:lang w:val="es-MX"/>
        </w:rPr>
        <w:t xml:space="preserve">Si se emplean archivos auxiliares temporales, se deben eliminar ANTES de finalizar la ejecución del comando </w:t>
      </w:r>
    </w:p>
    <w:p w:rsidR="007F199E" w:rsidRPr="00B06D0F" w:rsidRDefault="007F199E" w:rsidP="00DC7FCB">
      <w:pPr>
        <w:numPr>
          <w:ilvl w:val="0"/>
          <w:numId w:val="23"/>
        </w:numPr>
        <w:suppressAutoHyphens/>
        <w:spacing w:after="100" w:afterAutospacing="1"/>
        <w:jc w:val="both"/>
        <w:rPr>
          <w:rFonts w:cs="Arial"/>
          <w:lang w:val="es-MX"/>
        </w:rPr>
      </w:pPr>
      <w:r w:rsidRPr="00B06D0F">
        <w:rPr>
          <w:rFonts w:cs="Arial"/>
          <w:lang w:val="es-MX"/>
        </w:rPr>
        <w:t>Código de Retorno</w:t>
      </w:r>
    </w:p>
    <w:p w:rsidR="007F199E" w:rsidRPr="00B06D0F" w:rsidRDefault="007F199E" w:rsidP="00855A71">
      <w:pPr>
        <w:suppressAutoHyphens/>
        <w:spacing w:after="100" w:afterAutospacing="1"/>
        <w:ind w:left="720"/>
        <w:jc w:val="both"/>
        <w:rPr>
          <w:rFonts w:cs="Arial"/>
          <w:lang w:val="es-MX"/>
        </w:rPr>
      </w:pPr>
      <w:r w:rsidRPr="00B06D0F">
        <w:rPr>
          <w:rFonts w:cs="Arial"/>
          <w:lang w:val="es-MX"/>
        </w:rPr>
        <w:t>Toda invocación desde un comando a otro debe devolver un código de retorno cero (0) si fue exitoso o distinto de cero si tuvo errores. Siempre al finalizar el comando se debe loguear si finalizó correctamente o con errores.</w:t>
      </w:r>
    </w:p>
    <w:p w:rsidR="007F199E" w:rsidRPr="00B06D0F" w:rsidRDefault="007F199E" w:rsidP="00DC7FCB">
      <w:pPr>
        <w:numPr>
          <w:ilvl w:val="0"/>
          <w:numId w:val="23"/>
        </w:numPr>
        <w:suppressAutoHyphens/>
        <w:spacing w:after="100" w:afterAutospacing="1"/>
        <w:jc w:val="both"/>
        <w:rPr>
          <w:rFonts w:cs="Arial"/>
          <w:lang w:val="es-MX"/>
        </w:rPr>
      </w:pPr>
      <w:r w:rsidRPr="00B06D0F">
        <w:rPr>
          <w:rFonts w:cs="Arial"/>
          <w:lang w:val="es-MX"/>
        </w:rPr>
        <w:t xml:space="preserve">Movimiento de Archivos </w:t>
      </w:r>
    </w:p>
    <w:p w:rsidR="007F199E" w:rsidRPr="00B06D0F" w:rsidRDefault="007F199E" w:rsidP="00855A71">
      <w:pPr>
        <w:suppressAutoHyphens/>
        <w:spacing w:after="100" w:afterAutospacing="1"/>
        <w:ind w:left="720"/>
        <w:jc w:val="both"/>
        <w:rPr>
          <w:rFonts w:cs="Arial"/>
          <w:lang w:val="es-MX"/>
        </w:rPr>
      </w:pPr>
      <w:r w:rsidRPr="00B06D0F">
        <w:rPr>
          <w:rFonts w:cs="Arial"/>
          <w:lang w:val="es-MX"/>
        </w:rPr>
        <w:t>En líneas generales no se borra ningún archivo de datos, se los mueve de un lugar a otro para asegurar la integridad de la información original</w:t>
      </w:r>
      <w:r w:rsidR="00C266CC">
        <w:rPr>
          <w:rFonts w:cs="Arial"/>
          <w:lang w:val="es-MX"/>
        </w:rPr>
        <w:t xml:space="preserve">. </w:t>
      </w:r>
      <w:r w:rsidRPr="00B06D0F">
        <w:rPr>
          <w:rFonts w:cs="Arial"/>
          <w:lang w:val="es-MX"/>
        </w:rPr>
        <w:t>Se solicita una función de librería para el movimiento de archivos de datos la cual debe ser empleada por todos los comandos que la requieran</w:t>
      </w:r>
    </w:p>
    <w:p w:rsidR="007F199E" w:rsidRPr="00B06D0F" w:rsidRDefault="007F199E" w:rsidP="00DC7FCB">
      <w:pPr>
        <w:numPr>
          <w:ilvl w:val="0"/>
          <w:numId w:val="23"/>
        </w:numPr>
        <w:suppressAutoHyphens/>
        <w:spacing w:after="100" w:afterAutospacing="1"/>
        <w:jc w:val="both"/>
        <w:rPr>
          <w:rFonts w:cs="Arial"/>
          <w:lang w:val="es-MX"/>
        </w:rPr>
      </w:pPr>
      <w:r w:rsidRPr="00B06D0F">
        <w:rPr>
          <w:rFonts w:cs="Arial"/>
          <w:lang w:val="es-MX"/>
        </w:rPr>
        <w:t>Manejo de errores, logueo</w:t>
      </w:r>
    </w:p>
    <w:p w:rsidR="007F199E" w:rsidRPr="00B06D0F" w:rsidRDefault="007F199E" w:rsidP="00855A71">
      <w:pPr>
        <w:suppressAutoHyphens/>
        <w:spacing w:after="100" w:afterAutospacing="1"/>
        <w:ind w:left="720"/>
        <w:jc w:val="both"/>
        <w:rPr>
          <w:rFonts w:cs="Arial"/>
          <w:lang w:val="es-MX"/>
        </w:rPr>
      </w:pPr>
      <w:r w:rsidRPr="00B06D0F">
        <w:rPr>
          <w:rFonts w:cs="Arial"/>
          <w:lang w:val="es-MX"/>
        </w:rPr>
        <w:t>Todo evento que genera algún tipo de error debe ser logueado. Si el comando no graba en un log especifico, muestre el error por pantalla. Evite detener el proceso de evaluación del TP por no poder detectar que está pasando. También puede programar al comando con una opción de ejecución que prende o apaga una señal que permite ir dejando pistas de auditoría en el log o por pantalla para conocer como se avanza en la ejecución del sistema.</w:t>
      </w:r>
    </w:p>
    <w:p w:rsidR="007F199E" w:rsidRPr="00B06D0F" w:rsidRDefault="007F199E" w:rsidP="00DC7FCB">
      <w:pPr>
        <w:numPr>
          <w:ilvl w:val="0"/>
          <w:numId w:val="23"/>
        </w:numPr>
        <w:suppressAutoHyphens/>
        <w:spacing w:after="100" w:afterAutospacing="1"/>
        <w:jc w:val="both"/>
        <w:rPr>
          <w:rFonts w:cs="Arial"/>
          <w:lang w:val="es-MX"/>
        </w:rPr>
      </w:pPr>
      <w:r w:rsidRPr="00B06D0F">
        <w:rPr>
          <w:rFonts w:cs="Arial"/>
          <w:lang w:val="es-MX"/>
        </w:rPr>
        <w:t>Documentación del Código Fuente, responsabilidad del equipo de desarrollo</w:t>
      </w:r>
    </w:p>
    <w:p w:rsidR="007F199E" w:rsidRPr="00B06D0F" w:rsidRDefault="007F199E" w:rsidP="00855A71">
      <w:pPr>
        <w:suppressAutoHyphens/>
        <w:spacing w:after="100" w:afterAutospacing="1"/>
        <w:ind w:left="720"/>
        <w:jc w:val="both"/>
        <w:rPr>
          <w:rFonts w:cs="Arial"/>
          <w:lang w:val="es-MX"/>
        </w:rPr>
      </w:pPr>
      <w:r w:rsidRPr="00B06D0F">
        <w:rPr>
          <w:rFonts w:cs="Arial"/>
          <w:lang w:val="es-MX"/>
        </w:rPr>
        <w:t xml:space="preserve">Dentro de los scripts se deben documentar las acciones que se están llevando a cabo a fin de facilitar la tarea </w:t>
      </w:r>
      <w:r>
        <w:rPr>
          <w:rFonts w:cs="Arial"/>
          <w:lang w:val="es-MX"/>
        </w:rPr>
        <w:t>de evaluación</w:t>
      </w:r>
      <w:r w:rsidR="00C266CC">
        <w:rPr>
          <w:rFonts w:cs="Arial"/>
          <w:lang w:val="es-MX"/>
        </w:rPr>
        <w:t xml:space="preserve">. </w:t>
      </w:r>
      <w:r w:rsidRPr="00B06D0F">
        <w:rPr>
          <w:rFonts w:cs="Arial"/>
          <w:lang w:val="es-MX"/>
        </w:rPr>
        <w:t>Mantener una indentación homogénea en todos los scripts del mismo tipo para facilitar la lectura del código</w:t>
      </w:r>
      <w:r w:rsidR="00C266CC">
        <w:rPr>
          <w:rFonts w:cs="Arial"/>
          <w:lang w:val="es-MX"/>
        </w:rPr>
        <w:t xml:space="preserve">. </w:t>
      </w:r>
      <w:r w:rsidRPr="00B06D0F">
        <w:rPr>
          <w:rFonts w:cs="Arial"/>
          <w:lang w:val="es-MX"/>
        </w:rPr>
        <w:t>Nombres de variables: mantener un estándar de nomenclatura de variables homogénea en todos los scripts</w:t>
      </w:r>
    </w:p>
    <w:p w:rsidR="007F199E" w:rsidRPr="00B06D0F" w:rsidRDefault="007F199E" w:rsidP="00855A71">
      <w:pPr>
        <w:pStyle w:val="Ttulo3"/>
        <w:spacing w:before="0" w:after="100" w:afterAutospacing="1"/>
        <w:rPr>
          <w:lang w:val="es-MX"/>
        </w:rPr>
      </w:pPr>
      <w:bookmarkStart w:id="37" w:name="_Toc352758770"/>
      <w:bookmarkStart w:id="38" w:name="_Toc353457488"/>
      <w:r w:rsidRPr="00B06D0F">
        <w:rPr>
          <w:lang w:val="es-MX"/>
        </w:rPr>
        <w:t>Recomendaciones para el equipo de integración y testing</w:t>
      </w:r>
      <w:bookmarkEnd w:id="37"/>
      <w:bookmarkEnd w:id="38"/>
    </w:p>
    <w:p w:rsidR="007F199E" w:rsidRPr="00B06D0F" w:rsidRDefault="007F199E" w:rsidP="00DC7FCB">
      <w:pPr>
        <w:numPr>
          <w:ilvl w:val="0"/>
          <w:numId w:val="24"/>
        </w:numPr>
        <w:suppressAutoHyphens/>
        <w:spacing w:after="100" w:afterAutospacing="1"/>
        <w:jc w:val="both"/>
        <w:rPr>
          <w:rFonts w:cs="Arial"/>
          <w:lang w:val="es-MX"/>
        </w:rPr>
      </w:pPr>
      <w:r w:rsidRPr="00B06D0F">
        <w:rPr>
          <w:rFonts w:cs="Arial"/>
          <w:lang w:val="es-MX"/>
        </w:rPr>
        <w:t>Se recomienda efectuar un diagrama global del proceso completo que muestre el mapa de servicios de cada componente y los responsables del desarrollo.</w:t>
      </w:r>
    </w:p>
    <w:p w:rsidR="007F199E" w:rsidRPr="00B06D0F" w:rsidRDefault="007F199E" w:rsidP="00DC7FCB">
      <w:pPr>
        <w:numPr>
          <w:ilvl w:val="0"/>
          <w:numId w:val="24"/>
        </w:numPr>
        <w:suppressAutoHyphens/>
        <w:spacing w:after="100" w:afterAutospacing="1"/>
        <w:jc w:val="both"/>
        <w:rPr>
          <w:rFonts w:cs="Arial"/>
          <w:lang w:val="es-MX"/>
        </w:rPr>
      </w:pPr>
      <w:r w:rsidRPr="00B06D0F">
        <w:rPr>
          <w:rFonts w:cs="Arial"/>
          <w:lang w:val="es-MX"/>
        </w:rPr>
        <w:t xml:space="preserve">Prevean efectuar la prueba de integración varios días antes de la entrega del TP dado que usualmente surgen errores de comunicación entre los comandos encadenados. Recuerden </w:t>
      </w:r>
      <w:r w:rsidRPr="007920B0">
        <w:rPr>
          <w:rFonts w:cs="Arial"/>
          <w:lang w:val="es-MX"/>
        </w:rPr>
        <w:t>que la entrega del TP INCLUYE que muestren el resultado obtenido luego de la ejecución con el caso de prueba provisto.</w:t>
      </w:r>
    </w:p>
    <w:p w:rsidR="007F199E" w:rsidRPr="00B06D0F" w:rsidRDefault="007F199E" w:rsidP="00DC7FCB">
      <w:pPr>
        <w:numPr>
          <w:ilvl w:val="0"/>
          <w:numId w:val="24"/>
        </w:numPr>
        <w:suppressAutoHyphens/>
        <w:spacing w:after="100" w:afterAutospacing="1"/>
        <w:jc w:val="both"/>
        <w:rPr>
          <w:rFonts w:cs="Arial"/>
          <w:lang w:val="es-MX"/>
        </w:rPr>
      </w:pPr>
      <w:r w:rsidRPr="00B06D0F">
        <w:rPr>
          <w:rFonts w:cs="Arial"/>
          <w:lang w:val="es-MX"/>
        </w:rPr>
        <w:t>No es estrictamente necesario haber completado todo el código interno del comando para poder efectuar un ensayo de integración</w:t>
      </w:r>
    </w:p>
    <w:p w:rsidR="007F199E" w:rsidRPr="00B06D0F" w:rsidRDefault="007F199E" w:rsidP="00DC7FCB">
      <w:pPr>
        <w:numPr>
          <w:ilvl w:val="0"/>
          <w:numId w:val="24"/>
        </w:numPr>
        <w:suppressAutoHyphens/>
        <w:spacing w:after="100" w:afterAutospacing="1"/>
        <w:jc w:val="both"/>
        <w:rPr>
          <w:rFonts w:cs="Arial"/>
          <w:lang w:val="es-MX"/>
        </w:rPr>
      </w:pPr>
      <w:r w:rsidRPr="00B06D0F">
        <w:rPr>
          <w:rFonts w:cs="Arial"/>
          <w:lang w:val="es-MX"/>
        </w:rPr>
        <w:t>El TP debe correr en las instalaciones de la FIUBA, por lo tanto una integración en sus equipos personales no garantiza que dentro del entorno de la FIUBA la integración muestre los mismos resultados. Ejemplo de esto es el retorno que da el comando ps.</w:t>
      </w:r>
    </w:p>
    <w:p w:rsidR="007F199E" w:rsidRPr="00B06D0F" w:rsidRDefault="007F199E" w:rsidP="00DC7FCB">
      <w:pPr>
        <w:numPr>
          <w:ilvl w:val="0"/>
          <w:numId w:val="24"/>
        </w:numPr>
        <w:suppressAutoHyphens/>
        <w:spacing w:after="100" w:afterAutospacing="1"/>
        <w:jc w:val="both"/>
        <w:rPr>
          <w:rFonts w:cs="Arial"/>
          <w:lang w:val="es-MX"/>
        </w:rPr>
      </w:pPr>
      <w:r w:rsidRPr="00B06D0F">
        <w:rPr>
          <w:rFonts w:cs="Arial"/>
          <w:lang w:val="es-MX"/>
        </w:rPr>
        <w:t>Recuerde que dentro del entorno de ejecución de la FIUBA su usuario NUNCA puede ser ROOT</w:t>
      </w:r>
    </w:p>
    <w:p w:rsidR="007F199E" w:rsidRPr="007920B0" w:rsidRDefault="007F199E" w:rsidP="00DC7FCB">
      <w:pPr>
        <w:numPr>
          <w:ilvl w:val="0"/>
          <w:numId w:val="24"/>
        </w:numPr>
        <w:suppressAutoHyphens/>
        <w:spacing w:after="100" w:afterAutospacing="1"/>
        <w:jc w:val="both"/>
        <w:rPr>
          <w:rFonts w:cs="Arial"/>
          <w:lang w:val="es-MX"/>
        </w:rPr>
      </w:pPr>
      <w:r w:rsidRPr="007920B0">
        <w:rPr>
          <w:rFonts w:cs="Arial"/>
          <w:lang w:val="es-MX"/>
        </w:rPr>
        <w:t>Lotes de Prueba</w:t>
      </w:r>
    </w:p>
    <w:p w:rsidR="007F199E" w:rsidRPr="00B06D0F" w:rsidRDefault="007F199E" w:rsidP="00855A71">
      <w:pPr>
        <w:suppressAutoHyphens/>
        <w:spacing w:after="100" w:afterAutospacing="1"/>
        <w:ind w:left="708"/>
        <w:jc w:val="both"/>
        <w:rPr>
          <w:lang w:val="es-MX"/>
        </w:rPr>
      </w:pPr>
      <w:r w:rsidRPr="007920B0">
        <w:rPr>
          <w:rFonts w:cs="Arial"/>
          <w:lang w:val="es-MX"/>
        </w:rPr>
        <w:lastRenderedPageBreak/>
        <w:t>Se proveerán los archivos maestros, las tablas de configuración  y algunos archivos de préstamos, todos con información libre de errores. No se proveerán registros con error.</w:t>
      </w:r>
      <w:r w:rsidR="00C266CC">
        <w:rPr>
          <w:rFonts w:cs="Arial"/>
          <w:lang w:val="es-MX"/>
        </w:rPr>
        <w:t xml:space="preserve"> </w:t>
      </w:r>
      <w:r w:rsidRPr="007920B0">
        <w:rPr>
          <w:rFonts w:cs="Arial"/>
          <w:lang w:val="es-MX"/>
        </w:rPr>
        <w:t>El grupo debe traer un juego extra de archivos de para realizar pruebas con casos lo suficientemente heterogéneos como para contemplar todas las variantes de ejecución, en particular las de rechazo o error</w:t>
      </w:r>
      <w:r w:rsidRPr="00B06D0F">
        <w:rPr>
          <w:lang w:val="es-MX"/>
        </w:rPr>
        <w:t xml:space="preserve"> </w:t>
      </w:r>
    </w:p>
    <w:p w:rsidR="007F199E" w:rsidRPr="00B06D0F" w:rsidRDefault="007F199E" w:rsidP="00DC7FCB">
      <w:pPr>
        <w:numPr>
          <w:ilvl w:val="0"/>
          <w:numId w:val="24"/>
        </w:numPr>
        <w:suppressAutoHyphens/>
        <w:spacing w:after="100" w:afterAutospacing="1"/>
        <w:jc w:val="both"/>
        <w:rPr>
          <w:lang w:val="es-MX"/>
        </w:rPr>
      </w:pPr>
      <w:r w:rsidRPr="00B06D0F">
        <w:rPr>
          <w:lang w:val="es-MX"/>
        </w:rPr>
        <w:t xml:space="preserve">Archivo README, responsabilidad del equipo de integración </w:t>
      </w:r>
    </w:p>
    <w:p w:rsidR="007F199E" w:rsidRPr="00B06D0F" w:rsidRDefault="007F199E" w:rsidP="00855A71">
      <w:pPr>
        <w:suppressAutoHyphens/>
        <w:spacing w:after="100" w:afterAutospacing="1"/>
        <w:ind w:left="708"/>
        <w:jc w:val="both"/>
        <w:rPr>
          <w:rFonts w:cs="Arial"/>
          <w:lang w:val="es-MX"/>
        </w:rPr>
      </w:pPr>
      <w:r w:rsidRPr="00B06D0F">
        <w:rPr>
          <w:rFonts w:cs="Arial"/>
          <w:lang w:val="es-MX"/>
        </w:rPr>
        <w:t>Como parte de la documentación del sistema se debe proveer un archivo README en donde se brinden indicaciones de instalación y de ejecución de los comandos, como ser:</w:t>
      </w:r>
    </w:p>
    <w:p w:rsidR="007F199E" w:rsidRPr="00B06D0F" w:rsidRDefault="007F199E" w:rsidP="00DC7FCB">
      <w:pPr>
        <w:numPr>
          <w:ilvl w:val="0"/>
          <w:numId w:val="21"/>
        </w:numPr>
        <w:tabs>
          <w:tab w:val="clear" w:pos="720"/>
          <w:tab w:val="num" w:pos="1068"/>
        </w:tabs>
        <w:suppressAutoHyphens/>
        <w:spacing w:after="100" w:afterAutospacing="1"/>
        <w:ind w:left="1068"/>
        <w:jc w:val="both"/>
        <w:rPr>
          <w:rFonts w:cs="Arial"/>
          <w:lang w:val="es-MX"/>
        </w:rPr>
      </w:pPr>
      <w:r w:rsidRPr="00B06D0F">
        <w:rPr>
          <w:rFonts w:cs="Arial"/>
          <w:lang w:val="es-MX"/>
        </w:rPr>
        <w:t>Una explicación de cómo copiar desde un medio externo el instalable, a modo de ejemplo:</w:t>
      </w:r>
    </w:p>
    <w:p w:rsidR="007F199E" w:rsidRPr="00B06D0F" w:rsidRDefault="007F199E" w:rsidP="00DC7FCB">
      <w:pPr>
        <w:numPr>
          <w:ilvl w:val="0"/>
          <w:numId w:val="22"/>
        </w:numPr>
        <w:tabs>
          <w:tab w:val="clear" w:pos="1068"/>
          <w:tab w:val="num" w:pos="1416"/>
        </w:tabs>
        <w:suppressAutoHyphens/>
        <w:ind w:left="1416"/>
        <w:jc w:val="both"/>
        <w:rPr>
          <w:rFonts w:cs="Arial"/>
          <w:lang w:val="es-MX"/>
        </w:rPr>
      </w:pPr>
      <w:r w:rsidRPr="00B06D0F">
        <w:rPr>
          <w:rFonts w:cs="Arial"/>
          <w:lang w:val="es-MX"/>
        </w:rPr>
        <w:t>Insertar el dispositivo de almacenamiento con el contenido del tp (pen drive, cd, etc)</w:t>
      </w:r>
    </w:p>
    <w:p w:rsidR="007F199E" w:rsidRPr="00B06D0F" w:rsidRDefault="007F199E" w:rsidP="00DC7FCB">
      <w:pPr>
        <w:numPr>
          <w:ilvl w:val="0"/>
          <w:numId w:val="22"/>
        </w:numPr>
        <w:tabs>
          <w:tab w:val="clear" w:pos="1068"/>
          <w:tab w:val="num" w:pos="1416"/>
        </w:tabs>
        <w:suppressAutoHyphens/>
        <w:ind w:left="1416"/>
        <w:jc w:val="both"/>
        <w:rPr>
          <w:rFonts w:cs="Arial"/>
          <w:lang w:val="es-MX"/>
        </w:rPr>
      </w:pPr>
      <w:r w:rsidRPr="00B06D0F">
        <w:rPr>
          <w:rFonts w:cs="Arial"/>
          <w:lang w:val="es-MX"/>
        </w:rPr>
        <w:t>Crear en el directorio corriente un directorio de trabajo</w:t>
      </w:r>
    </w:p>
    <w:p w:rsidR="007F199E" w:rsidRPr="00B06D0F" w:rsidRDefault="007F199E" w:rsidP="00DC7FCB">
      <w:pPr>
        <w:numPr>
          <w:ilvl w:val="0"/>
          <w:numId w:val="22"/>
        </w:numPr>
        <w:tabs>
          <w:tab w:val="clear" w:pos="1068"/>
          <w:tab w:val="num" w:pos="1416"/>
        </w:tabs>
        <w:suppressAutoHyphens/>
        <w:ind w:left="1416"/>
        <w:jc w:val="both"/>
        <w:rPr>
          <w:rFonts w:cs="Arial"/>
          <w:lang w:val="es-MX"/>
        </w:rPr>
      </w:pPr>
      <w:r w:rsidRPr="00B06D0F">
        <w:rPr>
          <w:rFonts w:cs="Arial"/>
          <w:lang w:val="es-MX"/>
        </w:rPr>
        <w:t xml:space="preserve">Copiar el archivo *.tgz en ese directorio </w:t>
      </w:r>
    </w:p>
    <w:p w:rsidR="007F199E" w:rsidRPr="00B06D0F" w:rsidRDefault="007F199E" w:rsidP="00DC7FCB">
      <w:pPr>
        <w:numPr>
          <w:ilvl w:val="0"/>
          <w:numId w:val="22"/>
        </w:numPr>
        <w:tabs>
          <w:tab w:val="clear" w:pos="1068"/>
          <w:tab w:val="num" w:pos="1416"/>
        </w:tabs>
        <w:suppressAutoHyphens/>
        <w:ind w:left="1416"/>
        <w:jc w:val="both"/>
        <w:rPr>
          <w:rFonts w:cs="Arial"/>
          <w:lang w:val="es-MX"/>
        </w:rPr>
      </w:pPr>
      <w:r w:rsidRPr="00B06D0F">
        <w:rPr>
          <w:rFonts w:cs="Arial"/>
          <w:lang w:val="es-MX"/>
        </w:rPr>
        <w:t>Descomprimir el *.tgz de manera de generar un *.tar</w:t>
      </w:r>
    </w:p>
    <w:p w:rsidR="007F199E" w:rsidRPr="00B06D0F" w:rsidRDefault="007F199E" w:rsidP="00DC7FCB">
      <w:pPr>
        <w:numPr>
          <w:ilvl w:val="0"/>
          <w:numId w:val="22"/>
        </w:numPr>
        <w:tabs>
          <w:tab w:val="clear" w:pos="1068"/>
          <w:tab w:val="num" w:pos="1416"/>
        </w:tabs>
        <w:suppressAutoHyphens/>
        <w:ind w:left="1416"/>
        <w:jc w:val="both"/>
        <w:rPr>
          <w:rFonts w:cs="Arial"/>
          <w:lang w:val="es-MX"/>
        </w:rPr>
      </w:pPr>
      <w:r w:rsidRPr="00B06D0F">
        <w:rPr>
          <w:rFonts w:cs="Arial"/>
          <w:lang w:val="es-MX"/>
        </w:rPr>
        <w:t xml:space="preserve">Extraer los archivos del tar. </w:t>
      </w:r>
    </w:p>
    <w:p w:rsidR="007F199E" w:rsidRPr="00B06D0F" w:rsidRDefault="007F199E" w:rsidP="00DC7FCB">
      <w:pPr>
        <w:numPr>
          <w:ilvl w:val="0"/>
          <w:numId w:val="22"/>
        </w:numPr>
        <w:tabs>
          <w:tab w:val="clear" w:pos="1068"/>
          <w:tab w:val="num" w:pos="1416"/>
        </w:tabs>
        <w:suppressAutoHyphens/>
        <w:ind w:left="1416"/>
        <w:jc w:val="both"/>
        <w:rPr>
          <w:rFonts w:cs="Arial"/>
          <w:lang w:val="es-MX"/>
        </w:rPr>
      </w:pPr>
      <w:r w:rsidRPr="00B06D0F">
        <w:rPr>
          <w:rFonts w:cs="Arial"/>
          <w:lang w:val="es-MX"/>
        </w:rPr>
        <w:t>… etc.</w:t>
      </w:r>
    </w:p>
    <w:p w:rsidR="007F199E" w:rsidRPr="00B06D0F" w:rsidRDefault="007F199E" w:rsidP="00DC7FCB">
      <w:pPr>
        <w:numPr>
          <w:ilvl w:val="0"/>
          <w:numId w:val="21"/>
        </w:numPr>
        <w:tabs>
          <w:tab w:val="clear" w:pos="720"/>
          <w:tab w:val="num" w:pos="1068"/>
        </w:tabs>
        <w:suppressAutoHyphens/>
        <w:ind w:left="1068"/>
        <w:jc w:val="both"/>
        <w:rPr>
          <w:rFonts w:cs="Arial"/>
          <w:lang w:val="es-MX"/>
        </w:rPr>
      </w:pPr>
      <w:r w:rsidRPr="00B06D0F">
        <w:rPr>
          <w:rFonts w:cs="Arial"/>
          <w:lang w:val="es-MX"/>
        </w:rPr>
        <w:t>Instrucciones de instalación</w:t>
      </w:r>
    </w:p>
    <w:p w:rsidR="007F199E" w:rsidRPr="00B06D0F" w:rsidRDefault="007F199E" w:rsidP="00DC7FCB">
      <w:pPr>
        <w:numPr>
          <w:ilvl w:val="0"/>
          <w:numId w:val="21"/>
        </w:numPr>
        <w:tabs>
          <w:tab w:val="clear" w:pos="720"/>
          <w:tab w:val="num" w:pos="1068"/>
        </w:tabs>
        <w:suppressAutoHyphens/>
        <w:spacing w:after="100" w:afterAutospacing="1"/>
        <w:ind w:left="1068"/>
        <w:jc w:val="both"/>
        <w:rPr>
          <w:rFonts w:cs="Arial"/>
          <w:lang w:val="es-MX"/>
        </w:rPr>
      </w:pPr>
      <w:r w:rsidRPr="00B06D0F">
        <w:rPr>
          <w:rFonts w:cs="Arial"/>
          <w:lang w:val="es-MX"/>
        </w:rPr>
        <w:t>Que se requiere para poder instalar, Que nos deja la instalación y donde</w:t>
      </w:r>
    </w:p>
    <w:p w:rsidR="007F199E" w:rsidRPr="00B06D0F" w:rsidRDefault="007F199E" w:rsidP="00DC7FCB">
      <w:pPr>
        <w:numPr>
          <w:ilvl w:val="0"/>
          <w:numId w:val="21"/>
        </w:numPr>
        <w:tabs>
          <w:tab w:val="clear" w:pos="720"/>
          <w:tab w:val="num" w:pos="1068"/>
        </w:tabs>
        <w:suppressAutoHyphens/>
        <w:spacing w:after="100" w:afterAutospacing="1"/>
        <w:ind w:left="1068"/>
        <w:jc w:val="both"/>
        <w:rPr>
          <w:rFonts w:cs="Arial"/>
          <w:lang w:val="es-MX"/>
        </w:rPr>
      </w:pPr>
      <w:r w:rsidRPr="00B06D0F">
        <w:rPr>
          <w:rFonts w:cs="Arial"/>
          <w:lang w:val="es-MX"/>
        </w:rPr>
        <w:t>Cuáles son los primeros pasos para poder correr el paquete una vez instalado</w:t>
      </w:r>
    </w:p>
    <w:p w:rsidR="007F199E" w:rsidRPr="00B06D0F" w:rsidRDefault="007F199E" w:rsidP="00DC7FCB">
      <w:pPr>
        <w:numPr>
          <w:ilvl w:val="0"/>
          <w:numId w:val="21"/>
        </w:numPr>
        <w:tabs>
          <w:tab w:val="clear" w:pos="720"/>
          <w:tab w:val="num" w:pos="1068"/>
        </w:tabs>
        <w:suppressAutoHyphens/>
        <w:spacing w:after="100" w:afterAutospacing="1"/>
        <w:ind w:left="1068"/>
        <w:jc w:val="both"/>
        <w:rPr>
          <w:rFonts w:cs="Arial"/>
          <w:lang w:val="es-MX"/>
        </w:rPr>
      </w:pPr>
      <w:r w:rsidRPr="00B06D0F">
        <w:rPr>
          <w:rFonts w:cs="Arial"/>
          <w:lang w:val="es-MX"/>
        </w:rPr>
        <w:t>Que comprobaciones se pueden hacer para asegurar que todo está en condiciones para empezar</w:t>
      </w:r>
    </w:p>
    <w:p w:rsidR="007F199E" w:rsidRPr="00B06D0F" w:rsidRDefault="007F199E" w:rsidP="00DC7FCB">
      <w:pPr>
        <w:numPr>
          <w:ilvl w:val="0"/>
          <w:numId w:val="21"/>
        </w:numPr>
        <w:tabs>
          <w:tab w:val="clear" w:pos="720"/>
          <w:tab w:val="num" w:pos="1068"/>
        </w:tabs>
        <w:suppressAutoHyphens/>
        <w:spacing w:after="100" w:afterAutospacing="1"/>
        <w:ind w:left="1068"/>
        <w:jc w:val="both"/>
        <w:rPr>
          <w:rFonts w:cs="Arial"/>
          <w:lang w:val="es-MX"/>
        </w:rPr>
      </w:pPr>
      <w:r w:rsidRPr="00B06D0F">
        <w:rPr>
          <w:rFonts w:cs="Arial"/>
          <w:lang w:val="es-MX"/>
        </w:rPr>
        <w:t xml:space="preserve">Como frenar la ejecución de comandos </w:t>
      </w:r>
    </w:p>
    <w:p w:rsidR="00370D00" w:rsidRPr="002E7AAA" w:rsidRDefault="00772114" w:rsidP="00772114">
      <w:pPr>
        <w:pStyle w:val="Ttulo1"/>
        <w:spacing w:before="0" w:after="240"/>
        <w:rPr>
          <w:lang w:val="es-AR"/>
        </w:rPr>
      </w:pPr>
      <w:bookmarkStart w:id="39" w:name="_Toc335906890"/>
      <w:r>
        <w:br w:type="page"/>
      </w:r>
      <w:bookmarkStart w:id="40" w:name="_Toc353457489"/>
      <w:r w:rsidR="00E53D65">
        <w:lastRenderedPageBreak/>
        <w:t>Archivos y Estructuras</w:t>
      </w:r>
      <w:bookmarkEnd w:id="39"/>
      <w:bookmarkEnd w:id="40"/>
    </w:p>
    <w:p w:rsidR="00370D00" w:rsidRPr="005356C8" w:rsidRDefault="00370D00" w:rsidP="00CC3349">
      <w:pPr>
        <w:pStyle w:val="Ttulo2"/>
        <w:rPr>
          <w:lang w:val="es-MX"/>
        </w:rPr>
      </w:pPr>
      <w:bookmarkStart w:id="41" w:name="_Toc335906892"/>
      <w:bookmarkStart w:id="42" w:name="_Toc353457490"/>
      <w:r>
        <w:rPr>
          <w:lang w:val="es-MX"/>
        </w:rPr>
        <w:t>Archivo de Configuración</w:t>
      </w:r>
      <w:bookmarkEnd w:id="41"/>
      <w:bookmarkEnd w:id="42"/>
    </w:p>
    <w:p w:rsidR="00370D00" w:rsidRDefault="00370D00" w:rsidP="00C266CC">
      <w:pPr>
        <w:pStyle w:val="Ttulo4"/>
      </w:pPr>
      <w:bookmarkStart w:id="43" w:name="_Toc335906893"/>
      <w:r>
        <w:t>Repositorio: CONFDIR/</w:t>
      </w:r>
      <w:fldSimple w:instr=" DOCPROPERTY  Instalador  \* MERGEFORMAT ">
        <w:r w:rsidR="003B0EBD">
          <w:t>InstalX</w:t>
        </w:r>
      </w:fldSimple>
      <w:r>
        <w:t>.conf</w:t>
      </w:r>
      <w:bookmarkEnd w:id="43"/>
    </w:p>
    <w:p w:rsidR="00370D00" w:rsidRDefault="00370D00" w:rsidP="00370D00">
      <w:pPr>
        <w:pStyle w:val="Textonotapie"/>
        <w:rPr>
          <w:rStyle w:val="nfasissutil"/>
        </w:rPr>
      </w:pPr>
    </w:p>
    <w:tbl>
      <w:tblPr>
        <w:tblW w:w="9356" w:type="dxa"/>
        <w:tblInd w:w="10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tblPr>
      <w:tblGrid>
        <w:gridCol w:w="1418"/>
        <w:gridCol w:w="2126"/>
        <w:gridCol w:w="5812"/>
      </w:tblGrid>
      <w:tr w:rsidR="00370D00" w:rsidRPr="00F624D0" w:rsidTr="001C35F9">
        <w:tc>
          <w:tcPr>
            <w:tcW w:w="758" w:type="pct"/>
            <w:tcBorders>
              <w:top w:val="single" w:sz="8" w:space="0" w:color="9BBB59"/>
              <w:left w:val="single" w:sz="8" w:space="0" w:color="9BBB59"/>
              <w:bottom w:val="single" w:sz="18" w:space="0" w:color="9BBB59"/>
              <w:right w:val="single" w:sz="8" w:space="0" w:color="9BBB59"/>
            </w:tcBorders>
            <w:noWrap/>
          </w:tcPr>
          <w:p w:rsidR="00370D00" w:rsidRPr="00F624D0" w:rsidRDefault="00370D00" w:rsidP="008A6211">
            <w:pPr>
              <w:rPr>
                <w:rFonts w:ascii="Calibri" w:hAnsi="Calibri"/>
                <w:b/>
                <w:bCs/>
                <w:sz w:val="22"/>
                <w:szCs w:val="22"/>
              </w:rPr>
            </w:pPr>
            <w:r w:rsidRPr="00F624D0">
              <w:rPr>
                <w:rFonts w:ascii="Calibri" w:hAnsi="Calibri"/>
                <w:b/>
                <w:bCs/>
                <w:sz w:val="22"/>
                <w:szCs w:val="22"/>
              </w:rPr>
              <w:t xml:space="preserve">Campos </w:t>
            </w:r>
          </w:p>
        </w:tc>
        <w:tc>
          <w:tcPr>
            <w:tcW w:w="1136" w:type="pct"/>
            <w:tcBorders>
              <w:top w:val="single" w:sz="8" w:space="0" w:color="9BBB59"/>
              <w:left w:val="single" w:sz="8" w:space="0" w:color="9BBB59"/>
              <w:bottom w:val="single" w:sz="18" w:space="0" w:color="9BBB59"/>
              <w:right w:val="single" w:sz="8" w:space="0" w:color="9BBB59"/>
            </w:tcBorders>
          </w:tcPr>
          <w:p w:rsidR="00370D00" w:rsidRPr="00F624D0" w:rsidRDefault="00370D00" w:rsidP="008A6211">
            <w:pPr>
              <w:rPr>
                <w:rFonts w:ascii="Calibri" w:hAnsi="Calibri"/>
                <w:b/>
                <w:bCs/>
                <w:sz w:val="22"/>
                <w:szCs w:val="22"/>
              </w:rPr>
            </w:pPr>
            <w:r w:rsidRPr="00F624D0">
              <w:rPr>
                <w:rFonts w:ascii="Calibri" w:hAnsi="Calibri"/>
                <w:b/>
                <w:bCs/>
                <w:sz w:val="22"/>
                <w:szCs w:val="22"/>
              </w:rPr>
              <w:t>Descripción</w:t>
            </w:r>
          </w:p>
        </w:tc>
        <w:tc>
          <w:tcPr>
            <w:tcW w:w="3106" w:type="pct"/>
            <w:tcBorders>
              <w:top w:val="single" w:sz="8" w:space="0" w:color="9BBB59"/>
              <w:left w:val="single" w:sz="8" w:space="0" w:color="9BBB59"/>
              <w:bottom w:val="single" w:sz="18" w:space="0" w:color="9BBB59"/>
              <w:right w:val="single" w:sz="8" w:space="0" w:color="9BBB59"/>
            </w:tcBorders>
          </w:tcPr>
          <w:p w:rsidR="00370D00" w:rsidRPr="00F624D0" w:rsidRDefault="00370D00" w:rsidP="008A6211">
            <w:pPr>
              <w:rPr>
                <w:rFonts w:ascii="Calibri" w:hAnsi="Calibri"/>
                <w:b/>
                <w:bCs/>
                <w:sz w:val="22"/>
                <w:szCs w:val="22"/>
              </w:rPr>
            </w:pPr>
            <w:r w:rsidRPr="00F624D0">
              <w:rPr>
                <w:rFonts w:ascii="Calibri" w:hAnsi="Calibri"/>
                <w:b/>
                <w:bCs/>
                <w:sz w:val="22"/>
                <w:szCs w:val="22"/>
              </w:rPr>
              <w:t>Fuente/Valor</w:t>
            </w:r>
          </w:p>
        </w:tc>
      </w:tr>
      <w:tr w:rsidR="00370D00" w:rsidRPr="00F624D0" w:rsidTr="001C35F9">
        <w:tc>
          <w:tcPr>
            <w:tcW w:w="758" w:type="pct"/>
            <w:tcBorders>
              <w:top w:val="single" w:sz="8" w:space="0" w:color="9BBB59"/>
              <w:left w:val="single" w:sz="8" w:space="0" w:color="9BBB59"/>
              <w:bottom w:val="single" w:sz="8" w:space="0" w:color="9BBB59"/>
              <w:right w:val="single" w:sz="8" w:space="0" w:color="9BBB59"/>
            </w:tcBorders>
            <w:shd w:val="clear" w:color="auto" w:fill="E6EED5"/>
            <w:noWrap/>
          </w:tcPr>
          <w:p w:rsidR="00370D00" w:rsidRPr="00F624D0" w:rsidRDefault="00370D00" w:rsidP="008A6211">
            <w:pPr>
              <w:rPr>
                <w:rFonts w:ascii="Calibri" w:hAnsi="Calibri" w:cs="Calibri"/>
                <w:b/>
                <w:bCs/>
                <w:sz w:val="22"/>
                <w:szCs w:val="22"/>
              </w:rPr>
            </w:pPr>
            <w:r w:rsidRPr="00F624D0">
              <w:rPr>
                <w:rFonts w:ascii="Calibri" w:hAnsi="Calibri" w:cs="Calibri"/>
                <w:b/>
                <w:bCs/>
                <w:sz w:val="22"/>
                <w:szCs w:val="22"/>
              </w:rPr>
              <w:t>Variable</w:t>
            </w:r>
          </w:p>
        </w:tc>
        <w:tc>
          <w:tcPr>
            <w:tcW w:w="1136" w:type="pct"/>
            <w:tcBorders>
              <w:top w:val="single" w:sz="8" w:space="0" w:color="9BBB59"/>
              <w:left w:val="single" w:sz="8" w:space="0" w:color="9BBB59"/>
              <w:bottom w:val="single" w:sz="8" w:space="0" w:color="9BBB59"/>
              <w:right w:val="single" w:sz="8" w:space="0" w:color="9BBB59"/>
            </w:tcBorders>
            <w:shd w:val="clear" w:color="auto" w:fill="E6EED5"/>
          </w:tcPr>
          <w:p w:rsidR="00370D00" w:rsidRPr="00F624D0" w:rsidRDefault="00370D00" w:rsidP="008A6211">
            <w:pPr>
              <w:rPr>
                <w:rFonts w:ascii="Calibri" w:hAnsi="Calibri" w:cs="Calibri"/>
                <w:sz w:val="22"/>
                <w:szCs w:val="22"/>
              </w:rPr>
            </w:pPr>
            <w:r w:rsidRPr="00F624D0">
              <w:rPr>
                <w:rFonts w:ascii="Calibri" w:hAnsi="Calibri" w:cs="Calibri"/>
                <w:sz w:val="22"/>
                <w:szCs w:val="22"/>
              </w:rPr>
              <w:t>Caracteres</w:t>
            </w:r>
          </w:p>
        </w:tc>
        <w:tc>
          <w:tcPr>
            <w:tcW w:w="3106" w:type="pct"/>
            <w:tcBorders>
              <w:top w:val="single" w:sz="8" w:space="0" w:color="9BBB59"/>
              <w:left w:val="single" w:sz="8" w:space="0" w:color="9BBB59"/>
              <w:bottom w:val="single" w:sz="8" w:space="0" w:color="9BBB59"/>
              <w:right w:val="single" w:sz="8" w:space="0" w:color="9BBB59"/>
            </w:tcBorders>
            <w:shd w:val="clear" w:color="auto" w:fill="E6EED5"/>
          </w:tcPr>
          <w:p w:rsidR="00370D00" w:rsidRPr="00F624D0" w:rsidRDefault="00370D00" w:rsidP="001C35F9">
            <w:pPr>
              <w:rPr>
                <w:rFonts w:ascii="Calibri" w:hAnsi="Calibri" w:cs="Calibri"/>
                <w:sz w:val="22"/>
                <w:szCs w:val="22"/>
              </w:rPr>
            </w:pPr>
            <w:r w:rsidRPr="00F624D0">
              <w:rPr>
                <w:rFonts w:ascii="Calibri" w:hAnsi="Calibri" w:cs="Calibri"/>
                <w:sz w:val="22"/>
                <w:szCs w:val="22"/>
              </w:rPr>
              <w:t>Valores posibles:</w:t>
            </w:r>
            <w:r w:rsidR="001C35F9">
              <w:rPr>
                <w:rFonts w:ascii="Calibri" w:hAnsi="Calibri" w:cs="Calibri"/>
                <w:sz w:val="22"/>
                <w:szCs w:val="22"/>
              </w:rPr>
              <w:t xml:space="preserve"> </w:t>
            </w:r>
            <w:r w:rsidRPr="00F624D0">
              <w:rPr>
                <w:rFonts w:ascii="Calibri" w:hAnsi="Calibri" w:cs="Calibri"/>
                <w:sz w:val="22"/>
                <w:szCs w:val="22"/>
              </w:rPr>
              <w:t>GRUPO, CONFDIR,BINDIR,</w:t>
            </w:r>
            <w:r w:rsidR="00A3535A" w:rsidRPr="00A3535A">
              <w:rPr>
                <w:rFonts w:ascii="Arial Black" w:hAnsi="Arial Black" w:cs="Calibri"/>
                <w:color w:val="1F497D"/>
                <w:szCs w:val="22"/>
              </w:rPr>
              <w:t>MAEDIR</w:t>
            </w:r>
            <w:r w:rsidRPr="00F624D0">
              <w:rPr>
                <w:rFonts w:ascii="Calibri" w:hAnsi="Calibri" w:cs="Calibri"/>
                <w:sz w:val="22"/>
                <w:szCs w:val="22"/>
              </w:rPr>
              <w:t>,ARRIDIR, ACEPDIR,RECHDIR, PROCDIR, REPODIR, LOGDIR, LOGEXT, LOGSIZE, DATASIZE</w:t>
            </w:r>
          </w:p>
        </w:tc>
      </w:tr>
      <w:tr w:rsidR="00370D00" w:rsidRPr="00F624D0" w:rsidTr="001C35F9">
        <w:tc>
          <w:tcPr>
            <w:tcW w:w="758" w:type="pct"/>
            <w:tcBorders>
              <w:top w:val="single" w:sz="8" w:space="0" w:color="9BBB59"/>
              <w:left w:val="single" w:sz="8" w:space="0" w:color="9BBB59"/>
              <w:bottom w:val="single" w:sz="8" w:space="0" w:color="9BBB59"/>
              <w:right w:val="single" w:sz="8" w:space="0" w:color="9BBB59"/>
            </w:tcBorders>
            <w:noWrap/>
          </w:tcPr>
          <w:p w:rsidR="00370D00" w:rsidRPr="00F624D0" w:rsidRDefault="00370D00" w:rsidP="008A6211">
            <w:pPr>
              <w:rPr>
                <w:rFonts w:ascii="Calibri" w:hAnsi="Calibri" w:cs="Calibri"/>
                <w:b/>
                <w:bCs/>
                <w:sz w:val="22"/>
                <w:szCs w:val="22"/>
              </w:rPr>
            </w:pPr>
            <w:r w:rsidRPr="00F624D0">
              <w:rPr>
                <w:rFonts w:ascii="Calibri" w:hAnsi="Calibri" w:cs="Calibri"/>
                <w:b/>
                <w:bCs/>
                <w:sz w:val="22"/>
                <w:szCs w:val="22"/>
              </w:rPr>
              <w:t xml:space="preserve">Valor </w:t>
            </w:r>
          </w:p>
        </w:tc>
        <w:tc>
          <w:tcPr>
            <w:tcW w:w="1136" w:type="pct"/>
            <w:tcBorders>
              <w:top w:val="single" w:sz="8" w:space="0" w:color="9BBB59"/>
              <w:left w:val="single" w:sz="8" w:space="0" w:color="9BBB59"/>
              <w:bottom w:val="single" w:sz="8" w:space="0" w:color="9BBB59"/>
              <w:right w:val="single" w:sz="8" w:space="0" w:color="9BBB59"/>
            </w:tcBorders>
          </w:tcPr>
          <w:p w:rsidR="00370D00" w:rsidRPr="00F624D0" w:rsidRDefault="00370D00" w:rsidP="008A6211">
            <w:pPr>
              <w:rPr>
                <w:rFonts w:ascii="Calibri" w:hAnsi="Calibri" w:cs="Calibri"/>
                <w:sz w:val="22"/>
                <w:szCs w:val="22"/>
              </w:rPr>
            </w:pPr>
            <w:r w:rsidRPr="00F624D0">
              <w:rPr>
                <w:rFonts w:ascii="Calibri" w:hAnsi="Calibri" w:cs="Calibri"/>
                <w:sz w:val="22"/>
                <w:szCs w:val="22"/>
              </w:rPr>
              <w:t>Caracteres</w:t>
            </w:r>
          </w:p>
        </w:tc>
        <w:tc>
          <w:tcPr>
            <w:tcW w:w="3106" w:type="pct"/>
            <w:tcBorders>
              <w:top w:val="single" w:sz="8" w:space="0" w:color="9BBB59"/>
              <w:left w:val="single" w:sz="8" w:space="0" w:color="9BBB59"/>
              <w:bottom w:val="single" w:sz="8" w:space="0" w:color="9BBB59"/>
              <w:right w:val="single" w:sz="8" w:space="0" w:color="9BBB59"/>
            </w:tcBorders>
          </w:tcPr>
          <w:p w:rsidR="00370D00" w:rsidRPr="00F624D0" w:rsidRDefault="00370D00" w:rsidP="008A6211">
            <w:pPr>
              <w:rPr>
                <w:rFonts w:ascii="Calibri" w:hAnsi="Calibri" w:cs="Calibri"/>
                <w:sz w:val="22"/>
                <w:szCs w:val="22"/>
              </w:rPr>
            </w:pPr>
            <w:r w:rsidRPr="00F624D0">
              <w:rPr>
                <w:rFonts w:ascii="Calibri" w:hAnsi="Calibri" w:cs="Calibri"/>
                <w:sz w:val="22"/>
                <w:szCs w:val="22"/>
              </w:rPr>
              <w:t xml:space="preserve">Contenido de la variable al momento de la grabación. </w:t>
            </w:r>
          </w:p>
        </w:tc>
      </w:tr>
      <w:tr w:rsidR="00370D00" w:rsidRPr="00F624D0" w:rsidTr="001C35F9">
        <w:tc>
          <w:tcPr>
            <w:tcW w:w="758" w:type="pct"/>
            <w:tcBorders>
              <w:top w:val="single" w:sz="8" w:space="0" w:color="9BBB59"/>
              <w:left w:val="single" w:sz="8" w:space="0" w:color="9BBB59"/>
              <w:bottom w:val="single" w:sz="8" w:space="0" w:color="9BBB59"/>
              <w:right w:val="single" w:sz="8" w:space="0" w:color="9BBB59"/>
            </w:tcBorders>
            <w:shd w:val="clear" w:color="auto" w:fill="E6EED5"/>
            <w:noWrap/>
          </w:tcPr>
          <w:p w:rsidR="00370D00" w:rsidRPr="00F624D0" w:rsidRDefault="00370D00" w:rsidP="008A6211">
            <w:pPr>
              <w:rPr>
                <w:rFonts w:ascii="Calibri" w:hAnsi="Calibri" w:cs="Calibri"/>
                <w:b/>
                <w:bCs/>
                <w:sz w:val="22"/>
                <w:szCs w:val="22"/>
              </w:rPr>
            </w:pPr>
            <w:r w:rsidRPr="00F624D0">
              <w:rPr>
                <w:rFonts w:ascii="Calibri" w:hAnsi="Calibri" w:cs="Calibri"/>
                <w:b/>
                <w:bCs/>
                <w:sz w:val="22"/>
                <w:szCs w:val="22"/>
              </w:rPr>
              <w:t>Usuario</w:t>
            </w:r>
          </w:p>
        </w:tc>
        <w:tc>
          <w:tcPr>
            <w:tcW w:w="1136" w:type="pct"/>
            <w:tcBorders>
              <w:top w:val="single" w:sz="8" w:space="0" w:color="9BBB59"/>
              <w:left w:val="single" w:sz="8" w:space="0" w:color="9BBB59"/>
              <w:bottom w:val="single" w:sz="8" w:space="0" w:color="9BBB59"/>
              <w:right w:val="single" w:sz="8" w:space="0" w:color="9BBB59"/>
            </w:tcBorders>
            <w:shd w:val="clear" w:color="auto" w:fill="E6EED5"/>
          </w:tcPr>
          <w:p w:rsidR="00370D00" w:rsidRPr="00F624D0" w:rsidRDefault="00370D00" w:rsidP="008A6211">
            <w:pPr>
              <w:rPr>
                <w:rFonts w:ascii="Calibri" w:hAnsi="Calibri" w:cs="Calibri"/>
                <w:sz w:val="22"/>
                <w:szCs w:val="22"/>
              </w:rPr>
            </w:pPr>
            <w:r w:rsidRPr="00F624D0">
              <w:rPr>
                <w:rFonts w:ascii="Calibri" w:hAnsi="Calibri" w:cs="Calibri"/>
                <w:sz w:val="22"/>
                <w:szCs w:val="22"/>
              </w:rPr>
              <w:t>Caracteres</w:t>
            </w:r>
          </w:p>
        </w:tc>
        <w:tc>
          <w:tcPr>
            <w:tcW w:w="3106" w:type="pct"/>
            <w:tcBorders>
              <w:top w:val="single" w:sz="8" w:space="0" w:color="9BBB59"/>
              <w:left w:val="single" w:sz="8" w:space="0" w:color="9BBB59"/>
              <w:bottom w:val="single" w:sz="8" w:space="0" w:color="9BBB59"/>
              <w:right w:val="single" w:sz="8" w:space="0" w:color="9BBB59"/>
            </w:tcBorders>
            <w:shd w:val="clear" w:color="auto" w:fill="E6EED5"/>
          </w:tcPr>
          <w:p w:rsidR="00370D00" w:rsidRPr="00F624D0" w:rsidRDefault="00370D00" w:rsidP="008A6211">
            <w:pPr>
              <w:rPr>
                <w:rFonts w:ascii="Calibri" w:hAnsi="Calibri" w:cs="Calibri"/>
                <w:sz w:val="22"/>
                <w:szCs w:val="22"/>
              </w:rPr>
            </w:pPr>
            <w:r w:rsidRPr="00F624D0">
              <w:rPr>
                <w:rFonts w:ascii="Calibri" w:hAnsi="Calibri" w:cs="Calibri"/>
                <w:sz w:val="22"/>
                <w:szCs w:val="22"/>
              </w:rPr>
              <w:t>Es el login del usuario que graba el registro</w:t>
            </w:r>
          </w:p>
        </w:tc>
      </w:tr>
      <w:tr w:rsidR="00370D00" w:rsidRPr="00F624D0" w:rsidTr="001C35F9">
        <w:tc>
          <w:tcPr>
            <w:tcW w:w="758" w:type="pct"/>
            <w:tcBorders>
              <w:top w:val="single" w:sz="8" w:space="0" w:color="9BBB59"/>
              <w:left w:val="single" w:sz="8" w:space="0" w:color="9BBB59"/>
              <w:bottom w:val="single" w:sz="8" w:space="0" w:color="9BBB59"/>
              <w:right w:val="single" w:sz="8" w:space="0" w:color="9BBB59"/>
            </w:tcBorders>
            <w:noWrap/>
          </w:tcPr>
          <w:p w:rsidR="00370D00" w:rsidRPr="00F624D0" w:rsidRDefault="00370D00" w:rsidP="008A6211">
            <w:pPr>
              <w:rPr>
                <w:rFonts w:ascii="Calibri" w:hAnsi="Calibri" w:cs="Calibri"/>
                <w:b/>
                <w:bCs/>
                <w:sz w:val="22"/>
                <w:szCs w:val="22"/>
              </w:rPr>
            </w:pPr>
            <w:r w:rsidRPr="00F624D0">
              <w:rPr>
                <w:rFonts w:ascii="Calibri" w:hAnsi="Calibri" w:cs="Calibri"/>
                <w:b/>
                <w:bCs/>
                <w:sz w:val="22"/>
                <w:szCs w:val="22"/>
              </w:rPr>
              <w:t>Fecha</w:t>
            </w:r>
          </w:p>
        </w:tc>
        <w:tc>
          <w:tcPr>
            <w:tcW w:w="1136" w:type="pct"/>
            <w:tcBorders>
              <w:top w:val="single" w:sz="8" w:space="0" w:color="9BBB59"/>
              <w:left w:val="single" w:sz="8" w:space="0" w:color="9BBB59"/>
              <w:bottom w:val="single" w:sz="8" w:space="0" w:color="9BBB59"/>
              <w:right w:val="single" w:sz="8" w:space="0" w:color="9BBB59"/>
            </w:tcBorders>
          </w:tcPr>
          <w:p w:rsidR="00370D00" w:rsidRPr="00F624D0" w:rsidRDefault="00370D00" w:rsidP="008A6211">
            <w:pPr>
              <w:rPr>
                <w:rFonts w:ascii="Calibri" w:hAnsi="Calibri" w:cs="Calibri"/>
                <w:sz w:val="22"/>
                <w:szCs w:val="22"/>
              </w:rPr>
            </w:pPr>
            <w:r w:rsidRPr="00F624D0">
              <w:rPr>
                <w:rFonts w:ascii="Calibri" w:hAnsi="Calibri" w:cs="Calibri"/>
                <w:sz w:val="22"/>
                <w:szCs w:val="22"/>
              </w:rPr>
              <w:t>Fecha y hora</w:t>
            </w:r>
          </w:p>
          <w:p w:rsidR="00370D00" w:rsidRPr="00F624D0" w:rsidRDefault="00370D00" w:rsidP="008A6211">
            <w:pPr>
              <w:rPr>
                <w:rFonts w:ascii="Calibri" w:hAnsi="Calibri" w:cs="Calibri"/>
                <w:sz w:val="22"/>
                <w:szCs w:val="22"/>
              </w:rPr>
            </w:pPr>
            <w:r w:rsidRPr="00F624D0">
              <w:rPr>
                <w:rFonts w:ascii="Calibri" w:hAnsi="Calibri" w:cs="Calibri"/>
                <w:sz w:val="22"/>
                <w:szCs w:val="22"/>
              </w:rPr>
              <w:t>Formato a Elección</w:t>
            </w:r>
          </w:p>
        </w:tc>
        <w:tc>
          <w:tcPr>
            <w:tcW w:w="3106" w:type="pct"/>
            <w:tcBorders>
              <w:top w:val="single" w:sz="8" w:space="0" w:color="9BBB59"/>
              <w:left w:val="single" w:sz="8" w:space="0" w:color="9BBB59"/>
              <w:bottom w:val="single" w:sz="8" w:space="0" w:color="9BBB59"/>
              <w:right w:val="single" w:sz="8" w:space="0" w:color="9BBB59"/>
            </w:tcBorders>
          </w:tcPr>
          <w:p w:rsidR="00370D00" w:rsidRPr="00F624D0" w:rsidRDefault="00370D00" w:rsidP="008A6211">
            <w:pPr>
              <w:rPr>
                <w:rFonts w:ascii="Calibri" w:hAnsi="Calibri" w:cs="Calibri"/>
                <w:sz w:val="22"/>
                <w:szCs w:val="22"/>
              </w:rPr>
            </w:pPr>
            <w:r w:rsidRPr="00F624D0">
              <w:rPr>
                <w:rFonts w:ascii="Calibri" w:hAnsi="Calibri" w:cs="Calibri"/>
                <w:sz w:val="22"/>
                <w:szCs w:val="22"/>
              </w:rPr>
              <w:t>Es la fecha y hora en el momento de grabación del registro.</w:t>
            </w:r>
          </w:p>
        </w:tc>
      </w:tr>
    </w:tbl>
    <w:p w:rsidR="00370D00" w:rsidRDefault="00370D00" w:rsidP="00370D00">
      <w:pPr>
        <w:pStyle w:val="Textonotapie"/>
      </w:pPr>
      <w:r>
        <w:rPr>
          <w:rStyle w:val="nfasissutil"/>
        </w:rPr>
        <w:t>Separador de campos:</w:t>
      </w:r>
      <w:r>
        <w:t xml:space="preserve"> = igual</w:t>
      </w:r>
    </w:p>
    <w:p w:rsidR="00370D00" w:rsidRDefault="00370D00" w:rsidP="00370D00">
      <w:pPr>
        <w:pStyle w:val="Textonotapie"/>
      </w:pPr>
      <w:r>
        <w:rPr>
          <w:rStyle w:val="nfasissutil"/>
        </w:rPr>
        <w:t>Ejemplo:</w:t>
      </w:r>
      <w:r>
        <w:t xml:space="preserve"> GRUPO</w:t>
      </w:r>
      <w:r w:rsidRPr="00B34E60">
        <w:t>=/usr/prueba01/temp/grupo01/tp</w:t>
      </w:r>
      <w:r>
        <w:t>=prueba01=</w:t>
      </w:r>
      <w:r w:rsidRPr="003B00FA">
        <w:t>30/03/201</w:t>
      </w:r>
      <w:r>
        <w:t>3</w:t>
      </w:r>
      <w:r w:rsidRPr="003B00FA">
        <w:t xml:space="preserve">  10:03 p.m</w:t>
      </w:r>
    </w:p>
    <w:p w:rsidR="00370D00" w:rsidRDefault="00370D00" w:rsidP="00370D00">
      <w:pPr>
        <w:pStyle w:val="Textonotapie"/>
        <w:rPr>
          <w:rStyle w:val="nfasissutil"/>
        </w:rPr>
      </w:pPr>
    </w:p>
    <w:p w:rsidR="00370D00" w:rsidRDefault="00370D00" w:rsidP="00370D00">
      <w:pPr>
        <w:pStyle w:val="Textonotapie"/>
        <w:rPr>
          <w:rStyle w:val="nfasissutil"/>
        </w:rPr>
      </w:pPr>
      <w:r>
        <w:rPr>
          <w:rStyle w:val="nfasissutil"/>
        </w:rPr>
        <w:t>Luego de la grabación de estos registros, se pueden agregar registros con la estructura y contenido que el desarrollador desee. S</w:t>
      </w:r>
      <w:r w:rsidRPr="00B13F7E">
        <w:rPr>
          <w:rStyle w:val="nfasissutil"/>
          <w:b/>
        </w:rPr>
        <w:t>on de libre disponibilidad</w:t>
      </w:r>
      <w:r>
        <w:rPr>
          <w:rStyle w:val="nfasissutil"/>
        </w:rPr>
        <w:t xml:space="preserve"> para los desarrolladores.</w:t>
      </w:r>
    </w:p>
    <w:p w:rsidR="00370D00" w:rsidRDefault="00370D00" w:rsidP="00370D00">
      <w:pPr>
        <w:pStyle w:val="Textonotapie"/>
        <w:rPr>
          <w:rStyle w:val="nfasissutil"/>
        </w:rPr>
      </w:pPr>
      <w:r>
        <w:rPr>
          <w:rStyle w:val="nfasissutil"/>
        </w:rPr>
        <w:t xml:space="preserve">En la función Mover, por ejemplo, deben utilizar secuenciadores. Si desean registrar estas secuencias, pueden usar este mismo archivo preservando los registros de configuración aquí detallados. </w:t>
      </w:r>
    </w:p>
    <w:p w:rsidR="003B43AB" w:rsidRPr="005356C8" w:rsidRDefault="003B43AB" w:rsidP="003B43AB">
      <w:pPr>
        <w:pStyle w:val="Ttulo2"/>
        <w:spacing w:after="0"/>
        <w:rPr>
          <w:lang w:val="es-MX"/>
        </w:rPr>
      </w:pPr>
      <w:bookmarkStart w:id="44" w:name="_Toc352795449"/>
      <w:bookmarkStart w:id="45" w:name="_Toc353457491"/>
      <w:r>
        <w:rPr>
          <w:lang w:val="es-MX"/>
        </w:rPr>
        <w:t>Tabla de Campos</w:t>
      </w:r>
      <w:bookmarkEnd w:id="44"/>
      <w:bookmarkEnd w:id="45"/>
    </w:p>
    <w:p w:rsidR="003B43AB" w:rsidRDefault="003B43AB" w:rsidP="00C266CC">
      <w:pPr>
        <w:pStyle w:val="Ttulo4"/>
      </w:pPr>
      <w:r>
        <w:t>Repositorio: CONFDIR /T2.tab</w:t>
      </w:r>
    </w:p>
    <w:tbl>
      <w:tblPr>
        <w:tblW w:w="7121"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3544"/>
        <w:gridCol w:w="2126"/>
        <w:gridCol w:w="1451"/>
      </w:tblGrid>
      <w:tr w:rsidR="003B43AB" w:rsidTr="001C35F9">
        <w:tc>
          <w:tcPr>
            <w:tcW w:w="3544" w:type="dxa"/>
            <w:tcBorders>
              <w:top w:val="single" w:sz="8" w:space="0" w:color="F79646"/>
              <w:left w:val="single" w:sz="8" w:space="0" w:color="F79646"/>
              <w:bottom w:val="single" w:sz="18" w:space="0" w:color="F79646"/>
              <w:right w:val="single" w:sz="8" w:space="0" w:color="F79646"/>
            </w:tcBorders>
            <w:noWrap/>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Campo</w:t>
            </w:r>
          </w:p>
        </w:tc>
        <w:tc>
          <w:tcPr>
            <w:tcW w:w="2126" w:type="dxa"/>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Tipo</w:t>
            </w:r>
          </w:p>
        </w:tc>
        <w:tc>
          <w:tcPr>
            <w:tcW w:w="1451" w:type="dxa"/>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Variable</w:t>
            </w:r>
          </w:p>
        </w:tc>
      </w:tr>
      <w:tr w:rsidR="003B43AB" w:rsidRPr="00687DF4"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3B43AB" w:rsidRPr="00687DF4" w:rsidRDefault="003B43AB" w:rsidP="003224F9">
            <w:pPr>
              <w:rPr>
                <w:rFonts w:ascii="Calibri" w:hAnsi="Calibri"/>
                <w:bCs/>
                <w:sz w:val="22"/>
                <w:szCs w:val="22"/>
              </w:rPr>
            </w:pPr>
            <w:r>
              <w:rPr>
                <w:rFonts w:ascii="Calibri" w:hAnsi="Calibri"/>
                <w:bCs/>
                <w:sz w:val="22"/>
                <w:szCs w:val="22"/>
              </w:rPr>
              <w:t xml:space="preserve">Código </w:t>
            </w:r>
            <w:r w:rsidRPr="00687DF4">
              <w:rPr>
                <w:rFonts w:ascii="Calibri" w:hAnsi="Calibri"/>
                <w:bCs/>
                <w:sz w:val="22"/>
                <w:szCs w:val="22"/>
              </w:rPr>
              <w:t xml:space="preserve">de </w:t>
            </w:r>
            <w:r>
              <w:rPr>
                <w:rFonts w:ascii="Calibri" w:hAnsi="Calibri"/>
                <w:bCs/>
                <w:sz w:val="22"/>
                <w:szCs w:val="22"/>
              </w:rPr>
              <w:t>País</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3B43AB" w:rsidRPr="00687DF4" w:rsidRDefault="003B43AB" w:rsidP="003224F9">
            <w:pPr>
              <w:rPr>
                <w:rFonts w:ascii="Calibri" w:hAnsi="Calibri"/>
                <w:sz w:val="22"/>
                <w:szCs w:val="22"/>
              </w:rPr>
            </w:pPr>
            <w:r>
              <w:rPr>
                <w:rFonts w:ascii="Calibri" w:hAnsi="Calibri"/>
                <w:sz w:val="22"/>
                <w:szCs w:val="22"/>
              </w:rPr>
              <w:t>carácter</w:t>
            </w:r>
          </w:p>
        </w:tc>
        <w:tc>
          <w:tcPr>
            <w:tcW w:w="1451" w:type="dxa"/>
            <w:tcBorders>
              <w:top w:val="single" w:sz="8" w:space="0" w:color="F79646"/>
              <w:left w:val="single" w:sz="8" w:space="0" w:color="F79646"/>
              <w:bottom w:val="single" w:sz="8" w:space="0" w:color="F79646"/>
              <w:right w:val="single" w:sz="8" w:space="0" w:color="F79646"/>
            </w:tcBorders>
            <w:shd w:val="clear" w:color="auto" w:fill="FDE4D0"/>
          </w:tcPr>
          <w:p w:rsidR="003B43AB" w:rsidRPr="00687DF4" w:rsidRDefault="003B43AB" w:rsidP="003224F9">
            <w:pPr>
              <w:rPr>
                <w:rFonts w:ascii="Calibri" w:hAnsi="Calibri"/>
                <w:sz w:val="22"/>
                <w:szCs w:val="22"/>
                <w:lang w:val="en-US"/>
              </w:rPr>
            </w:pPr>
            <w:r>
              <w:rPr>
                <w:rFonts w:ascii="Calibri" w:hAnsi="Calibri"/>
                <w:sz w:val="22"/>
                <w:szCs w:val="22"/>
                <w:lang w:val="en-US"/>
              </w:rPr>
              <w:t>PAIS_ID</w:t>
            </w:r>
          </w:p>
        </w:tc>
      </w:tr>
      <w:tr w:rsidR="003B43AB" w:rsidRPr="00687DF4" w:rsidTr="001C35F9">
        <w:tc>
          <w:tcPr>
            <w:tcW w:w="3544" w:type="dxa"/>
            <w:tcBorders>
              <w:top w:val="single" w:sz="8" w:space="0" w:color="F79646"/>
              <w:left w:val="single" w:sz="8" w:space="0" w:color="F79646"/>
              <w:bottom w:val="single" w:sz="8" w:space="0" w:color="F79646"/>
              <w:right w:val="single" w:sz="8" w:space="0" w:color="F79646"/>
            </w:tcBorders>
            <w:noWrap/>
          </w:tcPr>
          <w:p w:rsidR="003B43AB" w:rsidRPr="00687DF4" w:rsidRDefault="003B43AB" w:rsidP="003224F9">
            <w:pPr>
              <w:rPr>
                <w:rFonts w:ascii="Calibri" w:hAnsi="Calibri"/>
                <w:bCs/>
                <w:sz w:val="22"/>
                <w:szCs w:val="22"/>
              </w:rPr>
            </w:pPr>
            <w:r w:rsidRPr="00687DF4">
              <w:rPr>
                <w:rFonts w:ascii="Calibri" w:hAnsi="Calibri"/>
                <w:bCs/>
                <w:sz w:val="22"/>
                <w:szCs w:val="22"/>
              </w:rPr>
              <w:t>Código de Sistema</w:t>
            </w:r>
          </w:p>
        </w:tc>
        <w:tc>
          <w:tcPr>
            <w:tcW w:w="2126" w:type="dxa"/>
            <w:tcBorders>
              <w:top w:val="single" w:sz="8" w:space="0" w:color="F79646"/>
              <w:left w:val="single" w:sz="8" w:space="0" w:color="F79646"/>
              <w:bottom w:val="single" w:sz="8" w:space="0" w:color="F79646"/>
              <w:right w:val="single" w:sz="8" w:space="0" w:color="F79646"/>
            </w:tcBorders>
          </w:tcPr>
          <w:p w:rsidR="003B43AB" w:rsidRPr="00687DF4" w:rsidRDefault="003B43AB" w:rsidP="003224F9">
            <w:pPr>
              <w:rPr>
                <w:rFonts w:ascii="Calibri" w:hAnsi="Calibri"/>
                <w:sz w:val="22"/>
                <w:szCs w:val="22"/>
              </w:rPr>
            </w:pPr>
            <w:r w:rsidRPr="00687DF4">
              <w:rPr>
                <w:rFonts w:ascii="Calibri" w:hAnsi="Calibri"/>
                <w:sz w:val="22"/>
                <w:szCs w:val="22"/>
              </w:rPr>
              <w:t>numérico</w:t>
            </w:r>
          </w:p>
        </w:tc>
        <w:tc>
          <w:tcPr>
            <w:tcW w:w="1451" w:type="dxa"/>
            <w:tcBorders>
              <w:top w:val="single" w:sz="8" w:space="0" w:color="F79646"/>
              <w:left w:val="single" w:sz="8" w:space="0" w:color="F79646"/>
              <w:bottom w:val="single" w:sz="8" w:space="0" w:color="F79646"/>
              <w:right w:val="single" w:sz="8" w:space="0" w:color="F79646"/>
            </w:tcBorders>
          </w:tcPr>
          <w:p w:rsidR="003B43AB" w:rsidRPr="00687DF4" w:rsidRDefault="003B43AB" w:rsidP="003224F9">
            <w:pPr>
              <w:rPr>
                <w:rFonts w:ascii="Calibri" w:hAnsi="Calibri"/>
                <w:sz w:val="22"/>
                <w:szCs w:val="22"/>
              </w:rPr>
            </w:pPr>
            <w:r>
              <w:rPr>
                <w:rFonts w:ascii="Calibri" w:hAnsi="Calibri"/>
                <w:sz w:val="22"/>
                <w:szCs w:val="22"/>
                <w:lang w:val="en-US"/>
              </w:rPr>
              <w:t>SIS_ID</w:t>
            </w:r>
          </w:p>
        </w:tc>
      </w:tr>
      <w:tr w:rsidR="003B43AB" w:rsidRPr="00687DF4"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3B43AB" w:rsidRPr="00687DF4" w:rsidRDefault="003B43AB" w:rsidP="003224F9">
            <w:pPr>
              <w:rPr>
                <w:rFonts w:ascii="Calibri" w:hAnsi="Calibri"/>
                <w:bCs/>
                <w:sz w:val="22"/>
                <w:szCs w:val="22"/>
              </w:rPr>
            </w:pPr>
            <w:r>
              <w:rPr>
                <w:rFonts w:ascii="Calibri" w:hAnsi="Calibri"/>
                <w:bCs/>
                <w:sz w:val="22"/>
                <w:szCs w:val="22"/>
              </w:rPr>
              <w:t>Nombre del Campo</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3B43AB" w:rsidRPr="00687DF4" w:rsidRDefault="003B43AB" w:rsidP="003224F9">
            <w:pPr>
              <w:rPr>
                <w:rFonts w:ascii="Calibri" w:hAnsi="Calibri"/>
                <w:sz w:val="22"/>
                <w:szCs w:val="22"/>
              </w:rPr>
            </w:pPr>
            <w:r>
              <w:rPr>
                <w:rFonts w:ascii="Calibri" w:hAnsi="Calibri"/>
                <w:sz w:val="22"/>
                <w:szCs w:val="22"/>
              </w:rPr>
              <w:t>caracteres</w:t>
            </w:r>
          </w:p>
        </w:tc>
        <w:tc>
          <w:tcPr>
            <w:tcW w:w="1451" w:type="dxa"/>
            <w:tcBorders>
              <w:top w:val="single" w:sz="8" w:space="0" w:color="F79646"/>
              <w:left w:val="single" w:sz="8" w:space="0" w:color="F79646"/>
              <w:bottom w:val="single" w:sz="8" w:space="0" w:color="F79646"/>
              <w:right w:val="single" w:sz="8" w:space="0" w:color="F79646"/>
            </w:tcBorders>
            <w:shd w:val="clear" w:color="auto" w:fill="FDE4D0"/>
          </w:tcPr>
          <w:p w:rsidR="003B43AB" w:rsidRPr="00687DF4" w:rsidRDefault="003B43AB" w:rsidP="003224F9">
            <w:pPr>
              <w:rPr>
                <w:rFonts w:ascii="Calibri" w:hAnsi="Calibri"/>
                <w:sz w:val="22"/>
                <w:szCs w:val="22"/>
                <w:lang w:val="en-US"/>
              </w:rPr>
            </w:pPr>
            <w:r>
              <w:rPr>
                <w:rFonts w:ascii="Calibri" w:hAnsi="Calibri"/>
                <w:sz w:val="22"/>
                <w:szCs w:val="22"/>
                <w:lang w:val="en-US"/>
              </w:rPr>
              <w:t>NOM_CAMP</w:t>
            </w:r>
          </w:p>
        </w:tc>
      </w:tr>
      <w:tr w:rsidR="003B43AB" w:rsidRPr="00687DF4" w:rsidTr="001C35F9">
        <w:tc>
          <w:tcPr>
            <w:tcW w:w="3544" w:type="dxa"/>
            <w:tcBorders>
              <w:top w:val="single" w:sz="8" w:space="0" w:color="F79646"/>
              <w:left w:val="single" w:sz="8" w:space="0" w:color="F79646"/>
              <w:bottom w:val="single" w:sz="8" w:space="0" w:color="F79646"/>
              <w:right w:val="single" w:sz="8" w:space="0" w:color="F79646"/>
            </w:tcBorders>
            <w:noWrap/>
          </w:tcPr>
          <w:p w:rsidR="003B43AB" w:rsidRPr="00687DF4" w:rsidRDefault="003B43AB" w:rsidP="003224F9">
            <w:pPr>
              <w:rPr>
                <w:rFonts w:ascii="Calibri" w:hAnsi="Calibri"/>
                <w:bCs/>
                <w:sz w:val="22"/>
                <w:szCs w:val="22"/>
              </w:rPr>
            </w:pPr>
            <w:r>
              <w:rPr>
                <w:rFonts w:ascii="Calibri" w:hAnsi="Calibri"/>
                <w:bCs/>
                <w:sz w:val="22"/>
                <w:szCs w:val="22"/>
              </w:rPr>
              <w:t xml:space="preserve">Orden de aparición del campo </w:t>
            </w:r>
          </w:p>
        </w:tc>
        <w:tc>
          <w:tcPr>
            <w:tcW w:w="2126" w:type="dxa"/>
            <w:tcBorders>
              <w:top w:val="single" w:sz="8" w:space="0" w:color="F79646"/>
              <w:left w:val="single" w:sz="8" w:space="0" w:color="F79646"/>
              <w:bottom w:val="single" w:sz="8" w:space="0" w:color="F79646"/>
              <w:right w:val="single" w:sz="8" w:space="0" w:color="F79646"/>
            </w:tcBorders>
          </w:tcPr>
          <w:p w:rsidR="003B43AB" w:rsidRPr="00687DF4" w:rsidRDefault="003B43AB" w:rsidP="003224F9">
            <w:pPr>
              <w:rPr>
                <w:rFonts w:ascii="Calibri" w:hAnsi="Calibri"/>
                <w:sz w:val="22"/>
                <w:szCs w:val="22"/>
              </w:rPr>
            </w:pPr>
            <w:r w:rsidRPr="00687DF4">
              <w:rPr>
                <w:rFonts w:ascii="Calibri" w:hAnsi="Calibri"/>
                <w:sz w:val="22"/>
                <w:szCs w:val="22"/>
              </w:rPr>
              <w:t>numérico</w:t>
            </w:r>
          </w:p>
        </w:tc>
        <w:tc>
          <w:tcPr>
            <w:tcW w:w="1451" w:type="dxa"/>
            <w:tcBorders>
              <w:top w:val="single" w:sz="8" w:space="0" w:color="F79646"/>
              <w:left w:val="single" w:sz="8" w:space="0" w:color="F79646"/>
              <w:bottom w:val="single" w:sz="8" w:space="0" w:color="F79646"/>
              <w:right w:val="single" w:sz="8" w:space="0" w:color="F79646"/>
            </w:tcBorders>
          </w:tcPr>
          <w:p w:rsidR="003B43AB" w:rsidRPr="00687DF4" w:rsidRDefault="003B43AB" w:rsidP="003224F9">
            <w:pPr>
              <w:rPr>
                <w:rFonts w:ascii="Calibri" w:hAnsi="Calibri"/>
                <w:sz w:val="22"/>
                <w:szCs w:val="22"/>
              </w:rPr>
            </w:pPr>
            <w:r>
              <w:rPr>
                <w:rFonts w:ascii="Calibri" w:hAnsi="Calibri"/>
                <w:sz w:val="22"/>
                <w:szCs w:val="22"/>
                <w:lang w:val="en-US"/>
              </w:rPr>
              <w:t>ORD_CAMP</w:t>
            </w:r>
          </w:p>
        </w:tc>
      </w:tr>
      <w:tr w:rsidR="003B43AB" w:rsidRPr="00687DF4"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3B43AB" w:rsidRPr="00687DF4" w:rsidRDefault="003B43AB" w:rsidP="003224F9">
            <w:pPr>
              <w:rPr>
                <w:rFonts w:ascii="Calibri" w:hAnsi="Calibri"/>
                <w:bCs/>
                <w:sz w:val="22"/>
                <w:szCs w:val="22"/>
              </w:rPr>
            </w:pPr>
            <w:r>
              <w:rPr>
                <w:rFonts w:ascii="Calibri" w:hAnsi="Calibri"/>
                <w:bCs/>
                <w:sz w:val="22"/>
                <w:szCs w:val="22"/>
              </w:rPr>
              <w:t>Formato del campo</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3B43AB" w:rsidRPr="00687DF4" w:rsidRDefault="003B43AB" w:rsidP="003224F9">
            <w:pPr>
              <w:rPr>
                <w:rFonts w:ascii="Calibri" w:hAnsi="Calibri"/>
                <w:sz w:val="22"/>
                <w:szCs w:val="22"/>
              </w:rPr>
            </w:pPr>
            <w:r>
              <w:rPr>
                <w:rFonts w:ascii="Calibri" w:hAnsi="Calibri"/>
                <w:sz w:val="22"/>
                <w:szCs w:val="22"/>
              </w:rPr>
              <w:t>caracteres</w:t>
            </w:r>
          </w:p>
        </w:tc>
        <w:tc>
          <w:tcPr>
            <w:tcW w:w="1451" w:type="dxa"/>
            <w:tcBorders>
              <w:top w:val="single" w:sz="8" w:space="0" w:color="F79646"/>
              <w:left w:val="single" w:sz="8" w:space="0" w:color="F79646"/>
              <w:bottom w:val="single" w:sz="8" w:space="0" w:color="F79646"/>
              <w:right w:val="single" w:sz="8" w:space="0" w:color="F79646"/>
            </w:tcBorders>
            <w:shd w:val="clear" w:color="auto" w:fill="FDE4D0"/>
          </w:tcPr>
          <w:p w:rsidR="003B43AB" w:rsidRPr="00687DF4" w:rsidRDefault="003B43AB" w:rsidP="003224F9">
            <w:pPr>
              <w:rPr>
                <w:rFonts w:ascii="Calibri" w:hAnsi="Calibri"/>
                <w:sz w:val="22"/>
                <w:szCs w:val="22"/>
                <w:lang w:val="en-US"/>
              </w:rPr>
            </w:pPr>
            <w:r>
              <w:rPr>
                <w:rFonts w:ascii="Calibri" w:hAnsi="Calibri"/>
                <w:sz w:val="22"/>
                <w:szCs w:val="22"/>
                <w:lang w:val="en-US"/>
              </w:rPr>
              <w:t>FMT_CAMP</w:t>
            </w:r>
          </w:p>
        </w:tc>
      </w:tr>
    </w:tbl>
    <w:p w:rsidR="003B43AB" w:rsidRDefault="003B43AB" w:rsidP="003B43AB">
      <w:pPr>
        <w:pStyle w:val="Textonotapie"/>
      </w:pPr>
      <w:r>
        <w:rPr>
          <w:rStyle w:val="nfasissutil"/>
        </w:rPr>
        <w:t>Separador de campos:</w:t>
      </w:r>
      <w:r>
        <w:t xml:space="preserve"> - guion</w:t>
      </w:r>
    </w:p>
    <w:tbl>
      <w:tblPr>
        <w:tblW w:w="568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41"/>
        <w:gridCol w:w="863"/>
        <w:gridCol w:w="2155"/>
        <w:gridCol w:w="851"/>
        <w:gridCol w:w="1275"/>
      </w:tblGrid>
      <w:tr w:rsidR="003B43AB" w:rsidRPr="006D69F2" w:rsidTr="004B3090">
        <w:trPr>
          <w:trHeight w:val="270"/>
        </w:trPr>
        <w:tc>
          <w:tcPr>
            <w:tcW w:w="5685" w:type="dxa"/>
            <w:gridSpan w:val="5"/>
            <w:tcBorders>
              <w:bottom w:val="single" w:sz="4" w:space="0" w:color="auto"/>
            </w:tcBorders>
            <w:shd w:val="clear" w:color="auto" w:fill="auto"/>
            <w:noWrap/>
            <w:vAlign w:val="bottom"/>
            <w:hideMark/>
          </w:tcPr>
          <w:p w:rsidR="003B43AB" w:rsidRPr="006D69F2" w:rsidRDefault="0044159B" w:rsidP="0044159B">
            <w:pPr>
              <w:jc w:val="center"/>
              <w:rPr>
                <w:rFonts w:cs="Arial"/>
                <w:b/>
                <w:bCs/>
                <w:lang w:val="es-AR" w:eastAsia="es-AR"/>
              </w:rPr>
            </w:pPr>
            <w:bookmarkStart w:id="46" w:name="_Toc335906897"/>
            <w:bookmarkStart w:id="47" w:name="_Toc352795450"/>
            <w:r>
              <w:rPr>
                <w:rFonts w:cs="Arial"/>
                <w:b/>
                <w:bCs/>
                <w:lang w:val="es-AR" w:eastAsia="es-AR"/>
              </w:rPr>
              <w:t xml:space="preserve">Ejemplo </w:t>
            </w:r>
            <w:r w:rsidR="003B43AB" w:rsidRPr="006D69F2">
              <w:rPr>
                <w:rFonts w:cs="Arial"/>
                <w:b/>
                <w:bCs/>
                <w:lang w:val="es-AR" w:eastAsia="es-AR"/>
              </w:rPr>
              <w:t xml:space="preserve">DATOS </w:t>
            </w:r>
            <w:r w:rsidR="003B43AB" w:rsidRPr="006D69F2">
              <w:rPr>
                <w:rFonts w:cs="Arial"/>
                <w:b/>
                <w:bCs/>
                <w:color w:val="0000FF"/>
                <w:lang w:val="es-AR" w:eastAsia="es-AR"/>
              </w:rPr>
              <w:t>T2.tab</w:t>
            </w:r>
          </w:p>
        </w:tc>
      </w:tr>
      <w:tr w:rsidR="003B43AB" w:rsidRPr="006D69F2" w:rsidTr="004B3090">
        <w:trPr>
          <w:trHeight w:val="270"/>
        </w:trPr>
        <w:tc>
          <w:tcPr>
            <w:tcW w:w="541" w:type="dxa"/>
            <w:tcBorders>
              <w:top w:val="single" w:sz="4" w:space="0" w:color="auto"/>
              <w:left w:val="nil"/>
              <w:bottom w:val="nil"/>
              <w:right w:val="nil"/>
            </w:tcBorders>
            <w:shd w:val="clear" w:color="auto" w:fill="auto"/>
            <w:noWrap/>
            <w:vAlign w:val="bottom"/>
            <w:hideMark/>
          </w:tcPr>
          <w:p w:rsidR="003B43AB" w:rsidRPr="006D69F2" w:rsidRDefault="00252478" w:rsidP="003224F9">
            <w:pPr>
              <w:jc w:val="center"/>
              <w:rPr>
                <w:rFonts w:cs="Arial"/>
                <w:lang w:val="es-AR" w:eastAsia="es-AR"/>
              </w:rPr>
            </w:pPr>
            <w:r w:rsidRPr="006D69F2">
              <w:rPr>
                <w:rFonts w:cs="Arial"/>
                <w:lang w:val="es-AR" w:eastAsia="es-AR"/>
              </w:rPr>
              <w:t>País</w:t>
            </w:r>
          </w:p>
        </w:tc>
        <w:tc>
          <w:tcPr>
            <w:tcW w:w="863" w:type="dxa"/>
            <w:tcBorders>
              <w:top w:val="single" w:sz="4" w:space="0" w:color="auto"/>
              <w:left w:val="nil"/>
              <w:bottom w:val="nil"/>
              <w:right w:val="nil"/>
            </w:tcBorders>
            <w:shd w:val="clear" w:color="auto" w:fill="auto"/>
            <w:noWrap/>
            <w:vAlign w:val="bottom"/>
            <w:hideMark/>
          </w:tcPr>
          <w:p w:rsidR="003B43AB" w:rsidRPr="006D69F2" w:rsidRDefault="003B43AB" w:rsidP="003224F9">
            <w:pPr>
              <w:jc w:val="center"/>
              <w:rPr>
                <w:rFonts w:cs="Arial"/>
                <w:lang w:val="es-AR" w:eastAsia="es-AR"/>
              </w:rPr>
            </w:pPr>
            <w:r w:rsidRPr="006D69F2">
              <w:rPr>
                <w:rFonts w:cs="Arial"/>
                <w:lang w:val="es-AR" w:eastAsia="es-AR"/>
              </w:rPr>
              <w:t>Sistema</w:t>
            </w:r>
          </w:p>
        </w:tc>
        <w:tc>
          <w:tcPr>
            <w:tcW w:w="2155" w:type="dxa"/>
            <w:tcBorders>
              <w:top w:val="single" w:sz="4" w:space="0" w:color="auto"/>
              <w:left w:val="nil"/>
              <w:bottom w:val="nil"/>
              <w:right w:val="nil"/>
            </w:tcBorders>
            <w:shd w:val="clear" w:color="auto" w:fill="auto"/>
            <w:noWrap/>
            <w:vAlign w:val="bottom"/>
            <w:hideMark/>
          </w:tcPr>
          <w:p w:rsidR="003B43AB" w:rsidRPr="006D69F2" w:rsidRDefault="003B43AB" w:rsidP="003224F9">
            <w:pPr>
              <w:rPr>
                <w:rFonts w:cs="Arial"/>
                <w:lang w:val="es-AR" w:eastAsia="es-AR"/>
              </w:rPr>
            </w:pPr>
            <w:r w:rsidRPr="006D69F2">
              <w:rPr>
                <w:rFonts w:cs="Arial"/>
                <w:lang w:val="es-AR" w:eastAsia="es-AR"/>
              </w:rPr>
              <w:t>Nombre del Campo</w:t>
            </w:r>
          </w:p>
        </w:tc>
        <w:tc>
          <w:tcPr>
            <w:tcW w:w="851" w:type="dxa"/>
            <w:tcBorders>
              <w:top w:val="single" w:sz="4" w:space="0" w:color="auto"/>
              <w:left w:val="nil"/>
              <w:bottom w:val="nil"/>
              <w:right w:val="nil"/>
            </w:tcBorders>
            <w:shd w:val="clear" w:color="auto" w:fill="auto"/>
            <w:noWrap/>
            <w:vAlign w:val="bottom"/>
            <w:hideMark/>
          </w:tcPr>
          <w:p w:rsidR="003B43AB" w:rsidRPr="006D69F2" w:rsidRDefault="00252478" w:rsidP="001C35F9">
            <w:pPr>
              <w:ind w:right="-70"/>
              <w:jc w:val="center"/>
              <w:rPr>
                <w:rFonts w:cs="Arial"/>
                <w:lang w:val="es-AR" w:eastAsia="es-AR"/>
              </w:rPr>
            </w:pPr>
            <w:r w:rsidRPr="006D69F2">
              <w:rPr>
                <w:rFonts w:cs="Arial"/>
                <w:lang w:val="es-AR" w:eastAsia="es-AR"/>
              </w:rPr>
              <w:t>Nro.</w:t>
            </w:r>
            <w:r w:rsidR="003B43AB" w:rsidRPr="006D69F2">
              <w:rPr>
                <w:rFonts w:cs="Arial"/>
                <w:lang w:val="es-AR" w:eastAsia="es-AR"/>
              </w:rPr>
              <w:t xml:space="preserve"> de Orden</w:t>
            </w:r>
          </w:p>
        </w:tc>
        <w:tc>
          <w:tcPr>
            <w:tcW w:w="1275" w:type="dxa"/>
            <w:tcBorders>
              <w:top w:val="single" w:sz="4" w:space="0" w:color="auto"/>
              <w:left w:val="nil"/>
              <w:bottom w:val="nil"/>
              <w:right w:val="nil"/>
            </w:tcBorders>
            <w:shd w:val="clear" w:color="auto" w:fill="auto"/>
            <w:noWrap/>
            <w:vAlign w:val="bottom"/>
            <w:hideMark/>
          </w:tcPr>
          <w:p w:rsidR="003B43AB" w:rsidRPr="006D69F2" w:rsidRDefault="003B43AB" w:rsidP="003224F9">
            <w:pPr>
              <w:rPr>
                <w:rFonts w:cs="Arial"/>
                <w:lang w:val="es-AR" w:eastAsia="es-AR"/>
              </w:rPr>
            </w:pPr>
            <w:r w:rsidRPr="006D69F2">
              <w:rPr>
                <w:rFonts w:cs="Arial"/>
                <w:lang w:val="es-AR" w:eastAsia="es-AR"/>
              </w:rPr>
              <w:t>Formato</w:t>
            </w:r>
          </w:p>
        </w:tc>
      </w:tr>
      <w:tr w:rsidR="003B43AB" w:rsidRPr="008C30ED" w:rsidTr="004B3090">
        <w:trPr>
          <w:trHeight w:val="255"/>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MT_IMPAGO</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1</w:t>
            </w:r>
          </w:p>
        </w:tc>
        <w:tc>
          <w:tcPr>
            <w:tcW w:w="127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commax16.2</w:t>
            </w:r>
          </w:p>
        </w:tc>
      </w:tr>
      <w:tr w:rsidR="003B43AB" w:rsidRPr="008C30ED" w:rsidTr="004B3090">
        <w:trPr>
          <w:trHeight w:val="255"/>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MT_PRES</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2</w:t>
            </w:r>
          </w:p>
        </w:tc>
        <w:tc>
          <w:tcPr>
            <w:tcW w:w="127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commax16.2</w:t>
            </w:r>
          </w:p>
        </w:tc>
      </w:tr>
      <w:tr w:rsidR="003B43AB" w:rsidRPr="008C30ED" w:rsidTr="004B3090">
        <w:trPr>
          <w:trHeight w:val="255"/>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MT_DEB</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3</w:t>
            </w:r>
          </w:p>
        </w:tc>
        <w:tc>
          <w:tcPr>
            <w:tcW w:w="127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commax16.2</w:t>
            </w:r>
          </w:p>
        </w:tc>
      </w:tr>
      <w:tr w:rsidR="003B43AB" w:rsidRPr="008C30ED" w:rsidTr="004B3090">
        <w:trPr>
          <w:trHeight w:val="255"/>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MT_INDE</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4</w:t>
            </w:r>
          </w:p>
        </w:tc>
        <w:tc>
          <w:tcPr>
            <w:tcW w:w="127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commax16.2</w:t>
            </w:r>
          </w:p>
        </w:tc>
      </w:tr>
      <w:tr w:rsidR="003B43AB" w:rsidRPr="008C30ED" w:rsidTr="004B3090">
        <w:trPr>
          <w:trHeight w:val="255"/>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252478"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PRES_CLI</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5</w:t>
            </w:r>
          </w:p>
        </w:tc>
        <w:tc>
          <w:tcPr>
            <w:tcW w:w="1275" w:type="dxa"/>
            <w:tcBorders>
              <w:top w:val="nil"/>
              <w:left w:val="nil"/>
              <w:bottom w:val="nil"/>
              <w:right w:val="nil"/>
            </w:tcBorders>
            <w:shd w:val="clear" w:color="auto" w:fill="auto"/>
            <w:noWrap/>
            <w:vAlign w:val="bottom"/>
            <w:hideMark/>
          </w:tcPr>
          <w:p w:rsidR="003B43AB" w:rsidRPr="008C30ED" w:rsidRDefault="003B43AB" w:rsidP="00252478">
            <w:pPr>
              <w:rPr>
                <w:rFonts w:ascii="MS Sans Serif" w:hAnsi="MS Sans Serif" w:cs="Arial"/>
                <w:sz w:val="18"/>
                <w:szCs w:val="18"/>
                <w:lang w:val="es-AR" w:eastAsia="es-AR"/>
              </w:rPr>
            </w:pPr>
            <w:r w:rsidRPr="008C30ED">
              <w:rPr>
                <w:rFonts w:ascii="MS Sans Serif" w:hAnsi="MS Sans Serif" w:cs="Arial"/>
                <w:sz w:val="18"/>
                <w:szCs w:val="18"/>
                <w:lang w:val="es-AR" w:eastAsia="es-AR"/>
              </w:rPr>
              <w:t>$</w:t>
            </w:r>
            <w:r w:rsidR="00252478" w:rsidRPr="008C30ED">
              <w:rPr>
                <w:rFonts w:ascii="MS Sans Serif" w:hAnsi="MS Sans Serif" w:cs="Arial"/>
                <w:sz w:val="18"/>
                <w:szCs w:val="18"/>
                <w:lang w:val="es-AR" w:eastAsia="es-AR"/>
              </w:rPr>
              <w:t>44</w:t>
            </w:r>
            <w:r w:rsidRPr="008C30ED">
              <w:rPr>
                <w:rFonts w:ascii="MS Sans Serif" w:hAnsi="MS Sans Serif" w:cs="Arial"/>
                <w:sz w:val="18"/>
                <w:szCs w:val="18"/>
                <w:lang w:val="es-AR" w:eastAsia="es-AR"/>
              </w:rPr>
              <w:t>.</w:t>
            </w:r>
          </w:p>
        </w:tc>
      </w:tr>
      <w:tr w:rsidR="003B43AB" w:rsidRPr="008C30ED" w:rsidTr="004B3090">
        <w:trPr>
          <w:trHeight w:val="255"/>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CTB_ESTADO</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127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$4.</w:t>
            </w:r>
          </w:p>
        </w:tc>
      </w:tr>
      <w:tr w:rsidR="003B43AB" w:rsidRPr="008C30ED" w:rsidTr="004B3090">
        <w:trPr>
          <w:trHeight w:val="255"/>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PRES_ID</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7</w:t>
            </w:r>
          </w:p>
        </w:tc>
        <w:tc>
          <w:tcPr>
            <w:tcW w:w="127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$12.</w:t>
            </w:r>
          </w:p>
        </w:tc>
      </w:tr>
      <w:tr w:rsidR="003B43AB" w:rsidRPr="008C30ED" w:rsidTr="004B3090">
        <w:trPr>
          <w:trHeight w:val="255"/>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252478"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PRES_CLI_ID</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8</w:t>
            </w:r>
          </w:p>
        </w:tc>
        <w:tc>
          <w:tcPr>
            <w:tcW w:w="1275" w:type="dxa"/>
            <w:tcBorders>
              <w:top w:val="nil"/>
              <w:left w:val="nil"/>
              <w:bottom w:val="nil"/>
              <w:right w:val="nil"/>
            </w:tcBorders>
            <w:shd w:val="clear" w:color="auto" w:fill="auto"/>
            <w:noWrap/>
            <w:vAlign w:val="bottom"/>
            <w:hideMark/>
          </w:tcPr>
          <w:p w:rsidR="003B43AB" w:rsidRPr="008C30ED" w:rsidRDefault="00252478"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r>
      <w:tr w:rsidR="003B43AB" w:rsidRPr="008C30ED" w:rsidTr="004B3090">
        <w:trPr>
          <w:trHeight w:val="255"/>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MT_INNODE</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9</w:t>
            </w:r>
          </w:p>
        </w:tc>
        <w:tc>
          <w:tcPr>
            <w:tcW w:w="127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commax16.2</w:t>
            </w:r>
          </w:p>
        </w:tc>
      </w:tr>
      <w:tr w:rsidR="003B43AB" w:rsidRPr="006D69F2" w:rsidTr="004B3090">
        <w:trPr>
          <w:trHeight w:val="270"/>
        </w:trPr>
        <w:tc>
          <w:tcPr>
            <w:tcW w:w="54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A</w:t>
            </w:r>
          </w:p>
        </w:tc>
        <w:tc>
          <w:tcPr>
            <w:tcW w:w="863"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6</w:t>
            </w:r>
          </w:p>
        </w:tc>
        <w:tc>
          <w:tcPr>
            <w:tcW w:w="2155" w:type="dxa"/>
            <w:tcBorders>
              <w:top w:val="nil"/>
              <w:left w:val="nil"/>
              <w:bottom w:val="nil"/>
              <w:right w:val="nil"/>
            </w:tcBorders>
            <w:shd w:val="clear" w:color="auto" w:fill="auto"/>
            <w:noWrap/>
            <w:vAlign w:val="bottom"/>
            <w:hideMark/>
          </w:tcPr>
          <w:p w:rsidR="003B43AB" w:rsidRPr="008C30ED" w:rsidRDefault="000A4950"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CTB_FE</w:t>
            </w:r>
          </w:p>
        </w:tc>
        <w:tc>
          <w:tcPr>
            <w:tcW w:w="851" w:type="dxa"/>
            <w:tcBorders>
              <w:top w:val="nil"/>
              <w:left w:val="nil"/>
              <w:bottom w:val="nil"/>
              <w:right w:val="nil"/>
            </w:tcBorders>
            <w:shd w:val="clear" w:color="auto" w:fill="auto"/>
            <w:noWrap/>
            <w:vAlign w:val="bottom"/>
            <w:hideMark/>
          </w:tcPr>
          <w:p w:rsidR="003B43AB" w:rsidRPr="008C30ED" w:rsidRDefault="003B43AB" w:rsidP="003224F9">
            <w:pPr>
              <w:jc w:val="center"/>
              <w:rPr>
                <w:rFonts w:ascii="MS Sans Serif" w:hAnsi="MS Sans Serif" w:cs="Arial"/>
                <w:sz w:val="18"/>
                <w:szCs w:val="18"/>
                <w:lang w:val="es-AR" w:eastAsia="es-AR"/>
              </w:rPr>
            </w:pPr>
            <w:r w:rsidRPr="008C30ED">
              <w:rPr>
                <w:rFonts w:ascii="MS Sans Serif" w:hAnsi="MS Sans Serif" w:cs="Arial"/>
                <w:sz w:val="18"/>
                <w:szCs w:val="18"/>
                <w:lang w:val="es-AR" w:eastAsia="es-AR"/>
              </w:rPr>
              <w:t>10</w:t>
            </w:r>
          </w:p>
        </w:tc>
        <w:tc>
          <w:tcPr>
            <w:tcW w:w="1275" w:type="dxa"/>
            <w:tcBorders>
              <w:top w:val="nil"/>
              <w:left w:val="nil"/>
              <w:bottom w:val="nil"/>
              <w:right w:val="nil"/>
            </w:tcBorders>
            <w:shd w:val="clear" w:color="auto" w:fill="auto"/>
            <w:noWrap/>
            <w:vAlign w:val="bottom"/>
            <w:hideMark/>
          </w:tcPr>
          <w:p w:rsidR="003B43AB" w:rsidRPr="008C30ED" w:rsidRDefault="003B43AB" w:rsidP="003224F9">
            <w:pPr>
              <w:rPr>
                <w:rFonts w:ascii="MS Sans Serif" w:hAnsi="MS Sans Serif" w:cs="Arial"/>
                <w:sz w:val="18"/>
                <w:szCs w:val="18"/>
                <w:lang w:val="es-AR" w:eastAsia="es-AR"/>
              </w:rPr>
            </w:pPr>
            <w:r w:rsidRPr="008C30ED">
              <w:rPr>
                <w:rFonts w:ascii="MS Sans Serif" w:hAnsi="MS Sans Serif" w:cs="Arial"/>
                <w:sz w:val="18"/>
                <w:szCs w:val="18"/>
                <w:lang w:val="es-AR" w:eastAsia="es-AR"/>
              </w:rPr>
              <w:t>ddmmyy10.</w:t>
            </w:r>
          </w:p>
        </w:tc>
      </w:tr>
    </w:tbl>
    <w:p w:rsidR="004F279F" w:rsidRPr="005356C8" w:rsidRDefault="004F279F" w:rsidP="004F279F">
      <w:pPr>
        <w:pStyle w:val="Ttulo2"/>
        <w:rPr>
          <w:lang w:val="es-MX"/>
        </w:rPr>
      </w:pPr>
      <w:bookmarkStart w:id="48" w:name="_Toc352795448"/>
      <w:bookmarkStart w:id="49" w:name="_Toc353457492"/>
      <w:r>
        <w:rPr>
          <w:lang w:val="es-MX"/>
        </w:rPr>
        <w:t>Tabla de Separadores</w:t>
      </w:r>
      <w:bookmarkEnd w:id="48"/>
      <w:bookmarkEnd w:id="49"/>
    </w:p>
    <w:p w:rsidR="004F279F" w:rsidRDefault="004F279F" w:rsidP="004F279F">
      <w:pPr>
        <w:pStyle w:val="Ttulo4"/>
      </w:pPr>
      <w:r>
        <w:t>Repositorio: CONFDIR /T1.tab</w:t>
      </w:r>
    </w:p>
    <w:tbl>
      <w:tblPr>
        <w:tblW w:w="7121"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3686"/>
        <w:gridCol w:w="1984"/>
        <w:gridCol w:w="1451"/>
      </w:tblGrid>
      <w:tr w:rsidR="004F279F" w:rsidTr="005E26F8">
        <w:tc>
          <w:tcPr>
            <w:tcW w:w="3686" w:type="dxa"/>
            <w:tcBorders>
              <w:top w:val="single" w:sz="8" w:space="0" w:color="F79646"/>
              <w:left w:val="single" w:sz="8" w:space="0" w:color="F79646"/>
              <w:bottom w:val="single" w:sz="18" w:space="0" w:color="F79646"/>
              <w:right w:val="single" w:sz="8" w:space="0" w:color="F79646"/>
            </w:tcBorders>
            <w:noWrap/>
          </w:tcPr>
          <w:p w:rsidR="004F279F" w:rsidRPr="009256D6" w:rsidRDefault="004F279F" w:rsidP="005E26F8">
            <w:pPr>
              <w:jc w:val="center"/>
              <w:rPr>
                <w:rFonts w:ascii="Calibri" w:hAnsi="Calibri"/>
                <w:b/>
                <w:bCs/>
                <w:sz w:val="22"/>
                <w:szCs w:val="22"/>
              </w:rPr>
            </w:pPr>
            <w:r w:rsidRPr="009256D6">
              <w:rPr>
                <w:rFonts w:ascii="Calibri" w:hAnsi="Calibri"/>
                <w:b/>
                <w:bCs/>
                <w:sz w:val="22"/>
                <w:szCs w:val="22"/>
              </w:rPr>
              <w:t>Campo</w:t>
            </w:r>
          </w:p>
        </w:tc>
        <w:tc>
          <w:tcPr>
            <w:tcW w:w="1984" w:type="dxa"/>
            <w:tcBorders>
              <w:top w:val="single" w:sz="8" w:space="0" w:color="F79646"/>
              <w:left w:val="single" w:sz="8" w:space="0" w:color="F79646"/>
              <w:bottom w:val="single" w:sz="18" w:space="0" w:color="F79646"/>
              <w:right w:val="single" w:sz="8" w:space="0" w:color="F79646"/>
            </w:tcBorders>
          </w:tcPr>
          <w:p w:rsidR="004F279F" w:rsidRPr="009256D6" w:rsidRDefault="004F279F" w:rsidP="005E26F8">
            <w:pPr>
              <w:jc w:val="center"/>
              <w:rPr>
                <w:rFonts w:ascii="Calibri" w:hAnsi="Calibri"/>
                <w:b/>
                <w:bCs/>
                <w:sz w:val="22"/>
                <w:szCs w:val="22"/>
              </w:rPr>
            </w:pPr>
            <w:r w:rsidRPr="009256D6">
              <w:rPr>
                <w:rFonts w:ascii="Calibri" w:hAnsi="Calibri"/>
                <w:b/>
                <w:bCs/>
                <w:sz w:val="22"/>
                <w:szCs w:val="22"/>
              </w:rPr>
              <w:t>Tipo</w:t>
            </w:r>
          </w:p>
        </w:tc>
        <w:tc>
          <w:tcPr>
            <w:tcW w:w="1451" w:type="dxa"/>
            <w:tcBorders>
              <w:top w:val="single" w:sz="8" w:space="0" w:color="F79646"/>
              <w:left w:val="single" w:sz="8" w:space="0" w:color="F79646"/>
              <w:bottom w:val="single" w:sz="18" w:space="0" w:color="F79646"/>
              <w:right w:val="single" w:sz="8" w:space="0" w:color="F79646"/>
            </w:tcBorders>
          </w:tcPr>
          <w:p w:rsidR="004F279F" w:rsidRPr="009256D6" w:rsidRDefault="004F279F" w:rsidP="005E26F8">
            <w:pPr>
              <w:jc w:val="center"/>
              <w:rPr>
                <w:rFonts w:ascii="Calibri" w:hAnsi="Calibri"/>
                <w:b/>
                <w:bCs/>
                <w:sz w:val="22"/>
                <w:szCs w:val="22"/>
              </w:rPr>
            </w:pPr>
            <w:r w:rsidRPr="009256D6">
              <w:rPr>
                <w:rFonts w:ascii="Calibri" w:hAnsi="Calibri"/>
                <w:b/>
                <w:bCs/>
                <w:sz w:val="22"/>
                <w:szCs w:val="22"/>
              </w:rPr>
              <w:t>Variable</w:t>
            </w:r>
          </w:p>
        </w:tc>
      </w:tr>
      <w:tr w:rsidR="004F279F" w:rsidRPr="00687DF4" w:rsidTr="005E26F8">
        <w:tc>
          <w:tcPr>
            <w:tcW w:w="3686" w:type="dxa"/>
            <w:tcBorders>
              <w:top w:val="single" w:sz="8" w:space="0" w:color="F79646"/>
              <w:left w:val="single" w:sz="8" w:space="0" w:color="F79646"/>
              <w:bottom w:val="single" w:sz="8" w:space="0" w:color="F79646"/>
              <w:right w:val="single" w:sz="8" w:space="0" w:color="F79646"/>
            </w:tcBorders>
            <w:shd w:val="clear" w:color="auto" w:fill="FDE4D0"/>
            <w:noWrap/>
          </w:tcPr>
          <w:p w:rsidR="004F279F" w:rsidRPr="00687DF4" w:rsidRDefault="004F279F" w:rsidP="005E26F8">
            <w:pPr>
              <w:rPr>
                <w:rFonts w:ascii="Calibri" w:hAnsi="Calibri"/>
                <w:bCs/>
                <w:sz w:val="22"/>
                <w:szCs w:val="22"/>
              </w:rPr>
            </w:pPr>
            <w:r>
              <w:rPr>
                <w:rFonts w:ascii="Calibri" w:hAnsi="Calibri"/>
                <w:bCs/>
                <w:sz w:val="22"/>
                <w:szCs w:val="22"/>
              </w:rPr>
              <w:lastRenderedPageBreak/>
              <w:t xml:space="preserve">Código </w:t>
            </w:r>
            <w:r w:rsidRPr="00687DF4">
              <w:rPr>
                <w:rFonts w:ascii="Calibri" w:hAnsi="Calibri"/>
                <w:bCs/>
                <w:sz w:val="22"/>
                <w:szCs w:val="22"/>
              </w:rPr>
              <w:t xml:space="preserve">de </w:t>
            </w:r>
            <w:r>
              <w:rPr>
                <w:rFonts w:ascii="Calibri" w:hAnsi="Calibri"/>
                <w:bCs/>
                <w:sz w:val="22"/>
                <w:szCs w:val="22"/>
              </w:rPr>
              <w:t>País</w:t>
            </w:r>
          </w:p>
        </w:tc>
        <w:tc>
          <w:tcPr>
            <w:tcW w:w="1984" w:type="dxa"/>
            <w:tcBorders>
              <w:top w:val="single" w:sz="8" w:space="0" w:color="F79646"/>
              <w:left w:val="single" w:sz="8" w:space="0" w:color="F79646"/>
              <w:bottom w:val="single" w:sz="8" w:space="0" w:color="F79646"/>
              <w:right w:val="single" w:sz="8" w:space="0" w:color="F79646"/>
            </w:tcBorders>
            <w:shd w:val="clear" w:color="auto" w:fill="FDE4D0"/>
          </w:tcPr>
          <w:p w:rsidR="004F279F" w:rsidRPr="00687DF4" w:rsidRDefault="004F279F" w:rsidP="005E26F8">
            <w:pPr>
              <w:rPr>
                <w:rFonts w:ascii="Calibri" w:hAnsi="Calibri"/>
                <w:sz w:val="22"/>
                <w:szCs w:val="22"/>
              </w:rPr>
            </w:pPr>
            <w:r>
              <w:rPr>
                <w:rFonts w:ascii="Calibri" w:hAnsi="Calibri"/>
                <w:sz w:val="22"/>
                <w:szCs w:val="22"/>
              </w:rPr>
              <w:t>carácter</w:t>
            </w:r>
          </w:p>
        </w:tc>
        <w:tc>
          <w:tcPr>
            <w:tcW w:w="1451" w:type="dxa"/>
            <w:tcBorders>
              <w:top w:val="single" w:sz="8" w:space="0" w:color="F79646"/>
              <w:left w:val="single" w:sz="8" w:space="0" w:color="F79646"/>
              <w:bottom w:val="single" w:sz="8" w:space="0" w:color="F79646"/>
              <w:right w:val="single" w:sz="8" w:space="0" w:color="F79646"/>
            </w:tcBorders>
            <w:shd w:val="clear" w:color="auto" w:fill="FDE4D0"/>
          </w:tcPr>
          <w:p w:rsidR="004F279F" w:rsidRPr="00687DF4" w:rsidRDefault="004F279F" w:rsidP="005E26F8">
            <w:pPr>
              <w:rPr>
                <w:rFonts w:ascii="Calibri" w:hAnsi="Calibri"/>
                <w:sz w:val="22"/>
                <w:szCs w:val="22"/>
                <w:lang w:val="en-US"/>
              </w:rPr>
            </w:pPr>
            <w:r>
              <w:rPr>
                <w:rFonts w:ascii="Calibri" w:hAnsi="Calibri"/>
                <w:sz w:val="22"/>
                <w:szCs w:val="22"/>
                <w:lang w:val="en-US"/>
              </w:rPr>
              <w:t>PAIS_ID</w:t>
            </w:r>
          </w:p>
        </w:tc>
      </w:tr>
      <w:tr w:rsidR="004F279F" w:rsidRPr="00687DF4" w:rsidTr="005E26F8">
        <w:tc>
          <w:tcPr>
            <w:tcW w:w="3686" w:type="dxa"/>
            <w:tcBorders>
              <w:top w:val="single" w:sz="8" w:space="0" w:color="F79646"/>
              <w:left w:val="single" w:sz="8" w:space="0" w:color="F79646"/>
              <w:bottom w:val="single" w:sz="8" w:space="0" w:color="F79646"/>
              <w:right w:val="single" w:sz="8" w:space="0" w:color="F79646"/>
            </w:tcBorders>
            <w:noWrap/>
          </w:tcPr>
          <w:p w:rsidR="004F279F" w:rsidRPr="00687DF4" w:rsidRDefault="004F279F" w:rsidP="005E26F8">
            <w:pPr>
              <w:rPr>
                <w:rFonts w:ascii="Calibri" w:hAnsi="Calibri"/>
                <w:bCs/>
                <w:sz w:val="22"/>
                <w:szCs w:val="22"/>
              </w:rPr>
            </w:pPr>
            <w:r w:rsidRPr="00687DF4">
              <w:rPr>
                <w:rFonts w:ascii="Calibri" w:hAnsi="Calibri"/>
                <w:bCs/>
                <w:sz w:val="22"/>
                <w:szCs w:val="22"/>
              </w:rPr>
              <w:t>Código de Sistema</w:t>
            </w:r>
          </w:p>
        </w:tc>
        <w:tc>
          <w:tcPr>
            <w:tcW w:w="1984" w:type="dxa"/>
            <w:tcBorders>
              <w:top w:val="single" w:sz="8" w:space="0" w:color="F79646"/>
              <w:left w:val="single" w:sz="8" w:space="0" w:color="F79646"/>
              <w:bottom w:val="single" w:sz="8" w:space="0" w:color="F79646"/>
              <w:right w:val="single" w:sz="8" w:space="0" w:color="F79646"/>
            </w:tcBorders>
          </w:tcPr>
          <w:p w:rsidR="004F279F" w:rsidRPr="00687DF4" w:rsidRDefault="004F279F" w:rsidP="005E26F8">
            <w:pPr>
              <w:rPr>
                <w:rFonts w:ascii="Calibri" w:hAnsi="Calibri"/>
                <w:sz w:val="22"/>
                <w:szCs w:val="22"/>
              </w:rPr>
            </w:pPr>
            <w:r w:rsidRPr="00687DF4">
              <w:rPr>
                <w:rFonts w:ascii="Calibri" w:hAnsi="Calibri"/>
                <w:sz w:val="22"/>
                <w:szCs w:val="22"/>
              </w:rPr>
              <w:t>numérico</w:t>
            </w:r>
          </w:p>
        </w:tc>
        <w:tc>
          <w:tcPr>
            <w:tcW w:w="1451" w:type="dxa"/>
            <w:tcBorders>
              <w:top w:val="single" w:sz="8" w:space="0" w:color="F79646"/>
              <w:left w:val="single" w:sz="8" w:space="0" w:color="F79646"/>
              <w:bottom w:val="single" w:sz="8" w:space="0" w:color="F79646"/>
              <w:right w:val="single" w:sz="8" w:space="0" w:color="F79646"/>
            </w:tcBorders>
          </w:tcPr>
          <w:p w:rsidR="004F279F" w:rsidRPr="00687DF4" w:rsidRDefault="004F279F" w:rsidP="005E26F8">
            <w:pPr>
              <w:rPr>
                <w:rFonts w:ascii="Calibri" w:hAnsi="Calibri"/>
                <w:sz w:val="22"/>
                <w:szCs w:val="22"/>
              </w:rPr>
            </w:pPr>
            <w:r>
              <w:rPr>
                <w:rFonts w:ascii="Calibri" w:hAnsi="Calibri"/>
                <w:sz w:val="22"/>
                <w:szCs w:val="22"/>
                <w:lang w:val="en-US"/>
              </w:rPr>
              <w:t>SIS_ID</w:t>
            </w:r>
          </w:p>
        </w:tc>
      </w:tr>
      <w:tr w:rsidR="004F279F" w:rsidRPr="00687DF4" w:rsidTr="005E26F8">
        <w:tc>
          <w:tcPr>
            <w:tcW w:w="3686" w:type="dxa"/>
            <w:tcBorders>
              <w:top w:val="single" w:sz="8" w:space="0" w:color="F79646"/>
              <w:left w:val="single" w:sz="8" w:space="0" w:color="F79646"/>
              <w:bottom w:val="single" w:sz="8" w:space="0" w:color="F79646"/>
              <w:right w:val="single" w:sz="8" w:space="0" w:color="F79646"/>
            </w:tcBorders>
            <w:shd w:val="clear" w:color="auto" w:fill="FDE4D0"/>
            <w:noWrap/>
          </w:tcPr>
          <w:p w:rsidR="004F279F" w:rsidRPr="00687DF4" w:rsidRDefault="004F279F" w:rsidP="005E26F8">
            <w:pPr>
              <w:rPr>
                <w:rFonts w:ascii="Calibri" w:hAnsi="Calibri"/>
                <w:bCs/>
                <w:sz w:val="22"/>
                <w:szCs w:val="22"/>
              </w:rPr>
            </w:pPr>
            <w:r>
              <w:rPr>
                <w:rFonts w:ascii="Calibri" w:hAnsi="Calibri"/>
                <w:bCs/>
                <w:sz w:val="22"/>
                <w:szCs w:val="22"/>
              </w:rPr>
              <w:t>Carácter Separador de Campo</w:t>
            </w:r>
          </w:p>
        </w:tc>
        <w:tc>
          <w:tcPr>
            <w:tcW w:w="1984" w:type="dxa"/>
            <w:tcBorders>
              <w:top w:val="single" w:sz="8" w:space="0" w:color="F79646"/>
              <w:left w:val="single" w:sz="8" w:space="0" w:color="F79646"/>
              <w:bottom w:val="single" w:sz="8" w:space="0" w:color="F79646"/>
              <w:right w:val="single" w:sz="8" w:space="0" w:color="F79646"/>
            </w:tcBorders>
            <w:shd w:val="clear" w:color="auto" w:fill="FDE4D0"/>
          </w:tcPr>
          <w:p w:rsidR="004F279F" w:rsidRPr="00687DF4" w:rsidRDefault="004F279F" w:rsidP="005E26F8">
            <w:pPr>
              <w:rPr>
                <w:rFonts w:ascii="Calibri" w:hAnsi="Calibri"/>
                <w:sz w:val="22"/>
                <w:szCs w:val="22"/>
              </w:rPr>
            </w:pPr>
            <w:r>
              <w:rPr>
                <w:rFonts w:ascii="Calibri" w:hAnsi="Calibri"/>
                <w:sz w:val="22"/>
                <w:szCs w:val="22"/>
              </w:rPr>
              <w:t>carácter</w:t>
            </w:r>
          </w:p>
        </w:tc>
        <w:tc>
          <w:tcPr>
            <w:tcW w:w="1451" w:type="dxa"/>
            <w:tcBorders>
              <w:top w:val="single" w:sz="8" w:space="0" w:color="F79646"/>
              <w:left w:val="single" w:sz="8" w:space="0" w:color="F79646"/>
              <w:bottom w:val="single" w:sz="8" w:space="0" w:color="F79646"/>
              <w:right w:val="single" w:sz="8" w:space="0" w:color="F79646"/>
            </w:tcBorders>
            <w:shd w:val="clear" w:color="auto" w:fill="FDE4D0"/>
          </w:tcPr>
          <w:p w:rsidR="004F279F" w:rsidRPr="00687DF4" w:rsidRDefault="004F279F" w:rsidP="005E26F8">
            <w:pPr>
              <w:rPr>
                <w:rFonts w:ascii="Calibri" w:hAnsi="Calibri"/>
                <w:sz w:val="22"/>
                <w:szCs w:val="22"/>
                <w:lang w:val="en-US"/>
              </w:rPr>
            </w:pPr>
            <w:r>
              <w:rPr>
                <w:rFonts w:ascii="Calibri" w:hAnsi="Calibri"/>
                <w:sz w:val="22"/>
                <w:szCs w:val="22"/>
                <w:lang w:val="en-US"/>
              </w:rPr>
              <w:t>SEP_CAMP</w:t>
            </w:r>
          </w:p>
        </w:tc>
      </w:tr>
      <w:tr w:rsidR="004F279F" w:rsidRPr="00687DF4" w:rsidTr="005E26F8">
        <w:tc>
          <w:tcPr>
            <w:tcW w:w="3686" w:type="dxa"/>
            <w:tcBorders>
              <w:top w:val="single" w:sz="8" w:space="0" w:color="F79646"/>
              <w:left w:val="single" w:sz="8" w:space="0" w:color="F79646"/>
              <w:bottom w:val="single" w:sz="8" w:space="0" w:color="F79646"/>
              <w:right w:val="single" w:sz="8" w:space="0" w:color="F79646"/>
            </w:tcBorders>
            <w:noWrap/>
          </w:tcPr>
          <w:p w:rsidR="004F279F" w:rsidRPr="00687DF4" w:rsidRDefault="004F279F" w:rsidP="005E26F8">
            <w:pPr>
              <w:rPr>
                <w:rFonts w:ascii="Calibri" w:hAnsi="Calibri"/>
                <w:bCs/>
                <w:sz w:val="22"/>
                <w:szCs w:val="22"/>
              </w:rPr>
            </w:pPr>
            <w:r>
              <w:rPr>
                <w:rFonts w:ascii="Calibri" w:hAnsi="Calibri"/>
                <w:bCs/>
                <w:sz w:val="22"/>
                <w:szCs w:val="22"/>
              </w:rPr>
              <w:t>Carácter Separador de decimales</w:t>
            </w:r>
          </w:p>
        </w:tc>
        <w:tc>
          <w:tcPr>
            <w:tcW w:w="1984" w:type="dxa"/>
            <w:tcBorders>
              <w:top w:val="single" w:sz="8" w:space="0" w:color="F79646"/>
              <w:left w:val="single" w:sz="8" w:space="0" w:color="F79646"/>
              <w:bottom w:val="single" w:sz="8" w:space="0" w:color="F79646"/>
              <w:right w:val="single" w:sz="8" w:space="0" w:color="F79646"/>
            </w:tcBorders>
          </w:tcPr>
          <w:p w:rsidR="004F279F" w:rsidRPr="00687DF4" w:rsidRDefault="004F279F" w:rsidP="005E26F8">
            <w:pPr>
              <w:rPr>
                <w:rFonts w:ascii="Calibri" w:hAnsi="Calibri"/>
                <w:sz w:val="22"/>
                <w:szCs w:val="22"/>
              </w:rPr>
            </w:pPr>
            <w:r>
              <w:rPr>
                <w:rFonts w:ascii="Calibri" w:hAnsi="Calibri"/>
                <w:sz w:val="22"/>
                <w:szCs w:val="22"/>
              </w:rPr>
              <w:t>carácter</w:t>
            </w:r>
          </w:p>
        </w:tc>
        <w:tc>
          <w:tcPr>
            <w:tcW w:w="1451" w:type="dxa"/>
            <w:tcBorders>
              <w:top w:val="single" w:sz="8" w:space="0" w:color="F79646"/>
              <w:left w:val="single" w:sz="8" w:space="0" w:color="F79646"/>
              <w:bottom w:val="single" w:sz="8" w:space="0" w:color="F79646"/>
              <w:right w:val="single" w:sz="8" w:space="0" w:color="F79646"/>
            </w:tcBorders>
          </w:tcPr>
          <w:p w:rsidR="004F279F" w:rsidRPr="00687DF4" w:rsidRDefault="004F279F" w:rsidP="005E26F8">
            <w:pPr>
              <w:rPr>
                <w:rFonts w:ascii="Calibri" w:hAnsi="Calibri"/>
                <w:sz w:val="22"/>
                <w:szCs w:val="22"/>
              </w:rPr>
            </w:pPr>
            <w:r>
              <w:rPr>
                <w:rFonts w:ascii="Calibri" w:hAnsi="Calibri"/>
                <w:sz w:val="22"/>
                <w:szCs w:val="22"/>
                <w:lang w:val="en-US"/>
              </w:rPr>
              <w:t>SEP_DEC</w:t>
            </w:r>
          </w:p>
        </w:tc>
      </w:tr>
    </w:tbl>
    <w:p w:rsidR="004F279F" w:rsidRDefault="004F279F" w:rsidP="004F279F">
      <w:pPr>
        <w:pStyle w:val="Textonotapie"/>
      </w:pPr>
      <w:r>
        <w:rPr>
          <w:rStyle w:val="nfasissutil"/>
        </w:rPr>
        <w:t>Separador de campos:</w:t>
      </w:r>
      <w:r>
        <w:t xml:space="preserve"> - guion</w:t>
      </w:r>
    </w:p>
    <w:tbl>
      <w:tblPr>
        <w:tblW w:w="570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52"/>
        <w:gridCol w:w="908"/>
        <w:gridCol w:w="2232"/>
        <w:gridCol w:w="2013"/>
      </w:tblGrid>
      <w:tr w:rsidR="004F279F" w:rsidRPr="00F85E6D" w:rsidTr="005E26F8">
        <w:trPr>
          <w:trHeight w:val="270"/>
        </w:trPr>
        <w:tc>
          <w:tcPr>
            <w:tcW w:w="5705" w:type="dxa"/>
            <w:gridSpan w:val="4"/>
            <w:tcBorders>
              <w:bottom w:val="single" w:sz="4" w:space="0" w:color="auto"/>
            </w:tcBorders>
            <w:shd w:val="clear" w:color="auto" w:fill="auto"/>
            <w:noWrap/>
            <w:vAlign w:val="bottom"/>
            <w:hideMark/>
          </w:tcPr>
          <w:p w:rsidR="004F279F" w:rsidRPr="00F85E6D" w:rsidRDefault="004F279F" w:rsidP="005E26F8">
            <w:pPr>
              <w:jc w:val="center"/>
              <w:rPr>
                <w:rFonts w:cs="Arial"/>
                <w:b/>
                <w:bCs/>
                <w:lang w:val="es-AR" w:eastAsia="es-AR"/>
              </w:rPr>
            </w:pPr>
            <w:r>
              <w:rPr>
                <w:rFonts w:cs="Arial"/>
                <w:b/>
                <w:bCs/>
                <w:lang w:val="es-AR" w:eastAsia="es-AR"/>
              </w:rPr>
              <w:t xml:space="preserve">Ejemplo </w:t>
            </w:r>
            <w:r w:rsidRPr="00F85E6D">
              <w:rPr>
                <w:rFonts w:cs="Arial"/>
                <w:b/>
                <w:bCs/>
                <w:lang w:val="es-AR" w:eastAsia="es-AR"/>
              </w:rPr>
              <w:t xml:space="preserve">DATOS </w:t>
            </w:r>
            <w:r w:rsidRPr="00F85E6D">
              <w:rPr>
                <w:rFonts w:cs="Arial"/>
                <w:b/>
                <w:bCs/>
                <w:color w:val="0000FF"/>
                <w:lang w:val="es-AR" w:eastAsia="es-AR"/>
              </w:rPr>
              <w:t>T1.tab</w:t>
            </w:r>
          </w:p>
        </w:tc>
      </w:tr>
      <w:tr w:rsidR="004F279F" w:rsidRPr="00F85E6D" w:rsidTr="005E26F8">
        <w:trPr>
          <w:trHeight w:val="270"/>
        </w:trPr>
        <w:tc>
          <w:tcPr>
            <w:tcW w:w="552" w:type="dxa"/>
            <w:tcBorders>
              <w:top w:val="single" w:sz="4" w:space="0" w:color="auto"/>
              <w:left w:val="nil"/>
              <w:bottom w:val="nil"/>
              <w:right w:val="nil"/>
            </w:tcBorders>
            <w:shd w:val="clear" w:color="auto" w:fill="auto"/>
            <w:noWrap/>
            <w:vAlign w:val="bottom"/>
            <w:hideMark/>
          </w:tcPr>
          <w:p w:rsidR="004F279F" w:rsidRPr="00F85E6D" w:rsidRDefault="004F279F" w:rsidP="005E26F8">
            <w:pPr>
              <w:jc w:val="center"/>
              <w:rPr>
                <w:rFonts w:cs="Arial"/>
                <w:b/>
                <w:bCs/>
                <w:lang w:val="es-AR" w:eastAsia="es-AR"/>
              </w:rPr>
            </w:pPr>
            <w:r w:rsidRPr="00F85E6D">
              <w:rPr>
                <w:rFonts w:cs="Arial"/>
                <w:b/>
                <w:bCs/>
                <w:lang w:val="es-AR" w:eastAsia="es-AR"/>
              </w:rPr>
              <w:t>País</w:t>
            </w:r>
          </w:p>
        </w:tc>
        <w:tc>
          <w:tcPr>
            <w:tcW w:w="908" w:type="dxa"/>
            <w:tcBorders>
              <w:top w:val="single" w:sz="4" w:space="0" w:color="auto"/>
              <w:left w:val="nil"/>
              <w:bottom w:val="nil"/>
              <w:right w:val="nil"/>
            </w:tcBorders>
            <w:shd w:val="clear" w:color="auto" w:fill="auto"/>
            <w:noWrap/>
            <w:vAlign w:val="bottom"/>
            <w:hideMark/>
          </w:tcPr>
          <w:p w:rsidR="004F279F" w:rsidRPr="00F85E6D" w:rsidRDefault="004F279F" w:rsidP="005E26F8">
            <w:pPr>
              <w:jc w:val="center"/>
              <w:rPr>
                <w:rFonts w:cs="Arial"/>
                <w:b/>
                <w:bCs/>
                <w:lang w:val="es-AR" w:eastAsia="es-AR"/>
              </w:rPr>
            </w:pPr>
            <w:r w:rsidRPr="00F85E6D">
              <w:rPr>
                <w:rFonts w:cs="Arial"/>
                <w:b/>
                <w:bCs/>
                <w:lang w:val="es-AR" w:eastAsia="es-AR"/>
              </w:rPr>
              <w:t>Sistema</w:t>
            </w:r>
          </w:p>
        </w:tc>
        <w:tc>
          <w:tcPr>
            <w:tcW w:w="2232" w:type="dxa"/>
            <w:tcBorders>
              <w:top w:val="single" w:sz="4" w:space="0" w:color="auto"/>
              <w:left w:val="nil"/>
              <w:bottom w:val="nil"/>
              <w:right w:val="nil"/>
            </w:tcBorders>
            <w:shd w:val="clear" w:color="auto" w:fill="auto"/>
            <w:noWrap/>
            <w:vAlign w:val="bottom"/>
            <w:hideMark/>
          </w:tcPr>
          <w:p w:rsidR="004F279F" w:rsidRPr="00F85E6D" w:rsidRDefault="004F279F" w:rsidP="005E26F8">
            <w:pPr>
              <w:jc w:val="center"/>
              <w:rPr>
                <w:rFonts w:cs="Arial"/>
                <w:b/>
                <w:bCs/>
                <w:lang w:val="es-AR" w:eastAsia="es-AR"/>
              </w:rPr>
            </w:pPr>
            <w:r w:rsidRPr="00F85E6D">
              <w:rPr>
                <w:rFonts w:cs="Arial"/>
                <w:b/>
                <w:bCs/>
                <w:lang w:val="es-AR" w:eastAsia="es-AR"/>
              </w:rPr>
              <w:t xml:space="preserve">Separador de Campo </w:t>
            </w:r>
          </w:p>
        </w:tc>
        <w:tc>
          <w:tcPr>
            <w:tcW w:w="2013" w:type="dxa"/>
            <w:tcBorders>
              <w:top w:val="single" w:sz="4" w:space="0" w:color="auto"/>
              <w:left w:val="nil"/>
              <w:bottom w:val="nil"/>
              <w:right w:val="nil"/>
            </w:tcBorders>
            <w:shd w:val="clear" w:color="auto" w:fill="auto"/>
            <w:noWrap/>
            <w:vAlign w:val="bottom"/>
            <w:hideMark/>
          </w:tcPr>
          <w:p w:rsidR="004F279F" w:rsidRPr="00F85E6D" w:rsidRDefault="004F279F" w:rsidP="005E26F8">
            <w:pPr>
              <w:jc w:val="center"/>
              <w:rPr>
                <w:rFonts w:cs="Arial"/>
                <w:b/>
                <w:bCs/>
                <w:lang w:val="es-AR" w:eastAsia="es-AR"/>
              </w:rPr>
            </w:pPr>
            <w:r w:rsidRPr="00F85E6D">
              <w:rPr>
                <w:rFonts w:cs="Arial"/>
                <w:b/>
                <w:bCs/>
                <w:lang w:val="es-AR" w:eastAsia="es-AR"/>
              </w:rPr>
              <w:t>Separador Decimal</w:t>
            </w:r>
          </w:p>
        </w:tc>
      </w:tr>
      <w:tr w:rsidR="004F279F" w:rsidRPr="00F85E6D" w:rsidTr="005E26F8">
        <w:trPr>
          <w:trHeight w:val="315"/>
        </w:trPr>
        <w:tc>
          <w:tcPr>
            <w:tcW w:w="552" w:type="dxa"/>
            <w:tcBorders>
              <w:top w:val="nil"/>
              <w:left w:val="nil"/>
              <w:bottom w:val="nil"/>
              <w:right w:val="nil"/>
            </w:tcBorders>
            <w:shd w:val="clear" w:color="auto" w:fill="auto"/>
            <w:noWrap/>
            <w:vAlign w:val="center"/>
            <w:hideMark/>
          </w:tcPr>
          <w:p w:rsidR="004F279F" w:rsidRPr="0044159B" w:rsidRDefault="004F279F" w:rsidP="005E26F8">
            <w:pPr>
              <w:jc w:val="center"/>
              <w:rPr>
                <w:rFonts w:ascii="MS Sans Serif" w:hAnsi="MS Sans Serif" w:cs="Arial"/>
                <w:sz w:val="18"/>
                <w:szCs w:val="18"/>
                <w:lang w:val="es-AR" w:eastAsia="es-AR"/>
              </w:rPr>
            </w:pPr>
            <w:r w:rsidRPr="0044159B">
              <w:rPr>
                <w:rFonts w:ascii="MS Sans Serif" w:hAnsi="MS Sans Serif" w:cs="Arial"/>
                <w:sz w:val="18"/>
                <w:szCs w:val="18"/>
                <w:lang w:val="es-AR" w:eastAsia="es-AR"/>
              </w:rPr>
              <w:t>A</w:t>
            </w:r>
          </w:p>
        </w:tc>
        <w:tc>
          <w:tcPr>
            <w:tcW w:w="908" w:type="dxa"/>
            <w:tcBorders>
              <w:top w:val="nil"/>
              <w:left w:val="nil"/>
              <w:bottom w:val="nil"/>
              <w:right w:val="nil"/>
            </w:tcBorders>
            <w:shd w:val="clear" w:color="auto" w:fill="auto"/>
            <w:noWrap/>
            <w:vAlign w:val="center"/>
            <w:hideMark/>
          </w:tcPr>
          <w:p w:rsidR="004F279F" w:rsidRPr="0044159B" w:rsidRDefault="004F279F" w:rsidP="005E26F8">
            <w:pPr>
              <w:jc w:val="center"/>
              <w:rPr>
                <w:rFonts w:ascii="MS Sans Serif" w:hAnsi="MS Sans Serif" w:cs="Arial"/>
                <w:sz w:val="18"/>
                <w:szCs w:val="18"/>
                <w:lang w:val="es-AR" w:eastAsia="es-AR"/>
              </w:rPr>
            </w:pPr>
            <w:r w:rsidRPr="0044159B">
              <w:rPr>
                <w:rFonts w:ascii="MS Sans Serif" w:hAnsi="MS Sans Serif" w:cs="Arial"/>
                <w:sz w:val="18"/>
                <w:szCs w:val="18"/>
                <w:lang w:val="es-AR" w:eastAsia="es-AR"/>
              </w:rPr>
              <w:t>6</w:t>
            </w:r>
          </w:p>
        </w:tc>
        <w:tc>
          <w:tcPr>
            <w:tcW w:w="2232" w:type="dxa"/>
            <w:tcBorders>
              <w:top w:val="nil"/>
              <w:left w:val="nil"/>
              <w:bottom w:val="nil"/>
              <w:right w:val="nil"/>
            </w:tcBorders>
            <w:shd w:val="clear" w:color="auto" w:fill="auto"/>
            <w:noWrap/>
            <w:vAlign w:val="center"/>
            <w:hideMark/>
          </w:tcPr>
          <w:p w:rsidR="004F279F" w:rsidRPr="0044159B" w:rsidRDefault="004F279F" w:rsidP="005E26F8">
            <w:pPr>
              <w:jc w:val="center"/>
              <w:rPr>
                <w:rFonts w:ascii="MS Sans Serif" w:hAnsi="MS Sans Serif" w:cs="Arial"/>
                <w:sz w:val="36"/>
                <w:szCs w:val="36"/>
                <w:lang w:val="es-AR" w:eastAsia="es-AR"/>
              </w:rPr>
            </w:pPr>
            <w:r w:rsidRPr="0044159B">
              <w:rPr>
                <w:rFonts w:ascii="MS Sans Serif" w:hAnsi="MS Sans Serif" w:cs="Arial"/>
                <w:sz w:val="36"/>
                <w:szCs w:val="36"/>
                <w:lang w:val="es-AR" w:eastAsia="es-AR"/>
              </w:rPr>
              <w:t>;</w:t>
            </w:r>
          </w:p>
        </w:tc>
        <w:tc>
          <w:tcPr>
            <w:tcW w:w="2013" w:type="dxa"/>
            <w:tcBorders>
              <w:top w:val="nil"/>
              <w:left w:val="nil"/>
              <w:bottom w:val="nil"/>
              <w:right w:val="nil"/>
            </w:tcBorders>
            <w:shd w:val="clear" w:color="auto" w:fill="auto"/>
            <w:noWrap/>
            <w:vAlign w:val="center"/>
            <w:hideMark/>
          </w:tcPr>
          <w:p w:rsidR="004F279F" w:rsidRPr="0044159B" w:rsidRDefault="004F279F" w:rsidP="005E26F8">
            <w:pPr>
              <w:jc w:val="center"/>
              <w:rPr>
                <w:rFonts w:ascii="MS Sans Serif" w:hAnsi="MS Sans Serif" w:cs="Arial"/>
                <w:sz w:val="36"/>
                <w:szCs w:val="36"/>
                <w:lang w:val="es-AR" w:eastAsia="es-AR"/>
              </w:rPr>
            </w:pPr>
            <w:r w:rsidRPr="0044159B">
              <w:rPr>
                <w:rFonts w:ascii="MS Sans Serif" w:hAnsi="MS Sans Serif" w:cs="Arial"/>
                <w:sz w:val="36"/>
                <w:szCs w:val="36"/>
                <w:lang w:val="es-AR" w:eastAsia="es-AR"/>
              </w:rPr>
              <w:t>,</w:t>
            </w:r>
          </w:p>
        </w:tc>
      </w:tr>
    </w:tbl>
    <w:p w:rsidR="003B43AB" w:rsidRPr="006A51F5" w:rsidRDefault="003B43AB" w:rsidP="006A51F5">
      <w:pPr>
        <w:pStyle w:val="Ttulo2"/>
        <w:spacing w:after="0"/>
        <w:rPr>
          <w:lang w:val="es-MX"/>
        </w:rPr>
      </w:pPr>
      <w:bookmarkStart w:id="50" w:name="_Toc335906899"/>
      <w:bookmarkStart w:id="51" w:name="_Toc352795451"/>
      <w:bookmarkStart w:id="52" w:name="_Toc353457493"/>
      <w:bookmarkEnd w:id="46"/>
      <w:bookmarkEnd w:id="47"/>
      <w:r w:rsidRPr="006A51F5">
        <w:rPr>
          <w:lang w:val="es-MX"/>
        </w:rPr>
        <w:t>Archivo Maestro Contable de Préstamos Personales Impagos</w:t>
      </w:r>
      <w:bookmarkEnd w:id="50"/>
      <w:bookmarkEnd w:id="51"/>
      <w:bookmarkEnd w:id="52"/>
    </w:p>
    <w:p w:rsidR="003B43AB" w:rsidRDefault="003B43AB" w:rsidP="00C266CC">
      <w:pPr>
        <w:pStyle w:val="Ttulo4"/>
      </w:pPr>
      <w:bookmarkStart w:id="53" w:name="_Toc335906900"/>
      <w:r>
        <w:t>Repositorio: MAEDIR/</w:t>
      </w:r>
      <w:bookmarkEnd w:id="53"/>
      <w:r>
        <w:t>PPI.mae</w:t>
      </w:r>
    </w:p>
    <w:tbl>
      <w:tblPr>
        <w:tblW w:w="7230"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3544"/>
        <w:gridCol w:w="2126"/>
        <w:gridCol w:w="1560"/>
      </w:tblGrid>
      <w:tr w:rsidR="003B43AB" w:rsidTr="001C35F9">
        <w:tc>
          <w:tcPr>
            <w:tcW w:w="3544" w:type="dxa"/>
            <w:tcBorders>
              <w:top w:val="single" w:sz="8" w:space="0" w:color="F79646"/>
              <w:left w:val="single" w:sz="8" w:space="0" w:color="F79646"/>
              <w:bottom w:val="single" w:sz="18" w:space="0" w:color="F79646"/>
              <w:right w:val="single" w:sz="8" w:space="0" w:color="F79646"/>
            </w:tcBorders>
            <w:noWrap/>
          </w:tcPr>
          <w:p w:rsidR="003B43AB" w:rsidRPr="009256D6" w:rsidRDefault="003B43AB" w:rsidP="003224F9">
            <w:pPr>
              <w:jc w:val="center"/>
              <w:rPr>
                <w:rFonts w:ascii="Calibri" w:hAnsi="Calibri"/>
                <w:b/>
                <w:bCs/>
                <w:sz w:val="22"/>
                <w:szCs w:val="22"/>
              </w:rPr>
            </w:pPr>
            <w:bookmarkStart w:id="54" w:name="OLE_LINK1"/>
            <w:r w:rsidRPr="009256D6">
              <w:rPr>
                <w:rFonts w:ascii="Calibri" w:hAnsi="Calibri"/>
                <w:b/>
                <w:bCs/>
                <w:sz w:val="22"/>
                <w:szCs w:val="22"/>
              </w:rPr>
              <w:t>Campo</w:t>
            </w:r>
          </w:p>
        </w:tc>
        <w:tc>
          <w:tcPr>
            <w:tcW w:w="2126" w:type="dxa"/>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Tipo</w:t>
            </w:r>
          </w:p>
        </w:tc>
        <w:tc>
          <w:tcPr>
            <w:tcW w:w="1560" w:type="dxa"/>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Variable</w:t>
            </w:r>
          </w:p>
        </w:tc>
      </w:tr>
      <w:tr w:rsidR="003B43AB" w:rsidRPr="00687DF4"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3B43AB" w:rsidRPr="008C30ED" w:rsidRDefault="003B43AB" w:rsidP="003224F9">
            <w:pPr>
              <w:rPr>
                <w:rFonts w:ascii="Calibri" w:hAnsi="Calibri"/>
                <w:bCs/>
                <w:sz w:val="22"/>
                <w:szCs w:val="22"/>
              </w:rPr>
            </w:pPr>
            <w:r w:rsidRPr="008C30ED">
              <w:rPr>
                <w:rFonts w:ascii="Calibri" w:hAnsi="Calibri"/>
                <w:bCs/>
                <w:sz w:val="22"/>
                <w:szCs w:val="22"/>
              </w:rPr>
              <w:t>Código de País</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3B43AB" w:rsidRPr="008C30ED" w:rsidRDefault="003B43AB" w:rsidP="003224F9">
            <w:pPr>
              <w:rPr>
                <w:rFonts w:ascii="Calibri" w:hAnsi="Calibri"/>
                <w:sz w:val="22"/>
                <w:szCs w:val="22"/>
              </w:rPr>
            </w:pPr>
            <w:r w:rsidRPr="008C30ED">
              <w:rPr>
                <w:rFonts w:ascii="Calibri" w:hAnsi="Calibri"/>
                <w:sz w:val="22"/>
                <w:szCs w:val="22"/>
              </w:rPr>
              <w:t>carácter</w:t>
            </w:r>
          </w:p>
        </w:tc>
        <w:tc>
          <w:tcPr>
            <w:tcW w:w="1560" w:type="dxa"/>
            <w:tcBorders>
              <w:top w:val="single" w:sz="8" w:space="0" w:color="F79646"/>
              <w:left w:val="single" w:sz="8" w:space="0" w:color="F79646"/>
              <w:bottom w:val="single" w:sz="8" w:space="0" w:color="F79646"/>
              <w:right w:val="single" w:sz="8" w:space="0" w:color="F79646"/>
            </w:tcBorders>
            <w:shd w:val="clear" w:color="auto" w:fill="FDE4D0"/>
          </w:tcPr>
          <w:p w:rsidR="003B43AB" w:rsidRPr="008C30ED" w:rsidRDefault="003B43AB" w:rsidP="003224F9">
            <w:pPr>
              <w:rPr>
                <w:rFonts w:ascii="Calibri" w:hAnsi="Calibri"/>
                <w:sz w:val="22"/>
                <w:szCs w:val="22"/>
                <w:lang w:val="en-US"/>
              </w:rPr>
            </w:pPr>
            <w:r w:rsidRPr="008C30ED">
              <w:rPr>
                <w:rFonts w:ascii="Calibri" w:hAnsi="Calibri"/>
                <w:sz w:val="22"/>
                <w:szCs w:val="22"/>
                <w:lang w:val="en-US"/>
              </w:rPr>
              <w:t>PAIS_ID</w:t>
            </w:r>
          </w:p>
        </w:tc>
      </w:tr>
      <w:tr w:rsidR="003B43AB" w:rsidRPr="008C30ED" w:rsidTr="001C35F9">
        <w:tc>
          <w:tcPr>
            <w:tcW w:w="3544" w:type="dxa"/>
            <w:tcBorders>
              <w:top w:val="single" w:sz="8" w:space="0" w:color="F79646"/>
              <w:left w:val="single" w:sz="8" w:space="0" w:color="F79646"/>
              <w:bottom w:val="single" w:sz="8" w:space="0" w:color="F79646"/>
              <w:right w:val="single" w:sz="8" w:space="0" w:color="F79646"/>
            </w:tcBorders>
            <w:noWrap/>
          </w:tcPr>
          <w:p w:rsidR="003B43AB" w:rsidRPr="008C30ED" w:rsidRDefault="003B43AB" w:rsidP="003224F9">
            <w:pPr>
              <w:rPr>
                <w:rFonts w:ascii="Calibri" w:hAnsi="Calibri"/>
                <w:bCs/>
                <w:sz w:val="22"/>
                <w:szCs w:val="22"/>
              </w:rPr>
            </w:pPr>
            <w:r w:rsidRPr="008C30ED">
              <w:rPr>
                <w:rFonts w:ascii="Calibri" w:hAnsi="Calibri"/>
                <w:bCs/>
                <w:sz w:val="22"/>
                <w:szCs w:val="22"/>
              </w:rPr>
              <w:t>Código de Sistema</w:t>
            </w:r>
          </w:p>
        </w:tc>
        <w:tc>
          <w:tcPr>
            <w:tcW w:w="2126" w:type="dxa"/>
            <w:tcBorders>
              <w:top w:val="single" w:sz="8" w:space="0" w:color="F79646"/>
              <w:left w:val="single" w:sz="8" w:space="0" w:color="F79646"/>
              <w:bottom w:val="single" w:sz="8" w:space="0" w:color="F79646"/>
              <w:right w:val="single" w:sz="8" w:space="0" w:color="F79646"/>
            </w:tcBorders>
          </w:tcPr>
          <w:p w:rsidR="003B43AB" w:rsidRPr="008C30ED" w:rsidRDefault="003B43AB" w:rsidP="003224F9">
            <w:pPr>
              <w:rPr>
                <w:rFonts w:ascii="Calibri" w:hAnsi="Calibri"/>
                <w:sz w:val="22"/>
                <w:szCs w:val="22"/>
              </w:rPr>
            </w:pPr>
            <w:r w:rsidRPr="008C30ED">
              <w:rPr>
                <w:rFonts w:ascii="Calibri" w:hAnsi="Calibri"/>
                <w:sz w:val="22"/>
                <w:szCs w:val="22"/>
              </w:rPr>
              <w:t>numérico</w:t>
            </w:r>
          </w:p>
        </w:tc>
        <w:tc>
          <w:tcPr>
            <w:tcW w:w="1560" w:type="dxa"/>
            <w:tcBorders>
              <w:top w:val="single" w:sz="8" w:space="0" w:color="F79646"/>
              <w:left w:val="single" w:sz="8" w:space="0" w:color="F79646"/>
              <w:bottom w:val="single" w:sz="8" w:space="0" w:color="F79646"/>
              <w:right w:val="single" w:sz="8" w:space="0" w:color="F79646"/>
            </w:tcBorders>
          </w:tcPr>
          <w:p w:rsidR="003B43AB" w:rsidRPr="008C30ED" w:rsidRDefault="003B43AB" w:rsidP="003224F9">
            <w:pPr>
              <w:rPr>
                <w:rFonts w:ascii="Calibri" w:hAnsi="Calibri"/>
                <w:sz w:val="22"/>
                <w:szCs w:val="22"/>
              </w:rPr>
            </w:pPr>
            <w:r w:rsidRPr="008C30ED">
              <w:rPr>
                <w:rFonts w:ascii="Calibri" w:hAnsi="Calibri"/>
                <w:sz w:val="22"/>
                <w:szCs w:val="22"/>
                <w:lang w:val="en-US"/>
              </w:rPr>
              <w:t>SIS_ID</w:t>
            </w:r>
          </w:p>
        </w:tc>
      </w:tr>
      <w:tr w:rsidR="003B43AB" w:rsidRPr="008C30ED"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3B43AB" w:rsidRPr="008C30ED" w:rsidRDefault="003B43AB" w:rsidP="003224F9">
            <w:pPr>
              <w:rPr>
                <w:rFonts w:ascii="Calibri" w:hAnsi="Calibri"/>
                <w:bCs/>
                <w:sz w:val="22"/>
                <w:szCs w:val="22"/>
              </w:rPr>
            </w:pPr>
            <w:r w:rsidRPr="008C30ED">
              <w:rPr>
                <w:rFonts w:ascii="Calibri" w:hAnsi="Calibri"/>
                <w:bCs/>
                <w:sz w:val="22"/>
                <w:szCs w:val="22"/>
              </w:rPr>
              <w:t>Año contable</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3B43AB" w:rsidRPr="008C30ED" w:rsidRDefault="003B43AB" w:rsidP="003224F9">
            <w:pPr>
              <w:rPr>
                <w:rFonts w:ascii="Calibri" w:hAnsi="Calibri"/>
                <w:sz w:val="22"/>
                <w:szCs w:val="22"/>
              </w:rPr>
            </w:pPr>
            <w:r w:rsidRPr="008C30ED">
              <w:rPr>
                <w:rFonts w:ascii="Calibri" w:hAnsi="Calibri"/>
                <w:sz w:val="22"/>
                <w:szCs w:val="22"/>
              </w:rPr>
              <w:t>numérico</w:t>
            </w:r>
          </w:p>
        </w:tc>
        <w:tc>
          <w:tcPr>
            <w:tcW w:w="1560" w:type="dxa"/>
            <w:tcBorders>
              <w:top w:val="single" w:sz="8" w:space="0" w:color="F79646"/>
              <w:left w:val="single" w:sz="8" w:space="0" w:color="F79646"/>
              <w:bottom w:val="single" w:sz="8" w:space="0" w:color="F79646"/>
              <w:right w:val="single" w:sz="8" w:space="0" w:color="F79646"/>
            </w:tcBorders>
            <w:shd w:val="clear" w:color="auto" w:fill="FDE4D0"/>
          </w:tcPr>
          <w:p w:rsidR="003B43AB" w:rsidRPr="008C30ED" w:rsidRDefault="003B43AB" w:rsidP="003224F9">
            <w:pPr>
              <w:rPr>
                <w:rFonts w:ascii="Calibri" w:hAnsi="Calibri"/>
                <w:sz w:val="22"/>
                <w:szCs w:val="22"/>
                <w:lang w:val="en-US"/>
              </w:rPr>
            </w:pPr>
            <w:r w:rsidRPr="008C30ED">
              <w:rPr>
                <w:rFonts w:ascii="Calibri" w:hAnsi="Calibri"/>
                <w:sz w:val="22"/>
                <w:szCs w:val="22"/>
                <w:lang w:val="en-US"/>
              </w:rPr>
              <w:t>CTB_ANIO</w:t>
            </w:r>
          </w:p>
        </w:tc>
      </w:tr>
      <w:tr w:rsidR="003B43AB" w:rsidRPr="008C30ED" w:rsidTr="001C35F9">
        <w:tc>
          <w:tcPr>
            <w:tcW w:w="3544" w:type="dxa"/>
            <w:tcBorders>
              <w:top w:val="single" w:sz="8" w:space="0" w:color="F79646"/>
              <w:left w:val="single" w:sz="8" w:space="0" w:color="F79646"/>
              <w:bottom w:val="single" w:sz="8" w:space="0" w:color="F79646"/>
              <w:right w:val="single" w:sz="8" w:space="0" w:color="F79646"/>
            </w:tcBorders>
            <w:noWrap/>
          </w:tcPr>
          <w:p w:rsidR="003B43AB" w:rsidRPr="008C30ED" w:rsidRDefault="003B43AB" w:rsidP="003224F9">
            <w:pPr>
              <w:rPr>
                <w:rFonts w:ascii="Calibri" w:hAnsi="Calibri"/>
                <w:bCs/>
                <w:sz w:val="22"/>
                <w:szCs w:val="22"/>
              </w:rPr>
            </w:pPr>
            <w:r w:rsidRPr="008C30ED">
              <w:rPr>
                <w:rFonts w:ascii="Calibri" w:hAnsi="Calibri"/>
                <w:bCs/>
                <w:sz w:val="22"/>
                <w:szCs w:val="22"/>
              </w:rPr>
              <w:t>Mes contable</w:t>
            </w:r>
          </w:p>
        </w:tc>
        <w:tc>
          <w:tcPr>
            <w:tcW w:w="2126" w:type="dxa"/>
            <w:tcBorders>
              <w:top w:val="single" w:sz="8" w:space="0" w:color="F79646"/>
              <w:left w:val="single" w:sz="8" w:space="0" w:color="F79646"/>
              <w:bottom w:val="single" w:sz="8" w:space="0" w:color="F79646"/>
              <w:right w:val="single" w:sz="8" w:space="0" w:color="F79646"/>
            </w:tcBorders>
          </w:tcPr>
          <w:p w:rsidR="003B43AB" w:rsidRPr="008C30ED" w:rsidRDefault="003B43AB" w:rsidP="003224F9">
            <w:pPr>
              <w:rPr>
                <w:rFonts w:ascii="Calibri" w:hAnsi="Calibri"/>
                <w:sz w:val="22"/>
                <w:szCs w:val="22"/>
              </w:rPr>
            </w:pPr>
            <w:r w:rsidRPr="008C30ED">
              <w:rPr>
                <w:rFonts w:ascii="Calibri" w:hAnsi="Calibri"/>
                <w:sz w:val="22"/>
                <w:szCs w:val="22"/>
              </w:rPr>
              <w:t>numérico</w:t>
            </w:r>
          </w:p>
        </w:tc>
        <w:tc>
          <w:tcPr>
            <w:tcW w:w="1560" w:type="dxa"/>
            <w:tcBorders>
              <w:top w:val="single" w:sz="8" w:space="0" w:color="F79646"/>
              <w:left w:val="single" w:sz="8" w:space="0" w:color="F79646"/>
              <w:bottom w:val="single" w:sz="8" w:space="0" w:color="F79646"/>
              <w:right w:val="single" w:sz="8" w:space="0" w:color="F79646"/>
            </w:tcBorders>
          </w:tcPr>
          <w:p w:rsidR="003B43AB" w:rsidRPr="008C30ED" w:rsidRDefault="003B43AB" w:rsidP="003224F9">
            <w:pPr>
              <w:rPr>
                <w:rFonts w:ascii="Calibri" w:hAnsi="Calibri"/>
                <w:sz w:val="22"/>
                <w:szCs w:val="22"/>
              </w:rPr>
            </w:pPr>
            <w:r w:rsidRPr="008C30ED">
              <w:rPr>
                <w:rFonts w:ascii="Calibri" w:hAnsi="Calibri"/>
                <w:sz w:val="22"/>
                <w:szCs w:val="22"/>
                <w:lang w:val="en-US"/>
              </w:rPr>
              <w:t>CTB_MES</w:t>
            </w:r>
          </w:p>
        </w:tc>
      </w:tr>
      <w:tr w:rsidR="000A4950" w:rsidRPr="008C30ED"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0A4950" w:rsidRPr="008C30ED" w:rsidRDefault="000A4950" w:rsidP="00FA10C6">
            <w:pPr>
              <w:rPr>
                <w:rFonts w:ascii="Calibri" w:hAnsi="Calibri"/>
                <w:bCs/>
                <w:sz w:val="22"/>
                <w:szCs w:val="22"/>
              </w:rPr>
            </w:pPr>
            <w:r w:rsidRPr="008C30ED">
              <w:rPr>
                <w:rFonts w:ascii="Calibri" w:hAnsi="Calibri"/>
                <w:bCs/>
                <w:sz w:val="22"/>
                <w:szCs w:val="22"/>
              </w:rPr>
              <w:t>Día contable</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0A4950" w:rsidRPr="008C30ED" w:rsidRDefault="000A4950" w:rsidP="00FA10C6">
            <w:pPr>
              <w:rPr>
                <w:rFonts w:ascii="Calibri" w:hAnsi="Calibri"/>
                <w:sz w:val="22"/>
                <w:szCs w:val="22"/>
              </w:rPr>
            </w:pPr>
            <w:r w:rsidRPr="008C30ED">
              <w:rPr>
                <w:rFonts w:ascii="Calibri" w:hAnsi="Calibri"/>
                <w:sz w:val="22"/>
                <w:szCs w:val="22"/>
              </w:rPr>
              <w:t>numérico</w:t>
            </w:r>
            <w:r w:rsidRPr="008C30ED">
              <w:rPr>
                <w:rFonts w:eastAsia="MS Mincho"/>
              </w:rPr>
              <w:t xml:space="preserve"> </w:t>
            </w:r>
          </w:p>
        </w:tc>
        <w:tc>
          <w:tcPr>
            <w:tcW w:w="1560" w:type="dxa"/>
            <w:tcBorders>
              <w:top w:val="single" w:sz="8" w:space="0" w:color="F79646"/>
              <w:left w:val="single" w:sz="8" w:space="0" w:color="F79646"/>
              <w:bottom w:val="single" w:sz="8" w:space="0" w:color="F79646"/>
              <w:right w:val="single" w:sz="8" w:space="0" w:color="F79646"/>
            </w:tcBorders>
            <w:shd w:val="clear" w:color="auto" w:fill="FDE4D0"/>
          </w:tcPr>
          <w:p w:rsidR="000A4950" w:rsidRPr="008C30ED" w:rsidRDefault="000A4950" w:rsidP="000A4950">
            <w:pPr>
              <w:rPr>
                <w:rFonts w:ascii="Calibri" w:hAnsi="Calibri"/>
                <w:sz w:val="22"/>
                <w:szCs w:val="22"/>
                <w:lang w:val="en-US"/>
              </w:rPr>
            </w:pPr>
            <w:r w:rsidRPr="008C30ED">
              <w:rPr>
                <w:rFonts w:ascii="Calibri" w:hAnsi="Calibri"/>
                <w:sz w:val="22"/>
                <w:szCs w:val="22"/>
                <w:lang w:val="en-US"/>
              </w:rPr>
              <w:t>CTB_DIA</w:t>
            </w:r>
          </w:p>
        </w:tc>
      </w:tr>
      <w:tr w:rsidR="003B43AB" w:rsidRPr="008C30ED"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3B43AB" w:rsidRPr="008C30ED" w:rsidRDefault="003B43AB" w:rsidP="003224F9">
            <w:pPr>
              <w:rPr>
                <w:rFonts w:ascii="Calibri" w:hAnsi="Calibri"/>
                <w:bCs/>
                <w:sz w:val="22"/>
                <w:szCs w:val="22"/>
              </w:rPr>
            </w:pPr>
            <w:r w:rsidRPr="008C30ED">
              <w:rPr>
                <w:rFonts w:ascii="Calibri" w:hAnsi="Calibri"/>
                <w:bCs/>
                <w:sz w:val="22"/>
                <w:szCs w:val="22"/>
              </w:rPr>
              <w:t>Estado contable</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3B43AB" w:rsidRPr="008C30ED" w:rsidRDefault="001C35F9" w:rsidP="000A4950">
            <w:pPr>
              <w:rPr>
                <w:rFonts w:ascii="Calibri" w:hAnsi="Calibri"/>
                <w:sz w:val="22"/>
                <w:szCs w:val="22"/>
              </w:rPr>
            </w:pPr>
            <w:r>
              <w:rPr>
                <w:rFonts w:ascii="Calibri" w:hAnsi="Calibri"/>
                <w:sz w:val="22"/>
                <w:szCs w:val="22"/>
              </w:rPr>
              <w:t>caracteres</w:t>
            </w:r>
            <w:r w:rsidR="003B43AB" w:rsidRPr="008C30ED">
              <w:rPr>
                <w:rFonts w:eastAsia="MS Mincho"/>
              </w:rPr>
              <w:t xml:space="preserve"> </w:t>
            </w:r>
          </w:p>
        </w:tc>
        <w:tc>
          <w:tcPr>
            <w:tcW w:w="1560" w:type="dxa"/>
            <w:tcBorders>
              <w:top w:val="single" w:sz="8" w:space="0" w:color="F79646"/>
              <w:left w:val="single" w:sz="8" w:space="0" w:color="F79646"/>
              <w:bottom w:val="single" w:sz="8" w:space="0" w:color="F79646"/>
              <w:right w:val="single" w:sz="8" w:space="0" w:color="F79646"/>
            </w:tcBorders>
            <w:shd w:val="clear" w:color="auto" w:fill="FDE4D0"/>
          </w:tcPr>
          <w:p w:rsidR="003B43AB" w:rsidRPr="008C30ED" w:rsidRDefault="003B43AB" w:rsidP="003224F9">
            <w:pPr>
              <w:rPr>
                <w:rFonts w:ascii="Calibri" w:hAnsi="Calibri"/>
                <w:sz w:val="22"/>
                <w:szCs w:val="22"/>
                <w:lang w:val="en-US"/>
              </w:rPr>
            </w:pPr>
            <w:r w:rsidRPr="008C30ED">
              <w:rPr>
                <w:rFonts w:ascii="Calibri" w:hAnsi="Calibri"/>
                <w:sz w:val="22"/>
                <w:szCs w:val="22"/>
                <w:lang w:val="en-US"/>
              </w:rPr>
              <w:t>CTB_ESTADO</w:t>
            </w:r>
          </w:p>
        </w:tc>
      </w:tr>
      <w:tr w:rsidR="003B43AB" w:rsidRPr="008C30ED" w:rsidTr="001C35F9">
        <w:tc>
          <w:tcPr>
            <w:tcW w:w="3544" w:type="dxa"/>
            <w:tcBorders>
              <w:top w:val="single" w:sz="8" w:space="0" w:color="F79646"/>
              <w:left w:val="single" w:sz="8" w:space="0" w:color="F79646"/>
              <w:bottom w:val="single" w:sz="8" w:space="0" w:color="F79646"/>
              <w:right w:val="single" w:sz="8" w:space="0" w:color="F79646"/>
            </w:tcBorders>
            <w:noWrap/>
          </w:tcPr>
          <w:p w:rsidR="003B43AB" w:rsidRPr="008C30ED" w:rsidRDefault="00F13625" w:rsidP="000A4950">
            <w:pPr>
              <w:rPr>
                <w:rFonts w:ascii="Calibri" w:hAnsi="Calibri"/>
                <w:bCs/>
                <w:sz w:val="22"/>
                <w:szCs w:val="22"/>
              </w:rPr>
            </w:pPr>
            <w:r w:rsidRPr="008C30ED">
              <w:rPr>
                <w:rFonts w:ascii="Calibri" w:hAnsi="Calibri"/>
                <w:bCs/>
                <w:sz w:val="22"/>
                <w:szCs w:val="22"/>
              </w:rPr>
              <w:t>Fecha</w:t>
            </w:r>
            <w:r w:rsidR="000A4950" w:rsidRPr="008C30ED">
              <w:rPr>
                <w:rFonts w:ascii="Calibri" w:hAnsi="Calibri"/>
                <w:bCs/>
                <w:sz w:val="22"/>
                <w:szCs w:val="22"/>
              </w:rPr>
              <w:t xml:space="preserve"> Préstamo</w:t>
            </w:r>
          </w:p>
        </w:tc>
        <w:tc>
          <w:tcPr>
            <w:tcW w:w="2126" w:type="dxa"/>
            <w:tcBorders>
              <w:top w:val="single" w:sz="8" w:space="0" w:color="F79646"/>
              <w:left w:val="single" w:sz="8" w:space="0" w:color="F79646"/>
              <w:bottom w:val="single" w:sz="8" w:space="0" w:color="F79646"/>
              <w:right w:val="single" w:sz="8" w:space="0" w:color="F79646"/>
            </w:tcBorders>
          </w:tcPr>
          <w:p w:rsidR="000A4950" w:rsidRPr="008C30ED" w:rsidRDefault="000A4950" w:rsidP="000A4950">
            <w:pPr>
              <w:rPr>
                <w:rFonts w:ascii="Calibri" w:hAnsi="Calibri"/>
                <w:sz w:val="22"/>
                <w:szCs w:val="22"/>
              </w:rPr>
            </w:pPr>
            <w:r w:rsidRPr="008C30ED">
              <w:rPr>
                <w:rFonts w:ascii="Calibri" w:hAnsi="Calibri"/>
                <w:sz w:val="22"/>
                <w:szCs w:val="22"/>
              </w:rPr>
              <w:t>Fecha</w:t>
            </w:r>
          </w:p>
        </w:tc>
        <w:tc>
          <w:tcPr>
            <w:tcW w:w="1560" w:type="dxa"/>
            <w:tcBorders>
              <w:top w:val="single" w:sz="8" w:space="0" w:color="F79646"/>
              <w:left w:val="single" w:sz="8" w:space="0" w:color="F79646"/>
              <w:bottom w:val="single" w:sz="8" w:space="0" w:color="F79646"/>
              <w:right w:val="single" w:sz="8" w:space="0" w:color="F79646"/>
            </w:tcBorders>
          </w:tcPr>
          <w:p w:rsidR="003B43AB" w:rsidRPr="008C30ED" w:rsidRDefault="000A4950" w:rsidP="003224F9">
            <w:pPr>
              <w:rPr>
                <w:rFonts w:ascii="Calibri" w:hAnsi="Calibri"/>
                <w:sz w:val="22"/>
                <w:szCs w:val="22"/>
              </w:rPr>
            </w:pPr>
            <w:r w:rsidRPr="008C30ED">
              <w:rPr>
                <w:rFonts w:ascii="Calibri" w:hAnsi="Calibri"/>
                <w:sz w:val="22"/>
                <w:szCs w:val="22"/>
                <w:lang w:val="en-US"/>
              </w:rPr>
              <w:t>PRES</w:t>
            </w:r>
            <w:r w:rsidR="00F13625" w:rsidRPr="008C30ED">
              <w:rPr>
                <w:rFonts w:ascii="Calibri" w:hAnsi="Calibri"/>
                <w:sz w:val="22"/>
                <w:szCs w:val="22"/>
                <w:lang w:val="en-US"/>
              </w:rPr>
              <w:t>_FE</w:t>
            </w:r>
          </w:p>
        </w:tc>
      </w:tr>
      <w:tr w:rsidR="00F13625" w:rsidRPr="008C30ED"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F13625" w:rsidRPr="008C30ED" w:rsidRDefault="000A4950" w:rsidP="00FA10C6">
            <w:pPr>
              <w:rPr>
                <w:rFonts w:ascii="Calibri" w:hAnsi="Calibri"/>
                <w:bCs/>
                <w:sz w:val="22"/>
                <w:szCs w:val="22"/>
              </w:rPr>
            </w:pPr>
            <w:r w:rsidRPr="008C30ED">
              <w:rPr>
                <w:rFonts w:ascii="Calibri" w:hAnsi="Calibri"/>
                <w:bCs/>
                <w:sz w:val="22"/>
                <w:szCs w:val="22"/>
              </w:rPr>
              <w:t xml:space="preserve">Código </w:t>
            </w:r>
            <w:r w:rsidR="00F13625" w:rsidRPr="008C30ED">
              <w:rPr>
                <w:rFonts w:ascii="Calibri" w:hAnsi="Calibri"/>
                <w:bCs/>
                <w:sz w:val="22"/>
                <w:szCs w:val="22"/>
              </w:rPr>
              <w:t>Préstamo</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F13625" w:rsidRPr="008C30ED" w:rsidRDefault="00F13625" w:rsidP="00FA10C6">
            <w:pPr>
              <w:rPr>
                <w:rFonts w:ascii="Calibri" w:hAnsi="Calibri"/>
                <w:sz w:val="22"/>
                <w:szCs w:val="22"/>
              </w:rPr>
            </w:pPr>
            <w:r w:rsidRPr="008C30ED">
              <w:rPr>
                <w:rFonts w:ascii="Calibri" w:hAnsi="Calibri"/>
                <w:sz w:val="22"/>
                <w:szCs w:val="22"/>
              </w:rPr>
              <w:t>caracteres</w:t>
            </w:r>
          </w:p>
        </w:tc>
        <w:tc>
          <w:tcPr>
            <w:tcW w:w="1560" w:type="dxa"/>
            <w:tcBorders>
              <w:top w:val="single" w:sz="8" w:space="0" w:color="F79646"/>
              <w:left w:val="single" w:sz="8" w:space="0" w:color="F79646"/>
              <w:bottom w:val="single" w:sz="8" w:space="0" w:color="F79646"/>
              <w:right w:val="single" w:sz="8" w:space="0" w:color="F79646"/>
            </w:tcBorders>
            <w:shd w:val="clear" w:color="auto" w:fill="FDE4D0"/>
          </w:tcPr>
          <w:p w:rsidR="00F13625" w:rsidRPr="008C30ED" w:rsidRDefault="00F13625" w:rsidP="00FA10C6">
            <w:pPr>
              <w:rPr>
                <w:rFonts w:ascii="Calibri" w:hAnsi="Calibri"/>
                <w:sz w:val="22"/>
                <w:szCs w:val="22"/>
                <w:lang w:val="en-US"/>
              </w:rPr>
            </w:pPr>
            <w:r w:rsidRPr="008C30ED">
              <w:rPr>
                <w:rFonts w:ascii="Calibri" w:hAnsi="Calibri"/>
                <w:sz w:val="22"/>
                <w:szCs w:val="22"/>
                <w:lang w:val="en-US"/>
              </w:rPr>
              <w:t>PRES_ID</w:t>
            </w:r>
          </w:p>
        </w:tc>
      </w:tr>
      <w:tr w:rsidR="001C35F9" w:rsidRPr="008C30ED" w:rsidTr="001C35F9">
        <w:tc>
          <w:tcPr>
            <w:tcW w:w="3544" w:type="dxa"/>
            <w:tcBorders>
              <w:top w:val="single" w:sz="8" w:space="0" w:color="F79646"/>
              <w:left w:val="single" w:sz="8" w:space="0" w:color="F79646"/>
              <w:bottom w:val="single" w:sz="8" w:space="0" w:color="F79646"/>
              <w:right w:val="single" w:sz="8" w:space="0" w:color="F79646"/>
            </w:tcBorders>
            <w:noWrap/>
          </w:tcPr>
          <w:p w:rsidR="001C35F9" w:rsidRPr="008C30ED" w:rsidRDefault="001C35F9" w:rsidP="000A4950">
            <w:pPr>
              <w:rPr>
                <w:rFonts w:ascii="Calibri" w:hAnsi="Calibri"/>
                <w:bCs/>
                <w:sz w:val="22"/>
                <w:szCs w:val="22"/>
              </w:rPr>
            </w:pPr>
            <w:r w:rsidRPr="008C30ED">
              <w:rPr>
                <w:rFonts w:ascii="Calibri" w:hAnsi="Calibri"/>
                <w:bCs/>
                <w:sz w:val="22"/>
                <w:szCs w:val="22"/>
              </w:rPr>
              <w:t>Tipo Préstamo</w:t>
            </w:r>
          </w:p>
        </w:tc>
        <w:tc>
          <w:tcPr>
            <w:tcW w:w="2126" w:type="dxa"/>
            <w:tcBorders>
              <w:top w:val="single" w:sz="8" w:space="0" w:color="F79646"/>
              <w:left w:val="single" w:sz="8" w:space="0" w:color="F79646"/>
              <w:bottom w:val="single" w:sz="8" w:space="0" w:color="F79646"/>
              <w:right w:val="single" w:sz="8" w:space="0" w:color="F79646"/>
            </w:tcBorders>
          </w:tcPr>
          <w:p w:rsidR="001C35F9" w:rsidRPr="008C30ED" w:rsidRDefault="001C35F9" w:rsidP="00772114">
            <w:pPr>
              <w:rPr>
                <w:rFonts w:ascii="Calibri" w:hAnsi="Calibri"/>
                <w:sz w:val="22"/>
                <w:szCs w:val="22"/>
              </w:rPr>
            </w:pPr>
            <w:r w:rsidRPr="008C30ED">
              <w:rPr>
                <w:rFonts w:ascii="Calibri" w:hAnsi="Calibri"/>
                <w:sz w:val="22"/>
                <w:szCs w:val="22"/>
              </w:rPr>
              <w:t>caracteres</w:t>
            </w:r>
          </w:p>
        </w:tc>
        <w:tc>
          <w:tcPr>
            <w:tcW w:w="1560" w:type="dxa"/>
            <w:tcBorders>
              <w:top w:val="single" w:sz="8" w:space="0" w:color="F79646"/>
              <w:left w:val="single" w:sz="8" w:space="0" w:color="F79646"/>
              <w:bottom w:val="single" w:sz="8" w:space="0" w:color="F79646"/>
              <w:right w:val="single" w:sz="8" w:space="0" w:color="F79646"/>
            </w:tcBorders>
          </w:tcPr>
          <w:p w:rsidR="001C35F9" w:rsidRPr="008C30ED" w:rsidRDefault="001C35F9" w:rsidP="00FA10C6">
            <w:pPr>
              <w:rPr>
                <w:rFonts w:ascii="Calibri" w:hAnsi="Calibri"/>
                <w:sz w:val="22"/>
                <w:szCs w:val="22"/>
              </w:rPr>
            </w:pPr>
            <w:r w:rsidRPr="008C30ED">
              <w:rPr>
                <w:rFonts w:ascii="Calibri" w:hAnsi="Calibri"/>
                <w:sz w:val="22"/>
                <w:szCs w:val="22"/>
                <w:lang w:val="en-US"/>
              </w:rPr>
              <w:t>PRES_TI</w:t>
            </w:r>
          </w:p>
        </w:tc>
      </w:tr>
      <w:tr w:rsidR="001C35F9" w:rsidRPr="008C30ED"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1C35F9" w:rsidRPr="008C30ED" w:rsidRDefault="001C35F9" w:rsidP="003224F9">
            <w:pPr>
              <w:rPr>
                <w:rFonts w:ascii="Calibri" w:hAnsi="Calibri"/>
                <w:bCs/>
                <w:sz w:val="22"/>
                <w:szCs w:val="22"/>
              </w:rPr>
            </w:pPr>
            <w:r w:rsidRPr="008C30ED">
              <w:rPr>
                <w:rFonts w:ascii="Calibri" w:hAnsi="Calibri"/>
                <w:bCs/>
                <w:sz w:val="22"/>
                <w:szCs w:val="22"/>
              </w:rPr>
              <w:t>Monto Préstamo</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1C35F9" w:rsidRPr="008C30ED" w:rsidRDefault="001C35F9">
            <w:r w:rsidRPr="008C30ED">
              <w:rPr>
                <w:rFonts w:ascii="Calibri" w:hAnsi="Calibri"/>
                <w:sz w:val="22"/>
                <w:szCs w:val="22"/>
              </w:rPr>
              <w:t>numérico</w:t>
            </w:r>
            <w:r w:rsidRPr="008C30ED">
              <w:rPr>
                <w:rFonts w:eastAsia="MS Mincho"/>
              </w:rPr>
              <w:t xml:space="preserve"> </w:t>
            </w:r>
          </w:p>
        </w:tc>
        <w:tc>
          <w:tcPr>
            <w:tcW w:w="1560" w:type="dxa"/>
            <w:tcBorders>
              <w:top w:val="single" w:sz="8" w:space="0" w:color="F79646"/>
              <w:left w:val="single" w:sz="8" w:space="0" w:color="F79646"/>
              <w:bottom w:val="single" w:sz="8" w:space="0" w:color="F79646"/>
              <w:right w:val="single" w:sz="8" w:space="0" w:color="F79646"/>
            </w:tcBorders>
            <w:shd w:val="clear" w:color="auto" w:fill="FDE4D0"/>
          </w:tcPr>
          <w:p w:rsidR="001C35F9" w:rsidRPr="008C30ED" w:rsidRDefault="001C35F9" w:rsidP="003224F9">
            <w:pPr>
              <w:rPr>
                <w:rFonts w:ascii="Calibri" w:hAnsi="Calibri"/>
                <w:sz w:val="22"/>
                <w:szCs w:val="22"/>
                <w:lang w:val="en-US"/>
              </w:rPr>
            </w:pPr>
            <w:r w:rsidRPr="008C30ED">
              <w:rPr>
                <w:rFonts w:ascii="Calibri" w:hAnsi="Calibri"/>
                <w:sz w:val="22"/>
                <w:szCs w:val="22"/>
                <w:lang w:val="en-US"/>
              </w:rPr>
              <w:t>MT_PRES</w:t>
            </w:r>
          </w:p>
        </w:tc>
      </w:tr>
      <w:tr w:rsidR="001C35F9" w:rsidRPr="008C30ED" w:rsidTr="001C35F9">
        <w:tc>
          <w:tcPr>
            <w:tcW w:w="3544" w:type="dxa"/>
            <w:tcBorders>
              <w:top w:val="single" w:sz="8" w:space="0" w:color="F79646"/>
              <w:left w:val="single" w:sz="8" w:space="0" w:color="F79646"/>
              <w:bottom w:val="single" w:sz="8" w:space="0" w:color="F79646"/>
              <w:right w:val="single" w:sz="8" w:space="0" w:color="F79646"/>
            </w:tcBorders>
            <w:noWrap/>
          </w:tcPr>
          <w:p w:rsidR="001C35F9" w:rsidRPr="008C30ED" w:rsidRDefault="001C35F9" w:rsidP="003224F9">
            <w:pPr>
              <w:rPr>
                <w:rFonts w:ascii="Calibri" w:hAnsi="Calibri"/>
                <w:bCs/>
                <w:sz w:val="22"/>
                <w:szCs w:val="22"/>
              </w:rPr>
            </w:pPr>
            <w:r w:rsidRPr="008C30ED">
              <w:rPr>
                <w:rFonts w:ascii="Calibri" w:hAnsi="Calibri"/>
                <w:bCs/>
                <w:sz w:val="22"/>
                <w:szCs w:val="22"/>
              </w:rPr>
              <w:t>Monto Impago</w:t>
            </w:r>
          </w:p>
        </w:tc>
        <w:tc>
          <w:tcPr>
            <w:tcW w:w="2126" w:type="dxa"/>
            <w:tcBorders>
              <w:top w:val="single" w:sz="8" w:space="0" w:color="F79646"/>
              <w:left w:val="single" w:sz="8" w:space="0" w:color="F79646"/>
              <w:bottom w:val="single" w:sz="8" w:space="0" w:color="F79646"/>
              <w:right w:val="single" w:sz="8" w:space="0" w:color="F79646"/>
            </w:tcBorders>
          </w:tcPr>
          <w:p w:rsidR="001C35F9" w:rsidRPr="008C30ED" w:rsidRDefault="001C35F9">
            <w:r w:rsidRPr="008C30ED">
              <w:rPr>
                <w:rFonts w:ascii="Calibri" w:hAnsi="Calibri"/>
                <w:sz w:val="22"/>
                <w:szCs w:val="22"/>
              </w:rPr>
              <w:t>numérico</w:t>
            </w:r>
            <w:r w:rsidRPr="008C30ED">
              <w:rPr>
                <w:rFonts w:eastAsia="MS Mincho"/>
              </w:rPr>
              <w:t xml:space="preserve"> </w:t>
            </w:r>
          </w:p>
        </w:tc>
        <w:tc>
          <w:tcPr>
            <w:tcW w:w="1560" w:type="dxa"/>
            <w:tcBorders>
              <w:top w:val="single" w:sz="8" w:space="0" w:color="F79646"/>
              <w:left w:val="single" w:sz="8" w:space="0" w:color="F79646"/>
              <w:bottom w:val="single" w:sz="8" w:space="0" w:color="F79646"/>
              <w:right w:val="single" w:sz="8" w:space="0" w:color="F79646"/>
            </w:tcBorders>
          </w:tcPr>
          <w:p w:rsidR="001C35F9" w:rsidRPr="008C30ED" w:rsidRDefault="001C35F9" w:rsidP="003224F9">
            <w:pPr>
              <w:rPr>
                <w:rFonts w:ascii="Calibri" w:hAnsi="Calibri"/>
                <w:sz w:val="22"/>
                <w:szCs w:val="22"/>
              </w:rPr>
            </w:pPr>
            <w:r w:rsidRPr="008C30ED">
              <w:rPr>
                <w:rFonts w:ascii="Calibri" w:hAnsi="Calibri"/>
                <w:sz w:val="22"/>
                <w:szCs w:val="22"/>
                <w:lang w:val="en-US"/>
              </w:rPr>
              <w:t>MT_IMPAGO</w:t>
            </w:r>
          </w:p>
        </w:tc>
      </w:tr>
      <w:tr w:rsidR="001C35F9" w:rsidRPr="008C30ED"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1C35F9" w:rsidRPr="008C30ED" w:rsidRDefault="001C35F9" w:rsidP="003224F9">
            <w:pPr>
              <w:rPr>
                <w:rFonts w:ascii="Calibri" w:hAnsi="Calibri"/>
                <w:bCs/>
                <w:sz w:val="22"/>
                <w:szCs w:val="22"/>
              </w:rPr>
            </w:pPr>
            <w:r w:rsidRPr="008C30ED">
              <w:rPr>
                <w:rFonts w:ascii="Calibri" w:hAnsi="Calibri"/>
                <w:bCs/>
                <w:sz w:val="22"/>
                <w:szCs w:val="22"/>
              </w:rPr>
              <w:t>Monto Interés Devengado</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1C35F9" w:rsidRPr="008C30ED" w:rsidRDefault="001C35F9">
            <w:r w:rsidRPr="008C30ED">
              <w:rPr>
                <w:rFonts w:ascii="Calibri" w:hAnsi="Calibri"/>
                <w:sz w:val="22"/>
                <w:szCs w:val="22"/>
              </w:rPr>
              <w:t>numérico</w:t>
            </w:r>
            <w:r w:rsidRPr="008C30ED">
              <w:rPr>
                <w:rFonts w:eastAsia="MS Mincho"/>
              </w:rPr>
              <w:t xml:space="preserve"> </w:t>
            </w:r>
          </w:p>
        </w:tc>
        <w:tc>
          <w:tcPr>
            <w:tcW w:w="1560" w:type="dxa"/>
            <w:tcBorders>
              <w:top w:val="single" w:sz="8" w:space="0" w:color="F79646"/>
              <w:left w:val="single" w:sz="8" w:space="0" w:color="F79646"/>
              <w:bottom w:val="single" w:sz="8" w:space="0" w:color="F79646"/>
              <w:right w:val="single" w:sz="8" w:space="0" w:color="F79646"/>
            </w:tcBorders>
            <w:shd w:val="clear" w:color="auto" w:fill="FDE4D0"/>
          </w:tcPr>
          <w:p w:rsidR="001C35F9" w:rsidRPr="008C30ED" w:rsidRDefault="001C35F9" w:rsidP="003224F9">
            <w:pPr>
              <w:rPr>
                <w:rFonts w:ascii="Calibri" w:hAnsi="Calibri"/>
                <w:sz w:val="22"/>
                <w:szCs w:val="22"/>
                <w:lang w:val="en-US"/>
              </w:rPr>
            </w:pPr>
            <w:r w:rsidRPr="008C30ED">
              <w:rPr>
                <w:rFonts w:ascii="Calibri" w:hAnsi="Calibri"/>
                <w:sz w:val="22"/>
                <w:szCs w:val="22"/>
                <w:lang w:val="en-US"/>
              </w:rPr>
              <w:t>MT_INDE</w:t>
            </w:r>
          </w:p>
        </w:tc>
      </w:tr>
      <w:tr w:rsidR="001C35F9" w:rsidRPr="008C30ED" w:rsidTr="001C35F9">
        <w:tc>
          <w:tcPr>
            <w:tcW w:w="3544" w:type="dxa"/>
            <w:tcBorders>
              <w:top w:val="single" w:sz="8" w:space="0" w:color="F79646"/>
              <w:left w:val="single" w:sz="8" w:space="0" w:color="F79646"/>
              <w:bottom w:val="single" w:sz="8" w:space="0" w:color="F79646"/>
              <w:right w:val="single" w:sz="8" w:space="0" w:color="F79646"/>
            </w:tcBorders>
            <w:noWrap/>
          </w:tcPr>
          <w:p w:rsidR="001C35F9" w:rsidRPr="008C30ED" w:rsidRDefault="001C35F9" w:rsidP="003224F9">
            <w:pPr>
              <w:rPr>
                <w:rFonts w:ascii="Calibri" w:hAnsi="Calibri"/>
                <w:bCs/>
                <w:sz w:val="22"/>
                <w:szCs w:val="22"/>
              </w:rPr>
            </w:pPr>
            <w:r w:rsidRPr="008C30ED">
              <w:rPr>
                <w:rFonts w:ascii="Calibri" w:hAnsi="Calibri"/>
                <w:bCs/>
                <w:sz w:val="22"/>
                <w:szCs w:val="22"/>
              </w:rPr>
              <w:t>Monto Interés No Devengado</w:t>
            </w:r>
          </w:p>
        </w:tc>
        <w:tc>
          <w:tcPr>
            <w:tcW w:w="2126" w:type="dxa"/>
            <w:tcBorders>
              <w:top w:val="single" w:sz="8" w:space="0" w:color="F79646"/>
              <w:left w:val="single" w:sz="8" w:space="0" w:color="F79646"/>
              <w:bottom w:val="single" w:sz="8" w:space="0" w:color="F79646"/>
              <w:right w:val="single" w:sz="8" w:space="0" w:color="F79646"/>
            </w:tcBorders>
          </w:tcPr>
          <w:p w:rsidR="001C35F9" w:rsidRPr="008C30ED" w:rsidRDefault="001C35F9">
            <w:r w:rsidRPr="008C30ED">
              <w:rPr>
                <w:rFonts w:ascii="Calibri" w:hAnsi="Calibri"/>
                <w:sz w:val="22"/>
                <w:szCs w:val="22"/>
              </w:rPr>
              <w:t>numérico</w:t>
            </w:r>
            <w:r w:rsidRPr="008C30ED">
              <w:rPr>
                <w:rFonts w:eastAsia="MS Mincho"/>
              </w:rPr>
              <w:t xml:space="preserve"> </w:t>
            </w:r>
          </w:p>
        </w:tc>
        <w:tc>
          <w:tcPr>
            <w:tcW w:w="1560" w:type="dxa"/>
            <w:tcBorders>
              <w:top w:val="single" w:sz="8" w:space="0" w:color="F79646"/>
              <w:left w:val="single" w:sz="8" w:space="0" w:color="F79646"/>
              <w:bottom w:val="single" w:sz="8" w:space="0" w:color="F79646"/>
              <w:right w:val="single" w:sz="8" w:space="0" w:color="F79646"/>
            </w:tcBorders>
          </w:tcPr>
          <w:p w:rsidR="001C35F9" w:rsidRPr="008C30ED" w:rsidRDefault="001C35F9" w:rsidP="003224F9">
            <w:pPr>
              <w:rPr>
                <w:rFonts w:ascii="Calibri" w:hAnsi="Calibri"/>
                <w:sz w:val="22"/>
                <w:szCs w:val="22"/>
              </w:rPr>
            </w:pPr>
            <w:r w:rsidRPr="008C30ED">
              <w:rPr>
                <w:rFonts w:ascii="Calibri" w:hAnsi="Calibri"/>
                <w:sz w:val="22"/>
                <w:szCs w:val="22"/>
                <w:lang w:val="en-US"/>
              </w:rPr>
              <w:t>MT_INNODE</w:t>
            </w:r>
          </w:p>
        </w:tc>
      </w:tr>
      <w:tr w:rsidR="001C35F9" w:rsidRPr="00687DF4" w:rsidTr="001C35F9">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1C35F9" w:rsidRPr="008C30ED" w:rsidRDefault="001C35F9" w:rsidP="003224F9">
            <w:pPr>
              <w:rPr>
                <w:rFonts w:ascii="Calibri" w:hAnsi="Calibri"/>
                <w:bCs/>
                <w:sz w:val="22"/>
                <w:szCs w:val="22"/>
              </w:rPr>
            </w:pPr>
            <w:r w:rsidRPr="008C30ED">
              <w:rPr>
                <w:rFonts w:ascii="Calibri" w:hAnsi="Calibri"/>
                <w:bCs/>
                <w:sz w:val="22"/>
                <w:szCs w:val="22"/>
              </w:rPr>
              <w:t>Monto Debitado</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1C35F9" w:rsidRPr="008C30ED" w:rsidRDefault="001C35F9">
            <w:r w:rsidRPr="008C30ED">
              <w:rPr>
                <w:rFonts w:ascii="Calibri" w:hAnsi="Calibri"/>
                <w:sz w:val="22"/>
                <w:szCs w:val="22"/>
              </w:rPr>
              <w:t>numérico</w:t>
            </w:r>
            <w:r w:rsidRPr="008C30ED">
              <w:rPr>
                <w:rFonts w:eastAsia="MS Mincho"/>
              </w:rPr>
              <w:t xml:space="preserve"> </w:t>
            </w:r>
          </w:p>
        </w:tc>
        <w:tc>
          <w:tcPr>
            <w:tcW w:w="1560" w:type="dxa"/>
            <w:tcBorders>
              <w:top w:val="single" w:sz="8" w:space="0" w:color="F79646"/>
              <w:left w:val="single" w:sz="8" w:space="0" w:color="F79646"/>
              <w:bottom w:val="single" w:sz="8" w:space="0" w:color="F79646"/>
              <w:right w:val="single" w:sz="8" w:space="0" w:color="F79646"/>
            </w:tcBorders>
            <w:shd w:val="clear" w:color="auto" w:fill="FDE4D0"/>
          </w:tcPr>
          <w:p w:rsidR="001C35F9" w:rsidRPr="008C30ED" w:rsidRDefault="001C35F9" w:rsidP="003224F9">
            <w:pPr>
              <w:rPr>
                <w:rFonts w:ascii="Calibri" w:hAnsi="Calibri"/>
                <w:sz w:val="22"/>
                <w:szCs w:val="22"/>
                <w:lang w:val="en-US"/>
              </w:rPr>
            </w:pPr>
            <w:r w:rsidRPr="008C30ED">
              <w:rPr>
                <w:rFonts w:ascii="Calibri" w:hAnsi="Calibri"/>
                <w:sz w:val="22"/>
                <w:szCs w:val="22"/>
                <w:lang w:val="en-US"/>
              </w:rPr>
              <w:t>MT_DEB</w:t>
            </w:r>
          </w:p>
        </w:tc>
      </w:tr>
    </w:tbl>
    <w:p w:rsidR="004B3090" w:rsidRDefault="004B3090" w:rsidP="004B3090">
      <w:pPr>
        <w:pStyle w:val="Textonotapie"/>
      </w:pPr>
      <w:bookmarkStart w:id="55" w:name="_Toc335906901"/>
      <w:bookmarkStart w:id="56" w:name="_Toc352795452"/>
      <w:bookmarkEnd w:id="54"/>
      <w:r>
        <w:rPr>
          <w:rStyle w:val="nfasissutil"/>
        </w:rPr>
        <w:t>Separador de campos</w:t>
      </w:r>
      <w:proofErr w:type="gramStart"/>
      <w:r>
        <w:rPr>
          <w:rStyle w:val="nfasissutil"/>
        </w:rPr>
        <w:t>:</w:t>
      </w:r>
      <w:r>
        <w:t xml:space="preserve"> ;</w:t>
      </w:r>
      <w:proofErr w:type="gramEnd"/>
      <w:r>
        <w:t xml:space="preserve"> punto y coma</w:t>
      </w:r>
    </w:p>
    <w:tbl>
      <w:tblPr>
        <w:tblW w:w="9676" w:type="dxa"/>
        <w:tblInd w:w="55" w:type="dxa"/>
        <w:tblCellMar>
          <w:left w:w="70" w:type="dxa"/>
          <w:right w:w="70" w:type="dxa"/>
        </w:tblCellMar>
        <w:tblLook w:val="04A0"/>
      </w:tblPr>
      <w:tblGrid>
        <w:gridCol w:w="555"/>
        <w:gridCol w:w="441"/>
        <w:gridCol w:w="525"/>
        <w:gridCol w:w="512"/>
        <w:gridCol w:w="512"/>
        <w:gridCol w:w="733"/>
        <w:gridCol w:w="1009"/>
        <w:gridCol w:w="1157"/>
        <w:gridCol w:w="618"/>
        <w:gridCol w:w="824"/>
        <w:gridCol w:w="770"/>
        <w:gridCol w:w="642"/>
        <w:gridCol w:w="736"/>
        <w:gridCol w:w="642"/>
      </w:tblGrid>
      <w:tr w:rsidR="004B3090" w:rsidRPr="004B3090" w:rsidTr="004F279F">
        <w:trPr>
          <w:trHeight w:val="300"/>
        </w:trPr>
        <w:tc>
          <w:tcPr>
            <w:tcW w:w="9676" w:type="dxa"/>
            <w:gridSpan w:val="1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cs="Arial"/>
                <w:b/>
                <w:bCs/>
                <w:sz w:val="18"/>
                <w:szCs w:val="18"/>
                <w:lang w:val="es-AR" w:eastAsia="es-AR"/>
              </w:rPr>
              <w:t xml:space="preserve">Ejemplo DATOS </w:t>
            </w:r>
            <w:r w:rsidRPr="004B3090">
              <w:rPr>
                <w:rFonts w:cs="Arial"/>
                <w:b/>
                <w:bCs/>
                <w:color w:val="0000FF"/>
                <w:sz w:val="18"/>
                <w:szCs w:val="18"/>
                <w:lang w:val="es-AR" w:eastAsia="es-AR"/>
              </w:rPr>
              <w:t>PPI.mae</w:t>
            </w:r>
          </w:p>
        </w:tc>
      </w:tr>
      <w:tr w:rsidR="004B3090" w:rsidRPr="004B3090" w:rsidTr="004F279F">
        <w:trPr>
          <w:trHeight w:val="300"/>
        </w:trPr>
        <w:tc>
          <w:tcPr>
            <w:tcW w:w="555"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PAIS_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ID</w:t>
            </w:r>
          </w:p>
        </w:tc>
        <w:tc>
          <w:tcPr>
            <w:tcW w:w="441"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SIS_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ID</w:t>
            </w:r>
          </w:p>
        </w:tc>
        <w:tc>
          <w:tcPr>
            <w:tcW w:w="525"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CTB_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ANIO</w:t>
            </w:r>
          </w:p>
        </w:tc>
        <w:tc>
          <w:tcPr>
            <w:tcW w:w="512"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CTB_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MES</w:t>
            </w:r>
          </w:p>
        </w:tc>
        <w:tc>
          <w:tcPr>
            <w:tcW w:w="512"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CTB_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DIA</w:t>
            </w:r>
          </w:p>
        </w:tc>
        <w:tc>
          <w:tcPr>
            <w:tcW w:w="733"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CTB_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ESTADO</w:t>
            </w:r>
          </w:p>
        </w:tc>
        <w:tc>
          <w:tcPr>
            <w:tcW w:w="1009"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PRES_FE</w:t>
            </w:r>
          </w:p>
        </w:tc>
        <w:tc>
          <w:tcPr>
            <w:tcW w:w="1157"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PRES_ID</w:t>
            </w:r>
          </w:p>
        </w:tc>
        <w:tc>
          <w:tcPr>
            <w:tcW w:w="618"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PRES_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TI</w:t>
            </w:r>
          </w:p>
        </w:tc>
        <w:tc>
          <w:tcPr>
            <w:tcW w:w="824"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MT_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PRES</w:t>
            </w:r>
          </w:p>
        </w:tc>
        <w:tc>
          <w:tcPr>
            <w:tcW w:w="770"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MT_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IMPAGO</w:t>
            </w:r>
          </w:p>
        </w:tc>
        <w:tc>
          <w:tcPr>
            <w:tcW w:w="642"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MT_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INDE</w:t>
            </w:r>
          </w:p>
        </w:tc>
        <w:tc>
          <w:tcPr>
            <w:tcW w:w="736"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MT_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INNODE</w:t>
            </w:r>
          </w:p>
        </w:tc>
        <w:tc>
          <w:tcPr>
            <w:tcW w:w="642" w:type="dxa"/>
            <w:tcBorders>
              <w:top w:val="single" w:sz="4" w:space="0" w:color="auto"/>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MT_</w:t>
            </w:r>
          </w:p>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DEB</w:t>
            </w:r>
          </w:p>
        </w:tc>
      </w:tr>
      <w:tr w:rsidR="004B3090" w:rsidRPr="004B3090" w:rsidTr="004F279F">
        <w:trPr>
          <w:trHeight w:val="300"/>
        </w:trPr>
        <w:tc>
          <w:tcPr>
            <w:tcW w:w="555"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w:t>
            </w:r>
          </w:p>
        </w:tc>
        <w:tc>
          <w:tcPr>
            <w:tcW w:w="441"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6</w:t>
            </w:r>
          </w:p>
        </w:tc>
        <w:tc>
          <w:tcPr>
            <w:tcW w:w="525"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2012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10</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w:t>
            </w:r>
          </w:p>
        </w:tc>
        <w:tc>
          <w:tcPr>
            <w:tcW w:w="733"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MOR1</w:t>
            </w:r>
          </w:p>
        </w:tc>
        <w:tc>
          <w:tcPr>
            <w:tcW w:w="1009" w:type="dxa"/>
            <w:tcBorders>
              <w:top w:val="nil"/>
              <w:left w:val="nil"/>
              <w:bottom w:val="nil"/>
              <w:right w:val="nil"/>
            </w:tcBorders>
            <w:shd w:val="clear" w:color="auto" w:fill="auto"/>
            <w:noWrap/>
            <w:vAlign w:val="bottom"/>
            <w:hideMark/>
          </w:tcPr>
          <w:p w:rsidR="004B3090" w:rsidRPr="004B3090" w:rsidRDefault="004B3090">
            <w:pPr>
              <w:jc w:val="right"/>
              <w:rPr>
                <w:rFonts w:ascii="Calibri" w:hAnsi="Calibri" w:cs="Calibri"/>
                <w:color w:val="000000"/>
                <w:sz w:val="18"/>
                <w:szCs w:val="18"/>
              </w:rPr>
            </w:pPr>
            <w:r w:rsidRPr="004B3090">
              <w:rPr>
                <w:rFonts w:ascii="Calibri" w:hAnsi="Calibri" w:cs="Calibri"/>
                <w:color w:val="000000"/>
                <w:sz w:val="18"/>
                <w:szCs w:val="18"/>
              </w:rPr>
              <w:t>12/12/2009</w:t>
            </w:r>
          </w:p>
        </w:tc>
        <w:tc>
          <w:tcPr>
            <w:tcW w:w="1157"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RETA1366267</w:t>
            </w:r>
          </w:p>
        </w:tc>
        <w:tc>
          <w:tcPr>
            <w:tcW w:w="618"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ALOA</w:t>
            </w:r>
          </w:p>
        </w:tc>
        <w:tc>
          <w:tcPr>
            <w:tcW w:w="824"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11221,36</w:t>
            </w:r>
          </w:p>
        </w:tc>
        <w:tc>
          <w:tcPr>
            <w:tcW w:w="770"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93,63</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138,54</w:t>
            </w:r>
          </w:p>
        </w:tc>
        <w:tc>
          <w:tcPr>
            <w:tcW w:w="736"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415,61</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r>
      <w:tr w:rsidR="004B3090" w:rsidRPr="004B3090" w:rsidTr="004F279F">
        <w:trPr>
          <w:trHeight w:val="300"/>
        </w:trPr>
        <w:tc>
          <w:tcPr>
            <w:tcW w:w="555"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w:t>
            </w:r>
          </w:p>
        </w:tc>
        <w:tc>
          <w:tcPr>
            <w:tcW w:w="441"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6</w:t>
            </w:r>
          </w:p>
        </w:tc>
        <w:tc>
          <w:tcPr>
            <w:tcW w:w="525"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2012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10</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w:t>
            </w:r>
          </w:p>
        </w:tc>
        <w:tc>
          <w:tcPr>
            <w:tcW w:w="733"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MOR1</w:t>
            </w:r>
          </w:p>
        </w:tc>
        <w:tc>
          <w:tcPr>
            <w:tcW w:w="1009" w:type="dxa"/>
            <w:tcBorders>
              <w:top w:val="nil"/>
              <w:left w:val="nil"/>
              <w:bottom w:val="nil"/>
              <w:right w:val="nil"/>
            </w:tcBorders>
            <w:shd w:val="clear" w:color="auto" w:fill="auto"/>
            <w:noWrap/>
            <w:vAlign w:val="bottom"/>
            <w:hideMark/>
          </w:tcPr>
          <w:p w:rsidR="004B3090" w:rsidRPr="004B3090" w:rsidRDefault="004B3090">
            <w:pPr>
              <w:jc w:val="right"/>
              <w:rPr>
                <w:rFonts w:ascii="Calibri" w:hAnsi="Calibri" w:cs="Calibri"/>
                <w:color w:val="000000"/>
                <w:sz w:val="18"/>
                <w:szCs w:val="18"/>
              </w:rPr>
            </w:pPr>
            <w:r w:rsidRPr="004B3090">
              <w:rPr>
                <w:rFonts w:ascii="Calibri" w:hAnsi="Calibri" w:cs="Calibri"/>
                <w:color w:val="000000"/>
                <w:sz w:val="18"/>
                <w:szCs w:val="18"/>
              </w:rPr>
              <w:t>11/11/2011</w:t>
            </w:r>
          </w:p>
        </w:tc>
        <w:tc>
          <w:tcPr>
            <w:tcW w:w="1157"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RETA1366268</w:t>
            </w:r>
          </w:p>
        </w:tc>
        <w:tc>
          <w:tcPr>
            <w:tcW w:w="618"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ALOA</w:t>
            </w:r>
          </w:p>
        </w:tc>
        <w:tc>
          <w:tcPr>
            <w:tcW w:w="824"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11775,50</w:t>
            </w:r>
          </w:p>
        </w:tc>
        <w:tc>
          <w:tcPr>
            <w:tcW w:w="770"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15,51</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138,54</w:t>
            </w:r>
          </w:p>
        </w:tc>
        <w:tc>
          <w:tcPr>
            <w:tcW w:w="736"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415,61</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r>
      <w:tr w:rsidR="004B3090" w:rsidRPr="004B3090" w:rsidTr="004F279F">
        <w:trPr>
          <w:trHeight w:val="300"/>
        </w:trPr>
        <w:tc>
          <w:tcPr>
            <w:tcW w:w="555"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w:t>
            </w:r>
          </w:p>
        </w:tc>
        <w:tc>
          <w:tcPr>
            <w:tcW w:w="441"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6</w:t>
            </w:r>
          </w:p>
        </w:tc>
        <w:tc>
          <w:tcPr>
            <w:tcW w:w="525"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2012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10</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w:t>
            </w:r>
          </w:p>
        </w:tc>
        <w:tc>
          <w:tcPr>
            <w:tcW w:w="733"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MOR2</w:t>
            </w:r>
          </w:p>
        </w:tc>
        <w:tc>
          <w:tcPr>
            <w:tcW w:w="1009" w:type="dxa"/>
            <w:tcBorders>
              <w:top w:val="nil"/>
              <w:left w:val="nil"/>
              <w:bottom w:val="nil"/>
              <w:right w:val="nil"/>
            </w:tcBorders>
            <w:shd w:val="clear" w:color="auto" w:fill="auto"/>
            <w:noWrap/>
            <w:vAlign w:val="bottom"/>
            <w:hideMark/>
          </w:tcPr>
          <w:p w:rsidR="004B3090" w:rsidRPr="004B3090" w:rsidRDefault="004B3090">
            <w:pPr>
              <w:jc w:val="right"/>
              <w:rPr>
                <w:rFonts w:ascii="Calibri" w:hAnsi="Calibri" w:cs="Calibri"/>
                <w:color w:val="000000"/>
                <w:sz w:val="18"/>
                <w:szCs w:val="18"/>
              </w:rPr>
            </w:pPr>
            <w:r w:rsidRPr="004B3090">
              <w:rPr>
                <w:rFonts w:ascii="Calibri" w:hAnsi="Calibri" w:cs="Calibri"/>
                <w:color w:val="000000"/>
                <w:sz w:val="18"/>
                <w:szCs w:val="18"/>
              </w:rPr>
              <w:t>10/10/2010</w:t>
            </w:r>
          </w:p>
        </w:tc>
        <w:tc>
          <w:tcPr>
            <w:tcW w:w="1157"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RETA1373910</w:t>
            </w:r>
          </w:p>
        </w:tc>
        <w:tc>
          <w:tcPr>
            <w:tcW w:w="618"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ALOA</w:t>
            </w:r>
          </w:p>
        </w:tc>
        <w:tc>
          <w:tcPr>
            <w:tcW w:w="824"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10551,99</w:t>
            </w:r>
          </w:p>
        </w:tc>
        <w:tc>
          <w:tcPr>
            <w:tcW w:w="770"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233,52</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124,14</w:t>
            </w:r>
          </w:p>
        </w:tc>
        <w:tc>
          <w:tcPr>
            <w:tcW w:w="736"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372,43</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r>
      <w:tr w:rsidR="004B3090" w:rsidRPr="004B3090" w:rsidTr="004F279F">
        <w:trPr>
          <w:trHeight w:val="300"/>
        </w:trPr>
        <w:tc>
          <w:tcPr>
            <w:tcW w:w="555"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w:t>
            </w:r>
          </w:p>
        </w:tc>
        <w:tc>
          <w:tcPr>
            <w:tcW w:w="441"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6</w:t>
            </w:r>
          </w:p>
        </w:tc>
        <w:tc>
          <w:tcPr>
            <w:tcW w:w="525"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2012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10</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w:t>
            </w:r>
          </w:p>
        </w:tc>
        <w:tc>
          <w:tcPr>
            <w:tcW w:w="733"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SMOR</w:t>
            </w:r>
          </w:p>
        </w:tc>
        <w:tc>
          <w:tcPr>
            <w:tcW w:w="1009" w:type="dxa"/>
            <w:tcBorders>
              <w:top w:val="nil"/>
              <w:left w:val="nil"/>
              <w:bottom w:val="nil"/>
              <w:right w:val="nil"/>
            </w:tcBorders>
            <w:shd w:val="clear" w:color="auto" w:fill="auto"/>
            <w:noWrap/>
            <w:vAlign w:val="bottom"/>
            <w:hideMark/>
          </w:tcPr>
          <w:p w:rsidR="004B3090" w:rsidRPr="004B3090" w:rsidRDefault="004B3090">
            <w:pPr>
              <w:jc w:val="right"/>
              <w:rPr>
                <w:rFonts w:ascii="Calibri" w:hAnsi="Calibri" w:cs="Calibri"/>
                <w:color w:val="000000"/>
                <w:sz w:val="18"/>
                <w:szCs w:val="18"/>
              </w:rPr>
            </w:pPr>
            <w:r w:rsidRPr="004B3090">
              <w:rPr>
                <w:rFonts w:ascii="Calibri" w:hAnsi="Calibri" w:cs="Calibri"/>
                <w:color w:val="000000"/>
                <w:sz w:val="18"/>
                <w:szCs w:val="18"/>
              </w:rPr>
              <w:t>09/09/2009</w:t>
            </w:r>
          </w:p>
        </w:tc>
        <w:tc>
          <w:tcPr>
            <w:tcW w:w="1157"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RETA1384934</w:t>
            </w:r>
          </w:p>
        </w:tc>
        <w:tc>
          <w:tcPr>
            <w:tcW w:w="618"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ACB</w:t>
            </w:r>
          </w:p>
        </w:tc>
        <w:tc>
          <w:tcPr>
            <w:tcW w:w="824"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770"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6,06</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736"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r>
      <w:tr w:rsidR="004B3090" w:rsidRPr="004B3090" w:rsidTr="004F279F">
        <w:trPr>
          <w:trHeight w:val="300"/>
        </w:trPr>
        <w:tc>
          <w:tcPr>
            <w:tcW w:w="555"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w:t>
            </w:r>
          </w:p>
        </w:tc>
        <w:tc>
          <w:tcPr>
            <w:tcW w:w="441"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6</w:t>
            </w:r>
          </w:p>
        </w:tc>
        <w:tc>
          <w:tcPr>
            <w:tcW w:w="525"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2012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10</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w:t>
            </w:r>
          </w:p>
        </w:tc>
        <w:tc>
          <w:tcPr>
            <w:tcW w:w="733"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SMOR</w:t>
            </w:r>
          </w:p>
        </w:tc>
        <w:tc>
          <w:tcPr>
            <w:tcW w:w="1009" w:type="dxa"/>
            <w:tcBorders>
              <w:top w:val="nil"/>
              <w:left w:val="nil"/>
              <w:bottom w:val="nil"/>
              <w:right w:val="nil"/>
            </w:tcBorders>
            <w:shd w:val="clear" w:color="auto" w:fill="auto"/>
            <w:noWrap/>
            <w:vAlign w:val="bottom"/>
            <w:hideMark/>
          </w:tcPr>
          <w:p w:rsidR="004B3090" w:rsidRPr="004B3090" w:rsidRDefault="004B3090">
            <w:pPr>
              <w:jc w:val="right"/>
              <w:rPr>
                <w:rFonts w:ascii="Calibri" w:hAnsi="Calibri" w:cs="Calibri"/>
                <w:color w:val="000000"/>
                <w:sz w:val="18"/>
                <w:szCs w:val="18"/>
              </w:rPr>
            </w:pPr>
            <w:r w:rsidRPr="004B3090">
              <w:rPr>
                <w:rFonts w:ascii="Calibri" w:hAnsi="Calibri" w:cs="Calibri"/>
                <w:color w:val="000000"/>
                <w:sz w:val="18"/>
                <w:szCs w:val="18"/>
              </w:rPr>
              <w:t>08/08/2008</w:t>
            </w:r>
          </w:p>
        </w:tc>
        <w:tc>
          <w:tcPr>
            <w:tcW w:w="1157"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RETA1384932</w:t>
            </w:r>
          </w:p>
        </w:tc>
        <w:tc>
          <w:tcPr>
            <w:tcW w:w="618"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ACB</w:t>
            </w:r>
          </w:p>
        </w:tc>
        <w:tc>
          <w:tcPr>
            <w:tcW w:w="824"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770"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181,35</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736"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r>
      <w:tr w:rsidR="004B3090" w:rsidRPr="004B3090" w:rsidTr="004F279F">
        <w:trPr>
          <w:trHeight w:val="300"/>
        </w:trPr>
        <w:tc>
          <w:tcPr>
            <w:tcW w:w="555"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w:t>
            </w:r>
          </w:p>
        </w:tc>
        <w:tc>
          <w:tcPr>
            <w:tcW w:w="441"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6</w:t>
            </w:r>
          </w:p>
        </w:tc>
        <w:tc>
          <w:tcPr>
            <w:tcW w:w="525"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2012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11</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w:t>
            </w:r>
          </w:p>
        </w:tc>
        <w:tc>
          <w:tcPr>
            <w:tcW w:w="733"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MOR1</w:t>
            </w:r>
          </w:p>
        </w:tc>
        <w:tc>
          <w:tcPr>
            <w:tcW w:w="1009" w:type="dxa"/>
            <w:tcBorders>
              <w:top w:val="nil"/>
              <w:left w:val="nil"/>
              <w:bottom w:val="nil"/>
              <w:right w:val="nil"/>
            </w:tcBorders>
            <w:shd w:val="clear" w:color="auto" w:fill="auto"/>
            <w:noWrap/>
            <w:vAlign w:val="bottom"/>
            <w:hideMark/>
          </w:tcPr>
          <w:p w:rsidR="004B3090" w:rsidRPr="004B3090" w:rsidRDefault="004B3090">
            <w:pPr>
              <w:jc w:val="right"/>
              <w:rPr>
                <w:rFonts w:ascii="Calibri" w:hAnsi="Calibri" w:cs="Calibri"/>
                <w:color w:val="000000"/>
                <w:sz w:val="18"/>
                <w:szCs w:val="18"/>
              </w:rPr>
            </w:pPr>
            <w:r w:rsidRPr="004B3090">
              <w:rPr>
                <w:rFonts w:ascii="Calibri" w:hAnsi="Calibri" w:cs="Calibri"/>
                <w:color w:val="000000"/>
                <w:sz w:val="18"/>
                <w:szCs w:val="18"/>
              </w:rPr>
              <w:t>11/11/2011</w:t>
            </w:r>
          </w:p>
        </w:tc>
        <w:tc>
          <w:tcPr>
            <w:tcW w:w="1157"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RETA1369516</w:t>
            </w:r>
          </w:p>
        </w:tc>
        <w:tc>
          <w:tcPr>
            <w:tcW w:w="618"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ALOA</w:t>
            </w:r>
          </w:p>
        </w:tc>
        <w:tc>
          <w:tcPr>
            <w:tcW w:w="824"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9929,48</w:t>
            </w:r>
          </w:p>
        </w:tc>
        <w:tc>
          <w:tcPr>
            <w:tcW w:w="770"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37,67</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116,82</w:t>
            </w:r>
          </w:p>
        </w:tc>
        <w:tc>
          <w:tcPr>
            <w:tcW w:w="736"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350,46</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197,34</w:t>
            </w:r>
          </w:p>
        </w:tc>
      </w:tr>
      <w:tr w:rsidR="004B3090" w:rsidRPr="004B3090" w:rsidTr="004F279F">
        <w:trPr>
          <w:trHeight w:val="300"/>
        </w:trPr>
        <w:tc>
          <w:tcPr>
            <w:tcW w:w="555"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w:t>
            </w:r>
          </w:p>
        </w:tc>
        <w:tc>
          <w:tcPr>
            <w:tcW w:w="441"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6</w:t>
            </w:r>
          </w:p>
        </w:tc>
        <w:tc>
          <w:tcPr>
            <w:tcW w:w="525"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2012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w:t>
            </w:r>
          </w:p>
        </w:tc>
        <w:tc>
          <w:tcPr>
            <w:tcW w:w="733"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SMOR</w:t>
            </w:r>
          </w:p>
        </w:tc>
        <w:tc>
          <w:tcPr>
            <w:tcW w:w="1009" w:type="dxa"/>
            <w:tcBorders>
              <w:top w:val="nil"/>
              <w:left w:val="nil"/>
              <w:bottom w:val="nil"/>
              <w:right w:val="nil"/>
            </w:tcBorders>
            <w:shd w:val="clear" w:color="auto" w:fill="auto"/>
            <w:noWrap/>
            <w:vAlign w:val="bottom"/>
            <w:hideMark/>
          </w:tcPr>
          <w:p w:rsidR="004B3090" w:rsidRPr="004B3090" w:rsidRDefault="004B3090">
            <w:pPr>
              <w:jc w:val="right"/>
              <w:rPr>
                <w:rFonts w:ascii="Calibri" w:hAnsi="Calibri" w:cs="Calibri"/>
                <w:color w:val="000000"/>
                <w:sz w:val="18"/>
                <w:szCs w:val="18"/>
              </w:rPr>
            </w:pPr>
            <w:r w:rsidRPr="004B3090">
              <w:rPr>
                <w:rFonts w:ascii="Calibri" w:hAnsi="Calibri" w:cs="Calibri"/>
                <w:color w:val="000000"/>
                <w:sz w:val="18"/>
                <w:szCs w:val="18"/>
              </w:rPr>
              <w:t>07/07/2007</w:t>
            </w:r>
          </w:p>
        </w:tc>
        <w:tc>
          <w:tcPr>
            <w:tcW w:w="1157"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RETA1385029</w:t>
            </w:r>
          </w:p>
        </w:tc>
        <w:tc>
          <w:tcPr>
            <w:tcW w:w="618"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ALOA</w:t>
            </w:r>
          </w:p>
        </w:tc>
        <w:tc>
          <w:tcPr>
            <w:tcW w:w="824"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770"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191,43</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736"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0,01</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r>
      <w:tr w:rsidR="004B3090" w:rsidRPr="004B3090" w:rsidTr="004F279F">
        <w:trPr>
          <w:trHeight w:val="300"/>
        </w:trPr>
        <w:tc>
          <w:tcPr>
            <w:tcW w:w="555"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w:t>
            </w:r>
          </w:p>
        </w:tc>
        <w:tc>
          <w:tcPr>
            <w:tcW w:w="441"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6</w:t>
            </w:r>
          </w:p>
        </w:tc>
        <w:tc>
          <w:tcPr>
            <w:tcW w:w="525"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2012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12</w:t>
            </w:r>
          </w:p>
        </w:tc>
        <w:tc>
          <w:tcPr>
            <w:tcW w:w="51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1</w:t>
            </w:r>
          </w:p>
        </w:tc>
        <w:tc>
          <w:tcPr>
            <w:tcW w:w="733"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SMOR</w:t>
            </w:r>
          </w:p>
        </w:tc>
        <w:tc>
          <w:tcPr>
            <w:tcW w:w="1009" w:type="dxa"/>
            <w:tcBorders>
              <w:top w:val="nil"/>
              <w:left w:val="nil"/>
              <w:bottom w:val="nil"/>
              <w:right w:val="nil"/>
            </w:tcBorders>
            <w:shd w:val="clear" w:color="auto" w:fill="auto"/>
            <w:noWrap/>
            <w:vAlign w:val="bottom"/>
            <w:hideMark/>
          </w:tcPr>
          <w:p w:rsidR="004B3090" w:rsidRPr="004B3090" w:rsidRDefault="004B3090">
            <w:pPr>
              <w:jc w:val="right"/>
              <w:rPr>
                <w:rFonts w:ascii="Calibri" w:hAnsi="Calibri" w:cs="Calibri"/>
                <w:color w:val="000000"/>
                <w:sz w:val="18"/>
                <w:szCs w:val="18"/>
              </w:rPr>
            </w:pPr>
            <w:r w:rsidRPr="004B3090">
              <w:rPr>
                <w:rFonts w:ascii="Calibri" w:hAnsi="Calibri" w:cs="Calibri"/>
                <w:color w:val="000000"/>
                <w:sz w:val="18"/>
                <w:szCs w:val="18"/>
              </w:rPr>
              <w:t>06/06/2006</w:t>
            </w:r>
          </w:p>
        </w:tc>
        <w:tc>
          <w:tcPr>
            <w:tcW w:w="1157"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RETA1385022</w:t>
            </w:r>
          </w:p>
        </w:tc>
        <w:tc>
          <w:tcPr>
            <w:tcW w:w="618" w:type="dxa"/>
            <w:tcBorders>
              <w:top w:val="nil"/>
              <w:left w:val="nil"/>
              <w:bottom w:val="nil"/>
              <w:right w:val="nil"/>
            </w:tcBorders>
            <w:shd w:val="clear" w:color="auto" w:fill="auto"/>
            <w:noWrap/>
            <w:vAlign w:val="bottom"/>
            <w:hideMark/>
          </w:tcPr>
          <w:p w:rsidR="004B3090" w:rsidRPr="004B3090" w:rsidRDefault="004B3090" w:rsidP="004B3090">
            <w:pPr>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ACB</w:t>
            </w:r>
          </w:p>
        </w:tc>
        <w:tc>
          <w:tcPr>
            <w:tcW w:w="824"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770"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0,07</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c>
          <w:tcPr>
            <w:tcW w:w="736"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0,01</w:t>
            </w:r>
          </w:p>
        </w:tc>
        <w:tc>
          <w:tcPr>
            <w:tcW w:w="642" w:type="dxa"/>
            <w:tcBorders>
              <w:top w:val="nil"/>
              <w:left w:val="nil"/>
              <w:bottom w:val="nil"/>
              <w:right w:val="nil"/>
            </w:tcBorders>
            <w:shd w:val="clear" w:color="auto" w:fill="auto"/>
            <w:noWrap/>
            <w:vAlign w:val="bottom"/>
            <w:hideMark/>
          </w:tcPr>
          <w:p w:rsidR="004B3090" w:rsidRPr="004B3090" w:rsidRDefault="004B3090" w:rsidP="004B3090">
            <w:pPr>
              <w:jc w:val="right"/>
              <w:rPr>
                <w:rFonts w:ascii="Calibri" w:hAnsi="Calibri" w:cs="Calibri"/>
                <w:color w:val="000000"/>
                <w:sz w:val="18"/>
                <w:szCs w:val="18"/>
                <w:lang w:val="es-AR" w:eastAsia="es-AR"/>
              </w:rPr>
            </w:pPr>
            <w:r w:rsidRPr="004B3090">
              <w:rPr>
                <w:rFonts w:ascii="Calibri" w:hAnsi="Calibri" w:cs="Calibri"/>
                <w:color w:val="000000"/>
                <w:sz w:val="18"/>
                <w:szCs w:val="18"/>
                <w:lang w:val="es-AR" w:eastAsia="es-AR"/>
              </w:rPr>
              <w:t>0</w:t>
            </w:r>
          </w:p>
        </w:tc>
      </w:tr>
    </w:tbl>
    <w:p w:rsidR="004F279F" w:rsidRDefault="004F279F" w:rsidP="004F279F">
      <w:pPr>
        <w:pStyle w:val="Ttulo2"/>
        <w:spacing w:after="0"/>
        <w:rPr>
          <w:lang w:val="es-MX"/>
        </w:rPr>
      </w:pPr>
      <w:bookmarkStart w:id="57" w:name="_Toc353457494"/>
      <w:r>
        <w:rPr>
          <w:lang w:val="es-MX"/>
        </w:rPr>
        <w:t>Archivo Maestro de Países y Sistemas</w:t>
      </w:r>
      <w:bookmarkEnd w:id="57"/>
    </w:p>
    <w:p w:rsidR="004F279F" w:rsidRDefault="004F279F" w:rsidP="004F279F">
      <w:pPr>
        <w:pStyle w:val="Ttulo4"/>
      </w:pPr>
      <w:bookmarkStart w:id="58" w:name="_Toc335906898"/>
      <w:r>
        <w:t>Repositorio: MAEDIR/</w:t>
      </w:r>
      <w:bookmarkEnd w:id="58"/>
      <w:r>
        <w:t>p-s.mae</w:t>
      </w:r>
    </w:p>
    <w:tbl>
      <w:tblPr>
        <w:tblW w:w="7229"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3544"/>
        <w:gridCol w:w="2126"/>
        <w:gridCol w:w="1559"/>
      </w:tblGrid>
      <w:tr w:rsidR="004F279F" w:rsidTr="005E26F8">
        <w:tc>
          <w:tcPr>
            <w:tcW w:w="3544" w:type="dxa"/>
            <w:tcBorders>
              <w:top w:val="single" w:sz="8" w:space="0" w:color="F79646"/>
              <w:left w:val="single" w:sz="8" w:space="0" w:color="F79646"/>
              <w:bottom w:val="single" w:sz="18" w:space="0" w:color="F79646"/>
              <w:right w:val="single" w:sz="8" w:space="0" w:color="F79646"/>
            </w:tcBorders>
            <w:noWrap/>
          </w:tcPr>
          <w:p w:rsidR="004F279F" w:rsidRPr="009256D6" w:rsidRDefault="004F279F" w:rsidP="005E26F8">
            <w:pPr>
              <w:jc w:val="center"/>
              <w:rPr>
                <w:rFonts w:ascii="Calibri" w:hAnsi="Calibri"/>
                <w:b/>
                <w:bCs/>
                <w:sz w:val="22"/>
                <w:szCs w:val="22"/>
              </w:rPr>
            </w:pPr>
            <w:r w:rsidRPr="009256D6">
              <w:rPr>
                <w:rFonts w:ascii="Calibri" w:hAnsi="Calibri"/>
                <w:b/>
                <w:bCs/>
                <w:sz w:val="22"/>
                <w:szCs w:val="22"/>
              </w:rPr>
              <w:t>Campo</w:t>
            </w:r>
          </w:p>
        </w:tc>
        <w:tc>
          <w:tcPr>
            <w:tcW w:w="2126" w:type="dxa"/>
            <w:tcBorders>
              <w:top w:val="single" w:sz="8" w:space="0" w:color="F79646"/>
              <w:left w:val="single" w:sz="8" w:space="0" w:color="F79646"/>
              <w:bottom w:val="single" w:sz="18" w:space="0" w:color="F79646"/>
              <w:right w:val="single" w:sz="8" w:space="0" w:color="F79646"/>
            </w:tcBorders>
          </w:tcPr>
          <w:p w:rsidR="004F279F" w:rsidRPr="009256D6" w:rsidRDefault="004F279F" w:rsidP="005E26F8">
            <w:pPr>
              <w:jc w:val="center"/>
              <w:rPr>
                <w:rFonts w:ascii="Calibri" w:hAnsi="Calibri"/>
                <w:b/>
                <w:bCs/>
                <w:sz w:val="22"/>
                <w:szCs w:val="22"/>
              </w:rPr>
            </w:pPr>
            <w:r w:rsidRPr="009256D6">
              <w:rPr>
                <w:rFonts w:ascii="Calibri" w:hAnsi="Calibri"/>
                <w:b/>
                <w:bCs/>
                <w:sz w:val="22"/>
                <w:szCs w:val="22"/>
              </w:rPr>
              <w:t>Tipo</w:t>
            </w:r>
          </w:p>
        </w:tc>
        <w:tc>
          <w:tcPr>
            <w:tcW w:w="1559" w:type="dxa"/>
            <w:tcBorders>
              <w:top w:val="single" w:sz="8" w:space="0" w:color="F79646"/>
              <w:left w:val="single" w:sz="8" w:space="0" w:color="F79646"/>
              <w:bottom w:val="single" w:sz="18" w:space="0" w:color="F79646"/>
              <w:right w:val="single" w:sz="8" w:space="0" w:color="F79646"/>
            </w:tcBorders>
          </w:tcPr>
          <w:p w:rsidR="004F279F" w:rsidRPr="009256D6" w:rsidRDefault="004F279F" w:rsidP="005E26F8">
            <w:pPr>
              <w:jc w:val="center"/>
              <w:rPr>
                <w:rFonts w:ascii="Calibri" w:hAnsi="Calibri"/>
                <w:b/>
                <w:bCs/>
                <w:sz w:val="22"/>
                <w:szCs w:val="22"/>
              </w:rPr>
            </w:pPr>
            <w:r w:rsidRPr="009256D6">
              <w:rPr>
                <w:rFonts w:ascii="Calibri" w:hAnsi="Calibri"/>
                <w:b/>
                <w:bCs/>
                <w:sz w:val="22"/>
                <w:szCs w:val="22"/>
              </w:rPr>
              <w:t>Variable</w:t>
            </w:r>
          </w:p>
        </w:tc>
      </w:tr>
      <w:tr w:rsidR="004F279F" w:rsidRPr="00687DF4" w:rsidTr="005E26F8">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4F279F" w:rsidRPr="00687DF4" w:rsidRDefault="004F279F" w:rsidP="005E26F8">
            <w:pPr>
              <w:rPr>
                <w:rFonts w:ascii="Calibri" w:hAnsi="Calibri"/>
                <w:bCs/>
                <w:sz w:val="22"/>
                <w:szCs w:val="22"/>
              </w:rPr>
            </w:pPr>
            <w:r>
              <w:rPr>
                <w:rFonts w:ascii="Calibri" w:hAnsi="Calibri"/>
                <w:bCs/>
                <w:sz w:val="22"/>
                <w:szCs w:val="22"/>
              </w:rPr>
              <w:t xml:space="preserve">Código </w:t>
            </w:r>
            <w:r w:rsidRPr="00687DF4">
              <w:rPr>
                <w:rFonts w:ascii="Calibri" w:hAnsi="Calibri"/>
                <w:bCs/>
                <w:sz w:val="22"/>
                <w:szCs w:val="22"/>
              </w:rPr>
              <w:t xml:space="preserve">de </w:t>
            </w:r>
            <w:r>
              <w:rPr>
                <w:rFonts w:ascii="Calibri" w:hAnsi="Calibri"/>
                <w:bCs/>
                <w:sz w:val="22"/>
                <w:szCs w:val="22"/>
              </w:rPr>
              <w:t>País</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4F279F" w:rsidRPr="00687DF4" w:rsidRDefault="004F279F" w:rsidP="005E26F8">
            <w:pPr>
              <w:rPr>
                <w:rFonts w:ascii="Calibri" w:hAnsi="Calibri"/>
                <w:sz w:val="22"/>
                <w:szCs w:val="22"/>
              </w:rPr>
            </w:pPr>
            <w:r>
              <w:rPr>
                <w:rFonts w:ascii="Calibri" w:hAnsi="Calibri"/>
                <w:sz w:val="22"/>
                <w:szCs w:val="22"/>
              </w:rPr>
              <w:t>carácter</w:t>
            </w:r>
          </w:p>
        </w:tc>
        <w:tc>
          <w:tcPr>
            <w:tcW w:w="1559" w:type="dxa"/>
            <w:tcBorders>
              <w:top w:val="single" w:sz="8" w:space="0" w:color="F79646"/>
              <w:left w:val="single" w:sz="8" w:space="0" w:color="F79646"/>
              <w:bottom w:val="single" w:sz="8" w:space="0" w:color="F79646"/>
              <w:right w:val="single" w:sz="8" w:space="0" w:color="F79646"/>
            </w:tcBorders>
            <w:shd w:val="clear" w:color="auto" w:fill="FDE4D0"/>
          </w:tcPr>
          <w:p w:rsidR="004F279F" w:rsidRPr="00687DF4" w:rsidRDefault="004F279F" w:rsidP="005E26F8">
            <w:pPr>
              <w:rPr>
                <w:rFonts w:ascii="Calibri" w:hAnsi="Calibri"/>
                <w:sz w:val="22"/>
                <w:szCs w:val="22"/>
                <w:lang w:val="en-US"/>
              </w:rPr>
            </w:pPr>
            <w:r w:rsidRPr="00687DF4">
              <w:rPr>
                <w:rFonts w:ascii="Calibri" w:hAnsi="Calibri"/>
                <w:sz w:val="22"/>
                <w:szCs w:val="22"/>
                <w:lang w:val="en-US"/>
              </w:rPr>
              <w:t>PA</w:t>
            </w:r>
            <w:r>
              <w:rPr>
                <w:rFonts w:ascii="Calibri" w:hAnsi="Calibri"/>
                <w:sz w:val="22"/>
                <w:szCs w:val="22"/>
                <w:lang w:val="en-US"/>
              </w:rPr>
              <w:t>IS</w:t>
            </w:r>
            <w:r w:rsidRPr="00687DF4">
              <w:rPr>
                <w:rFonts w:ascii="Calibri" w:hAnsi="Calibri"/>
                <w:sz w:val="22"/>
                <w:szCs w:val="22"/>
                <w:lang w:val="en-US"/>
              </w:rPr>
              <w:t>_ID</w:t>
            </w:r>
          </w:p>
        </w:tc>
      </w:tr>
      <w:tr w:rsidR="004F279F" w:rsidRPr="00687DF4" w:rsidTr="005E26F8">
        <w:tc>
          <w:tcPr>
            <w:tcW w:w="3544" w:type="dxa"/>
            <w:tcBorders>
              <w:top w:val="single" w:sz="8" w:space="0" w:color="F79646"/>
              <w:left w:val="single" w:sz="8" w:space="0" w:color="F79646"/>
              <w:bottom w:val="single" w:sz="8" w:space="0" w:color="F79646"/>
              <w:right w:val="single" w:sz="8" w:space="0" w:color="F79646"/>
            </w:tcBorders>
            <w:noWrap/>
          </w:tcPr>
          <w:p w:rsidR="004F279F" w:rsidRPr="00687DF4" w:rsidRDefault="004F279F" w:rsidP="005E26F8">
            <w:pPr>
              <w:rPr>
                <w:rFonts w:ascii="Calibri" w:hAnsi="Calibri"/>
                <w:bCs/>
                <w:sz w:val="22"/>
                <w:szCs w:val="22"/>
              </w:rPr>
            </w:pPr>
            <w:r>
              <w:rPr>
                <w:rFonts w:ascii="Calibri" w:hAnsi="Calibri"/>
                <w:bCs/>
                <w:sz w:val="22"/>
                <w:szCs w:val="22"/>
              </w:rPr>
              <w:t>Nombre del País</w:t>
            </w:r>
          </w:p>
        </w:tc>
        <w:tc>
          <w:tcPr>
            <w:tcW w:w="2126" w:type="dxa"/>
            <w:tcBorders>
              <w:top w:val="single" w:sz="8" w:space="0" w:color="F79646"/>
              <w:left w:val="single" w:sz="8" w:space="0" w:color="F79646"/>
              <w:bottom w:val="single" w:sz="8" w:space="0" w:color="F79646"/>
              <w:right w:val="single" w:sz="8" w:space="0" w:color="F79646"/>
            </w:tcBorders>
          </w:tcPr>
          <w:p w:rsidR="004F279F" w:rsidRPr="00687DF4" w:rsidRDefault="004F279F" w:rsidP="005E26F8">
            <w:pPr>
              <w:rPr>
                <w:rFonts w:ascii="Calibri" w:hAnsi="Calibri"/>
                <w:sz w:val="22"/>
                <w:szCs w:val="22"/>
              </w:rPr>
            </w:pPr>
            <w:r w:rsidRPr="00687DF4">
              <w:rPr>
                <w:rFonts w:ascii="Calibri" w:hAnsi="Calibri"/>
                <w:sz w:val="22"/>
                <w:szCs w:val="22"/>
              </w:rPr>
              <w:t>caracteres</w:t>
            </w:r>
          </w:p>
        </w:tc>
        <w:tc>
          <w:tcPr>
            <w:tcW w:w="1559" w:type="dxa"/>
            <w:tcBorders>
              <w:top w:val="single" w:sz="8" w:space="0" w:color="F79646"/>
              <w:left w:val="single" w:sz="8" w:space="0" w:color="F79646"/>
              <w:bottom w:val="single" w:sz="8" w:space="0" w:color="F79646"/>
              <w:right w:val="single" w:sz="8" w:space="0" w:color="F79646"/>
            </w:tcBorders>
          </w:tcPr>
          <w:p w:rsidR="004F279F" w:rsidRPr="00687DF4" w:rsidRDefault="004F279F" w:rsidP="005E26F8">
            <w:pPr>
              <w:rPr>
                <w:rFonts w:ascii="Calibri" w:hAnsi="Calibri"/>
                <w:sz w:val="22"/>
                <w:szCs w:val="22"/>
              </w:rPr>
            </w:pPr>
            <w:r w:rsidRPr="00687DF4">
              <w:rPr>
                <w:rFonts w:ascii="Calibri" w:hAnsi="Calibri"/>
                <w:sz w:val="22"/>
                <w:szCs w:val="22"/>
                <w:lang w:val="en-US"/>
              </w:rPr>
              <w:t>PA</w:t>
            </w:r>
            <w:r>
              <w:rPr>
                <w:rFonts w:ascii="Calibri" w:hAnsi="Calibri"/>
                <w:sz w:val="22"/>
                <w:szCs w:val="22"/>
                <w:lang w:val="en-US"/>
              </w:rPr>
              <w:t>IS</w:t>
            </w:r>
            <w:r w:rsidRPr="00687DF4">
              <w:rPr>
                <w:rFonts w:ascii="Calibri" w:hAnsi="Calibri"/>
                <w:sz w:val="22"/>
                <w:szCs w:val="22"/>
                <w:lang w:val="en-US"/>
              </w:rPr>
              <w:t>_</w:t>
            </w:r>
            <w:r>
              <w:rPr>
                <w:rFonts w:ascii="Calibri" w:hAnsi="Calibri"/>
                <w:sz w:val="22"/>
                <w:szCs w:val="22"/>
                <w:lang w:val="en-US"/>
              </w:rPr>
              <w:t>DESC</w:t>
            </w:r>
          </w:p>
        </w:tc>
      </w:tr>
      <w:tr w:rsidR="004F279F" w:rsidRPr="00687DF4" w:rsidTr="005E26F8">
        <w:tc>
          <w:tcPr>
            <w:tcW w:w="3544" w:type="dxa"/>
            <w:tcBorders>
              <w:top w:val="single" w:sz="8" w:space="0" w:color="F79646"/>
              <w:left w:val="single" w:sz="8" w:space="0" w:color="F79646"/>
              <w:bottom w:val="single" w:sz="8" w:space="0" w:color="F79646"/>
              <w:right w:val="single" w:sz="8" w:space="0" w:color="F79646"/>
            </w:tcBorders>
            <w:shd w:val="clear" w:color="auto" w:fill="FDE4D0"/>
            <w:noWrap/>
          </w:tcPr>
          <w:p w:rsidR="004F279F" w:rsidRPr="00687DF4" w:rsidRDefault="004F279F" w:rsidP="005E26F8">
            <w:pPr>
              <w:rPr>
                <w:rFonts w:ascii="Calibri" w:hAnsi="Calibri"/>
                <w:bCs/>
                <w:sz w:val="22"/>
                <w:szCs w:val="22"/>
              </w:rPr>
            </w:pPr>
            <w:r w:rsidRPr="00687DF4">
              <w:rPr>
                <w:rFonts w:ascii="Calibri" w:hAnsi="Calibri"/>
                <w:bCs/>
                <w:sz w:val="22"/>
                <w:szCs w:val="22"/>
              </w:rPr>
              <w:t>Código de Sistema</w:t>
            </w:r>
          </w:p>
        </w:tc>
        <w:tc>
          <w:tcPr>
            <w:tcW w:w="2126" w:type="dxa"/>
            <w:tcBorders>
              <w:top w:val="single" w:sz="8" w:space="0" w:color="F79646"/>
              <w:left w:val="single" w:sz="8" w:space="0" w:color="F79646"/>
              <w:bottom w:val="single" w:sz="8" w:space="0" w:color="F79646"/>
              <w:right w:val="single" w:sz="8" w:space="0" w:color="F79646"/>
            </w:tcBorders>
            <w:shd w:val="clear" w:color="auto" w:fill="FDE4D0"/>
          </w:tcPr>
          <w:p w:rsidR="004F279F" w:rsidRPr="00687DF4" w:rsidRDefault="004F279F" w:rsidP="005E26F8">
            <w:pPr>
              <w:rPr>
                <w:rFonts w:ascii="Calibri" w:hAnsi="Calibri"/>
                <w:sz w:val="22"/>
                <w:szCs w:val="22"/>
              </w:rPr>
            </w:pPr>
            <w:r w:rsidRPr="00687DF4">
              <w:rPr>
                <w:rFonts w:ascii="Calibri" w:hAnsi="Calibri"/>
                <w:sz w:val="22"/>
                <w:szCs w:val="22"/>
              </w:rPr>
              <w:t>numérico</w:t>
            </w:r>
          </w:p>
        </w:tc>
        <w:tc>
          <w:tcPr>
            <w:tcW w:w="1559" w:type="dxa"/>
            <w:tcBorders>
              <w:top w:val="single" w:sz="8" w:space="0" w:color="F79646"/>
              <w:left w:val="single" w:sz="8" w:space="0" w:color="F79646"/>
              <w:bottom w:val="single" w:sz="8" w:space="0" w:color="F79646"/>
              <w:right w:val="single" w:sz="8" w:space="0" w:color="F79646"/>
            </w:tcBorders>
            <w:shd w:val="clear" w:color="auto" w:fill="FDE4D0"/>
          </w:tcPr>
          <w:p w:rsidR="004F279F" w:rsidRPr="00687DF4" w:rsidRDefault="004F279F" w:rsidP="005E26F8">
            <w:pPr>
              <w:rPr>
                <w:rFonts w:ascii="Calibri" w:hAnsi="Calibri"/>
                <w:sz w:val="22"/>
                <w:szCs w:val="22"/>
              </w:rPr>
            </w:pPr>
            <w:r w:rsidRPr="00687DF4">
              <w:rPr>
                <w:rFonts w:ascii="Calibri" w:hAnsi="Calibri"/>
                <w:sz w:val="22"/>
                <w:szCs w:val="22"/>
                <w:lang w:val="en-US"/>
              </w:rPr>
              <w:t>SIS_ID</w:t>
            </w:r>
          </w:p>
        </w:tc>
      </w:tr>
      <w:tr w:rsidR="004F279F" w:rsidRPr="00687DF4" w:rsidTr="005E26F8">
        <w:tc>
          <w:tcPr>
            <w:tcW w:w="3544" w:type="dxa"/>
            <w:tcBorders>
              <w:top w:val="single" w:sz="8" w:space="0" w:color="F79646"/>
              <w:left w:val="single" w:sz="8" w:space="0" w:color="F79646"/>
              <w:bottom w:val="single" w:sz="8" w:space="0" w:color="F79646"/>
              <w:right w:val="single" w:sz="8" w:space="0" w:color="F79646"/>
            </w:tcBorders>
            <w:noWrap/>
          </w:tcPr>
          <w:p w:rsidR="004F279F" w:rsidRPr="00687DF4" w:rsidRDefault="004F279F" w:rsidP="005E26F8">
            <w:pPr>
              <w:rPr>
                <w:rFonts w:ascii="Calibri" w:hAnsi="Calibri"/>
                <w:bCs/>
                <w:sz w:val="22"/>
                <w:szCs w:val="22"/>
              </w:rPr>
            </w:pPr>
            <w:r>
              <w:rPr>
                <w:rFonts w:ascii="Calibri" w:hAnsi="Calibri"/>
                <w:bCs/>
                <w:sz w:val="22"/>
                <w:szCs w:val="22"/>
              </w:rPr>
              <w:lastRenderedPageBreak/>
              <w:t>Nombre del Sistema</w:t>
            </w:r>
          </w:p>
        </w:tc>
        <w:tc>
          <w:tcPr>
            <w:tcW w:w="2126" w:type="dxa"/>
            <w:tcBorders>
              <w:top w:val="single" w:sz="8" w:space="0" w:color="F79646"/>
              <w:left w:val="single" w:sz="8" w:space="0" w:color="F79646"/>
              <w:bottom w:val="single" w:sz="8" w:space="0" w:color="F79646"/>
              <w:right w:val="single" w:sz="8" w:space="0" w:color="F79646"/>
            </w:tcBorders>
          </w:tcPr>
          <w:p w:rsidR="004F279F" w:rsidRPr="00687DF4" w:rsidRDefault="004F279F" w:rsidP="005E26F8">
            <w:pPr>
              <w:rPr>
                <w:rFonts w:ascii="Calibri" w:hAnsi="Calibri"/>
                <w:sz w:val="22"/>
                <w:szCs w:val="22"/>
              </w:rPr>
            </w:pPr>
            <w:r w:rsidRPr="00687DF4">
              <w:rPr>
                <w:rFonts w:ascii="Calibri" w:hAnsi="Calibri"/>
                <w:sz w:val="22"/>
                <w:szCs w:val="22"/>
              </w:rPr>
              <w:t>caracteres</w:t>
            </w:r>
          </w:p>
        </w:tc>
        <w:tc>
          <w:tcPr>
            <w:tcW w:w="1559" w:type="dxa"/>
            <w:tcBorders>
              <w:top w:val="single" w:sz="8" w:space="0" w:color="F79646"/>
              <w:left w:val="single" w:sz="8" w:space="0" w:color="F79646"/>
              <w:bottom w:val="single" w:sz="8" w:space="0" w:color="F79646"/>
              <w:right w:val="single" w:sz="8" w:space="0" w:color="F79646"/>
            </w:tcBorders>
          </w:tcPr>
          <w:p w:rsidR="004F279F" w:rsidRPr="00687DF4" w:rsidRDefault="004F279F" w:rsidP="005E26F8">
            <w:pPr>
              <w:rPr>
                <w:rFonts w:ascii="Calibri" w:hAnsi="Calibri"/>
                <w:sz w:val="22"/>
                <w:szCs w:val="22"/>
              </w:rPr>
            </w:pPr>
            <w:r>
              <w:rPr>
                <w:rFonts w:ascii="Calibri" w:hAnsi="Calibri"/>
                <w:sz w:val="22"/>
                <w:szCs w:val="22"/>
                <w:lang w:val="en-US"/>
              </w:rPr>
              <w:t>SIS</w:t>
            </w:r>
            <w:r w:rsidRPr="00687DF4">
              <w:rPr>
                <w:rFonts w:ascii="Calibri" w:hAnsi="Calibri"/>
                <w:sz w:val="22"/>
                <w:szCs w:val="22"/>
                <w:lang w:val="en-US"/>
              </w:rPr>
              <w:t>_</w:t>
            </w:r>
            <w:r>
              <w:rPr>
                <w:rFonts w:ascii="Calibri" w:hAnsi="Calibri"/>
                <w:sz w:val="22"/>
                <w:szCs w:val="22"/>
                <w:lang w:val="en-US"/>
              </w:rPr>
              <w:t>DESC</w:t>
            </w:r>
          </w:p>
        </w:tc>
      </w:tr>
    </w:tbl>
    <w:p w:rsidR="004F279F" w:rsidRDefault="004F279F" w:rsidP="004F279F">
      <w:pPr>
        <w:pStyle w:val="Textonotapie"/>
      </w:pPr>
      <w:r>
        <w:rPr>
          <w:rStyle w:val="nfasissutil"/>
        </w:rPr>
        <w:t>Separador de campos:</w:t>
      </w:r>
      <w:r>
        <w:t xml:space="preserve"> - guion</w:t>
      </w:r>
    </w:p>
    <w:tbl>
      <w:tblPr>
        <w:tblW w:w="568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41"/>
        <w:gridCol w:w="2168"/>
        <w:gridCol w:w="863"/>
        <w:gridCol w:w="2113"/>
      </w:tblGrid>
      <w:tr w:rsidR="004F279F" w:rsidRPr="006D69F2" w:rsidTr="005E26F8">
        <w:trPr>
          <w:trHeight w:val="270"/>
        </w:trPr>
        <w:tc>
          <w:tcPr>
            <w:tcW w:w="5685" w:type="dxa"/>
            <w:gridSpan w:val="4"/>
            <w:tcBorders>
              <w:bottom w:val="single" w:sz="4" w:space="0" w:color="auto"/>
            </w:tcBorders>
            <w:shd w:val="clear" w:color="auto" w:fill="auto"/>
            <w:noWrap/>
            <w:vAlign w:val="bottom"/>
            <w:hideMark/>
          </w:tcPr>
          <w:p w:rsidR="004F279F" w:rsidRPr="006D69F2" w:rsidRDefault="004F279F" w:rsidP="005E26F8">
            <w:pPr>
              <w:jc w:val="center"/>
              <w:rPr>
                <w:rFonts w:cs="Arial"/>
                <w:b/>
                <w:bCs/>
                <w:lang w:val="es-AR" w:eastAsia="es-AR"/>
              </w:rPr>
            </w:pPr>
            <w:r>
              <w:rPr>
                <w:rFonts w:cs="Arial"/>
                <w:b/>
                <w:bCs/>
                <w:lang w:val="es-AR" w:eastAsia="es-AR"/>
              </w:rPr>
              <w:t xml:space="preserve">Ejemplo </w:t>
            </w:r>
            <w:r w:rsidRPr="006D69F2">
              <w:rPr>
                <w:rFonts w:cs="Arial"/>
                <w:b/>
                <w:bCs/>
                <w:lang w:val="es-AR" w:eastAsia="es-AR"/>
              </w:rPr>
              <w:t xml:space="preserve">DATOS </w:t>
            </w:r>
            <w:r w:rsidRPr="006D69F2">
              <w:rPr>
                <w:rFonts w:cs="Arial"/>
                <w:b/>
                <w:bCs/>
                <w:color w:val="0000FF"/>
                <w:lang w:val="es-AR" w:eastAsia="es-AR"/>
              </w:rPr>
              <w:t>P-S.</w:t>
            </w:r>
            <w:r>
              <w:rPr>
                <w:rFonts w:cs="Arial"/>
                <w:b/>
                <w:bCs/>
                <w:color w:val="0000FF"/>
                <w:lang w:val="es-AR" w:eastAsia="es-AR"/>
              </w:rPr>
              <w:t>mae</w:t>
            </w:r>
          </w:p>
        </w:tc>
      </w:tr>
      <w:tr w:rsidR="004F279F" w:rsidRPr="006D69F2" w:rsidTr="005E26F8">
        <w:trPr>
          <w:trHeight w:val="270"/>
        </w:trPr>
        <w:tc>
          <w:tcPr>
            <w:tcW w:w="541" w:type="dxa"/>
            <w:tcBorders>
              <w:top w:val="single" w:sz="4" w:space="0" w:color="auto"/>
              <w:left w:val="nil"/>
              <w:bottom w:val="nil"/>
              <w:right w:val="nil"/>
            </w:tcBorders>
            <w:shd w:val="clear" w:color="auto" w:fill="auto"/>
            <w:noWrap/>
            <w:vAlign w:val="bottom"/>
            <w:hideMark/>
          </w:tcPr>
          <w:p w:rsidR="004F279F" w:rsidRPr="006D69F2" w:rsidRDefault="004F279F" w:rsidP="005E26F8">
            <w:pPr>
              <w:jc w:val="center"/>
              <w:rPr>
                <w:rFonts w:cs="Arial"/>
                <w:lang w:val="es-AR" w:eastAsia="es-AR"/>
              </w:rPr>
            </w:pPr>
            <w:r w:rsidRPr="006D69F2">
              <w:rPr>
                <w:rFonts w:cs="Arial"/>
                <w:lang w:val="es-AR" w:eastAsia="es-AR"/>
              </w:rPr>
              <w:t>País</w:t>
            </w:r>
          </w:p>
        </w:tc>
        <w:tc>
          <w:tcPr>
            <w:tcW w:w="2168" w:type="dxa"/>
            <w:tcBorders>
              <w:top w:val="single" w:sz="4" w:space="0" w:color="auto"/>
              <w:left w:val="nil"/>
              <w:bottom w:val="nil"/>
              <w:right w:val="nil"/>
            </w:tcBorders>
            <w:shd w:val="clear" w:color="auto" w:fill="auto"/>
            <w:noWrap/>
            <w:vAlign w:val="bottom"/>
            <w:hideMark/>
          </w:tcPr>
          <w:p w:rsidR="004F279F" w:rsidRPr="006D69F2" w:rsidRDefault="004F279F" w:rsidP="005E26F8">
            <w:pPr>
              <w:jc w:val="center"/>
              <w:rPr>
                <w:rFonts w:cs="Arial"/>
                <w:lang w:val="es-AR" w:eastAsia="es-AR"/>
              </w:rPr>
            </w:pPr>
            <w:r w:rsidRPr="006D69F2">
              <w:rPr>
                <w:rFonts w:cs="Arial"/>
                <w:lang w:val="es-AR" w:eastAsia="es-AR"/>
              </w:rPr>
              <w:t>Nombre del Pais</w:t>
            </w:r>
          </w:p>
        </w:tc>
        <w:tc>
          <w:tcPr>
            <w:tcW w:w="863" w:type="dxa"/>
            <w:tcBorders>
              <w:top w:val="single" w:sz="4" w:space="0" w:color="auto"/>
              <w:left w:val="nil"/>
              <w:bottom w:val="nil"/>
              <w:right w:val="nil"/>
            </w:tcBorders>
            <w:shd w:val="clear" w:color="auto" w:fill="auto"/>
            <w:noWrap/>
            <w:vAlign w:val="bottom"/>
            <w:hideMark/>
          </w:tcPr>
          <w:p w:rsidR="004F279F" w:rsidRPr="006D69F2" w:rsidRDefault="004F279F" w:rsidP="005E26F8">
            <w:pPr>
              <w:jc w:val="center"/>
              <w:rPr>
                <w:rFonts w:cs="Arial"/>
                <w:lang w:val="es-AR" w:eastAsia="es-AR"/>
              </w:rPr>
            </w:pPr>
            <w:r w:rsidRPr="006D69F2">
              <w:rPr>
                <w:rFonts w:cs="Arial"/>
                <w:lang w:val="es-AR" w:eastAsia="es-AR"/>
              </w:rPr>
              <w:t>Sistema</w:t>
            </w:r>
          </w:p>
        </w:tc>
        <w:tc>
          <w:tcPr>
            <w:tcW w:w="2113" w:type="dxa"/>
            <w:tcBorders>
              <w:top w:val="single" w:sz="4" w:space="0" w:color="auto"/>
              <w:left w:val="nil"/>
              <w:bottom w:val="nil"/>
              <w:right w:val="nil"/>
            </w:tcBorders>
            <w:shd w:val="clear" w:color="auto" w:fill="auto"/>
            <w:noWrap/>
            <w:vAlign w:val="bottom"/>
            <w:hideMark/>
          </w:tcPr>
          <w:p w:rsidR="004F279F" w:rsidRPr="006D69F2" w:rsidRDefault="004F279F" w:rsidP="005E26F8">
            <w:pPr>
              <w:rPr>
                <w:rFonts w:cs="Arial"/>
                <w:lang w:val="es-AR" w:eastAsia="es-AR"/>
              </w:rPr>
            </w:pPr>
            <w:r w:rsidRPr="006D69F2">
              <w:rPr>
                <w:rFonts w:cs="Arial"/>
                <w:lang w:val="es-AR" w:eastAsia="es-AR"/>
              </w:rPr>
              <w:t>Nombre del Sistema</w:t>
            </w:r>
          </w:p>
        </w:tc>
      </w:tr>
      <w:tr w:rsidR="004F279F" w:rsidRPr="006D69F2" w:rsidTr="005E26F8">
        <w:trPr>
          <w:trHeight w:val="255"/>
        </w:trPr>
        <w:tc>
          <w:tcPr>
            <w:tcW w:w="541" w:type="dxa"/>
            <w:tcBorders>
              <w:top w:val="nil"/>
              <w:left w:val="nil"/>
              <w:bottom w:val="nil"/>
              <w:right w:val="nil"/>
            </w:tcBorders>
            <w:shd w:val="clear" w:color="auto" w:fill="auto"/>
            <w:noWrap/>
            <w:vAlign w:val="bottom"/>
            <w:hideMark/>
          </w:tcPr>
          <w:p w:rsidR="004F279F" w:rsidRPr="008C30ED" w:rsidRDefault="004F279F" w:rsidP="005E26F8">
            <w:pPr>
              <w:jc w:val="center"/>
              <w:rPr>
                <w:rFonts w:cs="Arial"/>
                <w:lang w:val="es-AR" w:eastAsia="es-AR"/>
              </w:rPr>
            </w:pPr>
            <w:r w:rsidRPr="008C30ED">
              <w:rPr>
                <w:rFonts w:cs="Arial"/>
                <w:lang w:val="es-AR" w:eastAsia="es-AR"/>
              </w:rPr>
              <w:t>A</w:t>
            </w:r>
          </w:p>
        </w:tc>
        <w:tc>
          <w:tcPr>
            <w:tcW w:w="2168" w:type="dxa"/>
            <w:tcBorders>
              <w:top w:val="nil"/>
              <w:left w:val="nil"/>
              <w:bottom w:val="nil"/>
              <w:right w:val="nil"/>
            </w:tcBorders>
            <w:shd w:val="clear" w:color="auto" w:fill="auto"/>
            <w:noWrap/>
            <w:vAlign w:val="bottom"/>
            <w:hideMark/>
          </w:tcPr>
          <w:p w:rsidR="004F279F" w:rsidRPr="008C30ED" w:rsidRDefault="004F279F" w:rsidP="005E26F8">
            <w:pPr>
              <w:jc w:val="center"/>
              <w:rPr>
                <w:rFonts w:cs="Arial"/>
                <w:lang w:val="es-AR" w:eastAsia="es-AR"/>
              </w:rPr>
            </w:pPr>
            <w:r w:rsidRPr="008C30ED">
              <w:rPr>
                <w:rFonts w:cs="Arial"/>
                <w:lang w:val="es-AR" w:eastAsia="es-AR"/>
              </w:rPr>
              <w:t>Argentina</w:t>
            </w:r>
          </w:p>
        </w:tc>
        <w:tc>
          <w:tcPr>
            <w:tcW w:w="863" w:type="dxa"/>
            <w:tcBorders>
              <w:top w:val="nil"/>
              <w:left w:val="nil"/>
              <w:bottom w:val="nil"/>
              <w:right w:val="nil"/>
            </w:tcBorders>
            <w:shd w:val="clear" w:color="auto" w:fill="auto"/>
            <w:noWrap/>
            <w:vAlign w:val="bottom"/>
            <w:hideMark/>
          </w:tcPr>
          <w:p w:rsidR="004F279F" w:rsidRPr="008C30ED" w:rsidRDefault="004F279F" w:rsidP="005E26F8">
            <w:pPr>
              <w:jc w:val="center"/>
              <w:rPr>
                <w:rFonts w:cs="Arial"/>
                <w:lang w:val="es-AR" w:eastAsia="es-AR"/>
              </w:rPr>
            </w:pPr>
            <w:r w:rsidRPr="008C30ED">
              <w:rPr>
                <w:rFonts w:cs="Arial"/>
                <w:lang w:val="es-AR" w:eastAsia="es-AR"/>
              </w:rPr>
              <w:t>6</w:t>
            </w:r>
          </w:p>
        </w:tc>
        <w:tc>
          <w:tcPr>
            <w:tcW w:w="2113" w:type="dxa"/>
            <w:tcBorders>
              <w:top w:val="nil"/>
              <w:left w:val="nil"/>
              <w:bottom w:val="nil"/>
              <w:right w:val="nil"/>
            </w:tcBorders>
            <w:shd w:val="clear" w:color="auto" w:fill="auto"/>
            <w:noWrap/>
            <w:vAlign w:val="bottom"/>
            <w:hideMark/>
          </w:tcPr>
          <w:p w:rsidR="004F279F" w:rsidRPr="008C30ED" w:rsidRDefault="004F279F" w:rsidP="005E26F8">
            <w:pPr>
              <w:rPr>
                <w:rFonts w:cs="Arial"/>
                <w:lang w:val="es-AR" w:eastAsia="es-AR"/>
              </w:rPr>
            </w:pPr>
            <w:r w:rsidRPr="008C30ED">
              <w:rPr>
                <w:rFonts w:cs="Arial"/>
                <w:lang w:val="es-AR" w:eastAsia="es-AR"/>
              </w:rPr>
              <w:t>Oracle Financial</w:t>
            </w:r>
          </w:p>
        </w:tc>
      </w:tr>
    </w:tbl>
    <w:p w:rsidR="003B43AB" w:rsidRDefault="003B43AB" w:rsidP="003B43AB">
      <w:pPr>
        <w:pStyle w:val="Ttulo2"/>
        <w:rPr>
          <w:lang w:val="es-MX"/>
        </w:rPr>
      </w:pPr>
      <w:bookmarkStart w:id="59" w:name="_Toc353457495"/>
      <w:r>
        <w:rPr>
          <w:lang w:val="es-MX"/>
        </w:rPr>
        <w:t xml:space="preserve">Archivos de </w:t>
      </w:r>
      <w:bookmarkEnd w:id="55"/>
      <w:r>
        <w:rPr>
          <w:lang w:val="es-MX"/>
        </w:rPr>
        <w:t>Préstamos Personales</w:t>
      </w:r>
      <w:bookmarkEnd w:id="56"/>
      <w:r w:rsidR="006A51F5">
        <w:rPr>
          <w:lang w:val="es-MX"/>
        </w:rPr>
        <w:t xml:space="preserve"> (Novedades)</w:t>
      </w:r>
      <w:bookmarkEnd w:id="59"/>
    </w:p>
    <w:p w:rsidR="003B43AB" w:rsidRDefault="0044159B" w:rsidP="00C266CC">
      <w:pPr>
        <w:pStyle w:val="Ttulo4"/>
      </w:pPr>
      <w:bookmarkStart w:id="60" w:name="_Toc335906902"/>
      <w:r>
        <w:t>Directorio de arribos: ARRIDIR/</w:t>
      </w:r>
      <w:r w:rsidR="003B43AB">
        <w:t>nombre del archivo</w:t>
      </w:r>
      <w:bookmarkEnd w:id="60"/>
    </w:p>
    <w:p w:rsidR="003B43AB" w:rsidRDefault="003B43AB" w:rsidP="003B43AB">
      <w:pPr>
        <w:pStyle w:val="Textonotapie"/>
        <w:rPr>
          <w:rStyle w:val="nfasissutil"/>
        </w:rPr>
      </w:pPr>
      <w:bookmarkStart w:id="61" w:name="_Toc335906903"/>
      <w:r>
        <w:rPr>
          <w:rStyle w:val="nfasissutil"/>
        </w:rPr>
        <w:t>Sin estructura definida</w:t>
      </w:r>
    </w:p>
    <w:p w:rsidR="003B43AB" w:rsidRDefault="003B43AB" w:rsidP="00C266CC">
      <w:pPr>
        <w:pStyle w:val="Ttulo4"/>
      </w:pPr>
      <w:r>
        <w:t>Repositorio de Archivos Rechazados:</w:t>
      </w:r>
      <w:r w:rsidRPr="00780528">
        <w:t xml:space="preserve"> </w:t>
      </w:r>
      <w:r w:rsidR="0044159B">
        <w:t>RECHDIR/</w:t>
      </w:r>
      <w:r>
        <w:t>nombre del archivo</w:t>
      </w:r>
      <w:bookmarkEnd w:id="61"/>
    </w:p>
    <w:p w:rsidR="003B43AB" w:rsidRDefault="003B43AB" w:rsidP="003B43AB">
      <w:pPr>
        <w:pStyle w:val="Textonotapie"/>
        <w:rPr>
          <w:rStyle w:val="nfasissutil"/>
        </w:rPr>
      </w:pPr>
      <w:bookmarkStart w:id="62" w:name="_Toc335906904"/>
      <w:r>
        <w:rPr>
          <w:rStyle w:val="nfasissutil"/>
        </w:rPr>
        <w:t>Sin estructura definida</w:t>
      </w:r>
    </w:p>
    <w:p w:rsidR="003B43AB" w:rsidRDefault="003B43AB" w:rsidP="00C266CC">
      <w:pPr>
        <w:pStyle w:val="Ttulo4"/>
      </w:pPr>
      <w:r>
        <w:t xml:space="preserve">Repositorio </w:t>
      </w:r>
      <w:r w:rsidR="0044159B">
        <w:t>de Archivos Aceptados: ACEPDIR/</w:t>
      </w:r>
      <w:r>
        <w:t>nombre del archivo</w:t>
      </w:r>
      <w:bookmarkEnd w:id="62"/>
    </w:p>
    <w:p w:rsidR="003B43AB" w:rsidRDefault="006A51F5" w:rsidP="003B43AB">
      <w:pPr>
        <w:pStyle w:val="Textonotapie"/>
        <w:rPr>
          <w:rStyle w:val="nfasissutil"/>
        </w:rPr>
      </w:pPr>
      <w:bookmarkStart w:id="63" w:name="_Toc335906905"/>
      <w:r>
        <w:rPr>
          <w:rStyle w:val="nfasissutil"/>
        </w:rPr>
        <w:t>Estructura definida según T2.tab</w:t>
      </w:r>
    </w:p>
    <w:p w:rsidR="003B43AB" w:rsidRDefault="003B43AB" w:rsidP="00C266CC">
      <w:pPr>
        <w:pStyle w:val="Ttulo4"/>
      </w:pPr>
      <w:r>
        <w:t>Repositorio d</w:t>
      </w:r>
      <w:r w:rsidR="0044159B">
        <w:t>e Archivos Procesados: PROCDIR/</w:t>
      </w:r>
      <w:r>
        <w:t>nombre del archivo</w:t>
      </w:r>
      <w:bookmarkEnd w:id="63"/>
    </w:p>
    <w:p w:rsidR="001F54CB" w:rsidRDefault="006A51F5" w:rsidP="006A51F5">
      <w:pPr>
        <w:pStyle w:val="Textonotapie"/>
        <w:rPr>
          <w:rStyle w:val="nfasissutil"/>
        </w:rPr>
      </w:pPr>
      <w:bookmarkStart w:id="64" w:name="_Toc335906908"/>
      <w:r>
        <w:rPr>
          <w:rStyle w:val="nfasissutil"/>
        </w:rPr>
        <w:t>Estructura definida según T2.tab</w:t>
      </w:r>
    </w:p>
    <w:tbl>
      <w:tblPr>
        <w:tblW w:w="9453" w:type="dxa"/>
        <w:tblInd w:w="55" w:type="dxa"/>
        <w:tblCellMar>
          <w:left w:w="70" w:type="dxa"/>
          <w:right w:w="70" w:type="dxa"/>
        </w:tblCellMar>
        <w:tblLook w:val="04A0"/>
      </w:tblPr>
      <w:tblGrid>
        <w:gridCol w:w="1101"/>
        <w:gridCol w:w="896"/>
        <w:gridCol w:w="586"/>
        <w:gridCol w:w="693"/>
        <w:gridCol w:w="1842"/>
        <w:gridCol w:w="798"/>
        <w:gridCol w:w="1060"/>
        <w:gridCol w:w="758"/>
        <w:gridCol w:w="779"/>
        <w:gridCol w:w="940"/>
      </w:tblGrid>
      <w:tr w:rsidR="0044159B" w:rsidRPr="004B3090" w:rsidTr="004B3090">
        <w:trPr>
          <w:trHeight w:val="225"/>
        </w:trPr>
        <w:tc>
          <w:tcPr>
            <w:tcW w:w="9453"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59B" w:rsidRPr="004B3090" w:rsidRDefault="001C35F9" w:rsidP="004B3090">
            <w:pPr>
              <w:rPr>
                <w:rFonts w:cs="Arial"/>
                <w:b/>
                <w:bCs/>
                <w:i/>
                <w:iCs/>
                <w:sz w:val="18"/>
                <w:szCs w:val="18"/>
                <w:lang w:val="es-AR" w:eastAsia="es-AR"/>
              </w:rPr>
            </w:pPr>
            <w:r w:rsidRPr="004B3090">
              <w:rPr>
                <w:rFonts w:cs="Arial"/>
                <w:b/>
                <w:bCs/>
                <w:sz w:val="18"/>
                <w:szCs w:val="18"/>
                <w:lang w:val="es-AR" w:eastAsia="es-AR"/>
              </w:rPr>
              <w:t>Ejemplo: novedades de Argentina, Oracle, 2012, Octubre</w:t>
            </w:r>
          </w:p>
        </w:tc>
      </w:tr>
      <w:tr w:rsidR="001F54CB" w:rsidRPr="001F54CB" w:rsidTr="004B3090">
        <w:trPr>
          <w:trHeight w:val="225"/>
        </w:trPr>
        <w:tc>
          <w:tcPr>
            <w:tcW w:w="1101" w:type="dxa"/>
            <w:tcBorders>
              <w:top w:val="single" w:sz="4" w:space="0" w:color="auto"/>
            </w:tcBorders>
            <w:shd w:val="clear" w:color="auto" w:fill="auto"/>
            <w:noWrap/>
            <w:vAlign w:val="bottom"/>
            <w:hideMark/>
          </w:tcPr>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MT_IMPAGO</w:t>
            </w:r>
          </w:p>
        </w:tc>
        <w:tc>
          <w:tcPr>
            <w:tcW w:w="896" w:type="dxa"/>
            <w:tcBorders>
              <w:top w:val="single" w:sz="4" w:space="0" w:color="auto"/>
            </w:tcBorders>
            <w:shd w:val="clear" w:color="auto" w:fill="auto"/>
            <w:noWrap/>
            <w:vAlign w:val="bottom"/>
            <w:hideMark/>
          </w:tcPr>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MT_PRES</w:t>
            </w:r>
          </w:p>
        </w:tc>
        <w:tc>
          <w:tcPr>
            <w:tcW w:w="586" w:type="dxa"/>
            <w:tcBorders>
              <w:top w:val="single" w:sz="4" w:space="0" w:color="auto"/>
            </w:tcBorders>
            <w:shd w:val="clear" w:color="auto" w:fill="auto"/>
            <w:noWrap/>
            <w:vAlign w:val="bottom"/>
            <w:hideMark/>
          </w:tcPr>
          <w:p w:rsid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MT_</w:t>
            </w:r>
          </w:p>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DEB</w:t>
            </w:r>
          </w:p>
        </w:tc>
        <w:tc>
          <w:tcPr>
            <w:tcW w:w="693" w:type="dxa"/>
            <w:tcBorders>
              <w:top w:val="single" w:sz="4" w:space="0" w:color="auto"/>
            </w:tcBorders>
            <w:shd w:val="clear" w:color="auto" w:fill="auto"/>
            <w:noWrap/>
            <w:vAlign w:val="bottom"/>
            <w:hideMark/>
          </w:tcPr>
          <w:p w:rsid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MT_</w:t>
            </w:r>
          </w:p>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INDE</w:t>
            </w:r>
          </w:p>
        </w:tc>
        <w:tc>
          <w:tcPr>
            <w:tcW w:w="1842" w:type="dxa"/>
            <w:tcBorders>
              <w:top w:val="single" w:sz="4" w:space="0" w:color="auto"/>
            </w:tcBorders>
            <w:shd w:val="clear" w:color="auto" w:fill="auto"/>
            <w:noWrap/>
            <w:vAlign w:val="bottom"/>
            <w:hideMark/>
          </w:tcPr>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PRES_CLI</w:t>
            </w:r>
          </w:p>
        </w:tc>
        <w:tc>
          <w:tcPr>
            <w:tcW w:w="798" w:type="dxa"/>
            <w:tcBorders>
              <w:top w:val="single" w:sz="4" w:space="0" w:color="auto"/>
            </w:tcBorders>
            <w:shd w:val="clear" w:color="auto" w:fill="auto"/>
            <w:noWrap/>
            <w:vAlign w:val="bottom"/>
            <w:hideMark/>
          </w:tcPr>
          <w:p w:rsid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CTB_</w:t>
            </w:r>
          </w:p>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ESTADO</w:t>
            </w:r>
          </w:p>
        </w:tc>
        <w:tc>
          <w:tcPr>
            <w:tcW w:w="1060" w:type="dxa"/>
            <w:tcBorders>
              <w:top w:val="single" w:sz="4" w:space="0" w:color="auto"/>
            </w:tcBorders>
            <w:shd w:val="clear" w:color="auto" w:fill="auto"/>
            <w:noWrap/>
            <w:vAlign w:val="bottom"/>
            <w:hideMark/>
          </w:tcPr>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PRES_ID</w:t>
            </w:r>
          </w:p>
        </w:tc>
        <w:tc>
          <w:tcPr>
            <w:tcW w:w="758" w:type="dxa"/>
            <w:tcBorders>
              <w:top w:val="single" w:sz="4" w:space="0" w:color="auto"/>
            </w:tcBorders>
            <w:shd w:val="clear" w:color="auto" w:fill="auto"/>
            <w:noWrap/>
            <w:vAlign w:val="bottom"/>
            <w:hideMark/>
          </w:tcPr>
          <w:p w:rsid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PRES_</w:t>
            </w:r>
          </w:p>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CLI_ID</w:t>
            </w:r>
          </w:p>
        </w:tc>
        <w:tc>
          <w:tcPr>
            <w:tcW w:w="779" w:type="dxa"/>
            <w:tcBorders>
              <w:top w:val="single" w:sz="4" w:space="0" w:color="auto"/>
            </w:tcBorders>
            <w:shd w:val="clear" w:color="auto" w:fill="auto"/>
            <w:noWrap/>
            <w:vAlign w:val="bottom"/>
            <w:hideMark/>
          </w:tcPr>
          <w:p w:rsid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MT_</w:t>
            </w:r>
          </w:p>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INNODE</w:t>
            </w:r>
          </w:p>
        </w:tc>
        <w:tc>
          <w:tcPr>
            <w:tcW w:w="940" w:type="dxa"/>
            <w:tcBorders>
              <w:top w:val="single" w:sz="4" w:space="0" w:color="auto"/>
            </w:tcBorders>
            <w:shd w:val="clear" w:color="auto" w:fill="auto"/>
            <w:noWrap/>
            <w:vAlign w:val="bottom"/>
            <w:hideMark/>
          </w:tcPr>
          <w:p w:rsidR="001F54CB" w:rsidRPr="001F54CB" w:rsidRDefault="001F54CB" w:rsidP="001F54CB">
            <w:pPr>
              <w:rPr>
                <w:rFonts w:ascii="MS Sans Serif" w:hAnsi="MS Sans Serif" w:cs="Calibri"/>
                <w:sz w:val="16"/>
                <w:szCs w:val="16"/>
                <w:lang w:val="es-AR" w:eastAsia="es-AR"/>
              </w:rPr>
            </w:pPr>
            <w:r w:rsidRPr="001F54CB">
              <w:rPr>
                <w:rFonts w:ascii="MS Sans Serif" w:hAnsi="MS Sans Serif" w:cs="Calibri"/>
                <w:sz w:val="16"/>
                <w:szCs w:val="16"/>
                <w:lang w:val="es-AR" w:eastAsia="es-AR"/>
              </w:rPr>
              <w:t>CTB_FE</w:t>
            </w:r>
          </w:p>
        </w:tc>
      </w:tr>
      <w:tr w:rsidR="001F54CB" w:rsidRPr="001F54CB" w:rsidTr="004B3090">
        <w:trPr>
          <w:trHeight w:val="225"/>
        </w:trPr>
        <w:tc>
          <w:tcPr>
            <w:tcW w:w="1101" w:type="dxa"/>
            <w:tcBorders>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93,63</w:t>
            </w:r>
          </w:p>
        </w:tc>
        <w:tc>
          <w:tcPr>
            <w:tcW w:w="896" w:type="dxa"/>
            <w:tcBorders>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11221,36</w:t>
            </w:r>
          </w:p>
        </w:tc>
        <w:tc>
          <w:tcPr>
            <w:tcW w:w="586" w:type="dxa"/>
            <w:tcBorders>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w:t>
            </w:r>
          </w:p>
        </w:tc>
        <w:tc>
          <w:tcPr>
            <w:tcW w:w="693" w:type="dxa"/>
            <w:tcBorders>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138,54</w:t>
            </w:r>
          </w:p>
        </w:tc>
        <w:tc>
          <w:tcPr>
            <w:tcW w:w="1842" w:type="dxa"/>
            <w:tcBorders>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n-US" w:eastAsia="es-AR"/>
              </w:rPr>
            </w:pPr>
            <w:r w:rsidRPr="001F54CB">
              <w:rPr>
                <w:rFonts w:ascii="Calibri" w:hAnsi="Calibri" w:cs="Calibri"/>
                <w:color w:val="000000"/>
                <w:sz w:val="16"/>
                <w:szCs w:val="16"/>
                <w:lang w:val="en-US" w:eastAsia="es-AR"/>
              </w:rPr>
              <w:t>ARGENTINA POINT CLAIM MANAGEMENT SRL</w:t>
            </w:r>
          </w:p>
        </w:tc>
        <w:tc>
          <w:tcPr>
            <w:tcW w:w="798" w:type="dxa"/>
            <w:tcBorders>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MOR1</w:t>
            </w:r>
          </w:p>
        </w:tc>
        <w:tc>
          <w:tcPr>
            <w:tcW w:w="1060" w:type="dxa"/>
            <w:tcBorders>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RETA1366267</w:t>
            </w:r>
          </w:p>
        </w:tc>
        <w:tc>
          <w:tcPr>
            <w:tcW w:w="758" w:type="dxa"/>
            <w:tcBorders>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783920</w:t>
            </w:r>
          </w:p>
        </w:tc>
        <w:tc>
          <w:tcPr>
            <w:tcW w:w="779" w:type="dxa"/>
            <w:tcBorders>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415,61</w:t>
            </w:r>
          </w:p>
        </w:tc>
        <w:tc>
          <w:tcPr>
            <w:tcW w:w="940" w:type="dxa"/>
            <w:tcBorders>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01/10/2012</w:t>
            </w:r>
          </w:p>
        </w:tc>
      </w:tr>
      <w:tr w:rsidR="001F54CB" w:rsidRPr="001F54CB" w:rsidTr="004B3090">
        <w:trPr>
          <w:trHeight w:val="225"/>
        </w:trPr>
        <w:tc>
          <w:tcPr>
            <w:tcW w:w="1101"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15,51</w:t>
            </w:r>
          </w:p>
        </w:tc>
        <w:tc>
          <w:tcPr>
            <w:tcW w:w="89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11775,5</w:t>
            </w:r>
          </w:p>
        </w:tc>
        <w:tc>
          <w:tcPr>
            <w:tcW w:w="58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w:t>
            </w:r>
          </w:p>
        </w:tc>
        <w:tc>
          <w:tcPr>
            <w:tcW w:w="693"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138,54</w:t>
            </w:r>
          </w:p>
        </w:tc>
        <w:tc>
          <w:tcPr>
            <w:tcW w:w="1842"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n-US" w:eastAsia="es-AR"/>
              </w:rPr>
            </w:pPr>
            <w:r w:rsidRPr="001F54CB">
              <w:rPr>
                <w:rFonts w:ascii="Calibri" w:hAnsi="Calibri" w:cs="Calibri"/>
                <w:color w:val="000000"/>
                <w:sz w:val="16"/>
                <w:szCs w:val="16"/>
                <w:lang w:val="en-US" w:eastAsia="es-AR"/>
              </w:rPr>
              <w:t>ARGENTINA POINT CLAIM MANAGEMENT SRL</w:t>
            </w:r>
          </w:p>
        </w:tc>
        <w:tc>
          <w:tcPr>
            <w:tcW w:w="798"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MOR1</w:t>
            </w:r>
          </w:p>
        </w:tc>
        <w:tc>
          <w:tcPr>
            <w:tcW w:w="1060"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RETA1366268</w:t>
            </w:r>
          </w:p>
        </w:tc>
        <w:tc>
          <w:tcPr>
            <w:tcW w:w="758"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783920</w:t>
            </w:r>
          </w:p>
        </w:tc>
        <w:tc>
          <w:tcPr>
            <w:tcW w:w="779"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415,61</w:t>
            </w:r>
          </w:p>
        </w:tc>
        <w:tc>
          <w:tcPr>
            <w:tcW w:w="940"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02/10/2012</w:t>
            </w:r>
          </w:p>
        </w:tc>
      </w:tr>
      <w:tr w:rsidR="001F54CB" w:rsidRPr="001F54CB" w:rsidTr="004B3090">
        <w:trPr>
          <w:trHeight w:val="225"/>
        </w:trPr>
        <w:tc>
          <w:tcPr>
            <w:tcW w:w="1101"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233,52</w:t>
            </w:r>
          </w:p>
        </w:tc>
        <w:tc>
          <w:tcPr>
            <w:tcW w:w="89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10551,99</w:t>
            </w:r>
          </w:p>
        </w:tc>
        <w:tc>
          <w:tcPr>
            <w:tcW w:w="58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w:t>
            </w:r>
          </w:p>
        </w:tc>
        <w:tc>
          <w:tcPr>
            <w:tcW w:w="693"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124,14</w:t>
            </w:r>
          </w:p>
        </w:tc>
        <w:tc>
          <w:tcPr>
            <w:tcW w:w="1842"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ARGENTINA  COACHWORKS</w:t>
            </w:r>
          </w:p>
        </w:tc>
        <w:tc>
          <w:tcPr>
            <w:tcW w:w="798"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MOR2</w:t>
            </w:r>
          </w:p>
        </w:tc>
        <w:tc>
          <w:tcPr>
            <w:tcW w:w="1060"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RETA1373910</w:t>
            </w:r>
          </w:p>
        </w:tc>
        <w:tc>
          <w:tcPr>
            <w:tcW w:w="758"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722973</w:t>
            </w:r>
          </w:p>
        </w:tc>
        <w:tc>
          <w:tcPr>
            <w:tcW w:w="779"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372,43</w:t>
            </w:r>
          </w:p>
        </w:tc>
        <w:tc>
          <w:tcPr>
            <w:tcW w:w="940"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03/10/2012</w:t>
            </w:r>
          </w:p>
        </w:tc>
      </w:tr>
      <w:tr w:rsidR="001F54CB" w:rsidRPr="001F54CB" w:rsidTr="004B3090">
        <w:trPr>
          <w:trHeight w:val="225"/>
        </w:trPr>
        <w:tc>
          <w:tcPr>
            <w:tcW w:w="1101"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6,06</w:t>
            </w:r>
          </w:p>
        </w:tc>
        <w:tc>
          <w:tcPr>
            <w:tcW w:w="89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58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693"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1842"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ARGENTINA  CARS  SA</w:t>
            </w:r>
          </w:p>
        </w:tc>
        <w:tc>
          <w:tcPr>
            <w:tcW w:w="798"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MOR1</w:t>
            </w:r>
          </w:p>
        </w:tc>
        <w:tc>
          <w:tcPr>
            <w:tcW w:w="1060"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RETA1384934</w:t>
            </w:r>
          </w:p>
        </w:tc>
        <w:tc>
          <w:tcPr>
            <w:tcW w:w="758"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741508</w:t>
            </w:r>
          </w:p>
        </w:tc>
        <w:tc>
          <w:tcPr>
            <w:tcW w:w="779"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940"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04/10/2012</w:t>
            </w:r>
          </w:p>
        </w:tc>
      </w:tr>
      <w:tr w:rsidR="001F54CB" w:rsidRPr="001F54CB" w:rsidTr="004B3090">
        <w:trPr>
          <w:trHeight w:val="225"/>
        </w:trPr>
        <w:tc>
          <w:tcPr>
            <w:tcW w:w="1101"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181,35</w:t>
            </w:r>
          </w:p>
        </w:tc>
        <w:tc>
          <w:tcPr>
            <w:tcW w:w="89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58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693"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1842"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ARGENTINA  CARS  SA</w:t>
            </w:r>
          </w:p>
        </w:tc>
        <w:tc>
          <w:tcPr>
            <w:tcW w:w="798"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MOR1</w:t>
            </w:r>
          </w:p>
        </w:tc>
        <w:tc>
          <w:tcPr>
            <w:tcW w:w="1060"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RETA1384932</w:t>
            </w:r>
          </w:p>
        </w:tc>
        <w:tc>
          <w:tcPr>
            <w:tcW w:w="758"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741508</w:t>
            </w:r>
          </w:p>
        </w:tc>
        <w:tc>
          <w:tcPr>
            <w:tcW w:w="779"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940"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05/10/2012</w:t>
            </w:r>
          </w:p>
        </w:tc>
      </w:tr>
      <w:tr w:rsidR="001C35F9" w:rsidRPr="004B3090" w:rsidTr="004B3090">
        <w:trPr>
          <w:trHeight w:val="225"/>
        </w:trPr>
        <w:tc>
          <w:tcPr>
            <w:tcW w:w="9453"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35F9" w:rsidRPr="004B3090" w:rsidRDefault="001C35F9" w:rsidP="004B3090">
            <w:pPr>
              <w:rPr>
                <w:rFonts w:cs="Arial"/>
                <w:b/>
                <w:bCs/>
                <w:sz w:val="18"/>
                <w:szCs w:val="18"/>
                <w:lang w:val="es-AR" w:eastAsia="es-AR"/>
              </w:rPr>
            </w:pPr>
            <w:r w:rsidRPr="004B3090">
              <w:rPr>
                <w:rFonts w:cs="Arial"/>
                <w:b/>
                <w:bCs/>
                <w:i/>
                <w:iCs/>
                <w:sz w:val="18"/>
                <w:szCs w:val="18"/>
                <w:lang w:val="es-AR" w:eastAsia="es-AR"/>
              </w:rPr>
              <w:t>Ejemplo: novedades de Argentina, Oracle, 2012, Noviembre</w:t>
            </w:r>
          </w:p>
        </w:tc>
      </w:tr>
      <w:tr w:rsidR="001F54CB" w:rsidRPr="001F54CB" w:rsidTr="004B3090">
        <w:trPr>
          <w:trHeight w:val="225"/>
        </w:trPr>
        <w:tc>
          <w:tcPr>
            <w:tcW w:w="1101"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37,67</w:t>
            </w:r>
          </w:p>
        </w:tc>
        <w:tc>
          <w:tcPr>
            <w:tcW w:w="89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9929,48</w:t>
            </w:r>
          </w:p>
        </w:tc>
        <w:tc>
          <w:tcPr>
            <w:tcW w:w="58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197,34</w:t>
            </w:r>
          </w:p>
        </w:tc>
        <w:tc>
          <w:tcPr>
            <w:tcW w:w="693"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116,82</w:t>
            </w:r>
          </w:p>
        </w:tc>
        <w:tc>
          <w:tcPr>
            <w:tcW w:w="1842"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ARGENTINA DYNE MOTORS SA</w:t>
            </w:r>
          </w:p>
        </w:tc>
        <w:tc>
          <w:tcPr>
            <w:tcW w:w="798"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MOR1</w:t>
            </w:r>
          </w:p>
        </w:tc>
        <w:tc>
          <w:tcPr>
            <w:tcW w:w="1060"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RETA1369516</w:t>
            </w:r>
          </w:p>
        </w:tc>
        <w:tc>
          <w:tcPr>
            <w:tcW w:w="758"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722973</w:t>
            </w:r>
          </w:p>
        </w:tc>
        <w:tc>
          <w:tcPr>
            <w:tcW w:w="779"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350,46</w:t>
            </w:r>
          </w:p>
        </w:tc>
        <w:tc>
          <w:tcPr>
            <w:tcW w:w="940"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06/11/2012</w:t>
            </w:r>
          </w:p>
        </w:tc>
      </w:tr>
      <w:tr w:rsidR="001C35F9" w:rsidRPr="004B3090" w:rsidTr="004B3090">
        <w:trPr>
          <w:trHeight w:val="225"/>
        </w:trPr>
        <w:tc>
          <w:tcPr>
            <w:tcW w:w="9453"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35F9" w:rsidRPr="004B3090" w:rsidRDefault="001C35F9" w:rsidP="004B3090">
            <w:pPr>
              <w:rPr>
                <w:rFonts w:cs="Arial"/>
                <w:b/>
                <w:bCs/>
                <w:i/>
                <w:iCs/>
                <w:sz w:val="18"/>
                <w:szCs w:val="18"/>
                <w:lang w:val="es-AR" w:eastAsia="es-AR"/>
              </w:rPr>
            </w:pPr>
            <w:r w:rsidRPr="004B3090">
              <w:rPr>
                <w:rFonts w:cs="Arial"/>
                <w:b/>
                <w:bCs/>
                <w:sz w:val="18"/>
                <w:szCs w:val="18"/>
                <w:lang w:val="es-AR" w:eastAsia="es-AR"/>
              </w:rPr>
              <w:t>Ejemplo: novedades de Argentina, Oracle, 2012, diciembre</w:t>
            </w:r>
          </w:p>
        </w:tc>
      </w:tr>
      <w:tr w:rsidR="001F54CB" w:rsidRPr="001F54CB" w:rsidTr="004B3090">
        <w:trPr>
          <w:trHeight w:val="225"/>
        </w:trPr>
        <w:tc>
          <w:tcPr>
            <w:tcW w:w="1101"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191,43</w:t>
            </w:r>
          </w:p>
        </w:tc>
        <w:tc>
          <w:tcPr>
            <w:tcW w:w="89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0,01</w:t>
            </w:r>
          </w:p>
        </w:tc>
        <w:tc>
          <w:tcPr>
            <w:tcW w:w="58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693"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1842"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AUTO ARGENTINA LANGUAGE SA</w:t>
            </w:r>
          </w:p>
        </w:tc>
        <w:tc>
          <w:tcPr>
            <w:tcW w:w="798"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MOR1</w:t>
            </w:r>
          </w:p>
        </w:tc>
        <w:tc>
          <w:tcPr>
            <w:tcW w:w="1060"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RETA1385029</w:t>
            </w:r>
          </w:p>
        </w:tc>
        <w:tc>
          <w:tcPr>
            <w:tcW w:w="758"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541165</w:t>
            </w:r>
          </w:p>
        </w:tc>
        <w:tc>
          <w:tcPr>
            <w:tcW w:w="779"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0,01</w:t>
            </w:r>
          </w:p>
        </w:tc>
        <w:tc>
          <w:tcPr>
            <w:tcW w:w="940"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07/12/2012</w:t>
            </w:r>
          </w:p>
        </w:tc>
      </w:tr>
      <w:tr w:rsidR="001F54CB" w:rsidRPr="001F54CB" w:rsidTr="004B3090">
        <w:trPr>
          <w:trHeight w:val="225"/>
        </w:trPr>
        <w:tc>
          <w:tcPr>
            <w:tcW w:w="1101"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0,07</w:t>
            </w:r>
          </w:p>
        </w:tc>
        <w:tc>
          <w:tcPr>
            <w:tcW w:w="89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0,01</w:t>
            </w:r>
          </w:p>
        </w:tc>
        <w:tc>
          <w:tcPr>
            <w:tcW w:w="586"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693"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p>
        </w:tc>
        <w:tc>
          <w:tcPr>
            <w:tcW w:w="1842"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AUTO ARGENTINA LANGUAGE SA</w:t>
            </w:r>
          </w:p>
        </w:tc>
        <w:tc>
          <w:tcPr>
            <w:tcW w:w="798"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MOR1</w:t>
            </w:r>
          </w:p>
        </w:tc>
        <w:tc>
          <w:tcPr>
            <w:tcW w:w="1060" w:type="dxa"/>
            <w:tcBorders>
              <w:top w:val="nil"/>
              <w:left w:val="nil"/>
              <w:bottom w:val="nil"/>
              <w:right w:val="nil"/>
            </w:tcBorders>
            <w:shd w:val="clear" w:color="auto" w:fill="auto"/>
            <w:noWrap/>
            <w:vAlign w:val="bottom"/>
            <w:hideMark/>
          </w:tcPr>
          <w:p w:rsidR="001F54CB" w:rsidRPr="001F54CB" w:rsidRDefault="001F54CB" w:rsidP="001F54CB">
            <w:pPr>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RETA1385022</w:t>
            </w:r>
          </w:p>
        </w:tc>
        <w:tc>
          <w:tcPr>
            <w:tcW w:w="758"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541165</w:t>
            </w:r>
          </w:p>
        </w:tc>
        <w:tc>
          <w:tcPr>
            <w:tcW w:w="779"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0,01</w:t>
            </w:r>
          </w:p>
        </w:tc>
        <w:tc>
          <w:tcPr>
            <w:tcW w:w="940" w:type="dxa"/>
            <w:tcBorders>
              <w:top w:val="nil"/>
              <w:left w:val="nil"/>
              <w:bottom w:val="nil"/>
              <w:right w:val="nil"/>
            </w:tcBorders>
            <w:shd w:val="clear" w:color="auto" w:fill="auto"/>
            <w:noWrap/>
            <w:vAlign w:val="bottom"/>
            <w:hideMark/>
          </w:tcPr>
          <w:p w:rsidR="001F54CB" w:rsidRPr="001F54CB" w:rsidRDefault="001F54CB" w:rsidP="001F54CB">
            <w:pPr>
              <w:jc w:val="right"/>
              <w:rPr>
                <w:rFonts w:ascii="Calibri" w:hAnsi="Calibri" w:cs="Calibri"/>
                <w:color w:val="000000"/>
                <w:sz w:val="16"/>
                <w:szCs w:val="16"/>
                <w:lang w:val="es-AR" w:eastAsia="es-AR"/>
              </w:rPr>
            </w:pPr>
            <w:r w:rsidRPr="001F54CB">
              <w:rPr>
                <w:rFonts w:ascii="Calibri" w:hAnsi="Calibri" w:cs="Calibri"/>
                <w:color w:val="000000"/>
                <w:sz w:val="16"/>
                <w:szCs w:val="16"/>
                <w:lang w:val="es-AR" w:eastAsia="es-AR"/>
              </w:rPr>
              <w:t>08/12/2012</w:t>
            </w:r>
          </w:p>
        </w:tc>
      </w:tr>
    </w:tbl>
    <w:p w:rsidR="001F54CB" w:rsidRPr="001F54CB" w:rsidRDefault="007106D2" w:rsidP="001F54CB">
      <w:pPr>
        <w:pStyle w:val="Ttulo2"/>
        <w:rPr>
          <w:lang w:val="es-MX"/>
        </w:rPr>
      </w:pPr>
      <w:r>
        <w:br w:type="page"/>
      </w:r>
      <w:bookmarkStart w:id="65" w:name="_Toc353457496"/>
      <w:r w:rsidR="001F54CB">
        <w:rPr>
          <w:lang w:val="es-MX"/>
        </w:rPr>
        <w:lastRenderedPageBreak/>
        <w:t>Archivos de Préstamos Personales por País</w:t>
      </w:r>
      <w:bookmarkEnd w:id="65"/>
    </w:p>
    <w:p w:rsidR="003B43AB" w:rsidRDefault="003B43AB" w:rsidP="00C266CC">
      <w:pPr>
        <w:pStyle w:val="Ttulo4"/>
      </w:pPr>
      <w:r>
        <w:t>Repositorio: PROCDIR/prestamos</w:t>
      </w:r>
      <w:proofErr w:type="gramStart"/>
      <w:r>
        <w:t>.&lt;</w:t>
      </w:r>
      <w:proofErr w:type="gramEnd"/>
      <w:r>
        <w:t>país&gt;</w:t>
      </w:r>
      <w:bookmarkEnd w:id="64"/>
    </w:p>
    <w:tbl>
      <w:tblPr>
        <w:tblW w:w="8263"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3261"/>
        <w:gridCol w:w="1245"/>
        <w:gridCol w:w="1550"/>
        <w:gridCol w:w="2207"/>
      </w:tblGrid>
      <w:tr w:rsidR="003B43AB" w:rsidTr="005A3E69">
        <w:tc>
          <w:tcPr>
            <w:tcW w:w="3261" w:type="dxa"/>
            <w:tcBorders>
              <w:top w:val="single" w:sz="8" w:space="0" w:color="F79646"/>
              <w:left w:val="single" w:sz="8" w:space="0" w:color="F79646"/>
              <w:bottom w:val="single" w:sz="18" w:space="0" w:color="F79646"/>
              <w:right w:val="single" w:sz="8" w:space="0" w:color="F79646"/>
            </w:tcBorders>
            <w:noWrap/>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Campo</w:t>
            </w:r>
          </w:p>
        </w:tc>
        <w:tc>
          <w:tcPr>
            <w:tcW w:w="1245" w:type="dxa"/>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Tipo</w:t>
            </w:r>
          </w:p>
        </w:tc>
        <w:tc>
          <w:tcPr>
            <w:tcW w:w="1550" w:type="dxa"/>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Variable</w:t>
            </w:r>
          </w:p>
        </w:tc>
        <w:tc>
          <w:tcPr>
            <w:tcW w:w="2207" w:type="dxa"/>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Pr>
                <w:rFonts w:ascii="Calibri" w:hAnsi="Calibri"/>
                <w:b/>
                <w:bCs/>
                <w:sz w:val="22"/>
                <w:szCs w:val="22"/>
              </w:rPr>
              <w:t>Fuente</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noWrap/>
          </w:tcPr>
          <w:p w:rsidR="005A3E69" w:rsidRPr="005A3E69" w:rsidRDefault="005A3E69" w:rsidP="00FA10C6">
            <w:pPr>
              <w:rPr>
                <w:rFonts w:ascii="Calibri" w:hAnsi="Calibri" w:cs="Calibri"/>
                <w:sz w:val="22"/>
                <w:szCs w:val="22"/>
              </w:rPr>
            </w:pPr>
            <w:bookmarkStart w:id="66" w:name="_Toc352795453"/>
            <w:bookmarkStart w:id="67" w:name="_Toc335906910"/>
            <w:r w:rsidRPr="005A3E69">
              <w:rPr>
                <w:rFonts w:ascii="Calibri" w:hAnsi="Calibri" w:cs="Calibri"/>
                <w:sz w:val="22"/>
                <w:szCs w:val="22"/>
              </w:rPr>
              <w:t>Código de Sistema</w:t>
            </w:r>
          </w:p>
        </w:tc>
        <w:tc>
          <w:tcPr>
            <w:tcW w:w="1245"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SIS_ID</w:t>
            </w:r>
          </w:p>
        </w:tc>
        <w:tc>
          <w:tcPr>
            <w:tcW w:w="2207"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filename</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shd w:val="clear" w:color="auto" w:fill="FDE4D0"/>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Año contable</w:t>
            </w:r>
          </w:p>
        </w:tc>
        <w:tc>
          <w:tcPr>
            <w:tcW w:w="1245"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CTB_ANIO</w:t>
            </w:r>
          </w:p>
        </w:tc>
        <w:tc>
          <w:tcPr>
            <w:tcW w:w="2207"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Input CTB_FE[anio]</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Mes contable</w:t>
            </w:r>
          </w:p>
        </w:tc>
        <w:tc>
          <w:tcPr>
            <w:tcW w:w="1245"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CTB_MES</w:t>
            </w:r>
          </w:p>
        </w:tc>
        <w:tc>
          <w:tcPr>
            <w:tcW w:w="2207"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Input CTB_FE[mes]</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shd w:val="clear" w:color="auto" w:fill="FDE4D0"/>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Día contable</w:t>
            </w:r>
          </w:p>
        </w:tc>
        <w:tc>
          <w:tcPr>
            <w:tcW w:w="1245"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CTB_DIA</w:t>
            </w:r>
          </w:p>
        </w:tc>
        <w:tc>
          <w:tcPr>
            <w:tcW w:w="2207"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Input CTB_FE[dia]</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Estado contable</w:t>
            </w:r>
          </w:p>
        </w:tc>
        <w:tc>
          <w:tcPr>
            <w:tcW w:w="1245"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caracteres</w:t>
            </w:r>
          </w:p>
        </w:tc>
        <w:tc>
          <w:tcPr>
            <w:tcW w:w="1550"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CTB_ESTADO</w:t>
            </w:r>
          </w:p>
        </w:tc>
        <w:tc>
          <w:tcPr>
            <w:tcW w:w="2207"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Input.CTB_ESTADO</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shd w:val="clear" w:color="auto" w:fill="FDE4D0"/>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Código Préstamo</w:t>
            </w:r>
          </w:p>
        </w:tc>
        <w:tc>
          <w:tcPr>
            <w:tcW w:w="1245"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caracteres</w:t>
            </w:r>
          </w:p>
        </w:tc>
        <w:tc>
          <w:tcPr>
            <w:tcW w:w="1550"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PRES_ID</w:t>
            </w:r>
          </w:p>
        </w:tc>
        <w:tc>
          <w:tcPr>
            <w:tcW w:w="2207"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Input.PRES_ID</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Monto Préstamo</w:t>
            </w:r>
          </w:p>
        </w:tc>
        <w:tc>
          <w:tcPr>
            <w:tcW w:w="1245"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MT_PRES</w:t>
            </w:r>
          </w:p>
        </w:tc>
        <w:tc>
          <w:tcPr>
            <w:tcW w:w="2207"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Input.MT_PRES</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shd w:val="clear" w:color="auto" w:fill="FDE4D0"/>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Monto Impago</w:t>
            </w:r>
          </w:p>
        </w:tc>
        <w:tc>
          <w:tcPr>
            <w:tcW w:w="1245"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MT_IMPAGO</w:t>
            </w:r>
          </w:p>
        </w:tc>
        <w:tc>
          <w:tcPr>
            <w:tcW w:w="2207"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Input.MT_IMPAGO</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Monto Intereses Devengados</w:t>
            </w:r>
          </w:p>
        </w:tc>
        <w:tc>
          <w:tcPr>
            <w:tcW w:w="1245"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MT_INDE</w:t>
            </w:r>
          </w:p>
        </w:tc>
        <w:tc>
          <w:tcPr>
            <w:tcW w:w="2207"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Input.MT_INDE</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shd w:val="clear" w:color="auto" w:fill="FDE4D0"/>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Monto Intereses No Devengados</w:t>
            </w:r>
          </w:p>
        </w:tc>
        <w:tc>
          <w:tcPr>
            <w:tcW w:w="1245"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MT_INNODE</w:t>
            </w:r>
          </w:p>
        </w:tc>
        <w:tc>
          <w:tcPr>
            <w:tcW w:w="2207"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Input.MT_INNODE</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Monto Debitado</w:t>
            </w:r>
          </w:p>
        </w:tc>
        <w:tc>
          <w:tcPr>
            <w:tcW w:w="1245"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MT_DEB</w:t>
            </w:r>
          </w:p>
        </w:tc>
        <w:tc>
          <w:tcPr>
            <w:tcW w:w="2207"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Input.MT_DEB</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shd w:val="clear" w:color="auto" w:fill="FDE4D0"/>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Monto Restante</w:t>
            </w:r>
          </w:p>
        </w:tc>
        <w:tc>
          <w:tcPr>
            <w:tcW w:w="1245"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numérico</w:t>
            </w:r>
          </w:p>
        </w:tc>
        <w:tc>
          <w:tcPr>
            <w:tcW w:w="1550"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MT_REST</w:t>
            </w:r>
          </w:p>
        </w:tc>
        <w:tc>
          <w:tcPr>
            <w:tcW w:w="2207"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Fórmula</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Código del Cliente</w:t>
            </w:r>
          </w:p>
        </w:tc>
        <w:tc>
          <w:tcPr>
            <w:tcW w:w="1245"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caracteres</w:t>
            </w:r>
          </w:p>
        </w:tc>
        <w:tc>
          <w:tcPr>
            <w:tcW w:w="1550"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PRES_CLI_ID</w:t>
            </w:r>
          </w:p>
        </w:tc>
        <w:tc>
          <w:tcPr>
            <w:tcW w:w="2207"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Input.PRES_CLI_ID</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shd w:val="clear" w:color="auto" w:fill="FDE4D0"/>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Nombre del Cliente</w:t>
            </w:r>
          </w:p>
        </w:tc>
        <w:tc>
          <w:tcPr>
            <w:tcW w:w="1245"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caracteres</w:t>
            </w:r>
          </w:p>
        </w:tc>
        <w:tc>
          <w:tcPr>
            <w:tcW w:w="1550"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PRES_CLI</w:t>
            </w:r>
          </w:p>
        </w:tc>
        <w:tc>
          <w:tcPr>
            <w:tcW w:w="2207"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Input.PRES_CLI</w:t>
            </w: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Fecha de Grabación</w:t>
            </w:r>
          </w:p>
        </w:tc>
        <w:tc>
          <w:tcPr>
            <w:tcW w:w="1245"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Fecha</w:t>
            </w:r>
          </w:p>
        </w:tc>
        <w:tc>
          <w:tcPr>
            <w:tcW w:w="1550"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r w:rsidRPr="005A3E69">
              <w:rPr>
                <w:rFonts w:ascii="Calibri" w:hAnsi="Calibri" w:cs="Calibri"/>
                <w:sz w:val="22"/>
                <w:szCs w:val="22"/>
              </w:rPr>
              <w:t>INS_FE</w:t>
            </w:r>
          </w:p>
        </w:tc>
        <w:tc>
          <w:tcPr>
            <w:tcW w:w="2207" w:type="dxa"/>
            <w:tcBorders>
              <w:top w:val="single" w:sz="8" w:space="0" w:color="F79646"/>
              <w:left w:val="single" w:sz="8" w:space="0" w:color="F79646"/>
              <w:bottom w:val="single" w:sz="8" w:space="0" w:color="F79646"/>
              <w:right w:val="single" w:sz="8" w:space="0" w:color="F79646"/>
            </w:tcBorders>
          </w:tcPr>
          <w:p w:rsidR="005A3E69" w:rsidRPr="005A3E69" w:rsidRDefault="005A3E69" w:rsidP="00FA10C6">
            <w:pPr>
              <w:rPr>
                <w:rFonts w:ascii="Calibri" w:hAnsi="Calibri" w:cs="Calibri"/>
                <w:sz w:val="22"/>
                <w:szCs w:val="22"/>
              </w:rPr>
            </w:pPr>
          </w:p>
        </w:tc>
      </w:tr>
      <w:tr w:rsidR="005A3E69" w:rsidRPr="005A3E69" w:rsidTr="005A3E69">
        <w:tc>
          <w:tcPr>
            <w:tcW w:w="3261" w:type="dxa"/>
            <w:tcBorders>
              <w:top w:val="single" w:sz="8" w:space="0" w:color="F79646"/>
              <w:left w:val="single" w:sz="8" w:space="0" w:color="F79646"/>
              <w:bottom w:val="single" w:sz="8" w:space="0" w:color="F79646"/>
              <w:right w:val="single" w:sz="8" w:space="0" w:color="F79646"/>
            </w:tcBorders>
            <w:shd w:val="clear" w:color="auto" w:fill="FDE4D0"/>
            <w:noWrap/>
          </w:tcPr>
          <w:p w:rsidR="005A3E69" w:rsidRPr="005A3E69" w:rsidRDefault="005A3E69" w:rsidP="00FA10C6">
            <w:pPr>
              <w:rPr>
                <w:rFonts w:ascii="Calibri" w:hAnsi="Calibri" w:cs="Calibri"/>
                <w:sz w:val="22"/>
                <w:szCs w:val="22"/>
              </w:rPr>
            </w:pPr>
            <w:r w:rsidRPr="005A3E69">
              <w:rPr>
                <w:rFonts w:ascii="Calibri" w:hAnsi="Calibri" w:cs="Calibri"/>
                <w:sz w:val="22"/>
                <w:szCs w:val="22"/>
              </w:rPr>
              <w:t>Usuario de Grabación</w:t>
            </w:r>
          </w:p>
        </w:tc>
        <w:tc>
          <w:tcPr>
            <w:tcW w:w="1245"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caracteres</w:t>
            </w:r>
          </w:p>
        </w:tc>
        <w:tc>
          <w:tcPr>
            <w:tcW w:w="1550"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r w:rsidRPr="005A3E69">
              <w:rPr>
                <w:rFonts w:ascii="Calibri" w:hAnsi="Calibri" w:cs="Calibri"/>
                <w:sz w:val="22"/>
                <w:szCs w:val="22"/>
              </w:rPr>
              <w:t>INS_USER</w:t>
            </w:r>
          </w:p>
        </w:tc>
        <w:tc>
          <w:tcPr>
            <w:tcW w:w="2207" w:type="dxa"/>
            <w:tcBorders>
              <w:top w:val="single" w:sz="8" w:space="0" w:color="F79646"/>
              <w:left w:val="single" w:sz="8" w:space="0" w:color="F79646"/>
              <w:bottom w:val="single" w:sz="8" w:space="0" w:color="F79646"/>
              <w:right w:val="single" w:sz="8" w:space="0" w:color="F79646"/>
            </w:tcBorders>
            <w:shd w:val="clear" w:color="auto" w:fill="FDE4D0"/>
          </w:tcPr>
          <w:p w:rsidR="005A3E69" w:rsidRPr="005A3E69" w:rsidRDefault="005A3E69" w:rsidP="00FA10C6">
            <w:pPr>
              <w:rPr>
                <w:rFonts w:ascii="Calibri" w:hAnsi="Calibri" w:cs="Calibri"/>
                <w:sz w:val="22"/>
                <w:szCs w:val="22"/>
              </w:rPr>
            </w:pPr>
          </w:p>
        </w:tc>
      </w:tr>
    </w:tbl>
    <w:p w:rsidR="004B3090" w:rsidRDefault="004B3090" w:rsidP="004B3090">
      <w:pPr>
        <w:pStyle w:val="Textonotapie"/>
      </w:pPr>
      <w:r>
        <w:rPr>
          <w:rStyle w:val="nfasissutil"/>
        </w:rPr>
        <w:t>Separador de campos</w:t>
      </w:r>
      <w:proofErr w:type="gramStart"/>
      <w:r>
        <w:rPr>
          <w:rStyle w:val="nfasissutil"/>
        </w:rPr>
        <w:t>:</w:t>
      </w:r>
      <w:r>
        <w:t xml:space="preserve"> ;</w:t>
      </w:r>
      <w:proofErr w:type="gramEnd"/>
      <w:r>
        <w:t xml:space="preserve"> punto y coma</w:t>
      </w:r>
    </w:p>
    <w:tbl>
      <w:tblPr>
        <w:tblW w:w="9938" w:type="dxa"/>
        <w:tblInd w:w="55" w:type="dxa"/>
        <w:tblLayout w:type="fixed"/>
        <w:tblCellMar>
          <w:left w:w="70" w:type="dxa"/>
          <w:right w:w="70" w:type="dxa"/>
        </w:tblCellMar>
        <w:tblLook w:val="04A0"/>
      </w:tblPr>
      <w:tblGrid>
        <w:gridCol w:w="441"/>
        <w:gridCol w:w="567"/>
        <w:gridCol w:w="567"/>
        <w:gridCol w:w="567"/>
        <w:gridCol w:w="708"/>
        <w:gridCol w:w="709"/>
        <w:gridCol w:w="567"/>
        <w:gridCol w:w="567"/>
        <w:gridCol w:w="567"/>
        <w:gridCol w:w="567"/>
        <w:gridCol w:w="545"/>
        <w:gridCol w:w="628"/>
        <w:gridCol w:w="628"/>
        <w:gridCol w:w="1176"/>
        <w:gridCol w:w="628"/>
        <w:gridCol w:w="506"/>
      </w:tblGrid>
      <w:tr w:rsidR="00011DC1" w:rsidRPr="004B3090" w:rsidTr="00011DC1">
        <w:trPr>
          <w:trHeight w:val="244"/>
        </w:trPr>
        <w:tc>
          <w:tcPr>
            <w:tcW w:w="9938" w:type="dxa"/>
            <w:gridSpan w:val="16"/>
            <w:tcBorders>
              <w:top w:val="single" w:sz="4" w:space="0" w:color="auto"/>
              <w:left w:val="single" w:sz="4" w:space="0" w:color="auto"/>
              <w:bottom w:val="single" w:sz="4" w:space="0" w:color="auto"/>
              <w:right w:val="single" w:sz="4" w:space="0" w:color="auto"/>
            </w:tcBorders>
            <w:shd w:val="clear" w:color="auto" w:fill="auto"/>
            <w:vAlign w:val="bottom"/>
            <w:hideMark/>
          </w:tcPr>
          <w:p w:rsidR="004B3090" w:rsidRPr="004B3090" w:rsidRDefault="004B3090" w:rsidP="004B3090">
            <w:pPr>
              <w:rPr>
                <w:rFonts w:cs="Arial"/>
                <w:b/>
                <w:bCs/>
                <w:i/>
                <w:iCs/>
                <w:sz w:val="18"/>
                <w:szCs w:val="18"/>
                <w:lang w:val="es-AR" w:eastAsia="es-AR"/>
              </w:rPr>
            </w:pPr>
            <w:r w:rsidRPr="004B3090">
              <w:rPr>
                <w:rFonts w:cs="Arial"/>
                <w:b/>
                <w:bCs/>
                <w:i/>
                <w:iCs/>
                <w:sz w:val="18"/>
                <w:szCs w:val="18"/>
                <w:lang w:val="es-AR" w:eastAsia="es-AR"/>
              </w:rPr>
              <w:t>Ejemplo: algunos prestamos de argentina</w:t>
            </w:r>
          </w:p>
        </w:tc>
      </w:tr>
      <w:tr w:rsidR="00011DC1" w:rsidRPr="005A3E69" w:rsidTr="00011DC1">
        <w:trPr>
          <w:trHeight w:val="675"/>
        </w:trPr>
        <w:tc>
          <w:tcPr>
            <w:tcW w:w="4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n-US" w:eastAsia="es-AR"/>
              </w:rPr>
              <w:t>SIS_ID</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n-US" w:eastAsia="es-AR"/>
              </w:rPr>
            </w:pPr>
            <w:r w:rsidRPr="005A3E69">
              <w:rPr>
                <w:rFonts w:ascii="Calibri" w:hAnsi="Calibri" w:cs="Calibri"/>
                <w:sz w:val="16"/>
                <w:szCs w:val="16"/>
                <w:lang w:val="en-US" w:eastAsia="es-AR"/>
              </w:rPr>
              <w:t>CTB_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n-US" w:eastAsia="es-AR"/>
              </w:rPr>
              <w:t>ANIO</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n-US" w:eastAsia="es-AR"/>
              </w:rPr>
              <w:t>CTB_MES</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011DC1">
            <w:pPr>
              <w:rPr>
                <w:rFonts w:ascii="Calibri" w:hAnsi="Calibri" w:cs="Calibri"/>
                <w:sz w:val="16"/>
                <w:szCs w:val="16"/>
                <w:lang w:val="es-AR" w:eastAsia="es-AR"/>
              </w:rPr>
            </w:pPr>
            <w:r w:rsidRPr="005A3E69">
              <w:rPr>
                <w:rFonts w:ascii="Calibri" w:hAnsi="Calibri" w:cs="Calibri"/>
                <w:sz w:val="16"/>
                <w:szCs w:val="16"/>
                <w:lang w:val="es-AR" w:eastAsia="es-AR"/>
              </w:rPr>
              <w:t>CTB</w:t>
            </w:r>
            <w:r w:rsidR="00011DC1">
              <w:rPr>
                <w:rFonts w:ascii="Calibri" w:hAnsi="Calibri" w:cs="Calibri"/>
                <w:sz w:val="16"/>
                <w:szCs w:val="16"/>
                <w:lang w:val="es-AR" w:eastAsia="es-AR"/>
              </w:rPr>
              <w:t>_</w:t>
            </w:r>
          </w:p>
          <w:p w:rsidR="005A3E69" w:rsidRPr="005A3E69" w:rsidRDefault="005A3E69" w:rsidP="00011DC1">
            <w:pPr>
              <w:rPr>
                <w:rFonts w:ascii="Calibri" w:hAnsi="Calibri" w:cs="Calibri"/>
                <w:sz w:val="16"/>
                <w:szCs w:val="16"/>
                <w:lang w:val="es-AR" w:eastAsia="es-AR"/>
              </w:rPr>
            </w:pPr>
            <w:r w:rsidRPr="005A3E69">
              <w:rPr>
                <w:rFonts w:ascii="Calibri" w:hAnsi="Calibri" w:cs="Calibri"/>
                <w:sz w:val="16"/>
                <w:szCs w:val="16"/>
                <w:lang w:val="es-AR" w:eastAsia="es-AR"/>
              </w:rPr>
              <w:t>DIA</w:t>
            </w:r>
          </w:p>
        </w:tc>
        <w:tc>
          <w:tcPr>
            <w:tcW w:w="708"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n-US" w:eastAsia="es-AR"/>
              </w:rPr>
            </w:pPr>
            <w:r w:rsidRPr="005A3E69">
              <w:rPr>
                <w:rFonts w:ascii="Calibri" w:hAnsi="Calibri" w:cs="Calibri"/>
                <w:sz w:val="16"/>
                <w:szCs w:val="16"/>
                <w:lang w:val="en-US" w:eastAsia="es-AR"/>
              </w:rPr>
              <w:t>CTB_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n-US" w:eastAsia="es-AR"/>
              </w:rPr>
              <w:t>ESTADO</w:t>
            </w:r>
          </w:p>
        </w:tc>
        <w:tc>
          <w:tcPr>
            <w:tcW w:w="709"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n-US" w:eastAsia="es-AR"/>
              </w:rPr>
            </w:pPr>
            <w:r w:rsidRPr="005A3E69">
              <w:rPr>
                <w:rFonts w:ascii="Calibri" w:hAnsi="Calibri" w:cs="Calibri"/>
                <w:sz w:val="16"/>
                <w:szCs w:val="16"/>
                <w:lang w:val="en-US" w:eastAsia="es-AR"/>
              </w:rPr>
              <w:t>PRES_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n-US" w:eastAsia="es-AR"/>
              </w:rPr>
              <w:t>ID</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MT_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PRES</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MT_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IMPAGO</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MT_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INDE</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MT_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INNODE</w:t>
            </w:r>
          </w:p>
        </w:tc>
        <w:tc>
          <w:tcPr>
            <w:tcW w:w="545"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MT_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DEB</w:t>
            </w:r>
          </w:p>
        </w:tc>
        <w:tc>
          <w:tcPr>
            <w:tcW w:w="628"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MT_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REST</w:t>
            </w:r>
          </w:p>
        </w:tc>
        <w:tc>
          <w:tcPr>
            <w:tcW w:w="628"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PRES_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CLI_ID</w:t>
            </w:r>
          </w:p>
        </w:tc>
        <w:tc>
          <w:tcPr>
            <w:tcW w:w="1176"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PRES_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CLI</w:t>
            </w:r>
          </w:p>
        </w:tc>
        <w:tc>
          <w:tcPr>
            <w:tcW w:w="628"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INS_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FE</w:t>
            </w:r>
          </w:p>
        </w:tc>
        <w:tc>
          <w:tcPr>
            <w:tcW w:w="506" w:type="dxa"/>
            <w:tcBorders>
              <w:top w:val="single" w:sz="4" w:space="0" w:color="auto"/>
              <w:left w:val="nil"/>
              <w:bottom w:val="single" w:sz="4" w:space="0" w:color="auto"/>
              <w:right w:val="single" w:sz="4" w:space="0" w:color="auto"/>
            </w:tcBorders>
            <w:shd w:val="clear" w:color="auto" w:fill="auto"/>
            <w:vAlign w:val="bottom"/>
            <w:hideMark/>
          </w:tcPr>
          <w:p w:rsidR="00011DC1"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INS_</w:t>
            </w:r>
          </w:p>
          <w:p w:rsidR="005A3E69" w:rsidRPr="005A3E69" w:rsidRDefault="005A3E69" w:rsidP="005A3E69">
            <w:pPr>
              <w:rPr>
                <w:rFonts w:ascii="Calibri" w:hAnsi="Calibri" w:cs="Calibri"/>
                <w:sz w:val="16"/>
                <w:szCs w:val="16"/>
                <w:lang w:val="es-AR" w:eastAsia="es-AR"/>
              </w:rPr>
            </w:pPr>
            <w:r w:rsidRPr="005A3E69">
              <w:rPr>
                <w:rFonts w:ascii="Calibri" w:hAnsi="Calibri" w:cs="Calibri"/>
                <w:sz w:val="16"/>
                <w:szCs w:val="16"/>
                <w:lang w:val="es-AR" w:eastAsia="es-AR"/>
              </w:rPr>
              <w:t>USER</w:t>
            </w:r>
          </w:p>
        </w:tc>
      </w:tr>
      <w:tr w:rsidR="00011DC1" w:rsidRPr="005A3E69" w:rsidTr="00011DC1">
        <w:trPr>
          <w:trHeight w:val="675"/>
        </w:trPr>
        <w:tc>
          <w:tcPr>
            <w:tcW w:w="441"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2012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w:t>
            </w:r>
          </w:p>
        </w:tc>
        <w:tc>
          <w:tcPr>
            <w:tcW w:w="70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MOR1</w:t>
            </w:r>
          </w:p>
        </w:tc>
        <w:tc>
          <w:tcPr>
            <w:tcW w:w="709"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RETA1366267</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11221,36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93,63</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138,5</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415,6</w:t>
            </w:r>
          </w:p>
        </w:tc>
        <w:tc>
          <w:tcPr>
            <w:tcW w:w="545"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11869,14</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783920</w:t>
            </w:r>
          </w:p>
        </w:tc>
        <w:tc>
          <w:tcPr>
            <w:tcW w:w="1176" w:type="dxa"/>
            <w:tcBorders>
              <w:top w:val="nil"/>
              <w:left w:val="nil"/>
              <w:bottom w:val="nil"/>
              <w:right w:val="nil"/>
            </w:tcBorders>
            <w:shd w:val="clear" w:color="auto" w:fill="auto"/>
            <w:vAlign w:val="center"/>
            <w:hideMark/>
          </w:tcPr>
          <w:p w:rsidR="005A3E69" w:rsidRPr="005A3E69" w:rsidRDefault="005A3E69" w:rsidP="005A3E69">
            <w:pPr>
              <w:jc w:val="center"/>
              <w:rPr>
                <w:rFonts w:ascii="Calibri" w:hAnsi="Calibri" w:cs="Calibri"/>
                <w:sz w:val="16"/>
                <w:szCs w:val="16"/>
                <w:lang w:val="en-US" w:eastAsia="es-AR"/>
              </w:rPr>
            </w:pPr>
            <w:r w:rsidRPr="005A3E69">
              <w:rPr>
                <w:rFonts w:ascii="Calibri" w:hAnsi="Calibri" w:cs="Calibri"/>
                <w:sz w:val="16"/>
                <w:szCs w:val="16"/>
                <w:lang w:val="en-US" w:eastAsia="es-AR"/>
              </w:rPr>
              <w:t>ARGENTINA POINT CLAIM MANAGEMENT SRL</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09/04/2013</w:t>
            </w:r>
          </w:p>
        </w:tc>
        <w:tc>
          <w:tcPr>
            <w:tcW w:w="506"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Prueba01</w:t>
            </w:r>
          </w:p>
        </w:tc>
      </w:tr>
      <w:tr w:rsidR="00011DC1" w:rsidRPr="005A3E69" w:rsidTr="00011DC1">
        <w:trPr>
          <w:trHeight w:val="675"/>
        </w:trPr>
        <w:tc>
          <w:tcPr>
            <w:tcW w:w="441"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2012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w:t>
            </w:r>
          </w:p>
        </w:tc>
        <w:tc>
          <w:tcPr>
            <w:tcW w:w="70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MOR1</w:t>
            </w:r>
          </w:p>
        </w:tc>
        <w:tc>
          <w:tcPr>
            <w:tcW w:w="709"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RETA1366268</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11775,5</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15,51</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138,5</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415,6</w:t>
            </w:r>
          </w:p>
        </w:tc>
        <w:tc>
          <w:tcPr>
            <w:tcW w:w="545"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12345,16</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783920</w:t>
            </w:r>
          </w:p>
        </w:tc>
        <w:tc>
          <w:tcPr>
            <w:tcW w:w="1176" w:type="dxa"/>
            <w:tcBorders>
              <w:top w:val="nil"/>
              <w:left w:val="nil"/>
              <w:bottom w:val="nil"/>
              <w:right w:val="nil"/>
            </w:tcBorders>
            <w:shd w:val="clear" w:color="auto" w:fill="auto"/>
            <w:vAlign w:val="center"/>
            <w:hideMark/>
          </w:tcPr>
          <w:p w:rsidR="005A3E69" w:rsidRPr="005A3E69" w:rsidRDefault="005A3E69" w:rsidP="005A3E69">
            <w:pPr>
              <w:jc w:val="center"/>
              <w:rPr>
                <w:rFonts w:ascii="Calibri" w:hAnsi="Calibri" w:cs="Calibri"/>
                <w:sz w:val="16"/>
                <w:szCs w:val="16"/>
                <w:lang w:val="en-US" w:eastAsia="es-AR"/>
              </w:rPr>
            </w:pPr>
            <w:r w:rsidRPr="005A3E69">
              <w:rPr>
                <w:rFonts w:ascii="Calibri" w:hAnsi="Calibri" w:cs="Calibri"/>
                <w:sz w:val="16"/>
                <w:szCs w:val="16"/>
                <w:lang w:val="en-US" w:eastAsia="es-AR"/>
              </w:rPr>
              <w:t>ARGENTINA POINT CLAIM MANAGEMENT SRL</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09/04/2013</w:t>
            </w:r>
          </w:p>
        </w:tc>
        <w:tc>
          <w:tcPr>
            <w:tcW w:w="506"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Prueba01</w:t>
            </w:r>
          </w:p>
        </w:tc>
      </w:tr>
      <w:tr w:rsidR="00011DC1" w:rsidRPr="005A3E69" w:rsidTr="00011DC1">
        <w:trPr>
          <w:trHeight w:val="450"/>
        </w:trPr>
        <w:tc>
          <w:tcPr>
            <w:tcW w:w="441"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2012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3</w:t>
            </w:r>
          </w:p>
        </w:tc>
        <w:tc>
          <w:tcPr>
            <w:tcW w:w="70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MOR2</w:t>
            </w:r>
          </w:p>
        </w:tc>
        <w:tc>
          <w:tcPr>
            <w:tcW w:w="709"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RETA1373910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10551,99</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233,5</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124,1</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372,4</w:t>
            </w:r>
          </w:p>
        </w:tc>
        <w:tc>
          <w:tcPr>
            <w:tcW w:w="545"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11282,08</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722973</w:t>
            </w:r>
          </w:p>
        </w:tc>
        <w:tc>
          <w:tcPr>
            <w:tcW w:w="1176" w:type="dxa"/>
            <w:tcBorders>
              <w:top w:val="nil"/>
              <w:left w:val="nil"/>
              <w:bottom w:val="nil"/>
              <w:right w:val="nil"/>
            </w:tcBorders>
            <w:shd w:val="clear" w:color="auto" w:fill="auto"/>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ARGENTINA  COACHWORKS</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09/04/2013</w:t>
            </w:r>
          </w:p>
        </w:tc>
        <w:tc>
          <w:tcPr>
            <w:tcW w:w="506"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Prueba01</w:t>
            </w:r>
          </w:p>
        </w:tc>
      </w:tr>
      <w:tr w:rsidR="00011DC1" w:rsidRPr="005A3E69" w:rsidTr="00011DC1">
        <w:trPr>
          <w:trHeight w:val="225"/>
        </w:trPr>
        <w:tc>
          <w:tcPr>
            <w:tcW w:w="441"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2012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4</w:t>
            </w:r>
          </w:p>
        </w:tc>
        <w:tc>
          <w:tcPr>
            <w:tcW w:w="70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MOR1</w:t>
            </w:r>
          </w:p>
        </w:tc>
        <w:tc>
          <w:tcPr>
            <w:tcW w:w="709"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RETA1384934</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6,06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545"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6,06</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741508</w:t>
            </w:r>
          </w:p>
        </w:tc>
        <w:tc>
          <w:tcPr>
            <w:tcW w:w="1176" w:type="dxa"/>
            <w:tcBorders>
              <w:top w:val="nil"/>
              <w:left w:val="nil"/>
              <w:bottom w:val="nil"/>
              <w:right w:val="nil"/>
            </w:tcBorders>
            <w:shd w:val="clear" w:color="auto" w:fill="auto"/>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ARGENTINA  CARS  SA</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09/04/2013</w:t>
            </w:r>
          </w:p>
        </w:tc>
        <w:tc>
          <w:tcPr>
            <w:tcW w:w="506"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Prueba01</w:t>
            </w:r>
          </w:p>
        </w:tc>
      </w:tr>
      <w:tr w:rsidR="00011DC1" w:rsidRPr="005A3E69" w:rsidTr="00011DC1">
        <w:trPr>
          <w:trHeight w:val="225"/>
        </w:trPr>
        <w:tc>
          <w:tcPr>
            <w:tcW w:w="441"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2012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5</w:t>
            </w:r>
          </w:p>
        </w:tc>
        <w:tc>
          <w:tcPr>
            <w:tcW w:w="70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MOR1</w:t>
            </w:r>
          </w:p>
        </w:tc>
        <w:tc>
          <w:tcPr>
            <w:tcW w:w="709"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RETA1384932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181,4</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545"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181,35</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741508</w:t>
            </w:r>
          </w:p>
        </w:tc>
        <w:tc>
          <w:tcPr>
            <w:tcW w:w="1176" w:type="dxa"/>
            <w:tcBorders>
              <w:top w:val="nil"/>
              <w:left w:val="nil"/>
              <w:bottom w:val="nil"/>
              <w:right w:val="nil"/>
            </w:tcBorders>
            <w:shd w:val="clear" w:color="auto" w:fill="auto"/>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ARGENTINA  CARS  SA</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09/04/2013</w:t>
            </w:r>
          </w:p>
        </w:tc>
        <w:tc>
          <w:tcPr>
            <w:tcW w:w="506"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Prueba01</w:t>
            </w:r>
          </w:p>
        </w:tc>
      </w:tr>
      <w:tr w:rsidR="00011DC1" w:rsidRPr="005A3E69" w:rsidTr="00011DC1">
        <w:trPr>
          <w:trHeight w:val="450"/>
        </w:trPr>
        <w:tc>
          <w:tcPr>
            <w:tcW w:w="441"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2012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11</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w:t>
            </w:r>
          </w:p>
        </w:tc>
        <w:tc>
          <w:tcPr>
            <w:tcW w:w="70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MOR1</w:t>
            </w:r>
          </w:p>
        </w:tc>
        <w:tc>
          <w:tcPr>
            <w:tcW w:w="709"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RETA1369516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9929,48</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37,67</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116,8</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350,5</w:t>
            </w:r>
          </w:p>
        </w:tc>
        <w:tc>
          <w:tcPr>
            <w:tcW w:w="545"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197,3</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10237,09</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722973</w:t>
            </w:r>
          </w:p>
        </w:tc>
        <w:tc>
          <w:tcPr>
            <w:tcW w:w="1176" w:type="dxa"/>
            <w:tcBorders>
              <w:top w:val="nil"/>
              <w:left w:val="nil"/>
              <w:bottom w:val="nil"/>
              <w:right w:val="nil"/>
            </w:tcBorders>
            <w:shd w:val="clear" w:color="auto" w:fill="auto"/>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ARGENTINA DYNE MOTORS SA</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09/04/2013</w:t>
            </w:r>
          </w:p>
        </w:tc>
        <w:tc>
          <w:tcPr>
            <w:tcW w:w="506"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Prueba01</w:t>
            </w:r>
          </w:p>
        </w:tc>
      </w:tr>
      <w:tr w:rsidR="00011DC1" w:rsidRPr="005A3E69" w:rsidTr="00011DC1">
        <w:trPr>
          <w:trHeight w:val="450"/>
        </w:trPr>
        <w:tc>
          <w:tcPr>
            <w:tcW w:w="441"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2012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7</w:t>
            </w:r>
          </w:p>
        </w:tc>
        <w:tc>
          <w:tcPr>
            <w:tcW w:w="70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MOR1</w:t>
            </w:r>
          </w:p>
        </w:tc>
        <w:tc>
          <w:tcPr>
            <w:tcW w:w="709"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RETA1385029</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0,01</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191,4</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0,01</w:t>
            </w:r>
          </w:p>
        </w:tc>
        <w:tc>
          <w:tcPr>
            <w:tcW w:w="545"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191,45</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541165</w:t>
            </w:r>
          </w:p>
        </w:tc>
        <w:tc>
          <w:tcPr>
            <w:tcW w:w="1176" w:type="dxa"/>
            <w:tcBorders>
              <w:top w:val="nil"/>
              <w:left w:val="nil"/>
              <w:bottom w:val="nil"/>
              <w:right w:val="nil"/>
            </w:tcBorders>
            <w:shd w:val="clear" w:color="auto" w:fill="auto"/>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AUTO ARGENTINA LANGUAGE SA</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09/04/2013</w:t>
            </w:r>
          </w:p>
        </w:tc>
        <w:tc>
          <w:tcPr>
            <w:tcW w:w="506"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Prueba01</w:t>
            </w:r>
          </w:p>
        </w:tc>
      </w:tr>
      <w:tr w:rsidR="00011DC1" w:rsidRPr="005A3E69" w:rsidTr="00011DC1">
        <w:trPr>
          <w:trHeight w:val="450"/>
        </w:trPr>
        <w:tc>
          <w:tcPr>
            <w:tcW w:w="441"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6</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2012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12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8</w:t>
            </w:r>
          </w:p>
        </w:tc>
        <w:tc>
          <w:tcPr>
            <w:tcW w:w="70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MOR1</w:t>
            </w:r>
          </w:p>
        </w:tc>
        <w:tc>
          <w:tcPr>
            <w:tcW w:w="709"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RETA1385022</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0,01</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0,07</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567"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0,01</w:t>
            </w:r>
          </w:p>
        </w:tc>
        <w:tc>
          <w:tcPr>
            <w:tcW w:w="545"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0,09</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541165</w:t>
            </w:r>
          </w:p>
        </w:tc>
        <w:tc>
          <w:tcPr>
            <w:tcW w:w="1176" w:type="dxa"/>
            <w:tcBorders>
              <w:top w:val="nil"/>
              <w:left w:val="nil"/>
              <w:bottom w:val="nil"/>
              <w:right w:val="nil"/>
            </w:tcBorders>
            <w:shd w:val="clear" w:color="auto" w:fill="auto"/>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AUTO ARGENTINA LANGUAGE SA</w:t>
            </w:r>
          </w:p>
        </w:tc>
        <w:tc>
          <w:tcPr>
            <w:tcW w:w="628"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09/04/2013</w:t>
            </w:r>
          </w:p>
        </w:tc>
        <w:tc>
          <w:tcPr>
            <w:tcW w:w="506" w:type="dxa"/>
            <w:tcBorders>
              <w:top w:val="nil"/>
              <w:left w:val="nil"/>
              <w:bottom w:val="nil"/>
              <w:right w:val="nil"/>
            </w:tcBorders>
            <w:shd w:val="clear" w:color="auto" w:fill="auto"/>
            <w:noWrap/>
            <w:vAlign w:val="center"/>
            <w:hideMark/>
          </w:tcPr>
          <w:p w:rsidR="005A3E69" w:rsidRPr="005A3E69" w:rsidRDefault="005A3E69" w:rsidP="005A3E69">
            <w:pPr>
              <w:jc w:val="center"/>
              <w:rPr>
                <w:rFonts w:ascii="Calibri" w:hAnsi="Calibri" w:cs="Calibri"/>
                <w:sz w:val="16"/>
                <w:szCs w:val="16"/>
                <w:lang w:val="es-AR" w:eastAsia="es-AR"/>
              </w:rPr>
            </w:pPr>
            <w:r w:rsidRPr="005A3E69">
              <w:rPr>
                <w:rFonts w:ascii="Calibri" w:hAnsi="Calibri" w:cs="Calibri"/>
                <w:sz w:val="16"/>
                <w:szCs w:val="16"/>
                <w:lang w:val="es-AR" w:eastAsia="es-AR"/>
              </w:rPr>
              <w:t>Prueba01</w:t>
            </w:r>
          </w:p>
        </w:tc>
      </w:tr>
    </w:tbl>
    <w:p w:rsidR="00011DC1" w:rsidRDefault="00011DC1" w:rsidP="006F0471">
      <w:pPr>
        <w:pStyle w:val="Ttulo2"/>
        <w:rPr>
          <w:lang w:val="es-MX"/>
        </w:rPr>
      </w:pPr>
    </w:p>
    <w:p w:rsidR="00B61804" w:rsidRPr="00011DC1" w:rsidRDefault="00011DC1" w:rsidP="00011DC1">
      <w:pPr>
        <w:pStyle w:val="Ttulo2"/>
        <w:rPr>
          <w:lang w:val="es-MX"/>
        </w:rPr>
      </w:pPr>
      <w:r>
        <w:rPr>
          <w:lang w:val="es-MX"/>
        </w:rPr>
        <w:br w:type="page"/>
      </w:r>
      <w:bookmarkStart w:id="68" w:name="_Toc353457497"/>
      <w:r>
        <w:rPr>
          <w:lang w:val="es-MX"/>
        </w:rPr>
        <w:lastRenderedPageBreak/>
        <w:t>Archivo</w:t>
      </w:r>
      <w:r w:rsidR="00241565">
        <w:rPr>
          <w:lang w:val="es-MX"/>
        </w:rPr>
        <w:t>s</w:t>
      </w:r>
      <w:r>
        <w:rPr>
          <w:lang w:val="es-MX"/>
        </w:rPr>
        <w:t xml:space="preserve"> de Recá</w:t>
      </w:r>
      <w:r w:rsidR="003B43AB">
        <w:rPr>
          <w:lang w:val="es-MX"/>
        </w:rPr>
        <w:t>lculo</w:t>
      </w:r>
      <w:bookmarkEnd w:id="66"/>
      <w:bookmarkEnd w:id="68"/>
    </w:p>
    <w:p w:rsidR="003B43AB" w:rsidRDefault="003B43AB" w:rsidP="00C266CC">
      <w:pPr>
        <w:pStyle w:val="Ttulo4"/>
      </w:pPr>
      <w:r>
        <w:t>Repositorio: REPODIR/</w:t>
      </w:r>
      <w:bookmarkEnd w:id="67"/>
      <w:r>
        <w:t>recalculo</w:t>
      </w:r>
      <w:proofErr w:type="gramStart"/>
      <w:r>
        <w:t>.&lt;</w:t>
      </w:r>
      <w:proofErr w:type="gramEnd"/>
      <w:r>
        <w:t>país&gt;</w:t>
      </w:r>
    </w:p>
    <w:tbl>
      <w:tblPr>
        <w:tblW w:w="8505"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2977"/>
        <w:gridCol w:w="1358"/>
        <w:gridCol w:w="1550"/>
        <w:gridCol w:w="22"/>
        <w:gridCol w:w="2598"/>
      </w:tblGrid>
      <w:tr w:rsidR="003B43AB" w:rsidTr="006F0471">
        <w:tc>
          <w:tcPr>
            <w:tcW w:w="2977" w:type="dxa"/>
            <w:tcBorders>
              <w:top w:val="single" w:sz="8" w:space="0" w:color="F79646"/>
              <w:left w:val="single" w:sz="8" w:space="0" w:color="F79646"/>
              <w:bottom w:val="single" w:sz="18" w:space="0" w:color="F79646"/>
              <w:right w:val="single" w:sz="8" w:space="0" w:color="F79646"/>
            </w:tcBorders>
            <w:noWrap/>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Campo</w:t>
            </w:r>
          </w:p>
        </w:tc>
        <w:tc>
          <w:tcPr>
            <w:tcW w:w="1358" w:type="dxa"/>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Tipo</w:t>
            </w:r>
          </w:p>
        </w:tc>
        <w:tc>
          <w:tcPr>
            <w:tcW w:w="1572" w:type="dxa"/>
            <w:gridSpan w:val="2"/>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sidRPr="009256D6">
              <w:rPr>
                <w:rFonts w:ascii="Calibri" w:hAnsi="Calibri"/>
                <w:b/>
                <w:bCs/>
                <w:sz w:val="22"/>
                <w:szCs w:val="22"/>
              </w:rPr>
              <w:t>Variable</w:t>
            </w:r>
          </w:p>
        </w:tc>
        <w:tc>
          <w:tcPr>
            <w:tcW w:w="2598" w:type="dxa"/>
            <w:tcBorders>
              <w:top w:val="single" w:sz="8" w:space="0" w:color="F79646"/>
              <w:left w:val="single" w:sz="8" w:space="0" w:color="F79646"/>
              <w:bottom w:val="single" w:sz="18" w:space="0" w:color="F79646"/>
              <w:right w:val="single" w:sz="8" w:space="0" w:color="F79646"/>
            </w:tcBorders>
          </w:tcPr>
          <w:p w:rsidR="003B43AB" w:rsidRPr="009256D6" w:rsidRDefault="003B43AB" w:rsidP="003224F9">
            <w:pPr>
              <w:jc w:val="center"/>
              <w:rPr>
                <w:rFonts w:ascii="Calibri" w:hAnsi="Calibri"/>
                <w:b/>
                <w:bCs/>
                <w:sz w:val="22"/>
                <w:szCs w:val="22"/>
              </w:rPr>
            </w:pPr>
            <w:r>
              <w:rPr>
                <w:rFonts w:ascii="Calibri" w:hAnsi="Calibri"/>
                <w:b/>
                <w:bCs/>
                <w:sz w:val="22"/>
                <w:szCs w:val="22"/>
              </w:rPr>
              <w:t>Fuente</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shd w:val="clear" w:color="auto" w:fill="FDE4D0"/>
            <w:noWrap/>
          </w:tcPr>
          <w:p w:rsidR="00BF28EF" w:rsidRPr="006D3066" w:rsidRDefault="00BF28EF" w:rsidP="00CD40FB">
            <w:r w:rsidRPr="006D3066">
              <w:t>Código de Sistema</w:t>
            </w:r>
          </w:p>
        </w:tc>
        <w:tc>
          <w:tcPr>
            <w:tcW w:w="135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numérico</w:t>
            </w:r>
          </w:p>
        </w:tc>
        <w:tc>
          <w:tcPr>
            <w:tcW w:w="1572" w:type="dxa"/>
            <w:gridSpan w:val="2"/>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SIS_ID</w:t>
            </w:r>
          </w:p>
        </w:tc>
        <w:tc>
          <w:tcPr>
            <w:tcW w:w="2598" w:type="dxa"/>
            <w:tcBorders>
              <w:top w:val="single" w:sz="8" w:space="0" w:color="F79646"/>
              <w:left w:val="single" w:sz="8" w:space="0" w:color="F79646"/>
              <w:bottom w:val="single" w:sz="8" w:space="0" w:color="F79646"/>
              <w:right w:val="single" w:sz="8" w:space="0" w:color="F79646"/>
            </w:tcBorders>
            <w:shd w:val="clear" w:color="auto" w:fill="FDE4D0"/>
          </w:tcPr>
          <w:p w:rsidR="00BF28EF" w:rsidRPr="00E53D65" w:rsidRDefault="00BF28EF" w:rsidP="003224F9">
            <w:pPr>
              <w:rPr>
                <w:rFonts w:ascii="Calibri" w:hAnsi="Calibri"/>
                <w:sz w:val="22"/>
                <w:szCs w:val="22"/>
                <w:lang w:val="es-AR"/>
              </w:rPr>
            </w:pPr>
            <w:r>
              <w:t>Archivo Maestro</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noWrap/>
          </w:tcPr>
          <w:p w:rsidR="00BF28EF" w:rsidRPr="006D3066" w:rsidRDefault="00BF28EF" w:rsidP="00CD40FB">
            <w:r w:rsidRPr="006D3066">
              <w:t>Año contable</w:t>
            </w:r>
          </w:p>
        </w:tc>
        <w:tc>
          <w:tcPr>
            <w:tcW w:w="1358" w:type="dxa"/>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numérico</w:t>
            </w:r>
          </w:p>
        </w:tc>
        <w:tc>
          <w:tcPr>
            <w:tcW w:w="1572" w:type="dxa"/>
            <w:gridSpan w:val="2"/>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CTB_ANIO</w:t>
            </w:r>
          </w:p>
        </w:tc>
        <w:tc>
          <w:tcPr>
            <w:tcW w:w="2598" w:type="dxa"/>
            <w:tcBorders>
              <w:top w:val="single" w:sz="8" w:space="0" w:color="F79646"/>
              <w:left w:val="single" w:sz="8" w:space="0" w:color="F79646"/>
              <w:bottom w:val="single" w:sz="8" w:space="0" w:color="F79646"/>
              <w:right w:val="single" w:sz="8" w:space="0" w:color="F79646"/>
            </w:tcBorders>
          </w:tcPr>
          <w:p w:rsidR="00BF28EF" w:rsidRPr="00687DF4" w:rsidRDefault="00BF28EF" w:rsidP="003224F9">
            <w:pPr>
              <w:rPr>
                <w:rFonts w:ascii="Calibri" w:hAnsi="Calibri"/>
                <w:sz w:val="22"/>
                <w:szCs w:val="22"/>
              </w:rPr>
            </w:pPr>
            <w:r>
              <w:t>Archivo Maestro</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shd w:val="clear" w:color="auto" w:fill="FDE4D0"/>
            <w:noWrap/>
          </w:tcPr>
          <w:p w:rsidR="00BF28EF" w:rsidRPr="006D3066" w:rsidRDefault="00BF28EF" w:rsidP="00CD40FB">
            <w:r w:rsidRPr="006D3066">
              <w:t>Mes contable</w:t>
            </w:r>
          </w:p>
        </w:tc>
        <w:tc>
          <w:tcPr>
            <w:tcW w:w="135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numérico</w:t>
            </w:r>
          </w:p>
        </w:tc>
        <w:tc>
          <w:tcPr>
            <w:tcW w:w="1572" w:type="dxa"/>
            <w:gridSpan w:val="2"/>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CTB_MES</w:t>
            </w:r>
          </w:p>
        </w:tc>
        <w:tc>
          <w:tcPr>
            <w:tcW w:w="259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87DF4" w:rsidRDefault="00BF28EF" w:rsidP="003224F9">
            <w:pPr>
              <w:rPr>
                <w:rFonts w:ascii="Calibri" w:hAnsi="Calibri"/>
                <w:sz w:val="22"/>
                <w:szCs w:val="22"/>
                <w:lang w:val="en-US"/>
              </w:rPr>
            </w:pPr>
            <w:r>
              <w:t>Archivo Maestro</w:t>
            </w:r>
          </w:p>
        </w:tc>
      </w:tr>
      <w:tr w:rsidR="006F0471" w:rsidRPr="006F0471" w:rsidTr="0092734F">
        <w:tc>
          <w:tcPr>
            <w:tcW w:w="2977" w:type="dxa"/>
            <w:tcBorders>
              <w:top w:val="single" w:sz="8" w:space="0" w:color="F79646"/>
              <w:left w:val="single" w:sz="8" w:space="0" w:color="F79646"/>
              <w:bottom w:val="single" w:sz="8" w:space="0" w:color="F79646"/>
              <w:right w:val="single" w:sz="8" w:space="0" w:color="F79646"/>
            </w:tcBorders>
            <w:noWrap/>
          </w:tcPr>
          <w:p w:rsidR="006F0471" w:rsidRPr="006F0471" w:rsidRDefault="006F0471" w:rsidP="0092734F">
            <w:pPr>
              <w:rPr>
                <w:color w:val="FF0000"/>
              </w:rPr>
            </w:pPr>
            <w:r w:rsidRPr="006F0471">
              <w:rPr>
                <w:color w:val="FF0000"/>
              </w:rPr>
              <w:t>Día contable</w:t>
            </w:r>
          </w:p>
        </w:tc>
        <w:tc>
          <w:tcPr>
            <w:tcW w:w="1358" w:type="dxa"/>
            <w:tcBorders>
              <w:top w:val="single" w:sz="8" w:space="0" w:color="F79646"/>
              <w:left w:val="single" w:sz="8" w:space="0" w:color="F79646"/>
              <w:bottom w:val="single" w:sz="8" w:space="0" w:color="F79646"/>
              <w:right w:val="single" w:sz="8" w:space="0" w:color="F79646"/>
            </w:tcBorders>
          </w:tcPr>
          <w:p w:rsidR="006F0471" w:rsidRPr="006F0471" w:rsidRDefault="006F0471" w:rsidP="0092734F">
            <w:pPr>
              <w:rPr>
                <w:color w:val="FF0000"/>
              </w:rPr>
            </w:pPr>
            <w:r w:rsidRPr="006F0471">
              <w:rPr>
                <w:color w:val="FF0000"/>
              </w:rPr>
              <w:t xml:space="preserve">numérico </w:t>
            </w:r>
          </w:p>
        </w:tc>
        <w:tc>
          <w:tcPr>
            <w:tcW w:w="1550" w:type="dxa"/>
            <w:tcBorders>
              <w:top w:val="single" w:sz="8" w:space="0" w:color="F79646"/>
              <w:left w:val="single" w:sz="8" w:space="0" w:color="F79646"/>
              <w:bottom w:val="single" w:sz="8" w:space="0" w:color="F79646"/>
              <w:right w:val="single" w:sz="8" w:space="0" w:color="F79646"/>
            </w:tcBorders>
          </w:tcPr>
          <w:p w:rsidR="006F0471" w:rsidRPr="006F0471" w:rsidRDefault="006F0471" w:rsidP="0092734F">
            <w:pPr>
              <w:rPr>
                <w:color w:val="FF0000"/>
              </w:rPr>
            </w:pPr>
            <w:r w:rsidRPr="006F0471">
              <w:rPr>
                <w:color w:val="FF0000"/>
              </w:rPr>
              <w:t>CTB_DIA</w:t>
            </w:r>
          </w:p>
        </w:tc>
        <w:tc>
          <w:tcPr>
            <w:tcW w:w="2620" w:type="dxa"/>
            <w:gridSpan w:val="2"/>
            <w:tcBorders>
              <w:top w:val="single" w:sz="8" w:space="0" w:color="F79646"/>
              <w:left w:val="single" w:sz="8" w:space="0" w:color="F79646"/>
              <w:bottom w:val="single" w:sz="8" w:space="0" w:color="F79646"/>
              <w:right w:val="single" w:sz="8" w:space="0" w:color="F79646"/>
            </w:tcBorders>
          </w:tcPr>
          <w:p w:rsidR="006F0471" w:rsidRPr="006F0471" w:rsidRDefault="006F0471" w:rsidP="0092734F">
            <w:pPr>
              <w:rPr>
                <w:color w:val="FF0000"/>
              </w:rPr>
            </w:pPr>
            <w:r w:rsidRPr="006F0471">
              <w:rPr>
                <w:color w:val="FF0000"/>
              </w:rPr>
              <w:t>Archivo Prestamos</w:t>
            </w:r>
          </w:p>
        </w:tc>
      </w:tr>
      <w:tr w:rsidR="006F0471" w:rsidRPr="006F0471" w:rsidTr="0092734F">
        <w:tc>
          <w:tcPr>
            <w:tcW w:w="2977" w:type="dxa"/>
            <w:tcBorders>
              <w:top w:val="single" w:sz="8" w:space="0" w:color="F79646"/>
              <w:left w:val="single" w:sz="8" w:space="0" w:color="F79646"/>
              <w:bottom w:val="single" w:sz="8" w:space="0" w:color="F79646"/>
              <w:right w:val="single" w:sz="8" w:space="0" w:color="F79646"/>
            </w:tcBorders>
            <w:shd w:val="clear" w:color="auto" w:fill="FDE4D0"/>
            <w:noWrap/>
          </w:tcPr>
          <w:p w:rsidR="006F0471" w:rsidRPr="006F0471" w:rsidRDefault="006F0471" w:rsidP="0092734F">
            <w:pPr>
              <w:rPr>
                <w:color w:val="FF0000"/>
              </w:rPr>
            </w:pPr>
            <w:r w:rsidRPr="006F0471">
              <w:rPr>
                <w:color w:val="FF0000"/>
              </w:rPr>
              <w:t>Estado contable</w:t>
            </w:r>
          </w:p>
        </w:tc>
        <w:tc>
          <w:tcPr>
            <w:tcW w:w="1358" w:type="dxa"/>
            <w:tcBorders>
              <w:top w:val="single" w:sz="8" w:space="0" w:color="F79646"/>
              <w:left w:val="single" w:sz="8" w:space="0" w:color="F79646"/>
              <w:bottom w:val="single" w:sz="8" w:space="0" w:color="F79646"/>
              <w:right w:val="single" w:sz="8" w:space="0" w:color="F79646"/>
            </w:tcBorders>
            <w:shd w:val="clear" w:color="auto" w:fill="FDE4D0"/>
          </w:tcPr>
          <w:p w:rsidR="006F0471" w:rsidRPr="006F0471" w:rsidRDefault="006F0471" w:rsidP="0092734F">
            <w:pPr>
              <w:rPr>
                <w:color w:val="FF0000"/>
              </w:rPr>
            </w:pPr>
            <w:r w:rsidRPr="006F0471">
              <w:rPr>
                <w:color w:val="FF0000"/>
              </w:rPr>
              <w:t>caracteres</w:t>
            </w:r>
          </w:p>
        </w:tc>
        <w:tc>
          <w:tcPr>
            <w:tcW w:w="1550" w:type="dxa"/>
            <w:tcBorders>
              <w:top w:val="single" w:sz="8" w:space="0" w:color="F79646"/>
              <w:left w:val="single" w:sz="8" w:space="0" w:color="F79646"/>
              <w:bottom w:val="single" w:sz="8" w:space="0" w:color="F79646"/>
              <w:right w:val="single" w:sz="8" w:space="0" w:color="F79646"/>
            </w:tcBorders>
            <w:shd w:val="clear" w:color="auto" w:fill="FDE4D0"/>
          </w:tcPr>
          <w:p w:rsidR="006F0471" w:rsidRPr="006F0471" w:rsidRDefault="006F0471" w:rsidP="0092734F">
            <w:pPr>
              <w:rPr>
                <w:color w:val="FF0000"/>
              </w:rPr>
            </w:pPr>
            <w:r w:rsidRPr="006F0471">
              <w:rPr>
                <w:color w:val="FF0000"/>
              </w:rPr>
              <w:t>CTB_ESTADO</w:t>
            </w:r>
          </w:p>
        </w:tc>
        <w:tc>
          <w:tcPr>
            <w:tcW w:w="2620" w:type="dxa"/>
            <w:gridSpan w:val="2"/>
            <w:tcBorders>
              <w:top w:val="single" w:sz="8" w:space="0" w:color="F79646"/>
              <w:left w:val="single" w:sz="8" w:space="0" w:color="F79646"/>
              <w:bottom w:val="single" w:sz="8" w:space="0" w:color="F79646"/>
              <w:right w:val="single" w:sz="8" w:space="0" w:color="F79646"/>
            </w:tcBorders>
            <w:shd w:val="clear" w:color="auto" w:fill="FDE4D0"/>
          </w:tcPr>
          <w:p w:rsidR="006F0471" w:rsidRPr="006F0471" w:rsidRDefault="006F0471" w:rsidP="0092734F">
            <w:pPr>
              <w:rPr>
                <w:color w:val="FF0000"/>
              </w:rPr>
            </w:pPr>
            <w:r w:rsidRPr="006F0471">
              <w:rPr>
                <w:color w:val="FF0000"/>
              </w:rPr>
              <w:t>Archivo Maestro</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noWrap/>
          </w:tcPr>
          <w:p w:rsidR="00BF28EF" w:rsidRPr="006D3066" w:rsidRDefault="00BF28EF" w:rsidP="00CD40FB">
            <w:r w:rsidRPr="006D3066">
              <w:t>Código Préstamo</w:t>
            </w:r>
          </w:p>
        </w:tc>
        <w:tc>
          <w:tcPr>
            <w:tcW w:w="1358" w:type="dxa"/>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caracteres</w:t>
            </w:r>
          </w:p>
        </w:tc>
        <w:tc>
          <w:tcPr>
            <w:tcW w:w="1572" w:type="dxa"/>
            <w:gridSpan w:val="2"/>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PRES_ID</w:t>
            </w:r>
          </w:p>
        </w:tc>
        <w:tc>
          <w:tcPr>
            <w:tcW w:w="2598" w:type="dxa"/>
            <w:tcBorders>
              <w:top w:val="single" w:sz="8" w:space="0" w:color="F79646"/>
              <w:left w:val="single" w:sz="8" w:space="0" w:color="F79646"/>
              <w:bottom w:val="single" w:sz="8" w:space="0" w:color="F79646"/>
              <w:right w:val="single" w:sz="8" w:space="0" w:color="F79646"/>
            </w:tcBorders>
          </w:tcPr>
          <w:p w:rsidR="00BF28EF" w:rsidRPr="00687DF4" w:rsidRDefault="00BF28EF" w:rsidP="003224F9">
            <w:pPr>
              <w:rPr>
                <w:rFonts w:ascii="Calibri" w:hAnsi="Calibri"/>
                <w:sz w:val="22"/>
                <w:szCs w:val="22"/>
              </w:rPr>
            </w:pPr>
            <w:r>
              <w:t>Archivo Maestro</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shd w:val="clear" w:color="auto" w:fill="FDE4D0"/>
            <w:noWrap/>
          </w:tcPr>
          <w:p w:rsidR="00BF28EF" w:rsidRPr="006D3066" w:rsidRDefault="00BF28EF" w:rsidP="00CD40FB">
            <w:r w:rsidRPr="006D3066">
              <w:t>Monto Préstamo</w:t>
            </w:r>
          </w:p>
        </w:tc>
        <w:tc>
          <w:tcPr>
            <w:tcW w:w="135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 xml:space="preserve">numérico </w:t>
            </w:r>
          </w:p>
        </w:tc>
        <w:tc>
          <w:tcPr>
            <w:tcW w:w="1572" w:type="dxa"/>
            <w:gridSpan w:val="2"/>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MT_PRES</w:t>
            </w:r>
          </w:p>
        </w:tc>
        <w:tc>
          <w:tcPr>
            <w:tcW w:w="259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87DF4" w:rsidRDefault="00BF28EF" w:rsidP="003224F9">
            <w:pPr>
              <w:rPr>
                <w:rFonts w:ascii="Calibri" w:hAnsi="Calibri"/>
                <w:sz w:val="22"/>
                <w:szCs w:val="22"/>
                <w:lang w:val="en-US"/>
              </w:rPr>
            </w:pPr>
            <w:r>
              <w:t>Archivo Maestro</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noWrap/>
          </w:tcPr>
          <w:p w:rsidR="00BF28EF" w:rsidRPr="006D3066" w:rsidRDefault="00BF28EF" w:rsidP="00CD40FB">
            <w:r w:rsidRPr="006D3066">
              <w:t>Monto Impago</w:t>
            </w:r>
          </w:p>
        </w:tc>
        <w:tc>
          <w:tcPr>
            <w:tcW w:w="1358" w:type="dxa"/>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 xml:space="preserve">numérico </w:t>
            </w:r>
          </w:p>
        </w:tc>
        <w:tc>
          <w:tcPr>
            <w:tcW w:w="1572" w:type="dxa"/>
            <w:gridSpan w:val="2"/>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MT_IMPAGO</w:t>
            </w:r>
          </w:p>
        </w:tc>
        <w:tc>
          <w:tcPr>
            <w:tcW w:w="2598" w:type="dxa"/>
            <w:tcBorders>
              <w:top w:val="single" w:sz="8" w:space="0" w:color="F79646"/>
              <w:left w:val="single" w:sz="8" w:space="0" w:color="F79646"/>
              <w:bottom w:val="single" w:sz="8" w:space="0" w:color="F79646"/>
              <w:right w:val="single" w:sz="8" w:space="0" w:color="F79646"/>
            </w:tcBorders>
          </w:tcPr>
          <w:p w:rsidR="00BF28EF" w:rsidRPr="00687DF4" w:rsidRDefault="00BF28EF" w:rsidP="003224F9">
            <w:pPr>
              <w:rPr>
                <w:rFonts w:ascii="Calibri" w:hAnsi="Calibri"/>
                <w:sz w:val="22"/>
                <w:szCs w:val="22"/>
              </w:rPr>
            </w:pPr>
            <w:r>
              <w:t>Archivo Maestro</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shd w:val="clear" w:color="auto" w:fill="FDE4D0"/>
            <w:noWrap/>
          </w:tcPr>
          <w:p w:rsidR="00BF28EF" w:rsidRPr="006D3066" w:rsidRDefault="00BF28EF" w:rsidP="00CD40FB">
            <w:r w:rsidRPr="006D3066">
              <w:t>Monto Interés Devengado</w:t>
            </w:r>
          </w:p>
        </w:tc>
        <w:tc>
          <w:tcPr>
            <w:tcW w:w="135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 xml:space="preserve">numérico </w:t>
            </w:r>
          </w:p>
        </w:tc>
        <w:tc>
          <w:tcPr>
            <w:tcW w:w="1572" w:type="dxa"/>
            <w:gridSpan w:val="2"/>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MT_INDE</w:t>
            </w:r>
          </w:p>
        </w:tc>
        <w:tc>
          <w:tcPr>
            <w:tcW w:w="259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87DF4" w:rsidRDefault="00BF28EF" w:rsidP="003224F9">
            <w:pPr>
              <w:rPr>
                <w:rFonts w:ascii="Calibri" w:hAnsi="Calibri"/>
                <w:sz w:val="22"/>
                <w:szCs w:val="22"/>
                <w:lang w:val="en-US"/>
              </w:rPr>
            </w:pPr>
            <w:r>
              <w:t>Archivo Maestro</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noWrap/>
          </w:tcPr>
          <w:p w:rsidR="00BF28EF" w:rsidRPr="006D3066" w:rsidRDefault="00BF28EF" w:rsidP="00CD40FB">
            <w:r w:rsidRPr="006D3066">
              <w:t>Monto Interés No Devengado</w:t>
            </w:r>
          </w:p>
        </w:tc>
        <w:tc>
          <w:tcPr>
            <w:tcW w:w="1358" w:type="dxa"/>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 xml:space="preserve">numérico </w:t>
            </w:r>
          </w:p>
        </w:tc>
        <w:tc>
          <w:tcPr>
            <w:tcW w:w="1572" w:type="dxa"/>
            <w:gridSpan w:val="2"/>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MT_INNODE</w:t>
            </w:r>
          </w:p>
        </w:tc>
        <w:tc>
          <w:tcPr>
            <w:tcW w:w="2598" w:type="dxa"/>
            <w:tcBorders>
              <w:top w:val="single" w:sz="8" w:space="0" w:color="F79646"/>
              <w:left w:val="single" w:sz="8" w:space="0" w:color="F79646"/>
              <w:bottom w:val="single" w:sz="8" w:space="0" w:color="F79646"/>
              <w:right w:val="single" w:sz="8" w:space="0" w:color="F79646"/>
            </w:tcBorders>
          </w:tcPr>
          <w:p w:rsidR="00BF28EF" w:rsidRPr="00687DF4" w:rsidRDefault="00BF28EF" w:rsidP="003224F9">
            <w:pPr>
              <w:rPr>
                <w:rFonts w:ascii="Calibri" w:hAnsi="Calibri"/>
                <w:sz w:val="22"/>
                <w:szCs w:val="22"/>
              </w:rPr>
            </w:pPr>
            <w:r>
              <w:t>Archivo Maestro</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shd w:val="clear" w:color="auto" w:fill="FDE4D0"/>
            <w:noWrap/>
          </w:tcPr>
          <w:p w:rsidR="00BF28EF" w:rsidRPr="006D3066" w:rsidRDefault="00BF28EF" w:rsidP="00CD40FB">
            <w:r w:rsidRPr="006D3066">
              <w:t>Monto Debitado</w:t>
            </w:r>
          </w:p>
        </w:tc>
        <w:tc>
          <w:tcPr>
            <w:tcW w:w="135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 xml:space="preserve">numérico </w:t>
            </w:r>
          </w:p>
        </w:tc>
        <w:tc>
          <w:tcPr>
            <w:tcW w:w="1572" w:type="dxa"/>
            <w:gridSpan w:val="2"/>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MT_DEB</w:t>
            </w:r>
          </w:p>
        </w:tc>
        <w:tc>
          <w:tcPr>
            <w:tcW w:w="259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87DF4" w:rsidRDefault="00BF28EF" w:rsidP="003224F9">
            <w:pPr>
              <w:rPr>
                <w:rFonts w:ascii="Calibri" w:hAnsi="Calibri"/>
                <w:sz w:val="22"/>
                <w:szCs w:val="22"/>
                <w:lang w:val="en-US"/>
              </w:rPr>
            </w:pPr>
            <w:r>
              <w:t>Archivo Maestro</w:t>
            </w:r>
          </w:p>
        </w:tc>
      </w:tr>
      <w:tr w:rsidR="006F0471" w:rsidRPr="006F0471" w:rsidTr="0092734F">
        <w:tc>
          <w:tcPr>
            <w:tcW w:w="2977" w:type="dxa"/>
            <w:tcBorders>
              <w:top w:val="single" w:sz="8" w:space="0" w:color="F79646"/>
              <w:left w:val="single" w:sz="8" w:space="0" w:color="F79646"/>
              <w:bottom w:val="single" w:sz="8" w:space="0" w:color="F79646"/>
              <w:right w:val="single" w:sz="8" w:space="0" w:color="F79646"/>
            </w:tcBorders>
            <w:noWrap/>
          </w:tcPr>
          <w:p w:rsidR="006F0471" w:rsidRPr="006F0471" w:rsidRDefault="006F0471" w:rsidP="0092734F">
            <w:pPr>
              <w:rPr>
                <w:color w:val="FF0000"/>
              </w:rPr>
            </w:pPr>
            <w:r w:rsidRPr="006F0471">
              <w:rPr>
                <w:color w:val="FF0000"/>
              </w:rPr>
              <w:t>Monto Restante</w:t>
            </w:r>
          </w:p>
        </w:tc>
        <w:tc>
          <w:tcPr>
            <w:tcW w:w="1358" w:type="dxa"/>
            <w:tcBorders>
              <w:top w:val="single" w:sz="8" w:space="0" w:color="F79646"/>
              <w:left w:val="single" w:sz="8" w:space="0" w:color="F79646"/>
              <w:bottom w:val="single" w:sz="8" w:space="0" w:color="F79646"/>
              <w:right w:val="single" w:sz="8" w:space="0" w:color="F79646"/>
            </w:tcBorders>
          </w:tcPr>
          <w:p w:rsidR="006F0471" w:rsidRPr="006F0471" w:rsidRDefault="006F0471" w:rsidP="0092734F">
            <w:pPr>
              <w:rPr>
                <w:color w:val="FF0000"/>
              </w:rPr>
            </w:pPr>
            <w:r w:rsidRPr="006F0471">
              <w:rPr>
                <w:color w:val="FF0000"/>
              </w:rPr>
              <w:t>numérico</w:t>
            </w:r>
          </w:p>
        </w:tc>
        <w:tc>
          <w:tcPr>
            <w:tcW w:w="1550" w:type="dxa"/>
            <w:tcBorders>
              <w:top w:val="single" w:sz="8" w:space="0" w:color="F79646"/>
              <w:left w:val="single" w:sz="8" w:space="0" w:color="F79646"/>
              <w:bottom w:val="single" w:sz="8" w:space="0" w:color="F79646"/>
              <w:right w:val="single" w:sz="8" w:space="0" w:color="F79646"/>
            </w:tcBorders>
          </w:tcPr>
          <w:p w:rsidR="006F0471" w:rsidRPr="006F0471" w:rsidRDefault="006F0471" w:rsidP="0092734F">
            <w:pPr>
              <w:rPr>
                <w:color w:val="FF0000"/>
              </w:rPr>
            </w:pPr>
            <w:r w:rsidRPr="006F0471">
              <w:rPr>
                <w:color w:val="FF0000"/>
              </w:rPr>
              <w:t>MT_REST</w:t>
            </w:r>
          </w:p>
        </w:tc>
        <w:tc>
          <w:tcPr>
            <w:tcW w:w="2620" w:type="dxa"/>
            <w:gridSpan w:val="2"/>
            <w:tcBorders>
              <w:top w:val="single" w:sz="8" w:space="0" w:color="F79646"/>
              <w:left w:val="single" w:sz="8" w:space="0" w:color="F79646"/>
              <w:bottom w:val="single" w:sz="8" w:space="0" w:color="F79646"/>
              <w:right w:val="single" w:sz="8" w:space="0" w:color="F79646"/>
            </w:tcBorders>
          </w:tcPr>
          <w:p w:rsidR="006F0471" w:rsidRPr="006F0471" w:rsidRDefault="006F0471" w:rsidP="0092734F">
            <w:pPr>
              <w:rPr>
                <w:color w:val="FF0000"/>
              </w:rPr>
            </w:pPr>
            <w:r>
              <w:rPr>
                <w:color w:val="FF0000"/>
              </w:rPr>
              <w:t>El c</w:t>
            </w:r>
            <w:r w:rsidRPr="006F0471">
              <w:rPr>
                <w:color w:val="FF0000"/>
              </w:rPr>
              <w:t>alculado del maestro</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shd w:val="clear" w:color="auto" w:fill="FDE4D0"/>
            <w:noWrap/>
          </w:tcPr>
          <w:p w:rsidR="00BF28EF" w:rsidRPr="006D3066" w:rsidRDefault="00BF28EF" w:rsidP="00CD40FB">
            <w:r w:rsidRPr="006D3066">
              <w:t>Código del Cliente</w:t>
            </w:r>
          </w:p>
        </w:tc>
        <w:tc>
          <w:tcPr>
            <w:tcW w:w="135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caracteres</w:t>
            </w:r>
          </w:p>
        </w:tc>
        <w:tc>
          <w:tcPr>
            <w:tcW w:w="1572" w:type="dxa"/>
            <w:gridSpan w:val="2"/>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PRES_CLI_ID</w:t>
            </w:r>
          </w:p>
        </w:tc>
        <w:tc>
          <w:tcPr>
            <w:tcW w:w="259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87DF4" w:rsidRDefault="00BF28EF" w:rsidP="003224F9">
            <w:pPr>
              <w:rPr>
                <w:rFonts w:ascii="Calibri" w:hAnsi="Calibri"/>
                <w:sz w:val="22"/>
                <w:szCs w:val="22"/>
                <w:lang w:val="en-US"/>
              </w:rPr>
            </w:pPr>
            <w:r>
              <w:rPr>
                <w:rFonts w:ascii="Calibri" w:hAnsi="Calibri"/>
                <w:sz w:val="22"/>
                <w:szCs w:val="22"/>
                <w:lang w:val="en-US"/>
              </w:rPr>
              <w:t>Archivo Prestamos</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noWrap/>
          </w:tcPr>
          <w:p w:rsidR="00BF28EF" w:rsidRPr="006D3066" w:rsidRDefault="00BF28EF" w:rsidP="00CD40FB">
            <w:r w:rsidRPr="006D3066">
              <w:t>Nombre del Cliente</w:t>
            </w:r>
          </w:p>
        </w:tc>
        <w:tc>
          <w:tcPr>
            <w:tcW w:w="1358" w:type="dxa"/>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caracteres</w:t>
            </w:r>
          </w:p>
        </w:tc>
        <w:tc>
          <w:tcPr>
            <w:tcW w:w="1572" w:type="dxa"/>
            <w:gridSpan w:val="2"/>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PRES_CLI</w:t>
            </w:r>
          </w:p>
        </w:tc>
        <w:tc>
          <w:tcPr>
            <w:tcW w:w="2598" w:type="dxa"/>
            <w:tcBorders>
              <w:top w:val="single" w:sz="8" w:space="0" w:color="F79646"/>
              <w:left w:val="single" w:sz="8" w:space="0" w:color="F79646"/>
              <w:bottom w:val="single" w:sz="8" w:space="0" w:color="F79646"/>
              <w:right w:val="single" w:sz="8" w:space="0" w:color="F79646"/>
            </w:tcBorders>
          </w:tcPr>
          <w:p w:rsidR="00BF28EF" w:rsidRPr="00687DF4" w:rsidRDefault="00BF28EF" w:rsidP="003224F9">
            <w:pPr>
              <w:rPr>
                <w:rFonts w:ascii="Calibri" w:hAnsi="Calibri"/>
                <w:sz w:val="22"/>
                <w:szCs w:val="22"/>
              </w:rPr>
            </w:pPr>
            <w:r>
              <w:rPr>
                <w:rFonts w:ascii="Calibri" w:hAnsi="Calibri"/>
                <w:sz w:val="22"/>
                <w:szCs w:val="22"/>
                <w:lang w:val="en-US"/>
              </w:rPr>
              <w:t>Archivo Prestamos</w:t>
            </w:r>
          </w:p>
        </w:tc>
      </w:tr>
      <w:tr w:rsidR="00BF28EF" w:rsidRPr="00687DF4" w:rsidTr="006F0471">
        <w:tc>
          <w:tcPr>
            <w:tcW w:w="2977" w:type="dxa"/>
            <w:tcBorders>
              <w:top w:val="single" w:sz="8" w:space="0" w:color="F79646"/>
              <w:left w:val="single" w:sz="8" w:space="0" w:color="F79646"/>
              <w:bottom w:val="single" w:sz="8" w:space="0" w:color="F79646"/>
              <w:right w:val="single" w:sz="8" w:space="0" w:color="F79646"/>
            </w:tcBorders>
            <w:shd w:val="clear" w:color="auto" w:fill="FDE4D0"/>
            <w:noWrap/>
          </w:tcPr>
          <w:p w:rsidR="00BF28EF" w:rsidRPr="006D3066" w:rsidRDefault="00BF28EF" w:rsidP="00CD40FB">
            <w:r w:rsidRPr="006D3066">
              <w:t>Fecha de Grabación</w:t>
            </w:r>
          </w:p>
        </w:tc>
        <w:tc>
          <w:tcPr>
            <w:tcW w:w="135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Fecha</w:t>
            </w:r>
          </w:p>
        </w:tc>
        <w:tc>
          <w:tcPr>
            <w:tcW w:w="1572" w:type="dxa"/>
            <w:gridSpan w:val="2"/>
            <w:tcBorders>
              <w:top w:val="single" w:sz="8" w:space="0" w:color="F79646"/>
              <w:left w:val="single" w:sz="8" w:space="0" w:color="F79646"/>
              <w:bottom w:val="single" w:sz="8" w:space="0" w:color="F79646"/>
              <w:right w:val="single" w:sz="8" w:space="0" w:color="F79646"/>
            </w:tcBorders>
            <w:shd w:val="clear" w:color="auto" w:fill="FDE4D0"/>
          </w:tcPr>
          <w:p w:rsidR="00BF28EF" w:rsidRPr="006D3066" w:rsidRDefault="00BF28EF" w:rsidP="00CD40FB">
            <w:r w:rsidRPr="006D3066">
              <w:t>INS_FE</w:t>
            </w:r>
          </w:p>
        </w:tc>
        <w:tc>
          <w:tcPr>
            <w:tcW w:w="2598" w:type="dxa"/>
            <w:tcBorders>
              <w:top w:val="single" w:sz="8" w:space="0" w:color="F79646"/>
              <w:left w:val="single" w:sz="8" w:space="0" w:color="F79646"/>
              <w:bottom w:val="single" w:sz="8" w:space="0" w:color="F79646"/>
              <w:right w:val="single" w:sz="8" w:space="0" w:color="F79646"/>
            </w:tcBorders>
            <w:shd w:val="clear" w:color="auto" w:fill="FDE4D0"/>
          </w:tcPr>
          <w:p w:rsidR="00BF28EF" w:rsidRPr="00687DF4" w:rsidRDefault="00BF28EF" w:rsidP="00CD40FB">
            <w:pPr>
              <w:rPr>
                <w:rFonts w:ascii="Calibri" w:hAnsi="Calibri"/>
                <w:sz w:val="22"/>
                <w:szCs w:val="22"/>
                <w:lang w:val="en-US"/>
              </w:rPr>
            </w:pPr>
          </w:p>
        </w:tc>
      </w:tr>
      <w:tr w:rsidR="00BF28EF" w:rsidRPr="008A6211" w:rsidTr="006F0471">
        <w:tc>
          <w:tcPr>
            <w:tcW w:w="2977" w:type="dxa"/>
            <w:tcBorders>
              <w:top w:val="single" w:sz="8" w:space="0" w:color="F79646"/>
              <w:left w:val="single" w:sz="8" w:space="0" w:color="F79646"/>
              <w:bottom w:val="single" w:sz="8" w:space="0" w:color="F79646"/>
              <w:right w:val="single" w:sz="8" w:space="0" w:color="F79646"/>
            </w:tcBorders>
            <w:noWrap/>
          </w:tcPr>
          <w:p w:rsidR="00BF28EF" w:rsidRPr="006D3066" w:rsidRDefault="00BF28EF" w:rsidP="00CD40FB">
            <w:r w:rsidRPr="006D3066">
              <w:t>Usuario de Grabación</w:t>
            </w:r>
          </w:p>
        </w:tc>
        <w:tc>
          <w:tcPr>
            <w:tcW w:w="1358" w:type="dxa"/>
            <w:tcBorders>
              <w:top w:val="single" w:sz="8" w:space="0" w:color="F79646"/>
              <w:left w:val="single" w:sz="8" w:space="0" w:color="F79646"/>
              <w:bottom w:val="single" w:sz="8" w:space="0" w:color="F79646"/>
              <w:right w:val="single" w:sz="8" w:space="0" w:color="F79646"/>
            </w:tcBorders>
          </w:tcPr>
          <w:p w:rsidR="00BF28EF" w:rsidRPr="006D3066" w:rsidRDefault="00BF28EF" w:rsidP="00CD40FB">
            <w:r w:rsidRPr="006D3066">
              <w:t>caracteres</w:t>
            </w:r>
          </w:p>
        </w:tc>
        <w:tc>
          <w:tcPr>
            <w:tcW w:w="1572" w:type="dxa"/>
            <w:gridSpan w:val="2"/>
            <w:tcBorders>
              <w:top w:val="single" w:sz="8" w:space="0" w:color="F79646"/>
              <w:left w:val="single" w:sz="8" w:space="0" w:color="F79646"/>
              <w:bottom w:val="single" w:sz="8" w:space="0" w:color="F79646"/>
              <w:right w:val="single" w:sz="8" w:space="0" w:color="F79646"/>
            </w:tcBorders>
          </w:tcPr>
          <w:p w:rsidR="00BF28EF" w:rsidRDefault="00BF28EF" w:rsidP="00CD40FB">
            <w:r w:rsidRPr="006D3066">
              <w:t>INS_USER</w:t>
            </w:r>
          </w:p>
        </w:tc>
        <w:tc>
          <w:tcPr>
            <w:tcW w:w="2598" w:type="dxa"/>
            <w:tcBorders>
              <w:top w:val="single" w:sz="8" w:space="0" w:color="F79646"/>
              <w:left w:val="single" w:sz="8" w:space="0" w:color="F79646"/>
              <w:bottom w:val="single" w:sz="8" w:space="0" w:color="F79646"/>
              <w:right w:val="single" w:sz="8" w:space="0" w:color="F79646"/>
            </w:tcBorders>
          </w:tcPr>
          <w:p w:rsidR="00BF28EF" w:rsidRPr="008A6211" w:rsidRDefault="00BF28EF" w:rsidP="00CD40FB">
            <w:pPr>
              <w:rPr>
                <w:rFonts w:ascii="Calibri" w:hAnsi="Calibri"/>
                <w:bCs/>
                <w:sz w:val="22"/>
                <w:szCs w:val="22"/>
              </w:rPr>
            </w:pPr>
          </w:p>
        </w:tc>
      </w:tr>
    </w:tbl>
    <w:p w:rsidR="00011DC1" w:rsidRDefault="00011DC1" w:rsidP="00011DC1">
      <w:pPr>
        <w:pStyle w:val="Textonotapie"/>
      </w:pPr>
      <w:r>
        <w:rPr>
          <w:rStyle w:val="nfasissutil"/>
        </w:rPr>
        <w:t>Separador de campos</w:t>
      </w:r>
      <w:proofErr w:type="gramStart"/>
      <w:r>
        <w:rPr>
          <w:rStyle w:val="nfasissutil"/>
        </w:rPr>
        <w:t>:</w:t>
      </w:r>
      <w:r>
        <w:t xml:space="preserve"> ;</w:t>
      </w:r>
      <w:proofErr w:type="gramEnd"/>
      <w:r>
        <w:t xml:space="preserve"> punto y coma</w:t>
      </w:r>
    </w:p>
    <w:p w:rsidR="00011DC1" w:rsidRDefault="00011DC1" w:rsidP="00011DC1"/>
    <w:p w:rsidR="00011DC1" w:rsidRPr="005356C8" w:rsidRDefault="00241565" w:rsidP="00011DC1">
      <w:pPr>
        <w:pStyle w:val="Ttulo2"/>
        <w:rPr>
          <w:lang w:val="es-MX"/>
        </w:rPr>
      </w:pPr>
      <w:bookmarkStart w:id="69" w:name="_Toc335906911"/>
      <w:bookmarkStart w:id="70" w:name="_Toc353457498"/>
      <w:r>
        <w:rPr>
          <w:lang w:val="es-MX"/>
        </w:rPr>
        <w:t xml:space="preserve">Archivos de </w:t>
      </w:r>
      <w:r w:rsidR="00011DC1">
        <w:rPr>
          <w:lang w:val="es-MX"/>
        </w:rPr>
        <w:t>Reporte</w:t>
      </w:r>
      <w:bookmarkEnd w:id="69"/>
      <w:bookmarkEnd w:id="70"/>
    </w:p>
    <w:p w:rsidR="00011DC1" w:rsidRDefault="00011DC1" w:rsidP="00C266CC">
      <w:pPr>
        <w:pStyle w:val="Ttulo4"/>
      </w:pPr>
      <w:bookmarkStart w:id="71" w:name="_Toc335906912"/>
      <w:r>
        <w:t>Repositorio: REPODIR/</w:t>
      </w:r>
      <w:fldSimple w:instr=" DOCPROPERTY  Listador  \* MERGEFORMAT ">
        <w:r w:rsidR="003B0EBD">
          <w:t>ReporteX</w:t>
        </w:r>
      </w:fldSimple>
      <w:r w:rsidRPr="00241565">
        <w:t>.</w:t>
      </w:r>
      <w:r>
        <w:t>xxx</w:t>
      </w:r>
      <w:bookmarkEnd w:id="71"/>
    </w:p>
    <w:p w:rsidR="00011DC1" w:rsidRDefault="00011DC1" w:rsidP="00011DC1"/>
    <w:tbl>
      <w:tblPr>
        <w:tblW w:w="8931"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268"/>
        <w:gridCol w:w="3546"/>
        <w:gridCol w:w="3117"/>
      </w:tblGrid>
      <w:tr w:rsidR="00011DC1" w:rsidRPr="009256D6" w:rsidTr="00772114">
        <w:tc>
          <w:tcPr>
            <w:tcW w:w="1270" w:type="pct"/>
            <w:tcBorders>
              <w:top w:val="single" w:sz="8" w:space="0" w:color="4F81BD"/>
              <w:left w:val="single" w:sz="8" w:space="0" w:color="4F81BD"/>
              <w:bottom w:val="single" w:sz="18" w:space="0" w:color="4F81BD"/>
              <w:right w:val="single" w:sz="8" w:space="0" w:color="4F81BD"/>
            </w:tcBorders>
            <w:noWrap/>
          </w:tcPr>
          <w:p w:rsidR="00011DC1" w:rsidRPr="009256D6" w:rsidRDefault="00011DC1" w:rsidP="00772114">
            <w:pPr>
              <w:rPr>
                <w:rFonts w:ascii="Calibri" w:hAnsi="Calibri"/>
                <w:b/>
                <w:bCs/>
                <w:sz w:val="22"/>
                <w:szCs w:val="22"/>
              </w:rPr>
            </w:pPr>
            <w:r w:rsidRPr="009256D6">
              <w:rPr>
                <w:rFonts w:ascii="Calibri" w:hAnsi="Calibri"/>
                <w:b/>
                <w:bCs/>
                <w:sz w:val="22"/>
                <w:szCs w:val="22"/>
              </w:rPr>
              <w:t xml:space="preserve">Campo </w:t>
            </w:r>
          </w:p>
        </w:tc>
        <w:tc>
          <w:tcPr>
            <w:tcW w:w="1985" w:type="pct"/>
            <w:tcBorders>
              <w:top w:val="single" w:sz="8" w:space="0" w:color="4F81BD"/>
              <w:left w:val="single" w:sz="8" w:space="0" w:color="4F81BD"/>
              <w:bottom w:val="single" w:sz="18" w:space="0" w:color="4F81BD"/>
              <w:right w:val="single" w:sz="8" w:space="0" w:color="4F81BD"/>
            </w:tcBorders>
          </w:tcPr>
          <w:p w:rsidR="00011DC1" w:rsidRPr="009256D6" w:rsidRDefault="00011DC1" w:rsidP="00772114">
            <w:pPr>
              <w:rPr>
                <w:rFonts w:ascii="Calibri" w:hAnsi="Calibri"/>
                <w:b/>
                <w:bCs/>
                <w:sz w:val="22"/>
                <w:szCs w:val="22"/>
              </w:rPr>
            </w:pPr>
            <w:r w:rsidRPr="009256D6">
              <w:rPr>
                <w:rFonts w:ascii="Calibri" w:hAnsi="Calibri"/>
                <w:b/>
                <w:bCs/>
                <w:sz w:val="22"/>
                <w:szCs w:val="22"/>
              </w:rPr>
              <w:t>Descripción</w:t>
            </w:r>
          </w:p>
        </w:tc>
        <w:tc>
          <w:tcPr>
            <w:tcW w:w="1746" w:type="pct"/>
            <w:tcBorders>
              <w:top w:val="single" w:sz="8" w:space="0" w:color="4F81BD"/>
              <w:left w:val="single" w:sz="8" w:space="0" w:color="4F81BD"/>
              <w:bottom w:val="single" w:sz="18" w:space="0" w:color="4F81BD"/>
              <w:right w:val="single" w:sz="8" w:space="0" w:color="4F81BD"/>
            </w:tcBorders>
          </w:tcPr>
          <w:p w:rsidR="00011DC1" w:rsidRPr="009256D6" w:rsidRDefault="00011DC1" w:rsidP="00772114">
            <w:pPr>
              <w:rPr>
                <w:rFonts w:ascii="Calibri" w:hAnsi="Calibri"/>
                <w:b/>
                <w:bCs/>
                <w:sz w:val="22"/>
                <w:szCs w:val="22"/>
              </w:rPr>
            </w:pPr>
            <w:r w:rsidRPr="009256D6">
              <w:rPr>
                <w:rFonts w:ascii="Calibri" w:hAnsi="Calibri"/>
                <w:b/>
                <w:bCs/>
                <w:sz w:val="22"/>
                <w:szCs w:val="22"/>
              </w:rPr>
              <w:t>Fuente</w:t>
            </w:r>
          </w:p>
        </w:tc>
      </w:tr>
      <w:tr w:rsidR="00011DC1" w:rsidRPr="009256D6" w:rsidTr="00772114">
        <w:tc>
          <w:tcPr>
            <w:tcW w:w="1270" w:type="pct"/>
            <w:tcBorders>
              <w:top w:val="single" w:sz="8" w:space="0" w:color="4F81BD"/>
              <w:left w:val="single" w:sz="8" w:space="0" w:color="4F81BD"/>
              <w:bottom w:val="single" w:sz="8" w:space="0" w:color="4F81BD"/>
              <w:right w:val="single" w:sz="8" w:space="0" w:color="4F81BD"/>
            </w:tcBorders>
            <w:shd w:val="clear" w:color="auto" w:fill="D3DFEE"/>
            <w:noWrap/>
          </w:tcPr>
          <w:p w:rsidR="00011DC1" w:rsidRPr="009256D6" w:rsidRDefault="00011DC1" w:rsidP="00772114">
            <w:pPr>
              <w:rPr>
                <w:rFonts w:ascii="Calibri" w:hAnsi="Calibri" w:cs="Calibri"/>
                <w:b/>
                <w:bCs/>
                <w:sz w:val="22"/>
                <w:szCs w:val="22"/>
              </w:rPr>
            </w:pPr>
            <w:r w:rsidRPr="009256D6">
              <w:rPr>
                <w:rFonts w:ascii="Calibri" w:hAnsi="Calibri" w:cs="Calibri"/>
                <w:b/>
                <w:bCs/>
                <w:sz w:val="22"/>
                <w:szCs w:val="22"/>
              </w:rPr>
              <w:t>Línea de Reporte</w:t>
            </w:r>
          </w:p>
        </w:tc>
        <w:tc>
          <w:tcPr>
            <w:tcW w:w="1985" w:type="pct"/>
            <w:tcBorders>
              <w:top w:val="single" w:sz="8" w:space="0" w:color="4F81BD"/>
              <w:left w:val="single" w:sz="8" w:space="0" w:color="4F81BD"/>
              <w:bottom w:val="single" w:sz="8" w:space="0" w:color="4F81BD"/>
              <w:right w:val="single" w:sz="8" w:space="0" w:color="4F81BD"/>
            </w:tcBorders>
            <w:shd w:val="clear" w:color="auto" w:fill="D3DFEE"/>
          </w:tcPr>
          <w:p w:rsidR="00011DC1" w:rsidRPr="009256D6" w:rsidRDefault="00011DC1" w:rsidP="00772114">
            <w:pPr>
              <w:rPr>
                <w:rFonts w:ascii="Calibri" w:hAnsi="Calibri" w:cs="Calibri"/>
                <w:sz w:val="22"/>
                <w:szCs w:val="22"/>
              </w:rPr>
            </w:pPr>
            <w:r w:rsidRPr="009256D6">
              <w:rPr>
                <w:rFonts w:ascii="Calibri" w:hAnsi="Calibri" w:cs="Calibri"/>
                <w:sz w:val="22"/>
                <w:szCs w:val="22"/>
              </w:rPr>
              <w:t>Caracteres</w:t>
            </w:r>
          </w:p>
        </w:tc>
        <w:tc>
          <w:tcPr>
            <w:tcW w:w="1746" w:type="pct"/>
            <w:tcBorders>
              <w:top w:val="single" w:sz="8" w:space="0" w:color="4F81BD"/>
              <w:left w:val="single" w:sz="8" w:space="0" w:color="4F81BD"/>
              <w:bottom w:val="single" w:sz="8" w:space="0" w:color="4F81BD"/>
              <w:right w:val="single" w:sz="8" w:space="0" w:color="4F81BD"/>
            </w:tcBorders>
            <w:shd w:val="clear" w:color="auto" w:fill="D3DFEE"/>
          </w:tcPr>
          <w:p w:rsidR="00011DC1" w:rsidRPr="009256D6" w:rsidRDefault="00011DC1" w:rsidP="00772114">
            <w:pPr>
              <w:rPr>
                <w:rFonts w:ascii="Calibri" w:hAnsi="Calibri" w:cs="Calibri"/>
                <w:sz w:val="22"/>
                <w:szCs w:val="22"/>
              </w:rPr>
            </w:pPr>
            <w:r>
              <w:rPr>
                <w:rFonts w:ascii="Calibri" w:hAnsi="Calibri" w:cs="Calibri"/>
                <w:sz w:val="22"/>
                <w:szCs w:val="22"/>
              </w:rPr>
              <w:t xml:space="preserve">Proceso </w:t>
            </w:r>
            <w:fldSimple w:instr=" DOCPROPERTY  Listador  \* MERGEFORMAT ">
              <w:r w:rsidR="003B0EBD">
                <w:rPr>
                  <w:color w:val="0000FF"/>
                  <w:lang w:val="es-MX"/>
                </w:rPr>
                <w:t>ReporteX</w:t>
              </w:r>
            </w:fldSimple>
            <w:r w:rsidRPr="00950FB4">
              <w:rPr>
                <w:color w:val="0000FF"/>
                <w:lang w:val="es-MX"/>
              </w:rPr>
              <w:t>.</w:t>
            </w:r>
          </w:p>
        </w:tc>
      </w:tr>
    </w:tbl>
    <w:p w:rsidR="00011DC1" w:rsidRDefault="00011DC1" w:rsidP="00011DC1">
      <w:pPr>
        <w:pStyle w:val="Textonotapie"/>
      </w:pPr>
      <w:r>
        <w:rPr>
          <w:rStyle w:val="nfasissutil"/>
        </w:rPr>
        <w:t>Separador de campos:</w:t>
      </w:r>
      <w:r>
        <w:t xml:space="preserve"> no posee </w:t>
      </w:r>
    </w:p>
    <w:p w:rsidR="004F279F" w:rsidRPr="005356C8" w:rsidRDefault="004F279F" w:rsidP="004F279F">
      <w:pPr>
        <w:pStyle w:val="Ttulo2"/>
        <w:rPr>
          <w:lang w:val="es-MX"/>
        </w:rPr>
      </w:pPr>
      <w:bookmarkStart w:id="72" w:name="_Toc335906894"/>
      <w:bookmarkStart w:id="73" w:name="_Toc353457499"/>
      <w:r>
        <w:rPr>
          <w:lang w:val="es-MX"/>
        </w:rPr>
        <w:t>Archivo de Log</w:t>
      </w:r>
      <w:bookmarkEnd w:id="72"/>
      <w:bookmarkEnd w:id="73"/>
    </w:p>
    <w:p w:rsidR="004F279F" w:rsidRDefault="004F279F" w:rsidP="004F279F">
      <w:pPr>
        <w:pStyle w:val="Ttulo4"/>
      </w:pPr>
      <w:bookmarkStart w:id="74" w:name="_Toc335906895"/>
      <w:r>
        <w:t>Repositorio: LOGDIR/&lt;comando&gt;.logext</w:t>
      </w:r>
      <w:bookmarkEnd w:id="74"/>
    </w:p>
    <w:tbl>
      <w:tblPr>
        <w:tblW w:w="8789" w:type="dxa"/>
        <w:tblInd w:w="10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tblPr>
      <w:tblGrid>
        <w:gridCol w:w="1419"/>
        <w:gridCol w:w="2125"/>
        <w:gridCol w:w="5245"/>
      </w:tblGrid>
      <w:tr w:rsidR="004F279F" w:rsidRPr="009256D6" w:rsidTr="005E26F8">
        <w:tc>
          <w:tcPr>
            <w:tcW w:w="807" w:type="pct"/>
            <w:tcBorders>
              <w:top w:val="single" w:sz="8" w:space="0" w:color="9BBB59"/>
              <w:left w:val="single" w:sz="8" w:space="0" w:color="9BBB59"/>
              <w:bottom w:val="single" w:sz="18" w:space="0" w:color="9BBB59"/>
              <w:right w:val="single" w:sz="8" w:space="0" w:color="9BBB59"/>
            </w:tcBorders>
            <w:noWrap/>
          </w:tcPr>
          <w:p w:rsidR="004F279F" w:rsidRPr="009256D6" w:rsidRDefault="004F279F" w:rsidP="005E26F8">
            <w:pPr>
              <w:rPr>
                <w:rFonts w:ascii="Calibri" w:hAnsi="Calibri"/>
                <w:b/>
                <w:bCs/>
                <w:sz w:val="22"/>
                <w:szCs w:val="22"/>
              </w:rPr>
            </w:pPr>
            <w:r w:rsidRPr="009256D6">
              <w:rPr>
                <w:rFonts w:ascii="Calibri" w:hAnsi="Calibri"/>
                <w:b/>
                <w:bCs/>
                <w:sz w:val="22"/>
                <w:szCs w:val="22"/>
              </w:rPr>
              <w:t>Campo</w:t>
            </w:r>
          </w:p>
        </w:tc>
        <w:tc>
          <w:tcPr>
            <w:tcW w:w="1209" w:type="pct"/>
            <w:tcBorders>
              <w:top w:val="single" w:sz="8" w:space="0" w:color="9BBB59"/>
              <w:left w:val="single" w:sz="8" w:space="0" w:color="9BBB59"/>
              <w:bottom w:val="single" w:sz="18" w:space="0" w:color="9BBB59"/>
              <w:right w:val="single" w:sz="8" w:space="0" w:color="9BBB59"/>
            </w:tcBorders>
          </w:tcPr>
          <w:p w:rsidR="004F279F" w:rsidRPr="009256D6" w:rsidRDefault="004F279F" w:rsidP="005E26F8">
            <w:pPr>
              <w:rPr>
                <w:rFonts w:ascii="Calibri" w:hAnsi="Calibri"/>
                <w:b/>
                <w:bCs/>
                <w:sz w:val="22"/>
                <w:szCs w:val="22"/>
              </w:rPr>
            </w:pPr>
            <w:r w:rsidRPr="009256D6">
              <w:rPr>
                <w:rFonts w:ascii="Calibri" w:hAnsi="Calibri"/>
                <w:b/>
                <w:bCs/>
                <w:sz w:val="22"/>
                <w:szCs w:val="22"/>
              </w:rPr>
              <w:t>Descripción</w:t>
            </w:r>
          </w:p>
        </w:tc>
        <w:tc>
          <w:tcPr>
            <w:tcW w:w="2984" w:type="pct"/>
            <w:tcBorders>
              <w:top w:val="single" w:sz="8" w:space="0" w:color="9BBB59"/>
              <w:left w:val="single" w:sz="8" w:space="0" w:color="9BBB59"/>
              <w:bottom w:val="single" w:sz="18" w:space="0" w:color="9BBB59"/>
              <w:right w:val="single" w:sz="8" w:space="0" w:color="9BBB59"/>
            </w:tcBorders>
          </w:tcPr>
          <w:p w:rsidR="004F279F" w:rsidRPr="009256D6" w:rsidRDefault="004F279F" w:rsidP="005E26F8">
            <w:pPr>
              <w:rPr>
                <w:rFonts w:ascii="Calibri" w:hAnsi="Calibri"/>
                <w:b/>
                <w:bCs/>
                <w:sz w:val="22"/>
                <w:szCs w:val="22"/>
              </w:rPr>
            </w:pPr>
            <w:r w:rsidRPr="009256D6">
              <w:rPr>
                <w:rFonts w:ascii="Calibri" w:hAnsi="Calibri"/>
                <w:b/>
                <w:bCs/>
                <w:sz w:val="22"/>
                <w:szCs w:val="22"/>
              </w:rPr>
              <w:t>Fuente/Valor</w:t>
            </w:r>
          </w:p>
        </w:tc>
      </w:tr>
      <w:tr w:rsidR="004F279F" w:rsidTr="005E26F8">
        <w:tc>
          <w:tcPr>
            <w:tcW w:w="807" w:type="pct"/>
            <w:tcBorders>
              <w:top w:val="single" w:sz="8" w:space="0" w:color="9BBB59"/>
              <w:left w:val="single" w:sz="8" w:space="0" w:color="9BBB59"/>
              <w:bottom w:val="single" w:sz="8" w:space="0" w:color="9BBB59"/>
              <w:right w:val="single" w:sz="8" w:space="0" w:color="9BBB59"/>
            </w:tcBorders>
            <w:shd w:val="clear" w:color="auto" w:fill="E6EED5"/>
            <w:noWrap/>
          </w:tcPr>
          <w:p w:rsidR="004F279F" w:rsidRPr="009256D6" w:rsidRDefault="004F279F" w:rsidP="005E26F8">
            <w:pPr>
              <w:rPr>
                <w:rFonts w:ascii="Calibri" w:hAnsi="Calibri"/>
                <w:b/>
                <w:bCs/>
                <w:sz w:val="22"/>
                <w:szCs w:val="22"/>
              </w:rPr>
            </w:pPr>
            <w:r w:rsidRPr="009256D6">
              <w:rPr>
                <w:rFonts w:ascii="Calibri" w:hAnsi="Calibri"/>
                <w:b/>
                <w:bCs/>
                <w:sz w:val="22"/>
                <w:szCs w:val="22"/>
              </w:rPr>
              <w:t>Cuando</w:t>
            </w:r>
          </w:p>
        </w:tc>
        <w:tc>
          <w:tcPr>
            <w:tcW w:w="1209" w:type="pct"/>
            <w:tcBorders>
              <w:top w:val="single" w:sz="8" w:space="0" w:color="9BBB59"/>
              <w:left w:val="single" w:sz="8" w:space="0" w:color="9BBB59"/>
              <w:bottom w:val="single" w:sz="8" w:space="0" w:color="9BBB59"/>
              <w:right w:val="single" w:sz="8" w:space="0" w:color="9BBB59"/>
            </w:tcBorders>
            <w:shd w:val="clear" w:color="auto" w:fill="E6EED5"/>
          </w:tcPr>
          <w:p w:rsidR="004F279F" w:rsidRPr="009256D6" w:rsidRDefault="004F279F" w:rsidP="005E26F8">
            <w:pPr>
              <w:rPr>
                <w:rFonts w:ascii="Calibri" w:hAnsi="Calibri" w:cs="Calibri"/>
                <w:sz w:val="22"/>
                <w:szCs w:val="22"/>
              </w:rPr>
            </w:pPr>
            <w:r w:rsidRPr="009256D6">
              <w:rPr>
                <w:rFonts w:ascii="Calibri" w:hAnsi="Calibri" w:cs="Calibri"/>
                <w:sz w:val="22"/>
                <w:szCs w:val="22"/>
              </w:rPr>
              <w:t>Fecha y hora</w:t>
            </w:r>
          </w:p>
          <w:p w:rsidR="004F279F" w:rsidRPr="009256D6" w:rsidRDefault="004F279F" w:rsidP="005E26F8">
            <w:pPr>
              <w:rPr>
                <w:rFonts w:ascii="Calibri" w:hAnsi="Calibri"/>
                <w:sz w:val="22"/>
                <w:szCs w:val="22"/>
              </w:rPr>
            </w:pPr>
            <w:r w:rsidRPr="009256D6">
              <w:rPr>
                <w:rFonts w:ascii="Calibri" w:hAnsi="Calibri" w:cs="Calibri"/>
                <w:sz w:val="22"/>
                <w:szCs w:val="22"/>
              </w:rPr>
              <w:t>Formato a Elección</w:t>
            </w:r>
          </w:p>
        </w:tc>
        <w:tc>
          <w:tcPr>
            <w:tcW w:w="2984" w:type="pct"/>
            <w:tcBorders>
              <w:top w:val="single" w:sz="8" w:space="0" w:color="9BBB59"/>
              <w:left w:val="single" w:sz="8" w:space="0" w:color="9BBB59"/>
              <w:bottom w:val="single" w:sz="8" w:space="0" w:color="9BBB59"/>
              <w:right w:val="single" w:sz="8" w:space="0" w:color="9BBB59"/>
            </w:tcBorders>
            <w:shd w:val="clear" w:color="auto" w:fill="E6EED5"/>
          </w:tcPr>
          <w:p w:rsidR="004F279F" w:rsidRPr="009256D6" w:rsidRDefault="004F279F" w:rsidP="005E26F8">
            <w:pPr>
              <w:rPr>
                <w:rFonts w:ascii="Calibri" w:hAnsi="Calibri"/>
                <w:sz w:val="22"/>
                <w:szCs w:val="22"/>
              </w:rPr>
            </w:pPr>
            <w:r w:rsidRPr="009256D6">
              <w:rPr>
                <w:rFonts w:ascii="Calibri" w:hAnsi="Calibri" w:cs="Calibri"/>
                <w:sz w:val="22"/>
                <w:szCs w:val="22"/>
              </w:rPr>
              <w:t>Es la fecha y hora en el momento de grabación del registro.</w:t>
            </w:r>
          </w:p>
        </w:tc>
      </w:tr>
      <w:tr w:rsidR="004F279F" w:rsidTr="005E26F8">
        <w:tc>
          <w:tcPr>
            <w:tcW w:w="807" w:type="pct"/>
            <w:tcBorders>
              <w:top w:val="single" w:sz="8" w:space="0" w:color="9BBB59"/>
              <w:left w:val="single" w:sz="8" w:space="0" w:color="9BBB59"/>
              <w:bottom w:val="single" w:sz="8" w:space="0" w:color="9BBB59"/>
              <w:right w:val="single" w:sz="8" w:space="0" w:color="9BBB59"/>
            </w:tcBorders>
            <w:noWrap/>
          </w:tcPr>
          <w:p w:rsidR="004F279F" w:rsidRPr="009256D6" w:rsidRDefault="004F279F" w:rsidP="005E26F8">
            <w:pPr>
              <w:rPr>
                <w:rFonts w:ascii="Calibri" w:hAnsi="Calibri"/>
                <w:b/>
                <w:bCs/>
                <w:sz w:val="22"/>
                <w:szCs w:val="22"/>
              </w:rPr>
            </w:pPr>
            <w:r w:rsidRPr="009256D6">
              <w:rPr>
                <w:rFonts w:ascii="Calibri" w:hAnsi="Calibri"/>
                <w:b/>
                <w:bCs/>
                <w:sz w:val="22"/>
                <w:szCs w:val="22"/>
              </w:rPr>
              <w:t>Quien</w:t>
            </w:r>
          </w:p>
        </w:tc>
        <w:tc>
          <w:tcPr>
            <w:tcW w:w="1209" w:type="pct"/>
            <w:tcBorders>
              <w:top w:val="single" w:sz="8" w:space="0" w:color="9BBB59"/>
              <w:left w:val="single" w:sz="8" w:space="0" w:color="9BBB59"/>
              <w:bottom w:val="single" w:sz="8" w:space="0" w:color="9BBB59"/>
              <w:right w:val="single" w:sz="8" w:space="0" w:color="9BBB59"/>
            </w:tcBorders>
          </w:tcPr>
          <w:p w:rsidR="004F279F" w:rsidRPr="009256D6" w:rsidRDefault="004F279F" w:rsidP="005E26F8">
            <w:pPr>
              <w:rPr>
                <w:rFonts w:ascii="Calibri" w:hAnsi="Calibri"/>
                <w:sz w:val="22"/>
                <w:szCs w:val="22"/>
              </w:rPr>
            </w:pPr>
            <w:r w:rsidRPr="009256D6">
              <w:rPr>
                <w:rFonts w:ascii="Calibri" w:hAnsi="Calibri"/>
                <w:sz w:val="22"/>
                <w:szCs w:val="22"/>
              </w:rPr>
              <w:t>Caracteres</w:t>
            </w:r>
          </w:p>
        </w:tc>
        <w:tc>
          <w:tcPr>
            <w:tcW w:w="2984" w:type="pct"/>
            <w:tcBorders>
              <w:top w:val="single" w:sz="8" w:space="0" w:color="9BBB59"/>
              <w:left w:val="single" w:sz="8" w:space="0" w:color="9BBB59"/>
              <w:bottom w:val="single" w:sz="8" w:space="0" w:color="9BBB59"/>
              <w:right w:val="single" w:sz="8" w:space="0" w:color="9BBB59"/>
            </w:tcBorders>
          </w:tcPr>
          <w:p w:rsidR="004F279F" w:rsidRPr="009256D6" w:rsidRDefault="004F279F" w:rsidP="005E26F8">
            <w:pPr>
              <w:rPr>
                <w:rFonts w:ascii="Calibri" w:hAnsi="Calibri"/>
                <w:sz w:val="22"/>
                <w:szCs w:val="22"/>
              </w:rPr>
            </w:pPr>
            <w:r w:rsidRPr="009256D6">
              <w:rPr>
                <w:rFonts w:ascii="Calibri" w:hAnsi="Calibri" w:cs="Calibri"/>
                <w:sz w:val="22"/>
                <w:szCs w:val="22"/>
              </w:rPr>
              <w:t>Es el login del usuario que graba el registro</w:t>
            </w:r>
          </w:p>
        </w:tc>
      </w:tr>
      <w:tr w:rsidR="004F279F" w:rsidTr="005E26F8">
        <w:tc>
          <w:tcPr>
            <w:tcW w:w="807" w:type="pct"/>
            <w:tcBorders>
              <w:top w:val="single" w:sz="8" w:space="0" w:color="9BBB59"/>
              <w:left w:val="single" w:sz="8" w:space="0" w:color="9BBB59"/>
              <w:bottom w:val="single" w:sz="8" w:space="0" w:color="9BBB59"/>
              <w:right w:val="single" w:sz="8" w:space="0" w:color="9BBB59"/>
            </w:tcBorders>
            <w:shd w:val="clear" w:color="auto" w:fill="E6EED5"/>
            <w:noWrap/>
          </w:tcPr>
          <w:p w:rsidR="004F279F" w:rsidRPr="009256D6" w:rsidRDefault="004F279F" w:rsidP="005E26F8">
            <w:pPr>
              <w:rPr>
                <w:rFonts w:ascii="Calibri" w:hAnsi="Calibri"/>
                <w:b/>
                <w:bCs/>
                <w:sz w:val="22"/>
                <w:szCs w:val="22"/>
              </w:rPr>
            </w:pPr>
            <w:r w:rsidRPr="009256D6">
              <w:rPr>
                <w:rFonts w:ascii="Calibri" w:hAnsi="Calibri"/>
                <w:b/>
                <w:bCs/>
                <w:sz w:val="22"/>
                <w:szCs w:val="22"/>
              </w:rPr>
              <w:t xml:space="preserve">Donde </w:t>
            </w:r>
          </w:p>
        </w:tc>
        <w:tc>
          <w:tcPr>
            <w:tcW w:w="1209" w:type="pct"/>
            <w:tcBorders>
              <w:top w:val="single" w:sz="8" w:space="0" w:color="9BBB59"/>
              <w:left w:val="single" w:sz="8" w:space="0" w:color="9BBB59"/>
              <w:bottom w:val="single" w:sz="8" w:space="0" w:color="9BBB59"/>
              <w:right w:val="single" w:sz="8" w:space="0" w:color="9BBB59"/>
            </w:tcBorders>
            <w:shd w:val="clear" w:color="auto" w:fill="E6EED5"/>
          </w:tcPr>
          <w:p w:rsidR="004F279F" w:rsidRPr="009256D6" w:rsidRDefault="004F279F" w:rsidP="005E26F8">
            <w:pPr>
              <w:rPr>
                <w:rFonts w:ascii="Calibri" w:hAnsi="Calibri"/>
                <w:sz w:val="22"/>
                <w:szCs w:val="22"/>
              </w:rPr>
            </w:pPr>
            <w:r w:rsidRPr="009256D6">
              <w:rPr>
                <w:rFonts w:ascii="Calibri" w:hAnsi="Calibri"/>
                <w:sz w:val="22"/>
                <w:szCs w:val="22"/>
              </w:rPr>
              <w:t>Caracteres</w:t>
            </w:r>
          </w:p>
        </w:tc>
        <w:tc>
          <w:tcPr>
            <w:tcW w:w="2984" w:type="pct"/>
            <w:tcBorders>
              <w:top w:val="single" w:sz="8" w:space="0" w:color="9BBB59"/>
              <w:left w:val="single" w:sz="8" w:space="0" w:color="9BBB59"/>
              <w:bottom w:val="single" w:sz="8" w:space="0" w:color="9BBB59"/>
              <w:right w:val="single" w:sz="8" w:space="0" w:color="9BBB59"/>
            </w:tcBorders>
            <w:shd w:val="clear" w:color="auto" w:fill="E6EED5"/>
          </w:tcPr>
          <w:p w:rsidR="004F279F" w:rsidRPr="009256D6" w:rsidRDefault="004F279F" w:rsidP="005E26F8">
            <w:pPr>
              <w:rPr>
                <w:rFonts w:ascii="Calibri" w:hAnsi="Calibri"/>
                <w:sz w:val="22"/>
                <w:szCs w:val="22"/>
              </w:rPr>
            </w:pPr>
            <w:r w:rsidRPr="009256D6">
              <w:rPr>
                <w:rFonts w:ascii="Calibri" w:hAnsi="Calibri"/>
                <w:sz w:val="22"/>
                <w:szCs w:val="22"/>
              </w:rPr>
              <w:t>Nombre del Comando, función o rutina en donde se produce el evento que se registra en el log</w:t>
            </w:r>
          </w:p>
        </w:tc>
      </w:tr>
      <w:tr w:rsidR="004F279F" w:rsidTr="005E26F8">
        <w:tc>
          <w:tcPr>
            <w:tcW w:w="807" w:type="pct"/>
            <w:tcBorders>
              <w:top w:val="single" w:sz="8" w:space="0" w:color="9BBB59"/>
              <w:left w:val="single" w:sz="8" w:space="0" w:color="9BBB59"/>
              <w:bottom w:val="single" w:sz="8" w:space="0" w:color="9BBB59"/>
              <w:right w:val="single" w:sz="8" w:space="0" w:color="9BBB59"/>
            </w:tcBorders>
            <w:noWrap/>
          </w:tcPr>
          <w:p w:rsidR="004F279F" w:rsidRPr="009256D6" w:rsidRDefault="004F279F" w:rsidP="005E26F8">
            <w:pPr>
              <w:rPr>
                <w:rFonts w:ascii="Calibri" w:hAnsi="Calibri"/>
                <w:b/>
                <w:bCs/>
                <w:sz w:val="22"/>
                <w:szCs w:val="22"/>
              </w:rPr>
            </w:pPr>
            <w:r w:rsidRPr="009256D6">
              <w:rPr>
                <w:rFonts w:ascii="Calibri" w:hAnsi="Calibri"/>
                <w:b/>
                <w:bCs/>
                <w:sz w:val="22"/>
                <w:szCs w:val="22"/>
              </w:rPr>
              <w:t>Que</w:t>
            </w:r>
          </w:p>
        </w:tc>
        <w:tc>
          <w:tcPr>
            <w:tcW w:w="1209" w:type="pct"/>
            <w:tcBorders>
              <w:top w:val="single" w:sz="8" w:space="0" w:color="9BBB59"/>
              <w:left w:val="single" w:sz="8" w:space="0" w:color="9BBB59"/>
              <w:bottom w:val="single" w:sz="8" w:space="0" w:color="9BBB59"/>
              <w:right w:val="single" w:sz="8" w:space="0" w:color="9BBB59"/>
            </w:tcBorders>
          </w:tcPr>
          <w:p w:rsidR="004F279F" w:rsidRPr="009256D6" w:rsidRDefault="004F279F" w:rsidP="005E26F8">
            <w:pPr>
              <w:rPr>
                <w:rFonts w:ascii="Calibri" w:hAnsi="Calibri"/>
                <w:sz w:val="22"/>
                <w:szCs w:val="22"/>
              </w:rPr>
            </w:pPr>
            <w:r w:rsidRPr="009256D6">
              <w:rPr>
                <w:rFonts w:ascii="Calibri" w:hAnsi="Calibri"/>
                <w:sz w:val="22"/>
                <w:szCs w:val="22"/>
              </w:rPr>
              <w:t>Caracteres</w:t>
            </w:r>
          </w:p>
        </w:tc>
        <w:tc>
          <w:tcPr>
            <w:tcW w:w="2984" w:type="pct"/>
            <w:tcBorders>
              <w:top w:val="single" w:sz="8" w:space="0" w:color="9BBB59"/>
              <w:left w:val="single" w:sz="8" w:space="0" w:color="9BBB59"/>
              <w:bottom w:val="single" w:sz="8" w:space="0" w:color="9BBB59"/>
              <w:right w:val="single" w:sz="8" w:space="0" w:color="9BBB59"/>
            </w:tcBorders>
          </w:tcPr>
          <w:p w:rsidR="004F279F" w:rsidRPr="009256D6" w:rsidRDefault="004F279F" w:rsidP="005E26F8">
            <w:pPr>
              <w:rPr>
                <w:rFonts w:ascii="Calibri" w:hAnsi="Calibri"/>
                <w:sz w:val="22"/>
                <w:szCs w:val="22"/>
              </w:rPr>
            </w:pPr>
            <w:r w:rsidRPr="009256D6">
              <w:rPr>
                <w:rFonts w:ascii="Calibri" w:hAnsi="Calibri" w:cs="Calibri"/>
                <w:sz w:val="22"/>
                <w:szCs w:val="22"/>
              </w:rPr>
              <w:t>Lo determina el programador.</w:t>
            </w:r>
            <w:r w:rsidRPr="009256D6">
              <w:rPr>
                <w:rFonts w:ascii="Calibri" w:hAnsi="Calibri"/>
                <w:sz w:val="22"/>
                <w:szCs w:val="22"/>
              </w:rPr>
              <w:t xml:space="preserve"> Valores Posibles: I,</w:t>
            </w:r>
            <w:r>
              <w:rPr>
                <w:rFonts w:ascii="Calibri" w:hAnsi="Calibri"/>
                <w:sz w:val="22"/>
                <w:szCs w:val="22"/>
              </w:rPr>
              <w:t>W</w:t>
            </w:r>
            <w:r w:rsidRPr="009256D6">
              <w:rPr>
                <w:rFonts w:ascii="Calibri" w:hAnsi="Calibri"/>
                <w:sz w:val="22"/>
                <w:szCs w:val="22"/>
              </w:rPr>
              <w:t>,E,SE</w:t>
            </w:r>
          </w:p>
        </w:tc>
      </w:tr>
      <w:tr w:rsidR="004F279F" w:rsidTr="005E26F8">
        <w:tc>
          <w:tcPr>
            <w:tcW w:w="807" w:type="pct"/>
            <w:tcBorders>
              <w:top w:val="single" w:sz="8" w:space="0" w:color="9BBB59"/>
              <w:left w:val="single" w:sz="8" w:space="0" w:color="9BBB59"/>
              <w:bottom w:val="single" w:sz="8" w:space="0" w:color="9BBB59"/>
              <w:right w:val="single" w:sz="8" w:space="0" w:color="9BBB59"/>
            </w:tcBorders>
            <w:shd w:val="clear" w:color="auto" w:fill="E6EED5"/>
            <w:noWrap/>
          </w:tcPr>
          <w:p w:rsidR="004F279F" w:rsidRPr="009256D6" w:rsidRDefault="004F279F" w:rsidP="005E26F8">
            <w:pPr>
              <w:rPr>
                <w:rFonts w:ascii="Calibri" w:hAnsi="Calibri"/>
                <w:b/>
                <w:bCs/>
                <w:sz w:val="22"/>
                <w:szCs w:val="22"/>
              </w:rPr>
            </w:pPr>
            <w:r w:rsidRPr="009256D6">
              <w:rPr>
                <w:rFonts w:ascii="Calibri" w:hAnsi="Calibri"/>
                <w:b/>
                <w:bCs/>
                <w:sz w:val="22"/>
                <w:szCs w:val="22"/>
              </w:rPr>
              <w:t>Porque</w:t>
            </w:r>
          </w:p>
        </w:tc>
        <w:tc>
          <w:tcPr>
            <w:tcW w:w="1209" w:type="pct"/>
            <w:tcBorders>
              <w:top w:val="single" w:sz="8" w:space="0" w:color="9BBB59"/>
              <w:left w:val="single" w:sz="8" w:space="0" w:color="9BBB59"/>
              <w:bottom w:val="single" w:sz="8" w:space="0" w:color="9BBB59"/>
              <w:right w:val="single" w:sz="8" w:space="0" w:color="9BBB59"/>
            </w:tcBorders>
            <w:shd w:val="clear" w:color="auto" w:fill="E6EED5"/>
          </w:tcPr>
          <w:p w:rsidR="004F279F" w:rsidRPr="009256D6" w:rsidRDefault="004F279F" w:rsidP="005E26F8">
            <w:pPr>
              <w:rPr>
                <w:rFonts w:ascii="Calibri" w:hAnsi="Calibri"/>
                <w:sz w:val="22"/>
                <w:szCs w:val="22"/>
              </w:rPr>
            </w:pPr>
            <w:r w:rsidRPr="009256D6">
              <w:rPr>
                <w:rFonts w:ascii="Calibri" w:hAnsi="Calibri"/>
                <w:sz w:val="22"/>
                <w:szCs w:val="22"/>
              </w:rPr>
              <w:t>Hasta 120 Caracteres</w:t>
            </w:r>
          </w:p>
        </w:tc>
        <w:tc>
          <w:tcPr>
            <w:tcW w:w="2984" w:type="pct"/>
            <w:tcBorders>
              <w:top w:val="single" w:sz="8" w:space="0" w:color="9BBB59"/>
              <w:left w:val="single" w:sz="8" w:space="0" w:color="9BBB59"/>
              <w:bottom w:val="single" w:sz="8" w:space="0" w:color="9BBB59"/>
              <w:right w:val="single" w:sz="8" w:space="0" w:color="9BBB59"/>
            </w:tcBorders>
            <w:shd w:val="clear" w:color="auto" w:fill="E6EED5"/>
          </w:tcPr>
          <w:p w:rsidR="004F279F" w:rsidRPr="009256D6" w:rsidRDefault="004F279F" w:rsidP="005E26F8">
            <w:pPr>
              <w:rPr>
                <w:rFonts w:ascii="Calibri" w:hAnsi="Calibri"/>
                <w:sz w:val="22"/>
                <w:szCs w:val="22"/>
              </w:rPr>
            </w:pPr>
            <w:r w:rsidRPr="009256D6">
              <w:rPr>
                <w:rFonts w:ascii="Calibri" w:hAnsi="Calibri"/>
                <w:sz w:val="22"/>
                <w:szCs w:val="22"/>
              </w:rPr>
              <w:t>Lo determina el programador.</w:t>
            </w:r>
          </w:p>
        </w:tc>
      </w:tr>
    </w:tbl>
    <w:p w:rsidR="004F279F" w:rsidRDefault="004F279F" w:rsidP="004F279F">
      <w:pPr>
        <w:pStyle w:val="Textonotapie"/>
      </w:pPr>
      <w:r>
        <w:rPr>
          <w:rStyle w:val="nfasissutil"/>
        </w:rPr>
        <w:t>Separador de campos:</w:t>
      </w:r>
      <w:r>
        <w:t xml:space="preserve"> - guion</w:t>
      </w:r>
    </w:p>
    <w:p w:rsidR="004F279F" w:rsidRDefault="004F279F" w:rsidP="004F279F">
      <w:pPr>
        <w:pStyle w:val="Textonotapie"/>
      </w:pPr>
      <w:r w:rsidRPr="0044159B">
        <w:rPr>
          <w:rStyle w:val="nfasissutil"/>
          <w:b/>
          <w:color w:val="auto"/>
        </w:rPr>
        <w:t>Ejemplo:</w:t>
      </w:r>
      <w:r>
        <w:t xml:space="preserve"> 20130509 10:53:22-PRUEBA01-</w:t>
      </w:r>
      <w:fldSimple w:instr=" DOCPROPERTY  Inicializador  \* MERGEFORMAT ">
        <w:r>
          <w:t>InicioX</w:t>
        </w:r>
      </w:fldSimple>
      <w:r>
        <w:t>-W-No se pudo arrancar el demonio</w:t>
      </w:r>
    </w:p>
    <w:p w:rsidR="008B7A15" w:rsidRDefault="00011DC1" w:rsidP="00241565">
      <w:pPr>
        <w:pStyle w:val="Ttulo1"/>
      </w:pPr>
      <w:r>
        <w:br w:type="page"/>
      </w:r>
      <w:bookmarkStart w:id="75" w:name="_Toc353457500"/>
      <w:r w:rsidR="008B7A15">
        <w:lastRenderedPageBreak/>
        <w:t>Especificación de Comandos</w:t>
      </w:r>
      <w:bookmarkEnd w:id="29"/>
      <w:bookmarkEnd w:id="30"/>
      <w:bookmarkEnd w:id="75"/>
    </w:p>
    <w:p w:rsidR="00786CD7" w:rsidRPr="00B23548" w:rsidRDefault="00786CD7" w:rsidP="00786CD7">
      <w:pPr>
        <w:spacing w:before="60"/>
        <w:rPr>
          <w:rFonts w:eastAsia="MS Mincho"/>
        </w:rPr>
      </w:pPr>
      <w:r w:rsidRPr="00B23548">
        <w:rPr>
          <w:rFonts w:eastAsia="MS Mincho"/>
        </w:rPr>
        <w:t>A continuación se brinda u</w:t>
      </w:r>
      <w:r w:rsidR="00635934">
        <w:rPr>
          <w:rFonts w:eastAsia="MS Mincho"/>
        </w:rPr>
        <w:t>na descripción de cada comando solicitado.</w:t>
      </w:r>
    </w:p>
    <w:p w:rsidR="00786CD7" w:rsidRPr="00B23548" w:rsidRDefault="00786CD7" w:rsidP="00786CD7">
      <w:pPr>
        <w:spacing w:before="60"/>
        <w:rPr>
          <w:rFonts w:eastAsia="MS Mincho"/>
        </w:rPr>
      </w:pPr>
      <w:r w:rsidRPr="00B23548">
        <w:rPr>
          <w:rFonts w:eastAsia="MS Mincho"/>
        </w:rPr>
        <w:t>En  esta descripción se sugieren los pasos de ejecución solo a los efectos de ordenar la explicación.</w:t>
      </w:r>
    </w:p>
    <w:p w:rsidR="00786CD7" w:rsidRPr="00B23548" w:rsidRDefault="00786CD7" w:rsidP="00786CD7">
      <w:pPr>
        <w:spacing w:before="60"/>
        <w:rPr>
          <w:rFonts w:eastAsia="MS Mincho"/>
        </w:rPr>
      </w:pPr>
      <w:r w:rsidRPr="00B23548">
        <w:rPr>
          <w:rFonts w:eastAsia="MS Mincho"/>
        </w:rPr>
        <w:t>Estos pasos deben considerarse indicativos. Si el equipo de desarrollo lo considera pertinente, puede modificarlos tanto sea en el orden de ejecución como en la forma de resolverlo, siempre y cuando esto no afe</w:t>
      </w:r>
      <w:r w:rsidR="00635934">
        <w:rPr>
          <w:rFonts w:eastAsia="MS Mincho"/>
        </w:rPr>
        <w:t>cte el resultado final esperado.</w:t>
      </w:r>
    </w:p>
    <w:p w:rsidR="00786CD7" w:rsidRDefault="00786CD7" w:rsidP="00786CD7">
      <w:pPr>
        <w:pStyle w:val="Ttulo2"/>
      </w:pPr>
      <w:bookmarkStart w:id="76" w:name="_Toc352697580"/>
      <w:bookmarkStart w:id="77" w:name="_Toc352708967"/>
      <w:bookmarkStart w:id="78" w:name="_Toc352709077"/>
      <w:bookmarkStart w:id="79" w:name="_Toc353457501"/>
      <w:r w:rsidRPr="00E1364C">
        <w:rPr>
          <w:lang w:val="es-MX"/>
        </w:rPr>
        <w:t>Instalación</w:t>
      </w:r>
      <w:r>
        <w:rPr>
          <w:lang w:val="es-MX"/>
        </w:rPr>
        <w:t xml:space="preserve">: </w:t>
      </w:r>
      <w:fldSimple w:instr=" DOCPROPERTY  Instalador  \* MERGEFORMAT ">
        <w:r w:rsidR="003B0EBD">
          <w:rPr>
            <w:color w:val="0000FF"/>
            <w:lang w:val="es-MX"/>
          </w:rPr>
          <w:t>InstalX</w:t>
        </w:r>
        <w:bookmarkEnd w:id="76"/>
        <w:bookmarkEnd w:id="77"/>
        <w:bookmarkEnd w:id="78"/>
        <w:bookmarkEnd w:id="79"/>
      </w:fldSimple>
    </w:p>
    <w:p w:rsidR="00565A56" w:rsidRPr="001E137B" w:rsidRDefault="00565A56" w:rsidP="00F622F7">
      <w:pPr>
        <w:pStyle w:val="Ttulo8"/>
        <w:jc w:val="left"/>
        <w:rPr>
          <w:lang w:val="es-MX"/>
        </w:rPr>
      </w:pPr>
      <w:bookmarkStart w:id="80" w:name="_Toc196293825"/>
      <w:bookmarkStart w:id="81" w:name="_Toc352709080"/>
      <w:r w:rsidRPr="001E137B">
        <w:rPr>
          <w:lang w:val="es-MX"/>
        </w:rPr>
        <w:t>Opciones y Parámetros</w:t>
      </w:r>
      <w:bookmarkEnd w:id="80"/>
      <w:bookmarkEnd w:id="81"/>
      <w:r w:rsidRPr="001E137B">
        <w:rPr>
          <w:lang w:val="es-MX"/>
        </w:rPr>
        <w:t xml:space="preserve"> </w:t>
      </w:r>
    </w:p>
    <w:p w:rsidR="00565A56" w:rsidRPr="001E137B" w:rsidRDefault="00565A56" w:rsidP="00CC42F7">
      <w:pPr>
        <w:numPr>
          <w:ilvl w:val="0"/>
          <w:numId w:val="3"/>
        </w:numPr>
        <w:jc w:val="both"/>
        <w:rPr>
          <w:lang w:val="es-MX"/>
        </w:rPr>
      </w:pPr>
      <w:r w:rsidRPr="001E137B">
        <w:rPr>
          <w:lang w:val="es-MX"/>
        </w:rPr>
        <w:t>A especificar por el desarrollador</w:t>
      </w:r>
    </w:p>
    <w:p w:rsidR="004B2F3D" w:rsidRPr="001E137B" w:rsidRDefault="004B2F3D" w:rsidP="00CC42F7">
      <w:pPr>
        <w:numPr>
          <w:ilvl w:val="0"/>
          <w:numId w:val="3"/>
        </w:numPr>
        <w:spacing w:before="60"/>
      </w:pPr>
      <w:bookmarkStart w:id="82" w:name="_Toc352709081"/>
      <w:r>
        <w:t>Explicar claramente su invocación y uso en el README.</w:t>
      </w:r>
    </w:p>
    <w:p w:rsidR="00565A56" w:rsidRPr="001E137B" w:rsidRDefault="00565A56" w:rsidP="00F622F7">
      <w:pPr>
        <w:pStyle w:val="Ttulo8"/>
        <w:jc w:val="left"/>
        <w:rPr>
          <w:lang w:val="es-MX"/>
        </w:rPr>
      </w:pPr>
      <w:r w:rsidRPr="001E137B">
        <w:rPr>
          <w:lang w:val="es-MX"/>
        </w:rPr>
        <w:t>Descripción</w:t>
      </w:r>
      <w:bookmarkEnd w:id="82"/>
    </w:p>
    <w:p w:rsidR="004B2F3D" w:rsidRPr="00E1364C" w:rsidRDefault="004B2F3D" w:rsidP="004B2F3D">
      <w:pPr>
        <w:spacing w:before="60"/>
        <w:rPr>
          <w:rFonts w:ascii="Courier New" w:hAnsi="Courier New"/>
          <w:caps/>
          <w:lang w:val="es-MX"/>
        </w:rPr>
      </w:pPr>
      <w:r w:rsidRPr="00E1364C">
        <w:rPr>
          <w:rFonts w:eastAsia="MS Mincho"/>
        </w:rPr>
        <w:t xml:space="preserve">El propósito de este comando es efectuar la instalación </w:t>
      </w:r>
      <w:r w:rsidR="00635934">
        <w:rPr>
          <w:rFonts w:eastAsia="MS Mincho"/>
        </w:rPr>
        <w:t xml:space="preserve">del sistema </w:t>
      </w:r>
      <w:r w:rsidR="00635934">
        <w:rPr>
          <w:rFonts w:cs="Arial"/>
        </w:rPr>
        <w:t>CONTROL</w:t>
      </w:r>
      <w:fldSimple w:instr=" DOCPROPERTY  Tema  \* MERGEFORMAT ">
        <w:r w:rsidR="003B0EBD">
          <w:rPr>
            <w:color w:val="0000FF"/>
            <w:lang w:val="es-MX"/>
          </w:rPr>
          <w:t>X</w:t>
        </w:r>
      </w:fldSimple>
      <w:r w:rsidR="00635934" w:rsidRPr="00950FB4">
        <w:rPr>
          <w:color w:val="0000FF"/>
          <w:lang w:val="es-MX"/>
        </w:rPr>
        <w:t>.</w:t>
      </w:r>
    </w:p>
    <w:p w:rsidR="004B2F3D" w:rsidRPr="003703BB" w:rsidRDefault="004B2F3D" w:rsidP="004B2F3D">
      <w:pPr>
        <w:spacing w:before="60"/>
        <w:rPr>
          <w:rFonts w:eastAsia="MS Mincho"/>
        </w:rPr>
      </w:pPr>
      <w:r w:rsidRPr="003703BB">
        <w:rPr>
          <w:rFonts w:eastAsia="MS Mincho"/>
        </w:rPr>
        <w:t>El script debe permitir instalar todos los comandos al mismo tiempo, o de a uno por vez.</w:t>
      </w:r>
    </w:p>
    <w:p w:rsidR="004B2F3D" w:rsidRPr="003703BB" w:rsidRDefault="004B2F3D" w:rsidP="004B2F3D">
      <w:pPr>
        <w:spacing w:before="60"/>
        <w:rPr>
          <w:rFonts w:eastAsia="MS Mincho"/>
        </w:rPr>
      </w:pPr>
      <w:r w:rsidRPr="003703BB">
        <w:rPr>
          <w:rFonts w:eastAsia="MS Mincho"/>
        </w:rPr>
        <w:t xml:space="preserve">Cuando </w:t>
      </w:r>
      <w:r>
        <w:rPr>
          <w:rFonts w:eastAsia="MS Mincho"/>
        </w:rPr>
        <w:t xml:space="preserve">este script </w:t>
      </w:r>
      <w:r w:rsidRPr="003703BB">
        <w:rPr>
          <w:rFonts w:eastAsia="MS Mincho"/>
        </w:rPr>
        <w:t>interactúa con el usuario, los valores por default propuestos se deberán mostrar entre paréntesis (). En el arranque los valores default se indican en el enunciado, pero si el hilo de ejecución se reinicia en otro punto los valores default deben ser reemplazados por lo</w:t>
      </w:r>
      <w:r>
        <w:rPr>
          <w:rFonts w:eastAsia="MS Mincho"/>
        </w:rPr>
        <w:t xml:space="preserve"> ingresado</w:t>
      </w:r>
      <w:r w:rsidRPr="003703BB">
        <w:rPr>
          <w:rFonts w:eastAsia="MS Mincho"/>
        </w:rPr>
        <w:t xml:space="preserve"> </w:t>
      </w:r>
      <w:r>
        <w:rPr>
          <w:rFonts w:eastAsia="MS Mincho"/>
        </w:rPr>
        <w:t xml:space="preserve">anteriormente en ese mismo paso </w:t>
      </w:r>
      <w:r w:rsidRPr="003703BB">
        <w:rPr>
          <w:rFonts w:eastAsia="MS Mincho"/>
        </w:rPr>
        <w:t>por el usuario.</w:t>
      </w:r>
    </w:p>
    <w:p w:rsidR="004B2F3D" w:rsidRPr="002E7AAA" w:rsidRDefault="004B2F3D" w:rsidP="009E20D6">
      <w:pPr>
        <w:spacing w:before="120"/>
        <w:rPr>
          <w:rFonts w:eastAsia="MS Mincho"/>
          <w:lang w:val="es-AR"/>
        </w:rPr>
      </w:pPr>
      <w:r w:rsidRPr="00721DC7">
        <w:rPr>
          <w:rFonts w:eastAsia="MS Mincho"/>
          <w:lang w:val="es-AR"/>
        </w:rPr>
        <w:t xml:space="preserve">Los usuarios disponibles </w:t>
      </w:r>
      <w:r>
        <w:rPr>
          <w:rFonts w:eastAsia="MS Mincho"/>
          <w:lang w:val="es-AR"/>
        </w:rPr>
        <w:t>en el entorno de evaluación</w:t>
      </w:r>
      <w:r w:rsidR="00635934">
        <w:rPr>
          <w:rFonts w:eastAsia="MS Mincho"/>
          <w:lang w:val="es-AR"/>
        </w:rPr>
        <w:t xml:space="preserve"> del TP</w:t>
      </w:r>
      <w:r>
        <w:rPr>
          <w:rFonts w:eastAsia="MS Mincho"/>
          <w:lang w:val="es-AR"/>
        </w:rPr>
        <w:t xml:space="preserve"> (Laboratorios del 4to Piso) </w:t>
      </w:r>
      <w:r>
        <w:rPr>
          <w:rFonts w:eastAsia="MS Mincho"/>
        </w:rPr>
        <w:t>son solo tres: prueba01 (pw test01), prueba02 (pw test02), prueba03 (pw test03)</w:t>
      </w:r>
      <w:r w:rsidR="009E20D6">
        <w:rPr>
          <w:rFonts w:eastAsia="MS Mincho"/>
        </w:rPr>
        <w:t xml:space="preserve">. </w:t>
      </w:r>
      <w:r>
        <w:rPr>
          <w:rFonts w:eastAsia="MS Mincho"/>
          <w:lang w:val="es-AR"/>
        </w:rPr>
        <w:t>Debido</w:t>
      </w:r>
      <w:r w:rsidRPr="002E7AAA">
        <w:rPr>
          <w:rFonts w:eastAsia="MS Mincho"/>
          <w:lang w:val="es-AR"/>
        </w:rPr>
        <w:t xml:space="preserve"> a esto cada grupo deberá </w:t>
      </w:r>
      <w:r w:rsidR="00F6469D">
        <w:rPr>
          <w:rFonts w:eastAsia="MS Mincho"/>
          <w:lang w:val="es-AR"/>
        </w:rPr>
        <w:t>emplear un di</w:t>
      </w:r>
      <w:r w:rsidRPr="002E7AAA">
        <w:rPr>
          <w:rFonts w:eastAsia="MS Mincho"/>
          <w:lang w:val="es-AR"/>
        </w:rPr>
        <w:t xml:space="preserve">rectorio </w:t>
      </w:r>
      <w:r>
        <w:rPr>
          <w:rFonts w:eastAsia="MS Mincho"/>
          <w:lang w:val="es-AR"/>
        </w:rPr>
        <w:t xml:space="preserve">de trabajo </w:t>
      </w:r>
      <w:r w:rsidRPr="002E7AAA">
        <w:rPr>
          <w:rFonts w:eastAsia="MS Mincho"/>
          <w:lang w:val="es-AR"/>
        </w:rPr>
        <w:t xml:space="preserve">llamado grupoxx (donde xx es el nro de grupo). </w:t>
      </w:r>
    </w:p>
    <w:p w:rsidR="00F6469D" w:rsidRDefault="00F6469D" w:rsidP="00F6469D">
      <w:pPr>
        <w:pStyle w:val="Standard"/>
        <w:spacing w:before="120"/>
        <w:rPr>
          <w:rFonts w:eastAsia="MS Mincho"/>
          <w:lang w:val="es-AR"/>
        </w:rPr>
      </w:pPr>
      <w:r w:rsidRPr="002E7AAA">
        <w:rPr>
          <w:rFonts w:eastAsia="MS Mincho"/>
          <w:lang w:val="es-AR"/>
        </w:rPr>
        <w:t xml:space="preserve">Antes de comenzar la </w:t>
      </w:r>
      <w:r>
        <w:rPr>
          <w:rFonts w:eastAsia="MS Mincho"/>
          <w:lang w:val="es-AR"/>
        </w:rPr>
        <w:t>instalación asegúrese que:</w:t>
      </w:r>
    </w:p>
    <w:p w:rsidR="00F6469D" w:rsidRDefault="00F6469D" w:rsidP="00DC7FCB">
      <w:pPr>
        <w:pStyle w:val="Standard"/>
        <w:numPr>
          <w:ilvl w:val="0"/>
          <w:numId w:val="11"/>
        </w:numPr>
        <w:spacing w:before="120"/>
        <w:rPr>
          <w:rFonts w:eastAsia="MS Mincho"/>
          <w:lang w:val="es-AR"/>
        </w:rPr>
      </w:pPr>
      <w:r>
        <w:rPr>
          <w:rFonts w:eastAsia="MS Mincho"/>
          <w:lang w:val="es-AR"/>
        </w:rPr>
        <w:t xml:space="preserve">la última versión del TP está grabada en el dispositivo externo </w:t>
      </w:r>
    </w:p>
    <w:p w:rsidR="00F6469D" w:rsidRDefault="00F6469D" w:rsidP="00DC7FCB">
      <w:pPr>
        <w:pStyle w:val="Standard"/>
        <w:numPr>
          <w:ilvl w:val="0"/>
          <w:numId w:val="11"/>
        </w:numPr>
        <w:spacing w:before="120"/>
        <w:rPr>
          <w:rFonts w:eastAsia="MS Mincho"/>
          <w:lang w:val="es-AR"/>
        </w:rPr>
      </w:pPr>
      <w:r>
        <w:rPr>
          <w:rFonts w:eastAsia="MS Mincho"/>
          <w:lang w:val="es-AR"/>
        </w:rPr>
        <w:t xml:space="preserve">que la terminal </w:t>
      </w:r>
      <w:r w:rsidR="003E36DA">
        <w:rPr>
          <w:rFonts w:eastAsia="MS Mincho"/>
          <w:lang w:val="es-AR"/>
        </w:rPr>
        <w:t xml:space="preserve">que se usara para la evaluación </w:t>
      </w:r>
      <w:r>
        <w:rPr>
          <w:rFonts w:eastAsia="MS Mincho"/>
          <w:lang w:val="es-AR"/>
        </w:rPr>
        <w:t>posea interfaz para la conexión del dispositivo</w:t>
      </w:r>
    </w:p>
    <w:p w:rsidR="00F6469D" w:rsidRDefault="00F6469D" w:rsidP="00F6469D">
      <w:pPr>
        <w:pStyle w:val="Standard"/>
        <w:spacing w:before="120"/>
        <w:rPr>
          <w:rFonts w:eastAsia="MS Mincho"/>
          <w:lang w:val="es-AR"/>
        </w:rPr>
      </w:pPr>
      <w:r>
        <w:rPr>
          <w:rFonts w:eastAsia="MS Mincho"/>
          <w:lang w:val="es-AR"/>
        </w:rPr>
        <w:t xml:space="preserve">Una vez que conecte el dispositivo externo, deberá </w:t>
      </w:r>
      <w:r w:rsidRPr="002E7AAA">
        <w:rPr>
          <w:rFonts w:eastAsia="MS Mincho"/>
          <w:lang w:val="es-AR"/>
        </w:rPr>
        <w:t xml:space="preserve">copiar </w:t>
      </w:r>
      <w:r>
        <w:rPr>
          <w:rFonts w:eastAsia="MS Mincho"/>
          <w:lang w:val="es-AR"/>
        </w:rPr>
        <w:t xml:space="preserve">su contenido en un </w:t>
      </w:r>
      <w:r w:rsidRPr="002E7AAA">
        <w:rPr>
          <w:rFonts w:eastAsia="MS Mincho"/>
          <w:lang w:val="es-AR"/>
        </w:rPr>
        <w:t xml:space="preserve">subdirectorio </w:t>
      </w:r>
      <w:r>
        <w:rPr>
          <w:rFonts w:eastAsia="MS Mincho"/>
          <w:lang w:val="es-AR"/>
        </w:rPr>
        <w:t>de trabajo, descomprimir</w:t>
      </w:r>
      <w:r w:rsidR="003E36DA">
        <w:rPr>
          <w:rFonts w:eastAsia="MS Mincho"/>
          <w:lang w:val="es-AR"/>
        </w:rPr>
        <w:t xml:space="preserve"> para generar un tar</w:t>
      </w:r>
      <w:r>
        <w:rPr>
          <w:rFonts w:eastAsia="MS Mincho"/>
          <w:lang w:val="es-AR"/>
        </w:rPr>
        <w:t>, extraer</w:t>
      </w:r>
      <w:r w:rsidR="003E36DA">
        <w:rPr>
          <w:rFonts w:eastAsia="MS Mincho"/>
          <w:lang w:val="es-AR"/>
        </w:rPr>
        <w:t xml:space="preserve"> los archivos del tar</w:t>
      </w:r>
      <w:r>
        <w:rPr>
          <w:rFonts w:eastAsia="MS Mincho"/>
          <w:lang w:val="es-AR"/>
        </w:rPr>
        <w:t>, etc.</w:t>
      </w:r>
    </w:p>
    <w:p w:rsidR="009E20D6" w:rsidRDefault="003E36DA" w:rsidP="00F6469D">
      <w:pPr>
        <w:pStyle w:val="Standard"/>
        <w:spacing w:before="120"/>
        <w:rPr>
          <w:rFonts w:eastAsia="MS Mincho"/>
          <w:lang w:val="es-AR"/>
        </w:rPr>
      </w:pPr>
      <w:r>
        <w:rPr>
          <w:rFonts w:eastAsia="MS Mincho"/>
          <w:lang w:val="es-AR"/>
        </w:rPr>
        <w:t>Ud.</w:t>
      </w:r>
      <w:r w:rsidR="009E20D6">
        <w:rPr>
          <w:rFonts w:eastAsia="MS Mincho"/>
          <w:lang w:val="es-AR"/>
        </w:rPr>
        <w:t xml:space="preserve"> puede definir el espacio de trabajo como lo desee, excepto por el directorio de configuración.</w:t>
      </w:r>
    </w:p>
    <w:p w:rsidR="009E20D6" w:rsidRDefault="009E20D6" w:rsidP="00F6469D">
      <w:pPr>
        <w:pStyle w:val="Standard"/>
        <w:spacing w:before="120"/>
        <w:rPr>
          <w:rFonts w:eastAsia="MS Mincho"/>
        </w:rPr>
      </w:pPr>
      <w:r>
        <w:rPr>
          <w:rFonts w:eastAsia="MS Mincho"/>
          <w:lang w:val="es-AR"/>
        </w:rPr>
        <w:t xml:space="preserve">La ubicación del directorio de configuración no puede ser variable, debe ser conocida para permitirle al comando de inicialización de ambiente </w:t>
      </w:r>
      <w:r w:rsidR="003E36DA">
        <w:rPr>
          <w:rFonts w:eastAsia="MS Mincho"/>
          <w:lang w:val="es-AR"/>
        </w:rPr>
        <w:t>encontrar</w:t>
      </w:r>
      <w:r>
        <w:rPr>
          <w:rFonts w:eastAsia="MS Mincho"/>
          <w:lang w:val="es-AR"/>
        </w:rPr>
        <w:t xml:space="preserve"> el archivo de configuración, por lo cual se pide que la extracción genere </w:t>
      </w:r>
      <w:r w:rsidR="00565A56" w:rsidRPr="001E137B">
        <w:rPr>
          <w:rFonts w:eastAsia="MS Mincho"/>
        </w:rPr>
        <w:t xml:space="preserve">AL MENOS </w:t>
      </w:r>
      <w:r>
        <w:rPr>
          <w:rFonts w:eastAsia="MS Mincho"/>
        </w:rPr>
        <w:t>el siguiente directorio:</w:t>
      </w:r>
    </w:p>
    <w:p w:rsidR="009E20D6" w:rsidRDefault="003E36DA" w:rsidP="00F6469D">
      <w:pPr>
        <w:spacing w:before="120"/>
        <w:ind w:left="708"/>
        <w:rPr>
          <w:rFonts w:eastAsia="MS Mincho"/>
        </w:rPr>
      </w:pPr>
      <w:r>
        <w:rPr>
          <w:rFonts w:eastAsia="MS Mincho"/>
          <w:i/>
          <w:u w:val="single"/>
        </w:rPr>
        <w:t>….…</w:t>
      </w:r>
      <w:r w:rsidR="00F6469D" w:rsidRPr="00204BC4">
        <w:rPr>
          <w:rFonts w:eastAsia="MS Mincho"/>
          <w:i/>
          <w:u w:val="single"/>
        </w:rPr>
        <w:t>/grupoxx</w:t>
      </w:r>
      <w:r w:rsidR="00F6469D" w:rsidRPr="001E137B">
        <w:rPr>
          <w:rFonts w:eastAsia="MS Mincho"/>
        </w:rPr>
        <w:t>/</w:t>
      </w:r>
      <w:r w:rsidR="00F6469D">
        <w:rPr>
          <w:rFonts w:eastAsia="MS Mincho"/>
        </w:rPr>
        <w:t>conf</w:t>
      </w:r>
    </w:p>
    <w:p w:rsidR="00163A13" w:rsidRDefault="00163A13" w:rsidP="00163A13">
      <w:pPr>
        <w:pStyle w:val="Standard"/>
        <w:spacing w:before="120"/>
        <w:rPr>
          <w:rFonts w:eastAsia="MS Mincho"/>
          <w:lang w:val="es-AR"/>
        </w:rPr>
      </w:pPr>
      <w:r w:rsidRPr="002E7AAA">
        <w:rPr>
          <w:rFonts w:eastAsia="MS Mincho"/>
          <w:lang w:val="es-AR"/>
        </w:rPr>
        <w:t xml:space="preserve">Estos pasos </w:t>
      </w:r>
      <w:r>
        <w:rPr>
          <w:rFonts w:eastAsia="MS Mincho"/>
          <w:lang w:val="es-AR"/>
        </w:rPr>
        <w:t xml:space="preserve">y resultados </w:t>
      </w:r>
      <w:r w:rsidRPr="002E7AAA">
        <w:rPr>
          <w:rFonts w:eastAsia="MS Mincho"/>
          <w:lang w:val="es-AR"/>
        </w:rPr>
        <w:t xml:space="preserve">deberán ser explicados </w:t>
      </w:r>
      <w:r>
        <w:rPr>
          <w:rFonts w:eastAsia="MS Mincho"/>
          <w:lang w:val="es-AR"/>
        </w:rPr>
        <w:t>claramente en el README.</w:t>
      </w:r>
    </w:p>
    <w:p w:rsidR="00635934" w:rsidRDefault="009E20D6" w:rsidP="004E6332">
      <w:pPr>
        <w:pStyle w:val="Standard"/>
        <w:spacing w:before="120"/>
        <w:rPr>
          <w:rFonts w:eastAsia="MS Mincho"/>
          <w:b/>
          <w:bCs/>
        </w:rPr>
      </w:pPr>
      <w:r>
        <w:rPr>
          <w:rFonts w:eastAsia="MS Mincho"/>
        </w:rPr>
        <w:t xml:space="preserve">Para simplificar </w:t>
      </w:r>
      <w:r w:rsidR="00635934">
        <w:rPr>
          <w:rFonts w:eastAsia="MS Mincho"/>
        </w:rPr>
        <w:t>esta narrativa</w:t>
      </w:r>
      <w:r>
        <w:rPr>
          <w:rFonts w:eastAsia="MS Mincho"/>
        </w:rPr>
        <w:t xml:space="preserve"> de aquí en mas a t</w:t>
      </w:r>
      <w:r w:rsidR="00A86290">
        <w:rPr>
          <w:rFonts w:eastAsia="MS Mincho"/>
        </w:rPr>
        <w:t>odo el camino</w:t>
      </w:r>
      <w:r w:rsidR="002A5D1F">
        <w:rPr>
          <w:rFonts w:eastAsia="MS Mincho"/>
        </w:rPr>
        <w:t xml:space="preserve"> (path)</w:t>
      </w:r>
      <w:r>
        <w:rPr>
          <w:rFonts w:eastAsia="MS Mincho"/>
        </w:rPr>
        <w:t xml:space="preserve"> que va desde la raíz hasta </w:t>
      </w:r>
      <w:r w:rsidR="00204BC4" w:rsidRPr="00204BC4">
        <w:rPr>
          <w:rFonts w:eastAsia="MS Mincho"/>
          <w:i/>
          <w:u w:val="single"/>
        </w:rPr>
        <w:t>grupoxx</w:t>
      </w:r>
      <w:r w:rsidR="00204BC4">
        <w:rPr>
          <w:rFonts w:eastAsia="MS Mincho"/>
        </w:rPr>
        <w:t xml:space="preserve"> </w:t>
      </w:r>
      <w:r w:rsidR="002A5D1F">
        <w:rPr>
          <w:rFonts w:eastAsia="MS Mincho"/>
        </w:rPr>
        <w:t xml:space="preserve">lo llamaremos </w:t>
      </w:r>
      <w:r w:rsidRPr="003E36DA">
        <w:rPr>
          <w:rFonts w:eastAsia="MS Mincho"/>
        </w:rPr>
        <w:t xml:space="preserve">genéricamente </w:t>
      </w:r>
      <w:r w:rsidR="002A5D1F" w:rsidRPr="003E36DA">
        <w:rPr>
          <w:rFonts w:eastAsia="MS Mincho"/>
          <w:b/>
        </w:rPr>
        <w:t>“</w:t>
      </w:r>
      <w:r w:rsidR="002A5D1F" w:rsidRPr="003E36DA">
        <w:rPr>
          <w:rFonts w:eastAsia="MS Mincho"/>
          <w:b/>
          <w:bCs/>
        </w:rPr>
        <w:t>$grupo”</w:t>
      </w:r>
      <w:r w:rsidR="004E6332">
        <w:rPr>
          <w:rFonts w:eastAsia="MS Mincho"/>
          <w:b/>
          <w:bCs/>
        </w:rPr>
        <w:t xml:space="preserve">, </w:t>
      </w:r>
      <w:r w:rsidR="003E36DA" w:rsidRPr="003E36DA">
        <w:rPr>
          <w:rFonts w:eastAsia="MS Mincho"/>
          <w:bCs/>
        </w:rPr>
        <w:t xml:space="preserve">a $grupo/conf lo llamaremos </w:t>
      </w:r>
      <w:r w:rsidR="00950FB4" w:rsidRPr="00950FB4">
        <w:rPr>
          <w:rFonts w:ascii="Arial Black" w:hAnsi="Arial Black"/>
          <w:color w:val="1F497D"/>
          <w:kern w:val="0"/>
          <w:lang w:val="es-MX" w:eastAsia="es-ES"/>
        </w:rPr>
        <w:t>CONFDIR</w:t>
      </w:r>
      <w:r w:rsidR="00635934" w:rsidRPr="00950FB4">
        <w:rPr>
          <w:color w:val="0000FF"/>
          <w:kern w:val="0"/>
          <w:lang w:val="es-MX" w:eastAsia="es-ES"/>
        </w:rPr>
        <w:t>,</w:t>
      </w:r>
      <w:r w:rsidR="00635934">
        <w:rPr>
          <w:rFonts w:eastAsia="MS Mincho"/>
          <w:b/>
          <w:bCs/>
        </w:rPr>
        <w:t xml:space="preserve"> etc</w:t>
      </w:r>
    </w:p>
    <w:p w:rsidR="00565A56" w:rsidRPr="003E36DA" w:rsidRDefault="00565A56" w:rsidP="00F622F7">
      <w:pPr>
        <w:pStyle w:val="Ttulo8"/>
        <w:jc w:val="left"/>
        <w:rPr>
          <w:lang w:val="es-MX"/>
        </w:rPr>
      </w:pPr>
      <w:r w:rsidRPr="003E36DA">
        <w:rPr>
          <w:lang w:val="es-MX"/>
        </w:rPr>
        <w:t>Pasos sugeridos</w:t>
      </w:r>
    </w:p>
    <w:p w:rsidR="00565A56" w:rsidRPr="001E137B" w:rsidRDefault="00565A56">
      <w:pPr>
        <w:rPr>
          <w:rFonts w:eastAsia="MS Mincho"/>
        </w:rPr>
      </w:pPr>
    </w:p>
    <w:p w:rsidR="00565A56" w:rsidRPr="001E137B" w:rsidRDefault="00565A56" w:rsidP="00CC42F7">
      <w:pPr>
        <w:pStyle w:val="Ttulo6"/>
        <w:numPr>
          <w:ilvl w:val="0"/>
          <w:numId w:val="1"/>
        </w:numPr>
        <w:rPr>
          <w:rFonts w:eastAsia="MS Mincho"/>
        </w:rPr>
      </w:pPr>
      <w:r w:rsidRPr="001E137B">
        <w:rPr>
          <w:rFonts w:eastAsia="MS Mincho"/>
        </w:rPr>
        <w:t>Inicializar archivo de log</w:t>
      </w:r>
    </w:p>
    <w:p w:rsidR="00E15AE8" w:rsidRPr="00EF1698" w:rsidRDefault="00E15AE8" w:rsidP="00EF1698">
      <w:pPr>
        <w:spacing w:after="60"/>
        <w:rPr>
          <w:rFonts w:eastAsia="MS Mincho"/>
        </w:rPr>
      </w:pPr>
      <w:r>
        <w:rPr>
          <w:rFonts w:eastAsia="MS Mincho"/>
        </w:rPr>
        <w:t>Este comando graba un archivo de Log cuyo nombre es</w:t>
      </w:r>
      <w:r w:rsidR="003E36DA">
        <w:rPr>
          <w:rFonts w:eastAsia="MS Mincho"/>
        </w:rPr>
        <w:t xml:space="preserve"> </w:t>
      </w:r>
      <w:fldSimple w:instr=" DOCPROPERTY  Instalador  \* MERGEFORMAT ">
        <w:r w:rsidR="003B0EBD">
          <w:rPr>
            <w:color w:val="0000FF"/>
            <w:lang w:val="es-MX"/>
          </w:rPr>
          <w:t>InstalX</w:t>
        </w:r>
      </w:fldSimple>
      <w:r>
        <w:rPr>
          <w:rFonts w:eastAsia="MS Mincho"/>
        </w:rPr>
        <w:t xml:space="preserve">.log en el </w:t>
      </w:r>
      <w:r w:rsidRPr="00EF1698">
        <w:rPr>
          <w:rFonts w:eastAsia="MS Mincho"/>
        </w:rPr>
        <w:t xml:space="preserve">directorio </w:t>
      </w:r>
      <w:r w:rsidR="00950FB4" w:rsidRPr="00950FB4">
        <w:rPr>
          <w:rFonts w:ascii="Arial Black" w:hAnsi="Arial Black"/>
          <w:b/>
          <w:color w:val="1F497D"/>
          <w:lang w:val="es-MX"/>
        </w:rPr>
        <w:t>CONFDIR</w:t>
      </w:r>
      <w:r w:rsidR="003E36DA" w:rsidRPr="00EF1698">
        <w:rPr>
          <w:rFonts w:eastAsia="MS Mincho"/>
        </w:rPr>
        <w:t>.</w:t>
      </w:r>
    </w:p>
    <w:p w:rsidR="00EF1698" w:rsidRPr="00CD61AE" w:rsidRDefault="00EF1698" w:rsidP="00EF1698">
      <w:pPr>
        <w:spacing w:after="60"/>
        <w:rPr>
          <w:rFonts w:eastAsia="MS Mincho"/>
        </w:rPr>
      </w:pPr>
      <w:r w:rsidRPr="00CD61AE">
        <w:rPr>
          <w:rFonts w:eastAsia="MS Mincho"/>
        </w:rPr>
        <w:t>Si el archivo de log no existe, crearlo. Si existe, agregarle los nuevos registros.</w:t>
      </w:r>
    </w:p>
    <w:p w:rsidR="00635934" w:rsidRDefault="00EF1698" w:rsidP="00EF1698">
      <w:pPr>
        <w:spacing w:after="60"/>
        <w:rPr>
          <w:rFonts w:eastAsia="MS Mincho"/>
        </w:rPr>
      </w:pPr>
      <w:r w:rsidRPr="00CD61AE">
        <w:rPr>
          <w:rFonts w:eastAsia="MS Mincho"/>
        </w:rPr>
        <w:t xml:space="preserve">Un log de instalación debe permitir recrear en forma completa el proceso de instalación, es decir: </w:t>
      </w:r>
      <w:r w:rsidR="00635934">
        <w:rPr>
          <w:rFonts w:eastAsia="MS Mincho"/>
        </w:rPr>
        <w:t xml:space="preserve">las </w:t>
      </w:r>
      <w:r w:rsidRPr="00CD61AE">
        <w:rPr>
          <w:rFonts w:eastAsia="MS Mincho"/>
        </w:rPr>
        <w:t xml:space="preserve">condiciones antes de la instalación, </w:t>
      </w:r>
      <w:r w:rsidR="00635934">
        <w:rPr>
          <w:rFonts w:eastAsia="MS Mincho"/>
        </w:rPr>
        <w:t xml:space="preserve">las </w:t>
      </w:r>
      <w:r w:rsidRPr="00CD61AE">
        <w:rPr>
          <w:rFonts w:eastAsia="MS Mincho"/>
        </w:rPr>
        <w:t xml:space="preserve">decisiones tomadas durante la instalación, </w:t>
      </w:r>
      <w:r w:rsidR="00635934">
        <w:rPr>
          <w:rFonts w:eastAsia="MS Mincho"/>
        </w:rPr>
        <w:t xml:space="preserve">las </w:t>
      </w:r>
      <w:r w:rsidRPr="00CD61AE">
        <w:rPr>
          <w:rFonts w:eastAsia="MS Mincho"/>
        </w:rPr>
        <w:t xml:space="preserve">condiciones finales. </w:t>
      </w:r>
    </w:p>
    <w:p w:rsidR="00EF1698" w:rsidRPr="00CD61AE" w:rsidRDefault="00EF1698" w:rsidP="00EF1698">
      <w:pPr>
        <w:spacing w:after="60"/>
        <w:rPr>
          <w:rFonts w:eastAsia="MS Mincho"/>
        </w:rPr>
      </w:pPr>
      <w:r w:rsidRPr="00CD61AE">
        <w:rPr>
          <w:rFonts w:eastAsia="MS Mincho"/>
        </w:rPr>
        <w:t xml:space="preserve">La escritura en el log de instalación debe respetar las condiciones indicadas en la función </w:t>
      </w:r>
      <w:fldSimple w:instr=" DOCPROPERTY  Glog  \* MERGEFORMAT ">
        <w:r w:rsidR="003B0EBD">
          <w:rPr>
            <w:color w:val="0000FF"/>
            <w:lang w:val="es-MX"/>
          </w:rPr>
          <w:t>GlogX</w:t>
        </w:r>
      </w:fldSimple>
      <w:r w:rsidRPr="00CD61AE">
        <w:rPr>
          <w:rFonts w:eastAsia="MS Mincho"/>
        </w:rPr>
        <w:t xml:space="preserve"> y debe poder ser visualizado con</w:t>
      </w:r>
      <w:r>
        <w:rPr>
          <w:rFonts w:eastAsia="MS Mincho"/>
        </w:rPr>
        <w:t xml:space="preserve"> </w:t>
      </w:r>
      <w:fldSimple w:instr=" DOCPROPERTY  Vlog  \* MERGEFORMAT ">
        <w:r w:rsidR="003B0EBD">
          <w:rPr>
            <w:color w:val="0000FF"/>
            <w:lang w:val="es-MX"/>
          </w:rPr>
          <w:t>VlogX</w:t>
        </w:r>
      </w:fldSimple>
      <w:r w:rsidRPr="00CD61AE">
        <w:rPr>
          <w:rFonts w:eastAsia="MS Mincho"/>
        </w:rPr>
        <w:t>.</w:t>
      </w:r>
    </w:p>
    <w:p w:rsidR="00EF1698" w:rsidRDefault="00EF1698" w:rsidP="00EF1698">
      <w:pPr>
        <w:spacing w:after="60"/>
        <w:rPr>
          <w:rFonts w:eastAsia="MS Mincho"/>
        </w:rPr>
      </w:pPr>
      <w:r w:rsidRPr="00CD61AE">
        <w:rPr>
          <w:rFonts w:eastAsia="MS Mincho"/>
        </w:rPr>
        <w:t>El primer mensaje que se debe grabar es el</w:t>
      </w:r>
      <w:r w:rsidR="00616430">
        <w:rPr>
          <w:rFonts w:eastAsia="MS Mincho"/>
        </w:rPr>
        <w:t xml:space="preserve"> mensaje de inicio de ejecución (todos los mensajes que se muestran son a modo de ejemplo)</w:t>
      </w:r>
    </w:p>
    <w:p w:rsidR="00EF1698" w:rsidRDefault="00EF1698" w:rsidP="00EF1698">
      <w:pPr>
        <w:pStyle w:val="Textosinformato"/>
        <w:shd w:val="clear" w:color="auto" w:fill="D6E3BC"/>
        <w:ind w:left="851" w:right="2"/>
        <w:jc w:val="both"/>
        <w:rPr>
          <w:rFonts w:eastAsia="MS Mincho"/>
        </w:rPr>
      </w:pPr>
      <w:r>
        <w:rPr>
          <w:rFonts w:eastAsia="MS Mincho"/>
        </w:rPr>
        <w:lastRenderedPageBreak/>
        <w:t>Inicio de Ejecución</w:t>
      </w:r>
    </w:p>
    <w:p w:rsidR="00E15AE8" w:rsidRDefault="00E15AE8" w:rsidP="00E15AE8">
      <w:pPr>
        <w:pStyle w:val="Textosinformato"/>
        <w:jc w:val="both"/>
        <w:rPr>
          <w:rFonts w:ascii="Consolas" w:eastAsia="MS Mincho" w:hAnsi="Consolas"/>
          <w:sz w:val="16"/>
          <w:szCs w:val="16"/>
        </w:rPr>
      </w:pPr>
    </w:p>
    <w:p w:rsidR="00E15AE8" w:rsidRDefault="00E15AE8" w:rsidP="00CC42F7">
      <w:pPr>
        <w:pStyle w:val="Ttulo6"/>
        <w:numPr>
          <w:ilvl w:val="0"/>
          <w:numId w:val="1"/>
        </w:numPr>
        <w:rPr>
          <w:rFonts w:eastAsia="MS Mincho"/>
        </w:rPr>
      </w:pPr>
      <w:r>
        <w:rPr>
          <w:rFonts w:eastAsia="MS Mincho"/>
        </w:rPr>
        <w:t>Mostrar (y grabar en el log) donde se graba el log de la instalación</w:t>
      </w:r>
    </w:p>
    <w:p w:rsidR="00E15AE8" w:rsidRDefault="00E15AE8" w:rsidP="00E15AE8">
      <w:pPr>
        <w:pStyle w:val="Textosinformato"/>
        <w:jc w:val="both"/>
        <w:rPr>
          <w:rFonts w:ascii="Consolas" w:eastAsia="MS Mincho" w:hAnsi="Consolas"/>
          <w:sz w:val="16"/>
          <w:szCs w:val="16"/>
        </w:rPr>
      </w:pPr>
    </w:p>
    <w:p w:rsidR="004E6332" w:rsidRDefault="004E6332" w:rsidP="004E6332">
      <w:pPr>
        <w:pStyle w:val="Textosinformato"/>
        <w:shd w:val="clear" w:color="auto" w:fill="D6E3BC"/>
        <w:ind w:left="851" w:right="2"/>
        <w:jc w:val="both"/>
        <w:rPr>
          <w:rFonts w:eastAsia="MS Mincho"/>
        </w:rPr>
      </w:pPr>
      <w:r>
        <w:rPr>
          <w:rFonts w:eastAsia="MS Mincho"/>
        </w:rPr>
        <w:t xml:space="preserve">Log del Comando </w:t>
      </w:r>
      <w:fldSimple w:instr=" DOCPROPERTY  Instalador  \* MERGEFORMAT ">
        <w:r w:rsidR="003B0EBD">
          <w:rPr>
            <w:rFonts w:eastAsia="MS Mincho"/>
          </w:rPr>
          <w:t>InstalX</w:t>
        </w:r>
      </w:fldSimple>
      <w:r>
        <w:rPr>
          <w:rFonts w:eastAsia="MS Mincho"/>
        </w:rPr>
        <w:t xml:space="preserve">: </w:t>
      </w:r>
      <w:r w:rsidR="00950FB4" w:rsidRPr="00950FB4">
        <w:rPr>
          <w:rFonts w:ascii="Arial Black" w:eastAsia="MS Mincho" w:hAnsi="Arial Black"/>
          <w:color w:val="1F497D"/>
        </w:rPr>
        <w:t>CONFDIR</w:t>
      </w:r>
      <w:r>
        <w:rPr>
          <w:rFonts w:eastAsia="MS Mincho"/>
        </w:rPr>
        <w:t>/</w:t>
      </w:r>
      <w:fldSimple w:instr=" DOCPROPERTY  Instalador  \* MERGEFORMAT ">
        <w:r w:rsidR="003B0EBD">
          <w:rPr>
            <w:color w:val="0000FF"/>
            <w:lang w:val="es-MX"/>
          </w:rPr>
          <w:t>InstalX</w:t>
        </w:r>
      </w:fldSimple>
      <w:r>
        <w:rPr>
          <w:rFonts w:eastAsia="MS Mincho"/>
        </w:rPr>
        <w:t>.log</w:t>
      </w:r>
    </w:p>
    <w:p w:rsidR="00E15AE8" w:rsidRPr="001E137B" w:rsidRDefault="00E15AE8">
      <w:pPr>
        <w:pStyle w:val="Textosinformato"/>
        <w:jc w:val="both"/>
        <w:rPr>
          <w:rFonts w:eastAsia="MS Mincho"/>
          <w:sz w:val="18"/>
          <w:szCs w:val="18"/>
        </w:rPr>
      </w:pPr>
    </w:p>
    <w:p w:rsidR="00E15AE8" w:rsidRDefault="00E15AE8" w:rsidP="00CC42F7">
      <w:pPr>
        <w:pStyle w:val="Ttulo6"/>
        <w:numPr>
          <w:ilvl w:val="0"/>
          <w:numId w:val="1"/>
        </w:numPr>
        <w:rPr>
          <w:rFonts w:eastAsia="MS Mincho"/>
        </w:rPr>
      </w:pPr>
      <w:r>
        <w:rPr>
          <w:rFonts w:eastAsia="MS Mincho"/>
        </w:rPr>
        <w:t>Mostrar (y grabar en el log)  el nombre del directorio de configuración</w:t>
      </w:r>
    </w:p>
    <w:p w:rsidR="00E15AE8" w:rsidRDefault="00E15AE8" w:rsidP="00E15AE8">
      <w:pPr>
        <w:pStyle w:val="Textosinformato"/>
        <w:jc w:val="both"/>
        <w:rPr>
          <w:rFonts w:ascii="Consolas" w:eastAsia="MS Mincho" w:hAnsi="Consolas"/>
          <w:sz w:val="16"/>
          <w:szCs w:val="16"/>
        </w:rPr>
      </w:pPr>
    </w:p>
    <w:p w:rsidR="00163A13" w:rsidRDefault="00163A13" w:rsidP="00163A13">
      <w:pPr>
        <w:pStyle w:val="Textosinformato"/>
        <w:shd w:val="clear" w:color="auto" w:fill="D6E3BC"/>
        <w:ind w:left="851" w:right="2"/>
        <w:jc w:val="both"/>
        <w:rPr>
          <w:rFonts w:eastAsia="MS Mincho"/>
        </w:rPr>
      </w:pPr>
      <w:r>
        <w:rPr>
          <w:rFonts w:eastAsia="MS Mincho"/>
        </w:rPr>
        <w:t xml:space="preserve">Directorio de Configuración: </w:t>
      </w:r>
      <w:r w:rsidR="00950FB4" w:rsidRPr="00950FB4">
        <w:rPr>
          <w:rFonts w:ascii="Arial Black" w:eastAsia="MS Mincho" w:hAnsi="Arial Black"/>
          <w:color w:val="1F497D"/>
        </w:rPr>
        <w:t>CONFDIR</w:t>
      </w:r>
    </w:p>
    <w:p w:rsidR="00163A13" w:rsidRPr="00E1364C" w:rsidRDefault="00163A13" w:rsidP="00CC42F7">
      <w:pPr>
        <w:pStyle w:val="Ttulo6"/>
        <w:numPr>
          <w:ilvl w:val="0"/>
          <w:numId w:val="1"/>
        </w:numPr>
        <w:spacing w:before="240"/>
        <w:rPr>
          <w:rFonts w:eastAsia="MS Mincho"/>
        </w:rPr>
      </w:pPr>
      <w:bookmarkStart w:id="83" w:name="_Toc101022102"/>
      <w:bookmarkStart w:id="84" w:name="_Toc101024303"/>
      <w:bookmarkStart w:id="85" w:name="_Toc290243257"/>
      <w:r w:rsidRPr="00E1364C">
        <w:rPr>
          <w:rFonts w:eastAsia="MS Mincho"/>
        </w:rPr>
        <w:t xml:space="preserve">Detectar si </w:t>
      </w:r>
      <w:r>
        <w:rPr>
          <w:rFonts w:eastAsia="MS Mincho"/>
        </w:rPr>
        <w:t xml:space="preserve">el paquete </w:t>
      </w:r>
      <w:r w:rsidR="00616430">
        <w:rPr>
          <w:rFonts w:cs="Arial"/>
        </w:rPr>
        <w:t>CONTROL</w:t>
      </w:r>
      <w:fldSimple w:instr=" DOCPROPERTY  Tema  \* MERGEFORMAT ">
        <w:r w:rsidR="003B0EBD">
          <w:t>X</w:t>
        </w:r>
      </w:fldSimple>
      <w:r w:rsidR="00616430">
        <w:rPr>
          <w:rFonts w:cs="Arial"/>
        </w:rPr>
        <w:t xml:space="preserve"> </w:t>
      </w:r>
      <w:r w:rsidRPr="00E1364C">
        <w:rPr>
          <w:rFonts w:eastAsia="MS Mincho"/>
        </w:rPr>
        <w:t>o alguno de sus componentes ya está instalado</w:t>
      </w:r>
      <w:bookmarkEnd w:id="83"/>
      <w:bookmarkEnd w:id="84"/>
      <w:bookmarkEnd w:id="85"/>
    </w:p>
    <w:p w:rsidR="00E15AE8" w:rsidRDefault="00E15AE8" w:rsidP="00E15AE8">
      <w:pPr>
        <w:rPr>
          <w:rFonts w:eastAsia="MS Mincho"/>
        </w:rPr>
      </w:pPr>
    </w:p>
    <w:p w:rsidR="00163A13" w:rsidRDefault="009838D4" w:rsidP="00E15AE8">
      <w:pPr>
        <w:rPr>
          <w:rFonts w:eastAsia="MS Mincho"/>
        </w:rPr>
      </w:pPr>
      <w:r w:rsidRPr="001E137B">
        <w:rPr>
          <w:rFonts w:eastAsia="MS Mincho"/>
        </w:rPr>
        <w:t>E</w:t>
      </w:r>
      <w:r>
        <w:rPr>
          <w:rFonts w:eastAsia="MS Mincho"/>
        </w:rPr>
        <w:t xml:space="preserve">ste </w:t>
      </w:r>
      <w:r w:rsidRPr="001E137B">
        <w:rPr>
          <w:rFonts w:eastAsia="MS Mincho"/>
        </w:rPr>
        <w:t xml:space="preserve">script de instalación se debe preparar de manera tal que detecte si el </w:t>
      </w:r>
      <w:r w:rsidR="00163A13">
        <w:rPr>
          <w:rFonts w:eastAsia="MS Mincho"/>
        </w:rPr>
        <w:t>paquete</w:t>
      </w:r>
      <w:r>
        <w:rPr>
          <w:rFonts w:eastAsia="MS Mincho"/>
        </w:rPr>
        <w:t xml:space="preserve"> </w:t>
      </w:r>
      <w:r w:rsidR="00163A13">
        <w:rPr>
          <w:rFonts w:eastAsia="MS Mincho"/>
        </w:rPr>
        <w:t>o alguno de sus componentes ya se encuentran instalados</w:t>
      </w:r>
    </w:p>
    <w:p w:rsidR="00E15AE8" w:rsidRDefault="009838D4" w:rsidP="00E15AE8">
      <w:pPr>
        <w:rPr>
          <w:rFonts w:eastAsia="MS Mincho"/>
        </w:rPr>
      </w:pPr>
      <w:r>
        <w:rPr>
          <w:rFonts w:eastAsia="MS Mincho"/>
        </w:rPr>
        <w:t xml:space="preserve">Una forma de hacer esto es verificando </w:t>
      </w:r>
      <w:r w:rsidR="00E15AE8">
        <w:rPr>
          <w:rFonts w:eastAsia="MS Mincho"/>
        </w:rPr>
        <w:t xml:space="preserve">la existencia del archivo </w:t>
      </w:r>
      <w:fldSimple w:instr=" DOCPROPERTY  Instalador  \* MERGEFORMAT ">
        <w:r w:rsidR="003B0EBD">
          <w:rPr>
            <w:color w:val="0000FF"/>
            <w:lang w:val="es-MX"/>
          </w:rPr>
          <w:t>InstalX</w:t>
        </w:r>
      </w:fldSimple>
      <w:r w:rsidR="00163A13">
        <w:rPr>
          <w:rFonts w:eastAsia="MS Mincho"/>
        </w:rPr>
        <w:t xml:space="preserve">.conf </w:t>
      </w:r>
    </w:p>
    <w:p w:rsidR="00E15AE8" w:rsidRDefault="00E15AE8" w:rsidP="00DC7FCB">
      <w:pPr>
        <w:numPr>
          <w:ilvl w:val="0"/>
          <w:numId w:val="7"/>
        </w:numPr>
        <w:rPr>
          <w:rFonts w:eastAsia="MS Mincho"/>
        </w:rPr>
      </w:pPr>
      <w:r>
        <w:rPr>
          <w:rFonts w:eastAsia="MS Mincho"/>
        </w:rPr>
        <w:t xml:space="preserve">Si </w:t>
      </w:r>
      <w:fldSimple w:instr=" DOCPROPERTY  Instalador  \* MERGEFORMAT ">
        <w:r w:rsidR="003B0EBD">
          <w:rPr>
            <w:color w:val="0000FF"/>
            <w:lang w:val="es-MX"/>
          </w:rPr>
          <w:t>InstalX</w:t>
        </w:r>
      </w:fldSimple>
      <w:r w:rsidR="00163A13">
        <w:rPr>
          <w:rFonts w:eastAsia="MS Mincho"/>
        </w:rPr>
        <w:t xml:space="preserve">.conf </w:t>
      </w:r>
      <w:r>
        <w:rPr>
          <w:rFonts w:eastAsia="MS Mincho"/>
        </w:rPr>
        <w:t xml:space="preserve">no existe, asumir que el paquete no fue instalado. </w:t>
      </w:r>
      <w:r w:rsidR="009838D4">
        <w:rPr>
          <w:rFonts w:eastAsia="MS Mincho"/>
        </w:rPr>
        <w:t xml:space="preserve">El proceso sigue en el </w:t>
      </w:r>
      <w:r w:rsidR="000C62A6">
        <w:rPr>
          <w:rFonts w:eastAsia="MS Mincho"/>
        </w:rPr>
        <w:t>siguiente punto</w:t>
      </w:r>
    </w:p>
    <w:p w:rsidR="00E15AE8" w:rsidRDefault="00E15AE8" w:rsidP="00E15AE8">
      <w:pPr>
        <w:rPr>
          <w:rFonts w:eastAsia="MS Mincho"/>
        </w:rPr>
      </w:pPr>
    </w:p>
    <w:p w:rsidR="00616430" w:rsidRDefault="00E15AE8" w:rsidP="00DC7FCB">
      <w:pPr>
        <w:numPr>
          <w:ilvl w:val="0"/>
          <w:numId w:val="7"/>
        </w:numPr>
        <w:rPr>
          <w:rFonts w:eastAsia="MS Mincho"/>
        </w:rPr>
      </w:pPr>
      <w:r>
        <w:rPr>
          <w:rFonts w:eastAsia="MS Mincho"/>
        </w:rPr>
        <w:t xml:space="preserve">Si </w:t>
      </w:r>
      <w:fldSimple w:instr=" DOCPROPERTY  Instalador  \* MERGEFORMAT ">
        <w:r w:rsidR="003B0EBD">
          <w:rPr>
            <w:color w:val="0000FF"/>
            <w:lang w:val="es-MX"/>
          </w:rPr>
          <w:t>InstalX</w:t>
        </w:r>
      </w:fldSimple>
      <w:r w:rsidR="00163A13">
        <w:rPr>
          <w:rFonts w:eastAsia="MS Mincho"/>
        </w:rPr>
        <w:t xml:space="preserve">.conf </w:t>
      </w:r>
      <w:r>
        <w:rPr>
          <w:rFonts w:eastAsia="MS Mincho"/>
        </w:rPr>
        <w:t xml:space="preserve">existe, </w:t>
      </w:r>
      <w:r w:rsidR="009838D4">
        <w:rPr>
          <w:rFonts w:eastAsia="MS Mincho"/>
        </w:rPr>
        <w:t>asumir que el paquete ya fue instalado</w:t>
      </w:r>
      <w:r w:rsidR="00530143">
        <w:rPr>
          <w:rFonts w:eastAsia="MS Mincho"/>
        </w:rPr>
        <w:t xml:space="preserve"> </w:t>
      </w:r>
      <w:r w:rsidR="000C62A6">
        <w:rPr>
          <w:rFonts w:eastAsia="MS Mincho"/>
        </w:rPr>
        <w:t>y</w:t>
      </w:r>
      <w:r w:rsidR="00530143">
        <w:rPr>
          <w:rFonts w:eastAsia="MS Mincho"/>
        </w:rPr>
        <w:t xml:space="preserve"> </w:t>
      </w:r>
      <w:r w:rsidR="009838D4">
        <w:rPr>
          <w:rFonts w:eastAsia="MS Mincho"/>
        </w:rPr>
        <w:t xml:space="preserve">verificar </w:t>
      </w:r>
      <w:r w:rsidR="00616430">
        <w:rPr>
          <w:rFonts w:eastAsia="MS Mincho"/>
        </w:rPr>
        <w:t>que la instalación este completa, o indicar los faltantes</w:t>
      </w:r>
    </w:p>
    <w:p w:rsidR="000C62A6" w:rsidRPr="000C62A6" w:rsidRDefault="000C62A6" w:rsidP="00CC42F7">
      <w:pPr>
        <w:numPr>
          <w:ilvl w:val="1"/>
          <w:numId w:val="1"/>
        </w:numPr>
        <w:spacing w:before="240" w:after="240"/>
        <w:ind w:left="0"/>
        <w:rPr>
          <w:rFonts w:eastAsia="MS Mincho"/>
        </w:rPr>
      </w:pPr>
      <w:r w:rsidRPr="000C62A6">
        <w:rPr>
          <w:rFonts w:eastAsia="MS Mincho"/>
        </w:rPr>
        <w:t>Si</w:t>
      </w:r>
      <w:r w:rsidR="00616430">
        <w:rPr>
          <w:rFonts w:eastAsia="MS Mincho"/>
        </w:rPr>
        <w:t xml:space="preserve"> esta completo, </w:t>
      </w:r>
      <w:r w:rsidRPr="000C62A6">
        <w:rPr>
          <w:rFonts w:eastAsia="MS Mincho"/>
        </w:rPr>
        <w:t xml:space="preserve">mostrar y grabar en el </w:t>
      </w:r>
      <w:r>
        <w:rPr>
          <w:rFonts w:eastAsia="MS Mincho"/>
        </w:rPr>
        <w:t xml:space="preserve">log los siguientes mensajes y luego ir a </w:t>
      </w:r>
      <w:r w:rsidR="00BA1D79" w:rsidRPr="00CD61AE">
        <w:rPr>
          <w:rFonts w:eastAsia="MS Mincho"/>
          <w:b/>
          <w:u w:val="single"/>
        </w:rPr>
        <w:t>FIN</w:t>
      </w:r>
    </w:p>
    <w:p w:rsidR="000C62A6" w:rsidRDefault="000C62A6" w:rsidP="000C62A6">
      <w:pPr>
        <w:pStyle w:val="Textosinformato"/>
        <w:shd w:val="clear" w:color="auto" w:fill="D6E3BC"/>
        <w:ind w:left="851" w:right="2"/>
        <w:jc w:val="both"/>
        <w:rPr>
          <w:rFonts w:eastAsia="MS Mincho"/>
        </w:rPr>
      </w:pPr>
      <w:r>
        <w:rPr>
          <w:rFonts w:eastAsia="MS Mincho"/>
        </w:rPr>
        <w:t xml:space="preserve">TP SO7508 </w:t>
      </w:r>
      <w:fldSimple w:instr=" DOCPROPERTY  Cuatrimestre  \* MERGEFORMAT ">
        <w:r w:rsidR="003B0EBD" w:rsidRPr="003B0EBD">
          <w:rPr>
            <w:rFonts w:eastAsia="MS Mincho"/>
            <w:b/>
            <w:bCs/>
          </w:rPr>
          <w:t>Primer Cuatrimestre 2013</w:t>
        </w:r>
      </w:fldSimple>
      <w:r>
        <w:rPr>
          <w:rFonts w:eastAsia="MS Mincho"/>
        </w:rPr>
        <w:t xml:space="preserve">. Tema </w:t>
      </w:r>
      <w:fldSimple w:instr=" DOCPROPERTY  Tema  \* MERGEFORMAT ">
        <w:r w:rsidR="003B0EBD">
          <w:t>X</w:t>
        </w:r>
      </w:fldSimple>
      <w:r w:rsidRPr="000C62A6">
        <w:t xml:space="preserve"> </w:t>
      </w:r>
      <w:r>
        <w:rPr>
          <w:rFonts w:eastAsia="MS Mincho"/>
        </w:rPr>
        <w:t>Copyright © Grupo xx</w:t>
      </w:r>
    </w:p>
    <w:p w:rsidR="000C62A6" w:rsidRDefault="000C62A6" w:rsidP="000C62A6">
      <w:pPr>
        <w:pStyle w:val="Textosinformato"/>
        <w:shd w:val="clear" w:color="auto" w:fill="D6E3BC"/>
        <w:ind w:left="851" w:right="2"/>
        <w:rPr>
          <w:rFonts w:eastAsia="MS Mincho"/>
        </w:rPr>
      </w:pPr>
      <w:r>
        <w:rPr>
          <w:rFonts w:eastAsia="MS Mincho"/>
        </w:rPr>
        <w:t xml:space="preserve">Librería del Sistema: </w:t>
      </w:r>
      <w:r w:rsidR="00950FB4" w:rsidRPr="00950FB4">
        <w:rPr>
          <w:rFonts w:ascii="Arial Black" w:eastAsia="MS Mincho" w:hAnsi="Arial Black"/>
          <w:bCs/>
          <w:color w:val="1F497D"/>
          <w:lang w:val="es-AR"/>
        </w:rPr>
        <w:t>CONFDIR</w:t>
      </w:r>
      <w:r>
        <w:rPr>
          <w:rFonts w:eastAsia="MS Mincho"/>
          <w:bCs/>
          <w:lang w:val="es-AR"/>
        </w:rPr>
        <w:t xml:space="preserve"> </w:t>
      </w:r>
      <w:r>
        <w:rPr>
          <w:rFonts w:eastAsia="MS Mincho"/>
        </w:rPr>
        <w:t>(mostrar path y listar archivos)</w:t>
      </w:r>
    </w:p>
    <w:p w:rsidR="000C62A6" w:rsidRDefault="000C62A6" w:rsidP="000C62A6">
      <w:pPr>
        <w:pStyle w:val="Textosinformato"/>
        <w:shd w:val="clear" w:color="auto" w:fill="D6E3BC"/>
        <w:ind w:left="851" w:right="2"/>
        <w:rPr>
          <w:rFonts w:eastAsia="MS Mincho"/>
        </w:rPr>
      </w:pPr>
      <w:r>
        <w:rPr>
          <w:rFonts w:eastAsia="MS Mincho"/>
        </w:rPr>
        <w:t>Ejecutables: BINDIR (mostrar path y listar archivos)</w:t>
      </w:r>
    </w:p>
    <w:p w:rsidR="000C62A6" w:rsidRDefault="000C62A6" w:rsidP="000C62A6">
      <w:pPr>
        <w:pStyle w:val="Textosinformato"/>
        <w:shd w:val="clear" w:color="auto" w:fill="D6E3BC"/>
        <w:ind w:left="851" w:right="2"/>
        <w:rPr>
          <w:rFonts w:eastAsia="MS Mincho"/>
        </w:rPr>
      </w:pPr>
      <w:r>
        <w:rPr>
          <w:rFonts w:eastAsia="MS Mincho"/>
        </w:rPr>
        <w:t xml:space="preserve">Archivos maestros: </w:t>
      </w:r>
      <w:r w:rsidR="00A3535A" w:rsidRPr="00A3535A">
        <w:rPr>
          <w:rFonts w:ascii="Arial Black" w:eastAsia="MS Mincho" w:hAnsi="Arial Black"/>
          <w:color w:val="1F497D"/>
        </w:rPr>
        <w:t>MAEDIR</w:t>
      </w:r>
      <w:r>
        <w:rPr>
          <w:rFonts w:eastAsia="MS Mincho"/>
        </w:rPr>
        <w:t xml:space="preserve"> (mostrar path y listar archivos)</w:t>
      </w:r>
    </w:p>
    <w:p w:rsidR="000C62A6" w:rsidRDefault="000C62A6" w:rsidP="000C62A6">
      <w:pPr>
        <w:pStyle w:val="Textosinformato"/>
        <w:shd w:val="clear" w:color="auto" w:fill="D6E3BC"/>
        <w:ind w:left="851" w:right="2"/>
        <w:jc w:val="both"/>
        <w:rPr>
          <w:rFonts w:eastAsia="MS Mincho"/>
        </w:rPr>
      </w:pPr>
      <w:r>
        <w:rPr>
          <w:rFonts w:eastAsia="MS Mincho"/>
        </w:rPr>
        <w:t xml:space="preserve">Directorio de arribo de archivos externos: </w:t>
      </w:r>
      <w:r w:rsidR="00243259" w:rsidRPr="00243259">
        <w:rPr>
          <w:rFonts w:ascii="Arial Black" w:eastAsia="MS Mincho" w:hAnsi="Arial Black"/>
          <w:color w:val="1F497D"/>
        </w:rPr>
        <w:t>ARRIDIR</w:t>
      </w:r>
    </w:p>
    <w:p w:rsidR="000C62A6" w:rsidRDefault="000C62A6" w:rsidP="000C62A6">
      <w:pPr>
        <w:pStyle w:val="Textosinformato"/>
        <w:shd w:val="clear" w:color="auto" w:fill="D6E3BC"/>
        <w:ind w:left="851" w:right="2"/>
        <w:jc w:val="both"/>
        <w:rPr>
          <w:rFonts w:eastAsia="MS Mincho"/>
        </w:rPr>
      </w:pPr>
      <w:r>
        <w:rPr>
          <w:rFonts w:eastAsia="MS Mincho"/>
        </w:rPr>
        <w:t xml:space="preserve">Archivos externos aceptados: </w:t>
      </w:r>
      <w:r w:rsidR="00243259" w:rsidRPr="00243259">
        <w:rPr>
          <w:rFonts w:ascii="Arial Black" w:eastAsia="MS Mincho" w:hAnsi="Arial Black"/>
          <w:color w:val="1F497D"/>
        </w:rPr>
        <w:t>ACEPDIR</w:t>
      </w:r>
    </w:p>
    <w:p w:rsidR="000C62A6" w:rsidRDefault="000C62A6" w:rsidP="000C62A6">
      <w:pPr>
        <w:pStyle w:val="Textosinformato"/>
        <w:shd w:val="clear" w:color="auto" w:fill="D6E3BC"/>
        <w:ind w:left="851" w:right="2"/>
        <w:jc w:val="both"/>
        <w:rPr>
          <w:rFonts w:eastAsia="MS Mincho"/>
        </w:rPr>
      </w:pPr>
      <w:r>
        <w:rPr>
          <w:rFonts w:eastAsia="MS Mincho"/>
        </w:rPr>
        <w:t xml:space="preserve">Archivos externos rechazados: </w:t>
      </w:r>
      <w:r w:rsidR="00243259" w:rsidRPr="00243259">
        <w:rPr>
          <w:rFonts w:ascii="Arial Black" w:eastAsia="MS Mincho" w:hAnsi="Arial Black"/>
          <w:color w:val="1F497D"/>
        </w:rPr>
        <w:t>RECHDIR</w:t>
      </w:r>
    </w:p>
    <w:p w:rsidR="000C62A6" w:rsidRDefault="000C62A6" w:rsidP="000C62A6">
      <w:pPr>
        <w:pStyle w:val="Textosinformato"/>
        <w:shd w:val="clear" w:color="auto" w:fill="D6E3BC"/>
        <w:ind w:left="851" w:right="2"/>
        <w:jc w:val="both"/>
        <w:rPr>
          <w:rFonts w:eastAsia="MS Mincho"/>
        </w:rPr>
      </w:pPr>
      <w:r>
        <w:rPr>
          <w:rFonts w:eastAsia="MS Mincho"/>
        </w:rPr>
        <w:t xml:space="preserve">Archivos procesados: </w:t>
      </w:r>
      <w:r w:rsidR="00243259" w:rsidRPr="00243259">
        <w:rPr>
          <w:rFonts w:ascii="Arial Black" w:eastAsia="MS Mincho" w:hAnsi="Arial Black"/>
          <w:color w:val="1F497D"/>
        </w:rPr>
        <w:t>PROCDIR</w:t>
      </w:r>
    </w:p>
    <w:p w:rsidR="000C62A6" w:rsidRDefault="000C62A6" w:rsidP="000C62A6">
      <w:pPr>
        <w:pStyle w:val="Textosinformato"/>
        <w:shd w:val="clear" w:color="auto" w:fill="D6E3BC"/>
        <w:ind w:left="851" w:right="2"/>
        <w:jc w:val="both"/>
        <w:rPr>
          <w:rFonts w:eastAsia="MS Mincho"/>
        </w:rPr>
      </w:pPr>
      <w:r>
        <w:rPr>
          <w:rFonts w:eastAsia="MS Mincho"/>
        </w:rPr>
        <w:t>Reportes de salida: REPODIR</w:t>
      </w:r>
    </w:p>
    <w:p w:rsidR="000C62A6" w:rsidRDefault="000C62A6" w:rsidP="000C62A6">
      <w:pPr>
        <w:pStyle w:val="Textosinformato"/>
        <w:shd w:val="clear" w:color="auto" w:fill="D6E3BC"/>
        <w:ind w:left="851" w:right="2"/>
        <w:jc w:val="both"/>
        <w:rPr>
          <w:rFonts w:eastAsia="MS Mincho"/>
        </w:rPr>
      </w:pPr>
      <w:r>
        <w:rPr>
          <w:rFonts w:eastAsia="MS Mincho"/>
        </w:rPr>
        <w:t xml:space="preserve">Logs de auditoría del Sistema: </w:t>
      </w:r>
      <w:r w:rsidR="00243259" w:rsidRPr="00243259">
        <w:rPr>
          <w:rFonts w:ascii="Arial Black" w:eastAsia="MS Mincho" w:hAnsi="Arial Black"/>
          <w:color w:val="1F497D"/>
        </w:rPr>
        <w:t>LOGDIR</w:t>
      </w:r>
      <w:r>
        <w:rPr>
          <w:rFonts w:eastAsia="MS Mincho"/>
        </w:rPr>
        <w:t>/&lt;comando&gt;.</w:t>
      </w:r>
      <w:r w:rsidR="00243259" w:rsidRPr="00243259">
        <w:rPr>
          <w:rFonts w:ascii="Arial Black" w:eastAsia="MS Mincho" w:hAnsi="Arial Black"/>
          <w:color w:val="1F497D"/>
        </w:rPr>
        <w:t>LOGEXT</w:t>
      </w:r>
    </w:p>
    <w:p w:rsidR="000C62A6" w:rsidRDefault="000C62A6" w:rsidP="000C62A6">
      <w:pPr>
        <w:pStyle w:val="Textosinformato"/>
        <w:shd w:val="clear" w:color="auto" w:fill="D6E3BC"/>
        <w:ind w:left="851" w:right="2"/>
        <w:jc w:val="both"/>
        <w:rPr>
          <w:rFonts w:eastAsia="MS Mincho"/>
        </w:rPr>
      </w:pPr>
      <w:r>
        <w:rPr>
          <w:rFonts w:eastAsia="MS Mincho"/>
        </w:rPr>
        <w:t>Estado de la instalación: COMPLETA</w:t>
      </w:r>
    </w:p>
    <w:p w:rsidR="000C62A6" w:rsidRPr="00CD61AE" w:rsidRDefault="000C62A6" w:rsidP="000C62A6">
      <w:pPr>
        <w:pStyle w:val="Textosinformato"/>
        <w:shd w:val="clear" w:color="auto" w:fill="D6E3BC"/>
        <w:ind w:left="851" w:right="2"/>
        <w:jc w:val="both"/>
        <w:rPr>
          <w:rFonts w:eastAsia="MS Mincho"/>
        </w:rPr>
      </w:pPr>
      <w:r w:rsidRPr="00CD61AE">
        <w:rPr>
          <w:rFonts w:eastAsia="MS Mincho"/>
        </w:rPr>
        <w:t>Proceso de Instalación Cancelado</w:t>
      </w:r>
    </w:p>
    <w:p w:rsidR="000C62A6" w:rsidRDefault="000C62A6" w:rsidP="00CC42F7">
      <w:pPr>
        <w:numPr>
          <w:ilvl w:val="1"/>
          <w:numId w:val="1"/>
        </w:numPr>
        <w:spacing w:before="240" w:after="240"/>
        <w:ind w:left="0"/>
        <w:rPr>
          <w:rFonts w:eastAsia="MS Mincho"/>
        </w:rPr>
      </w:pPr>
      <w:r w:rsidRPr="00E1364C">
        <w:rPr>
          <w:rFonts w:eastAsia="MS Mincho"/>
        </w:rPr>
        <w:t xml:space="preserve">Si falta instalar algún componente, mostrar </w:t>
      </w:r>
      <w:r>
        <w:rPr>
          <w:rFonts w:eastAsia="MS Mincho"/>
        </w:rPr>
        <w:t xml:space="preserve">y grabar en </w:t>
      </w:r>
      <w:r w:rsidRPr="00E1364C">
        <w:rPr>
          <w:rFonts w:eastAsia="MS Mincho"/>
        </w:rPr>
        <w:t xml:space="preserve">el </w:t>
      </w:r>
      <w:r>
        <w:rPr>
          <w:rFonts w:eastAsia="MS Mincho"/>
        </w:rPr>
        <w:t>log los siguientes mensajes</w:t>
      </w:r>
      <w:r w:rsidRPr="00E1364C">
        <w:rPr>
          <w:rFonts w:eastAsia="MS Mincho"/>
        </w:rPr>
        <w:t>:</w:t>
      </w:r>
    </w:p>
    <w:p w:rsidR="000C62A6" w:rsidRDefault="000C62A6" w:rsidP="000C62A6">
      <w:pPr>
        <w:pStyle w:val="Textosinformato"/>
        <w:shd w:val="clear" w:color="auto" w:fill="D6E3BC"/>
        <w:ind w:left="851" w:right="2"/>
        <w:jc w:val="both"/>
        <w:rPr>
          <w:rFonts w:eastAsia="MS Mincho"/>
        </w:rPr>
      </w:pPr>
      <w:r>
        <w:rPr>
          <w:rFonts w:eastAsia="MS Mincho"/>
        </w:rPr>
        <w:t xml:space="preserve">TP SO7508 </w:t>
      </w:r>
      <w:fldSimple w:instr=" DOCPROPERTY  Cuatrimestre  \* MERGEFORMAT ">
        <w:r w:rsidR="003B0EBD">
          <w:rPr>
            <w:rFonts w:eastAsia="MS Mincho"/>
          </w:rPr>
          <w:t>Primer Cuatrimestre 2013</w:t>
        </w:r>
      </w:fldSimple>
      <w:r>
        <w:rPr>
          <w:rFonts w:eastAsia="MS Mincho"/>
        </w:rPr>
        <w:t xml:space="preserve">. Tema </w:t>
      </w:r>
      <w:fldSimple w:instr=" DOCPROPERTY  Tema  \* MERGEFORMAT ">
        <w:r w:rsidR="003B0EBD">
          <w:t>X</w:t>
        </w:r>
      </w:fldSimple>
      <w:r>
        <w:rPr>
          <w:sz w:val="16"/>
          <w:szCs w:val="16"/>
        </w:rPr>
        <w:t xml:space="preserve"> </w:t>
      </w:r>
      <w:r>
        <w:rPr>
          <w:rFonts w:eastAsia="MS Mincho"/>
        </w:rPr>
        <w:t>Copyright © Grupo xx</w:t>
      </w:r>
    </w:p>
    <w:p w:rsidR="000C62A6" w:rsidRDefault="000C62A6" w:rsidP="000C62A6">
      <w:pPr>
        <w:pStyle w:val="Textosinformato"/>
        <w:shd w:val="clear" w:color="auto" w:fill="D6E3BC"/>
        <w:ind w:left="851" w:right="2"/>
        <w:rPr>
          <w:rFonts w:eastAsia="MS Mincho"/>
        </w:rPr>
      </w:pPr>
      <w:r>
        <w:rPr>
          <w:rFonts w:eastAsia="MS Mincho"/>
        </w:rPr>
        <w:t xml:space="preserve">Librería del Sistema: </w:t>
      </w:r>
      <w:r w:rsidR="00950FB4" w:rsidRPr="00950FB4">
        <w:rPr>
          <w:rFonts w:ascii="Arial Black" w:eastAsia="MS Mincho" w:hAnsi="Arial Black"/>
          <w:bCs/>
          <w:color w:val="1F497D"/>
          <w:lang w:val="es-AR"/>
        </w:rPr>
        <w:t>CONFDIR</w:t>
      </w:r>
      <w:r>
        <w:rPr>
          <w:rFonts w:eastAsia="MS Mincho"/>
          <w:bCs/>
          <w:lang w:val="es-AR"/>
        </w:rPr>
        <w:t xml:space="preserve"> </w:t>
      </w:r>
      <w:r>
        <w:rPr>
          <w:rFonts w:eastAsia="MS Mincho"/>
        </w:rPr>
        <w:t>(mostrar path y listar archivos)</w:t>
      </w:r>
    </w:p>
    <w:p w:rsidR="000C62A6" w:rsidRDefault="000C62A6" w:rsidP="000C62A6">
      <w:pPr>
        <w:pStyle w:val="Textosinformato"/>
        <w:shd w:val="clear" w:color="auto" w:fill="D6E3BC"/>
        <w:ind w:left="851" w:right="2"/>
        <w:rPr>
          <w:rFonts w:eastAsia="MS Mincho"/>
        </w:rPr>
      </w:pPr>
      <w:r>
        <w:rPr>
          <w:rFonts w:eastAsia="MS Mincho"/>
        </w:rPr>
        <w:t>Ejecutables: BINDIR (mostrar path y listar archivos)</w:t>
      </w:r>
    </w:p>
    <w:p w:rsidR="000C62A6" w:rsidRDefault="000C62A6" w:rsidP="000C62A6">
      <w:pPr>
        <w:pStyle w:val="Textosinformato"/>
        <w:shd w:val="clear" w:color="auto" w:fill="D6E3BC"/>
        <w:ind w:left="851" w:right="2"/>
        <w:rPr>
          <w:rFonts w:eastAsia="MS Mincho"/>
        </w:rPr>
      </w:pPr>
      <w:r>
        <w:rPr>
          <w:rFonts w:eastAsia="MS Mincho"/>
        </w:rPr>
        <w:t xml:space="preserve">Archivos maestros: </w:t>
      </w:r>
      <w:r w:rsidR="00A3535A" w:rsidRPr="00A3535A">
        <w:rPr>
          <w:rFonts w:ascii="Arial Black" w:eastAsia="MS Mincho" w:hAnsi="Arial Black"/>
          <w:color w:val="1F497D"/>
        </w:rPr>
        <w:t>MAEDIR</w:t>
      </w:r>
      <w:r>
        <w:rPr>
          <w:rFonts w:eastAsia="MS Mincho"/>
        </w:rPr>
        <w:t xml:space="preserve"> (mostrar path y listar archivos)</w:t>
      </w:r>
    </w:p>
    <w:p w:rsidR="000C62A6" w:rsidRDefault="000C62A6" w:rsidP="000C62A6">
      <w:pPr>
        <w:pStyle w:val="Textosinformato"/>
        <w:shd w:val="clear" w:color="auto" w:fill="D6E3BC"/>
        <w:ind w:left="851" w:right="2"/>
        <w:jc w:val="both"/>
        <w:rPr>
          <w:rFonts w:eastAsia="MS Mincho"/>
        </w:rPr>
      </w:pPr>
      <w:r>
        <w:rPr>
          <w:rFonts w:eastAsia="MS Mincho"/>
        </w:rPr>
        <w:t xml:space="preserve">Directorio de arribo de archivos externos: </w:t>
      </w:r>
      <w:r w:rsidR="00243259" w:rsidRPr="00243259">
        <w:rPr>
          <w:rFonts w:ascii="Arial Black" w:eastAsia="MS Mincho" w:hAnsi="Arial Black"/>
          <w:color w:val="1F497D"/>
        </w:rPr>
        <w:t>ARRIDIR</w:t>
      </w:r>
    </w:p>
    <w:p w:rsidR="000C62A6" w:rsidRDefault="000C62A6" w:rsidP="000C62A6">
      <w:pPr>
        <w:pStyle w:val="Textosinformato"/>
        <w:shd w:val="clear" w:color="auto" w:fill="D6E3BC"/>
        <w:ind w:left="851" w:right="2"/>
        <w:jc w:val="both"/>
        <w:rPr>
          <w:rFonts w:eastAsia="MS Mincho"/>
        </w:rPr>
      </w:pPr>
      <w:r>
        <w:rPr>
          <w:rFonts w:eastAsia="MS Mincho"/>
        </w:rPr>
        <w:t xml:space="preserve">Archivos externos aceptados: </w:t>
      </w:r>
      <w:r w:rsidR="00243259" w:rsidRPr="00243259">
        <w:rPr>
          <w:rFonts w:ascii="Arial Black" w:eastAsia="MS Mincho" w:hAnsi="Arial Black"/>
          <w:color w:val="1F497D"/>
        </w:rPr>
        <w:t>ACEPDIR</w:t>
      </w:r>
    </w:p>
    <w:p w:rsidR="000C62A6" w:rsidRDefault="000C62A6" w:rsidP="000C62A6">
      <w:pPr>
        <w:pStyle w:val="Textosinformato"/>
        <w:shd w:val="clear" w:color="auto" w:fill="D6E3BC"/>
        <w:ind w:left="851" w:right="2"/>
        <w:jc w:val="both"/>
        <w:rPr>
          <w:rFonts w:eastAsia="MS Mincho"/>
        </w:rPr>
      </w:pPr>
      <w:r>
        <w:rPr>
          <w:rFonts w:eastAsia="MS Mincho"/>
        </w:rPr>
        <w:t xml:space="preserve">Archivos externos rechazados: </w:t>
      </w:r>
      <w:r w:rsidR="00243259" w:rsidRPr="00243259">
        <w:rPr>
          <w:rFonts w:ascii="Arial Black" w:eastAsia="MS Mincho" w:hAnsi="Arial Black"/>
          <w:color w:val="1F497D"/>
        </w:rPr>
        <w:t>RECHDIR</w:t>
      </w:r>
    </w:p>
    <w:p w:rsidR="000C62A6" w:rsidRDefault="000C62A6" w:rsidP="000C62A6">
      <w:pPr>
        <w:pStyle w:val="Textosinformato"/>
        <w:shd w:val="clear" w:color="auto" w:fill="D6E3BC"/>
        <w:ind w:left="851" w:right="2"/>
        <w:jc w:val="both"/>
        <w:rPr>
          <w:rFonts w:eastAsia="MS Mincho"/>
        </w:rPr>
      </w:pPr>
      <w:r>
        <w:rPr>
          <w:rFonts w:eastAsia="MS Mincho"/>
        </w:rPr>
        <w:t xml:space="preserve">Archivos procesados: </w:t>
      </w:r>
      <w:r w:rsidR="00243259" w:rsidRPr="00243259">
        <w:rPr>
          <w:rFonts w:ascii="Arial Black" w:eastAsia="MS Mincho" w:hAnsi="Arial Black"/>
          <w:color w:val="1F497D"/>
        </w:rPr>
        <w:t>PROCDIR</w:t>
      </w:r>
    </w:p>
    <w:p w:rsidR="000C62A6" w:rsidRDefault="000C62A6" w:rsidP="000C62A6">
      <w:pPr>
        <w:pStyle w:val="Textosinformato"/>
        <w:shd w:val="clear" w:color="auto" w:fill="D6E3BC"/>
        <w:ind w:left="851" w:right="2"/>
        <w:jc w:val="both"/>
        <w:rPr>
          <w:rFonts w:eastAsia="MS Mincho"/>
        </w:rPr>
      </w:pPr>
      <w:r>
        <w:rPr>
          <w:rFonts w:eastAsia="MS Mincho"/>
        </w:rPr>
        <w:t>Reportes de salida: REPODIR</w:t>
      </w:r>
    </w:p>
    <w:p w:rsidR="000C62A6" w:rsidRDefault="000C62A6" w:rsidP="000C62A6">
      <w:pPr>
        <w:pStyle w:val="Textosinformato"/>
        <w:shd w:val="clear" w:color="auto" w:fill="D6E3BC"/>
        <w:ind w:left="851" w:right="2"/>
        <w:jc w:val="both"/>
        <w:rPr>
          <w:rFonts w:eastAsia="MS Mincho"/>
        </w:rPr>
      </w:pPr>
      <w:r>
        <w:rPr>
          <w:rFonts w:eastAsia="MS Mincho"/>
        </w:rPr>
        <w:t xml:space="preserve">Logs de auditoria del Sistema: </w:t>
      </w:r>
      <w:r w:rsidR="00243259" w:rsidRPr="00243259">
        <w:rPr>
          <w:rFonts w:ascii="Arial Black" w:eastAsia="MS Mincho" w:hAnsi="Arial Black"/>
          <w:color w:val="1F497D"/>
        </w:rPr>
        <w:t>LOGDIR</w:t>
      </w:r>
      <w:r>
        <w:rPr>
          <w:rFonts w:eastAsia="MS Mincho"/>
        </w:rPr>
        <w:t>/&lt;comando&gt;.</w:t>
      </w:r>
      <w:r w:rsidR="00243259" w:rsidRPr="00243259">
        <w:rPr>
          <w:rFonts w:ascii="Arial Black" w:eastAsia="MS Mincho" w:hAnsi="Arial Black"/>
          <w:color w:val="1F497D"/>
        </w:rPr>
        <w:t>LOGEXT</w:t>
      </w:r>
    </w:p>
    <w:p w:rsidR="000C62A6" w:rsidRPr="004D1EA7" w:rsidRDefault="000C62A6" w:rsidP="000C62A6">
      <w:pPr>
        <w:pStyle w:val="Textosinformato"/>
        <w:shd w:val="clear" w:color="auto" w:fill="D6E3BC"/>
        <w:ind w:left="851" w:right="2"/>
        <w:jc w:val="both"/>
        <w:rPr>
          <w:rFonts w:eastAsia="MS Mincho"/>
        </w:rPr>
      </w:pPr>
      <w:r w:rsidRPr="004D1EA7">
        <w:rPr>
          <w:rFonts w:eastAsia="MS Mincho"/>
        </w:rPr>
        <w:t>Componentes faltantes: listado de los componentes faltantes</w:t>
      </w:r>
    </w:p>
    <w:p w:rsidR="000C62A6" w:rsidRPr="004D1EA7" w:rsidRDefault="000C62A6" w:rsidP="000C62A6">
      <w:pPr>
        <w:pStyle w:val="Textosinformato"/>
        <w:shd w:val="clear" w:color="auto" w:fill="D6E3BC"/>
        <w:ind w:left="851" w:right="2"/>
        <w:jc w:val="both"/>
        <w:rPr>
          <w:rFonts w:eastAsia="MS Mincho"/>
        </w:rPr>
      </w:pPr>
      <w:r w:rsidRPr="004D1EA7">
        <w:rPr>
          <w:rFonts w:eastAsia="MS Mincho"/>
        </w:rPr>
        <w:t>Estado de la instalación: INCOMPLETA</w:t>
      </w:r>
    </w:p>
    <w:p w:rsidR="000C62A6" w:rsidRPr="00CD61AE" w:rsidRDefault="000C62A6" w:rsidP="000C62A6">
      <w:pPr>
        <w:pStyle w:val="Textosinformato"/>
        <w:shd w:val="clear" w:color="auto" w:fill="D6E3BC"/>
        <w:ind w:left="851" w:right="2"/>
        <w:jc w:val="both"/>
        <w:rPr>
          <w:rFonts w:eastAsia="MS Mincho"/>
        </w:rPr>
      </w:pPr>
      <w:r w:rsidRPr="004D1EA7">
        <w:rPr>
          <w:rFonts w:eastAsia="MS Mincho"/>
        </w:rPr>
        <w:t>Desea completar la instalación</w:t>
      </w:r>
      <w:proofErr w:type="gramStart"/>
      <w:r w:rsidRPr="004D1EA7">
        <w:rPr>
          <w:rFonts w:eastAsia="MS Mincho"/>
        </w:rPr>
        <w:t>?</w:t>
      </w:r>
      <w:proofErr w:type="gramEnd"/>
      <w:r w:rsidRPr="004D1EA7">
        <w:rPr>
          <w:rFonts w:eastAsia="MS Mincho"/>
        </w:rPr>
        <w:t xml:space="preserve"> (Si-No)</w:t>
      </w:r>
    </w:p>
    <w:p w:rsidR="000C62A6" w:rsidRDefault="000C62A6" w:rsidP="00CC42F7">
      <w:pPr>
        <w:numPr>
          <w:ilvl w:val="1"/>
          <w:numId w:val="1"/>
        </w:numPr>
        <w:spacing w:before="240"/>
        <w:ind w:left="0"/>
        <w:rPr>
          <w:rFonts w:eastAsia="MS Mincho"/>
        </w:rPr>
      </w:pPr>
      <w:r w:rsidRPr="00D6673C">
        <w:rPr>
          <w:rFonts w:eastAsia="MS Mincho"/>
        </w:rPr>
        <w:t>Si el usuario indica Si</w:t>
      </w:r>
      <w:r>
        <w:rPr>
          <w:rFonts w:eastAsia="MS Mincho"/>
        </w:rPr>
        <w:t>:</w:t>
      </w:r>
    </w:p>
    <w:p w:rsidR="000C62A6" w:rsidRPr="00035D88" w:rsidRDefault="000C62A6" w:rsidP="00CC42F7">
      <w:pPr>
        <w:numPr>
          <w:ilvl w:val="2"/>
          <w:numId w:val="1"/>
        </w:numPr>
        <w:spacing w:before="240"/>
        <w:rPr>
          <w:rFonts w:eastAsia="MS Mincho"/>
        </w:rPr>
      </w:pPr>
      <w:r w:rsidRPr="00035D88">
        <w:rPr>
          <w:rFonts w:eastAsia="MS Mincho"/>
        </w:rPr>
        <w:t>Chequear que Perl esté instalado</w:t>
      </w:r>
    </w:p>
    <w:p w:rsidR="000C62A6" w:rsidRDefault="000C62A6" w:rsidP="00CC42F7">
      <w:pPr>
        <w:numPr>
          <w:ilvl w:val="2"/>
          <w:numId w:val="1"/>
        </w:numPr>
        <w:spacing w:before="240"/>
        <w:rPr>
          <w:rFonts w:eastAsia="MS Mincho"/>
        </w:rPr>
      </w:pPr>
      <w:r>
        <w:rPr>
          <w:rFonts w:eastAsia="MS Mincho"/>
        </w:rPr>
        <w:lastRenderedPageBreak/>
        <w:t>B</w:t>
      </w:r>
      <w:r w:rsidRPr="00C90EA5">
        <w:rPr>
          <w:rFonts w:eastAsia="MS Mincho"/>
        </w:rPr>
        <w:t xml:space="preserve">rindar las indicaciones para completar el proceso de Instalación </w:t>
      </w:r>
      <w:r w:rsidR="00DD7923">
        <w:rPr>
          <w:rFonts w:eastAsia="MS Mincho"/>
        </w:rPr>
        <w:t xml:space="preserve">indicando en qué lugar se instalarán los componentes (como se deben usar los que indica el </w:t>
      </w:r>
      <w:r>
        <w:rPr>
          <w:rFonts w:eastAsia="MS Mincho"/>
        </w:rPr>
        <w:t xml:space="preserve">archivo de configuración (archivo </w:t>
      </w:r>
      <w:fldSimple w:instr=" DOCPROPERTY  Instalador  \* MERGEFORMAT ">
        <w:r w:rsidR="003B0EBD">
          <w:rPr>
            <w:rFonts w:eastAsia="MS Mincho"/>
          </w:rPr>
          <w:t>InstalX</w:t>
        </w:r>
      </w:fldSimple>
      <w:r w:rsidRPr="000C5E01">
        <w:rPr>
          <w:rFonts w:eastAsia="MS Mincho"/>
        </w:rPr>
        <w:t>.conf)</w:t>
      </w:r>
      <w:r w:rsidR="00DD7923">
        <w:rPr>
          <w:rFonts w:eastAsia="MS Mincho"/>
        </w:rPr>
        <w:t xml:space="preserve">, </w:t>
      </w:r>
      <w:r>
        <w:rPr>
          <w:rFonts w:eastAsia="MS Mincho"/>
        </w:rPr>
        <w:t xml:space="preserve">el usuario </w:t>
      </w:r>
      <w:r w:rsidRPr="00CF6157">
        <w:rPr>
          <w:rFonts w:eastAsia="MS Mincho"/>
        </w:rPr>
        <w:t>no p</w:t>
      </w:r>
      <w:r>
        <w:rPr>
          <w:rFonts w:eastAsia="MS Mincho"/>
        </w:rPr>
        <w:t>odrá</w:t>
      </w:r>
      <w:r w:rsidRPr="00CF6157">
        <w:rPr>
          <w:rFonts w:eastAsia="MS Mincho"/>
        </w:rPr>
        <w:t xml:space="preserve"> cambiar</w:t>
      </w:r>
      <w:r>
        <w:rPr>
          <w:rFonts w:eastAsia="MS Mincho"/>
        </w:rPr>
        <w:t xml:space="preserve"> estos valo</w:t>
      </w:r>
      <w:r w:rsidR="00DD7923">
        <w:rPr>
          <w:rFonts w:eastAsia="MS Mincho"/>
        </w:rPr>
        <w:t>res)</w:t>
      </w:r>
    </w:p>
    <w:p w:rsidR="000913F5" w:rsidRDefault="000913F5" w:rsidP="00CC42F7">
      <w:pPr>
        <w:numPr>
          <w:ilvl w:val="2"/>
          <w:numId w:val="1"/>
        </w:numPr>
        <w:spacing w:before="240"/>
        <w:rPr>
          <w:rFonts w:eastAsia="MS Mincho"/>
        </w:rPr>
      </w:pPr>
      <w:r>
        <w:rPr>
          <w:rFonts w:eastAsia="MS Mincho"/>
        </w:rPr>
        <w:t>Mostrar los valores de instalación</w:t>
      </w:r>
    </w:p>
    <w:p w:rsidR="00E00B90" w:rsidRDefault="000913F5" w:rsidP="000913F5">
      <w:pPr>
        <w:pStyle w:val="Textosinformato"/>
        <w:shd w:val="clear" w:color="auto" w:fill="D6E3BC"/>
        <w:ind w:left="1276" w:right="2"/>
        <w:rPr>
          <w:rFonts w:eastAsia="MS Mincho"/>
        </w:rPr>
      </w:pPr>
      <w:r>
        <w:rPr>
          <w:rFonts w:eastAsia="MS Mincho"/>
        </w:rPr>
        <w:t xml:space="preserve">TP SO7508 </w:t>
      </w:r>
      <w:fldSimple w:instr=" DOCPROPERTY  Cuatrimestre  \* MERGEFORMAT ">
        <w:r w:rsidR="003B0EBD">
          <w:rPr>
            <w:rFonts w:eastAsia="MS Mincho"/>
          </w:rPr>
          <w:t>Primer Cuatrimestre 2013</w:t>
        </w:r>
      </w:fldSimple>
      <w:r>
        <w:rPr>
          <w:rFonts w:eastAsia="MS Mincho"/>
        </w:rPr>
        <w:t xml:space="preserve">. Tema </w:t>
      </w:r>
      <w:fldSimple w:instr=" DOCPROPERTY  Tema  \* MERGEFORMAT ">
        <w:r w:rsidR="003B0EBD">
          <w:rPr>
            <w:rFonts w:eastAsia="MS Mincho"/>
          </w:rPr>
          <w:t>X</w:t>
        </w:r>
      </w:fldSimple>
      <w:r w:rsidRPr="0068213F">
        <w:rPr>
          <w:rFonts w:eastAsia="MS Mincho"/>
        </w:rPr>
        <w:t xml:space="preserve"> </w:t>
      </w:r>
      <w:r>
        <w:rPr>
          <w:rFonts w:eastAsia="MS Mincho"/>
        </w:rPr>
        <w:t>Copyright © Grupo xx</w:t>
      </w:r>
    </w:p>
    <w:p w:rsidR="000913F5" w:rsidRDefault="000913F5" w:rsidP="000913F5">
      <w:pPr>
        <w:pStyle w:val="Textosinformato"/>
        <w:shd w:val="clear" w:color="auto" w:fill="D6E3BC"/>
        <w:ind w:left="1276" w:right="2"/>
        <w:rPr>
          <w:rFonts w:eastAsia="MS Mincho"/>
        </w:rPr>
      </w:pPr>
      <w:r>
        <w:rPr>
          <w:rFonts w:eastAsia="MS Mincho"/>
        </w:rPr>
        <w:t xml:space="preserve">Librería del Sistema: </w:t>
      </w:r>
      <w:r w:rsidR="00950FB4" w:rsidRPr="00950FB4">
        <w:rPr>
          <w:rFonts w:ascii="Arial Black" w:eastAsia="MS Mincho" w:hAnsi="Arial Black"/>
          <w:bCs/>
          <w:color w:val="1F497D"/>
          <w:lang w:val="es-AR"/>
        </w:rPr>
        <w:t>CONFDIR</w:t>
      </w:r>
      <w:r>
        <w:rPr>
          <w:rFonts w:eastAsia="MS Mincho"/>
          <w:bCs/>
          <w:lang w:val="es-AR"/>
        </w:rPr>
        <w:t xml:space="preserve"> </w:t>
      </w:r>
    </w:p>
    <w:p w:rsidR="000913F5" w:rsidRDefault="000913F5" w:rsidP="000913F5">
      <w:pPr>
        <w:pStyle w:val="Textosinformato"/>
        <w:shd w:val="clear" w:color="auto" w:fill="D6E3BC"/>
        <w:ind w:left="1276" w:right="2"/>
        <w:rPr>
          <w:rFonts w:eastAsia="MS Mincho"/>
        </w:rPr>
      </w:pPr>
      <w:r>
        <w:rPr>
          <w:rFonts w:eastAsia="MS Mincho"/>
        </w:rPr>
        <w:t xml:space="preserve">Ejecutables: BINDIR </w:t>
      </w:r>
    </w:p>
    <w:p w:rsidR="000913F5" w:rsidRDefault="000913F5" w:rsidP="000913F5">
      <w:pPr>
        <w:pStyle w:val="Textosinformato"/>
        <w:shd w:val="clear" w:color="auto" w:fill="D6E3BC"/>
        <w:ind w:left="1276" w:right="2"/>
        <w:rPr>
          <w:rFonts w:eastAsia="MS Mincho"/>
        </w:rPr>
      </w:pPr>
      <w:r>
        <w:rPr>
          <w:rFonts w:eastAsia="MS Mincho"/>
        </w:rPr>
        <w:t xml:space="preserve">Archivos maestros: </w:t>
      </w:r>
      <w:r w:rsidR="00A3535A" w:rsidRPr="00A3535A">
        <w:rPr>
          <w:rFonts w:ascii="Arial Black" w:eastAsia="MS Mincho" w:hAnsi="Arial Black"/>
          <w:color w:val="1F497D"/>
        </w:rPr>
        <w:t>MAEDIR</w:t>
      </w:r>
      <w:r>
        <w:rPr>
          <w:rFonts w:eastAsia="MS Mincho"/>
        </w:rPr>
        <w:t xml:space="preserve"> </w:t>
      </w:r>
    </w:p>
    <w:p w:rsidR="000913F5" w:rsidRDefault="000913F5" w:rsidP="000913F5">
      <w:pPr>
        <w:pStyle w:val="Textosinformato"/>
        <w:shd w:val="clear" w:color="auto" w:fill="D6E3BC"/>
        <w:ind w:left="1276" w:right="2"/>
        <w:jc w:val="both"/>
        <w:rPr>
          <w:rFonts w:eastAsia="MS Mincho"/>
        </w:rPr>
      </w:pPr>
      <w:r>
        <w:rPr>
          <w:rFonts w:eastAsia="MS Mincho"/>
        </w:rPr>
        <w:t xml:space="preserve">Directorio de arribo de archivos externos: </w:t>
      </w:r>
      <w:r w:rsidR="00243259" w:rsidRPr="00243259">
        <w:rPr>
          <w:rFonts w:ascii="Arial Black" w:eastAsia="MS Mincho" w:hAnsi="Arial Black"/>
          <w:color w:val="1F497D"/>
        </w:rPr>
        <w:t>ARRIDIR</w:t>
      </w:r>
    </w:p>
    <w:p w:rsidR="000913F5" w:rsidRDefault="000913F5" w:rsidP="000913F5">
      <w:pPr>
        <w:pStyle w:val="Textosinformato"/>
        <w:shd w:val="clear" w:color="auto" w:fill="D6E3BC"/>
        <w:ind w:left="1276" w:right="2"/>
        <w:jc w:val="both"/>
        <w:rPr>
          <w:rFonts w:eastAsia="MS Mincho"/>
        </w:rPr>
      </w:pPr>
      <w:r w:rsidRPr="003D468C">
        <w:rPr>
          <w:rFonts w:eastAsia="MS Mincho"/>
        </w:rPr>
        <w:t xml:space="preserve">Espacio mínimo </w:t>
      </w:r>
      <w:r>
        <w:rPr>
          <w:rFonts w:eastAsia="MS Mincho"/>
        </w:rPr>
        <w:t>libre para arribos: DATASIZE Mb</w:t>
      </w:r>
    </w:p>
    <w:p w:rsidR="000913F5" w:rsidRDefault="000913F5" w:rsidP="000913F5">
      <w:pPr>
        <w:pStyle w:val="Textosinformato"/>
        <w:shd w:val="clear" w:color="auto" w:fill="D6E3BC"/>
        <w:ind w:left="1276" w:right="2"/>
        <w:jc w:val="both"/>
        <w:rPr>
          <w:rFonts w:eastAsia="MS Mincho"/>
        </w:rPr>
      </w:pPr>
      <w:r>
        <w:rPr>
          <w:rFonts w:eastAsia="MS Mincho"/>
        </w:rPr>
        <w:t xml:space="preserve">Archivos externos aceptados: </w:t>
      </w:r>
      <w:r w:rsidR="00243259" w:rsidRPr="00243259">
        <w:rPr>
          <w:rFonts w:ascii="Arial Black" w:eastAsia="MS Mincho" w:hAnsi="Arial Black"/>
          <w:color w:val="1F497D"/>
        </w:rPr>
        <w:t>ACEPDIR</w:t>
      </w:r>
    </w:p>
    <w:p w:rsidR="000913F5" w:rsidRDefault="000913F5" w:rsidP="000913F5">
      <w:pPr>
        <w:pStyle w:val="Textosinformato"/>
        <w:shd w:val="clear" w:color="auto" w:fill="D6E3BC"/>
        <w:ind w:left="1276" w:right="2"/>
        <w:jc w:val="both"/>
        <w:rPr>
          <w:rFonts w:eastAsia="MS Mincho"/>
        </w:rPr>
      </w:pPr>
      <w:r>
        <w:rPr>
          <w:rFonts w:eastAsia="MS Mincho"/>
        </w:rPr>
        <w:t xml:space="preserve">Archivos externos rechazados: </w:t>
      </w:r>
      <w:r w:rsidR="00243259" w:rsidRPr="00243259">
        <w:rPr>
          <w:rFonts w:ascii="Arial Black" w:eastAsia="MS Mincho" w:hAnsi="Arial Black"/>
          <w:color w:val="1F497D"/>
        </w:rPr>
        <w:t>RECHDIR</w:t>
      </w:r>
    </w:p>
    <w:p w:rsidR="000913F5" w:rsidRDefault="000913F5" w:rsidP="000913F5">
      <w:pPr>
        <w:pStyle w:val="Textosinformato"/>
        <w:shd w:val="clear" w:color="auto" w:fill="D6E3BC"/>
        <w:ind w:left="1276" w:right="2"/>
        <w:jc w:val="both"/>
        <w:rPr>
          <w:rFonts w:eastAsia="MS Mincho"/>
        </w:rPr>
      </w:pPr>
      <w:r>
        <w:rPr>
          <w:rFonts w:eastAsia="MS Mincho"/>
        </w:rPr>
        <w:t xml:space="preserve">Archivos procesados: </w:t>
      </w:r>
      <w:r w:rsidR="00243259" w:rsidRPr="00243259">
        <w:rPr>
          <w:rFonts w:ascii="Arial Black" w:eastAsia="MS Mincho" w:hAnsi="Arial Black"/>
          <w:color w:val="1F497D"/>
        </w:rPr>
        <w:t>PROCDIR</w:t>
      </w:r>
    </w:p>
    <w:p w:rsidR="000913F5" w:rsidRDefault="000913F5" w:rsidP="000913F5">
      <w:pPr>
        <w:pStyle w:val="Textosinformato"/>
        <w:shd w:val="clear" w:color="auto" w:fill="D6E3BC"/>
        <w:ind w:left="1276" w:right="2"/>
        <w:jc w:val="both"/>
        <w:rPr>
          <w:rFonts w:eastAsia="MS Mincho"/>
        </w:rPr>
      </w:pPr>
      <w:r>
        <w:rPr>
          <w:rFonts w:eastAsia="MS Mincho"/>
        </w:rPr>
        <w:t>Reportes de salida: REPODIR</w:t>
      </w:r>
    </w:p>
    <w:p w:rsidR="000913F5" w:rsidRDefault="000913F5" w:rsidP="000913F5">
      <w:pPr>
        <w:pStyle w:val="Textosinformato"/>
        <w:shd w:val="clear" w:color="auto" w:fill="D6E3BC"/>
        <w:ind w:left="1276" w:right="2"/>
        <w:jc w:val="both"/>
        <w:rPr>
          <w:rFonts w:eastAsia="MS Mincho"/>
        </w:rPr>
      </w:pPr>
      <w:r>
        <w:rPr>
          <w:rFonts w:eastAsia="MS Mincho"/>
        </w:rPr>
        <w:t xml:space="preserve">Logs de auditoria del Sistema: </w:t>
      </w:r>
      <w:r w:rsidR="00243259" w:rsidRPr="00243259">
        <w:rPr>
          <w:rFonts w:ascii="Arial Black" w:eastAsia="MS Mincho" w:hAnsi="Arial Black"/>
          <w:color w:val="1F497D"/>
        </w:rPr>
        <w:t>LOGDIR</w:t>
      </w:r>
      <w:r>
        <w:rPr>
          <w:rFonts w:eastAsia="MS Mincho"/>
        </w:rPr>
        <w:t>/&lt;comando&gt;.</w:t>
      </w:r>
      <w:r w:rsidR="00243259" w:rsidRPr="00243259">
        <w:rPr>
          <w:rFonts w:ascii="Arial Black" w:eastAsia="MS Mincho" w:hAnsi="Arial Black"/>
          <w:color w:val="1F497D"/>
        </w:rPr>
        <w:t>LOGEXT</w:t>
      </w:r>
    </w:p>
    <w:p w:rsidR="000913F5" w:rsidRDefault="000913F5" w:rsidP="000913F5">
      <w:pPr>
        <w:pStyle w:val="Textosinformato"/>
        <w:shd w:val="clear" w:color="auto" w:fill="D6E3BC"/>
        <w:ind w:left="1276"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LOGSIZE Kb</w:t>
      </w:r>
    </w:p>
    <w:p w:rsidR="000913F5" w:rsidRDefault="000913F5" w:rsidP="000913F5">
      <w:pPr>
        <w:pStyle w:val="Textosinformato"/>
        <w:shd w:val="clear" w:color="auto" w:fill="D6E3BC"/>
        <w:ind w:left="1276" w:right="2"/>
        <w:jc w:val="both"/>
        <w:rPr>
          <w:rFonts w:eastAsia="MS Mincho"/>
        </w:rPr>
      </w:pPr>
      <w:r>
        <w:rPr>
          <w:rFonts w:eastAsia="MS Mincho"/>
        </w:rPr>
        <w:t>Estado de la instalacion: LISTA</w:t>
      </w:r>
    </w:p>
    <w:p w:rsidR="000C62A6" w:rsidRPr="0020770A" w:rsidRDefault="000C62A6" w:rsidP="00CC42F7">
      <w:pPr>
        <w:numPr>
          <w:ilvl w:val="2"/>
          <w:numId w:val="1"/>
        </w:numPr>
        <w:spacing w:before="240"/>
        <w:rPr>
          <w:rFonts w:eastAsia="MS Mincho"/>
        </w:rPr>
      </w:pPr>
      <w:r>
        <w:rPr>
          <w:rFonts w:eastAsia="MS Mincho"/>
        </w:rPr>
        <w:t>Continuar en el paso: “</w:t>
      </w:r>
      <w:r w:rsidRPr="00035D88">
        <w:rPr>
          <w:rFonts w:eastAsia="MS Mincho"/>
        </w:rPr>
        <w:t>Confirmar Inicio de Instalación”</w:t>
      </w:r>
    </w:p>
    <w:p w:rsidR="000C62A6" w:rsidRPr="004E68E7" w:rsidRDefault="000C62A6" w:rsidP="00CC42F7">
      <w:pPr>
        <w:numPr>
          <w:ilvl w:val="1"/>
          <w:numId w:val="1"/>
        </w:numPr>
        <w:spacing w:before="240"/>
        <w:ind w:left="0"/>
        <w:rPr>
          <w:rFonts w:eastAsia="MS Mincho"/>
        </w:rPr>
      </w:pPr>
      <w:r w:rsidRPr="00D6673C">
        <w:rPr>
          <w:rFonts w:eastAsia="MS Mincho"/>
        </w:rPr>
        <w:t>Si el usuario indica No</w:t>
      </w:r>
      <w:r>
        <w:rPr>
          <w:rFonts w:eastAsia="MS Mincho"/>
        </w:rPr>
        <w:t>, ir a</w:t>
      </w:r>
      <w:r w:rsidR="00BA1D79">
        <w:rPr>
          <w:rFonts w:eastAsia="MS Mincho"/>
        </w:rPr>
        <w:t xml:space="preserve"> </w:t>
      </w:r>
      <w:r w:rsidR="00BA1D79" w:rsidRPr="00CD61AE">
        <w:rPr>
          <w:rFonts w:eastAsia="MS Mincho"/>
          <w:b/>
          <w:u w:val="single"/>
        </w:rPr>
        <w:t>FIN</w:t>
      </w:r>
    </w:p>
    <w:p w:rsidR="000C62A6" w:rsidRDefault="000C62A6" w:rsidP="00CC42F7">
      <w:pPr>
        <w:numPr>
          <w:ilvl w:val="1"/>
          <w:numId w:val="1"/>
        </w:numPr>
        <w:spacing w:before="240"/>
        <w:ind w:left="0"/>
        <w:rPr>
          <w:rFonts w:eastAsia="MS Mincho"/>
        </w:rPr>
      </w:pPr>
      <w:r>
        <w:rPr>
          <w:rFonts w:eastAsia="MS Mincho"/>
        </w:rPr>
        <w:t>Si el paquete no fue instalado, continuar en el siguiente punto</w:t>
      </w:r>
    </w:p>
    <w:p w:rsidR="00565A56" w:rsidRPr="001E137B" w:rsidRDefault="00565A56" w:rsidP="00CC42F7">
      <w:pPr>
        <w:pStyle w:val="Ttulo6"/>
        <w:numPr>
          <w:ilvl w:val="0"/>
          <w:numId w:val="1"/>
        </w:numPr>
        <w:rPr>
          <w:rFonts w:eastAsia="MS Mincho"/>
        </w:rPr>
      </w:pPr>
      <w:r w:rsidRPr="001E137B">
        <w:rPr>
          <w:rFonts w:eastAsia="MS Mincho"/>
        </w:rPr>
        <w:t>Aceptación de términos y condiciones</w:t>
      </w:r>
    </w:p>
    <w:p w:rsidR="00565A56" w:rsidRDefault="00565A56">
      <w:pPr>
        <w:rPr>
          <w:rFonts w:eastAsia="MS Mincho"/>
        </w:rPr>
      </w:pPr>
      <w:r w:rsidRPr="001E137B">
        <w:rPr>
          <w:rFonts w:eastAsia="MS Mincho"/>
        </w:rPr>
        <w:t>Mostrar en consola el siguiente mensaje:</w:t>
      </w:r>
    </w:p>
    <w:p w:rsidR="00DD7923" w:rsidRDefault="00DD7923" w:rsidP="000913F5">
      <w:pPr>
        <w:pStyle w:val="Textosinformato"/>
        <w:shd w:val="clear" w:color="auto" w:fill="D6E3BC"/>
        <w:ind w:left="426" w:right="2"/>
        <w:jc w:val="both"/>
        <w:rPr>
          <w:rFonts w:eastAsia="MS Mincho"/>
        </w:rPr>
      </w:pPr>
      <w:r>
        <w:rPr>
          <w:rFonts w:eastAsia="MS Mincho"/>
        </w:rPr>
        <w:t xml:space="preserve">TP SO7508 </w:t>
      </w:r>
      <w:fldSimple w:instr=" DOCPROPERTY  Cuatrimestre  \* MERGEFORMAT ">
        <w:r w:rsidR="003B0EBD">
          <w:rPr>
            <w:rFonts w:eastAsia="MS Mincho"/>
          </w:rPr>
          <w:t>Primer Cuatrimestre 2013</w:t>
        </w:r>
      </w:fldSimple>
      <w:r>
        <w:rPr>
          <w:rFonts w:eastAsia="MS Mincho"/>
        </w:rPr>
        <w:t xml:space="preserve">. Tema </w:t>
      </w:r>
      <w:fldSimple w:instr=" DOCPROPERTY  Tema  \* MERGEFORMAT ">
        <w:r w:rsidR="003B0EBD">
          <w:t>X</w:t>
        </w:r>
      </w:fldSimple>
      <w:r>
        <w:rPr>
          <w:sz w:val="16"/>
          <w:szCs w:val="16"/>
        </w:rPr>
        <w:t xml:space="preserve"> </w:t>
      </w:r>
      <w:r>
        <w:rPr>
          <w:rFonts w:eastAsia="MS Mincho"/>
        </w:rPr>
        <w:t>Copyright © Grupo xx</w:t>
      </w:r>
    </w:p>
    <w:p w:rsidR="00DD7923" w:rsidRPr="00DD7923" w:rsidRDefault="00DD7923" w:rsidP="000913F5">
      <w:pPr>
        <w:pStyle w:val="Textosinformato"/>
        <w:shd w:val="clear" w:color="auto" w:fill="D6E3BC"/>
        <w:ind w:left="426" w:right="2"/>
        <w:rPr>
          <w:rFonts w:eastAsia="MS Mincho"/>
        </w:rPr>
      </w:pPr>
      <w:r w:rsidRPr="00DD7923">
        <w:rPr>
          <w:rFonts w:eastAsia="MS Mincho"/>
        </w:rPr>
        <w:t xml:space="preserve">A T E N C I O N: Al instalar </w:t>
      </w:r>
      <w:r>
        <w:rPr>
          <w:rFonts w:eastAsia="MS Mincho"/>
        </w:rPr>
        <w:t xml:space="preserve">TP SO7508 </w:t>
      </w:r>
      <w:fldSimple w:instr=" DOCPROPERTY  Cuatrimestre  \* MERGEFORMAT ">
        <w:r w:rsidR="003B0EBD">
          <w:rPr>
            <w:rFonts w:eastAsia="MS Mincho"/>
          </w:rPr>
          <w:t>Primer Cuatrimestre 2013</w:t>
        </w:r>
      </w:fldSimple>
      <w:r w:rsidRPr="00DD7923">
        <w:rPr>
          <w:rFonts w:eastAsia="MS Mincho"/>
        </w:rPr>
        <w:t xml:space="preserve"> UD. expresa aceptar los términos y Condiciones del "ACUERDO DE LICENCIA DE SOFTWARE" incluido en este paquete. </w:t>
      </w:r>
    </w:p>
    <w:p w:rsidR="00DD7923" w:rsidRDefault="00DD7923" w:rsidP="00E00B90">
      <w:pPr>
        <w:pStyle w:val="Textosinformato"/>
        <w:shd w:val="clear" w:color="auto" w:fill="D6E3BC"/>
        <w:ind w:left="426" w:right="2"/>
        <w:rPr>
          <w:rFonts w:eastAsia="MS Mincho"/>
        </w:rPr>
      </w:pPr>
      <w:r w:rsidRPr="00DD7923">
        <w:rPr>
          <w:rFonts w:eastAsia="MS Mincho"/>
        </w:rPr>
        <w:t>Acepta</w:t>
      </w:r>
      <w:proofErr w:type="gramStart"/>
      <w:r w:rsidRPr="00DD7923">
        <w:rPr>
          <w:rFonts w:eastAsia="MS Mincho"/>
        </w:rPr>
        <w:t>?</w:t>
      </w:r>
      <w:proofErr w:type="gramEnd"/>
      <w:r w:rsidRPr="00DD7923">
        <w:rPr>
          <w:rFonts w:eastAsia="MS Mincho"/>
        </w:rPr>
        <w:t xml:space="preserve"> Si –</w:t>
      </w:r>
      <w:r>
        <w:rPr>
          <w:rFonts w:eastAsia="MS Mincho"/>
        </w:rPr>
        <w:t xml:space="preserve"> </w:t>
      </w:r>
      <w:r w:rsidRPr="00DD7923">
        <w:rPr>
          <w:rFonts w:eastAsia="MS Mincho"/>
        </w:rPr>
        <w:t>No</w:t>
      </w:r>
    </w:p>
    <w:p w:rsidR="00DD7923" w:rsidRPr="004E68E7" w:rsidRDefault="00DD7923" w:rsidP="00CC42F7">
      <w:pPr>
        <w:numPr>
          <w:ilvl w:val="1"/>
          <w:numId w:val="1"/>
        </w:numPr>
        <w:spacing w:before="240"/>
        <w:ind w:left="0"/>
        <w:rPr>
          <w:rFonts w:eastAsia="MS Mincho"/>
        </w:rPr>
      </w:pPr>
      <w:r w:rsidRPr="00D6673C">
        <w:rPr>
          <w:rFonts w:eastAsia="MS Mincho"/>
        </w:rPr>
        <w:t>Si el usuario indica No</w:t>
      </w:r>
      <w:r>
        <w:rPr>
          <w:rFonts w:eastAsia="MS Mincho"/>
        </w:rPr>
        <w:t xml:space="preserve">, ir a </w:t>
      </w:r>
      <w:r w:rsidR="00BA1D79" w:rsidRPr="00CD61AE">
        <w:rPr>
          <w:rFonts w:eastAsia="MS Mincho"/>
          <w:b/>
          <w:u w:val="single"/>
        </w:rPr>
        <w:t>FIN</w:t>
      </w:r>
    </w:p>
    <w:p w:rsidR="00DD7923" w:rsidRDefault="00DD7923" w:rsidP="00CC42F7">
      <w:pPr>
        <w:numPr>
          <w:ilvl w:val="1"/>
          <w:numId w:val="1"/>
        </w:numPr>
        <w:spacing w:before="240"/>
        <w:ind w:left="0"/>
        <w:rPr>
          <w:rFonts w:eastAsia="MS Mincho"/>
        </w:rPr>
      </w:pPr>
      <w:r w:rsidRPr="00D6673C">
        <w:rPr>
          <w:rFonts w:eastAsia="MS Mincho"/>
        </w:rPr>
        <w:t>Si el usuario indica Si</w:t>
      </w:r>
      <w:r>
        <w:rPr>
          <w:rFonts w:eastAsia="MS Mincho"/>
        </w:rPr>
        <w:t>, continuar</w:t>
      </w:r>
    </w:p>
    <w:p w:rsidR="00565A56" w:rsidRPr="001E137B" w:rsidRDefault="00565A56" w:rsidP="00CC42F7">
      <w:pPr>
        <w:numPr>
          <w:ilvl w:val="1"/>
          <w:numId w:val="1"/>
        </w:numPr>
        <w:spacing w:before="240"/>
        <w:ind w:left="0"/>
        <w:rPr>
          <w:rFonts w:eastAsia="MS Mincho"/>
        </w:rPr>
      </w:pPr>
      <w:r w:rsidRPr="001E137B">
        <w:rPr>
          <w:rFonts w:eastAsia="MS Mincho"/>
        </w:rPr>
        <w:t xml:space="preserve">Cualquier otra cosa, seguir en este punto </w:t>
      </w:r>
    </w:p>
    <w:p w:rsidR="00565A56" w:rsidRPr="001E137B" w:rsidRDefault="00565A56" w:rsidP="00616430">
      <w:pPr>
        <w:pStyle w:val="Ttulo6"/>
        <w:numPr>
          <w:ilvl w:val="0"/>
          <w:numId w:val="1"/>
        </w:numPr>
        <w:spacing w:before="240"/>
        <w:rPr>
          <w:rFonts w:eastAsia="MS Mincho"/>
        </w:rPr>
      </w:pPr>
      <w:r w:rsidRPr="001E137B">
        <w:rPr>
          <w:rFonts w:eastAsia="MS Mincho"/>
        </w:rPr>
        <w:t>Chequear que Perl esté instalado</w:t>
      </w:r>
    </w:p>
    <w:p w:rsidR="00B262CD" w:rsidRDefault="00B262CD" w:rsidP="00B262CD">
      <w:pPr>
        <w:rPr>
          <w:rFonts w:eastAsia="MS Mincho"/>
        </w:rPr>
      </w:pPr>
      <w:r>
        <w:rPr>
          <w:rFonts w:eastAsia="MS Mincho"/>
        </w:rPr>
        <w:t xml:space="preserve">Para la instalación de </w:t>
      </w:r>
      <w:r w:rsidR="00BA1D79">
        <w:rPr>
          <w:rFonts w:eastAsia="MS Mincho"/>
        </w:rPr>
        <w:t xml:space="preserve">TP SO7508 </w:t>
      </w:r>
      <w:fldSimple w:instr=" DOCPROPERTY  Cuatrimestre  \* MERGEFORMAT ">
        <w:r w:rsidR="003B0EBD">
          <w:rPr>
            <w:rFonts w:eastAsia="MS Mincho"/>
          </w:rPr>
          <w:t>Primer Cuatrimestre 2013</w:t>
        </w:r>
      </w:fldSimple>
      <w:r>
        <w:rPr>
          <w:rFonts w:eastAsia="MS Mincho"/>
        </w:rPr>
        <w:t xml:space="preserve"> es necesario chequear que Perl versión 5 o superior este instalado.</w:t>
      </w:r>
    </w:p>
    <w:p w:rsidR="00BA1D79" w:rsidRPr="00E1364C" w:rsidRDefault="00BA1D79" w:rsidP="00CC42F7">
      <w:pPr>
        <w:numPr>
          <w:ilvl w:val="1"/>
          <w:numId w:val="1"/>
        </w:numPr>
        <w:spacing w:before="240"/>
        <w:ind w:left="0"/>
        <w:rPr>
          <w:rFonts w:eastAsia="MS Mincho"/>
        </w:rPr>
      </w:pPr>
      <w:r w:rsidRPr="00E1364C">
        <w:rPr>
          <w:rFonts w:eastAsia="MS Mincho"/>
        </w:rPr>
        <w:t xml:space="preserve">Si al chequear esto da error, entonces mostrar </w:t>
      </w:r>
      <w:r>
        <w:rPr>
          <w:rFonts w:eastAsia="MS Mincho"/>
        </w:rPr>
        <w:t>y grabar en el log:</w:t>
      </w:r>
    </w:p>
    <w:p w:rsidR="00BA1D79" w:rsidRDefault="00BA1D79" w:rsidP="00BA1D79">
      <w:pPr>
        <w:pStyle w:val="Textosinformato"/>
        <w:shd w:val="clear" w:color="auto" w:fill="D6E3BC"/>
        <w:ind w:left="709" w:right="2"/>
        <w:jc w:val="both"/>
        <w:rPr>
          <w:rFonts w:eastAsia="MS Mincho"/>
        </w:rPr>
      </w:pPr>
      <w:r>
        <w:rPr>
          <w:rFonts w:eastAsia="MS Mincho"/>
        </w:rPr>
        <w:t xml:space="preserve">TP SO7508 </w:t>
      </w:r>
      <w:fldSimple w:instr=" DOCPROPERTY  Cuatrimestre  \* MERGEFORMAT ">
        <w:r w:rsidR="003B0EBD">
          <w:rPr>
            <w:rFonts w:eastAsia="MS Mincho"/>
          </w:rPr>
          <w:t>Primer Cuatrimestre 2013</w:t>
        </w:r>
      </w:fldSimple>
      <w:r>
        <w:rPr>
          <w:rFonts w:eastAsia="MS Mincho"/>
        </w:rPr>
        <w:t xml:space="preserve">. Tema </w:t>
      </w:r>
      <w:fldSimple w:instr=" DOCPROPERTY  Tema  \* MERGEFORMAT ">
        <w:r w:rsidR="003B0EBD">
          <w:rPr>
            <w:rFonts w:eastAsia="MS Mincho"/>
          </w:rPr>
          <w:t>X</w:t>
        </w:r>
      </w:fldSimple>
      <w:r w:rsidRPr="0068213F">
        <w:rPr>
          <w:rFonts w:eastAsia="MS Mincho"/>
        </w:rPr>
        <w:t xml:space="preserve"> </w:t>
      </w:r>
      <w:r>
        <w:rPr>
          <w:rFonts w:eastAsia="MS Mincho"/>
        </w:rPr>
        <w:t>Copyright © Grupo xx</w:t>
      </w:r>
    </w:p>
    <w:p w:rsidR="00BA1D79" w:rsidRDefault="00BA1D79" w:rsidP="00BA1D79">
      <w:pPr>
        <w:pStyle w:val="Textosinformato"/>
        <w:shd w:val="clear" w:color="auto" w:fill="D6E3BC"/>
        <w:ind w:left="709" w:right="2"/>
        <w:jc w:val="both"/>
        <w:rPr>
          <w:rFonts w:eastAsia="MS Mincho"/>
        </w:rPr>
      </w:pPr>
      <w:r w:rsidRPr="0020770A">
        <w:rPr>
          <w:rFonts w:eastAsia="MS Mincho"/>
        </w:rPr>
        <w:t xml:space="preserve">Para instalar </w:t>
      </w:r>
      <w:r>
        <w:rPr>
          <w:rFonts w:eastAsia="MS Mincho"/>
        </w:rPr>
        <w:t>el TP e</w:t>
      </w:r>
      <w:r w:rsidRPr="0020770A">
        <w:rPr>
          <w:rFonts w:eastAsia="MS Mincho"/>
        </w:rPr>
        <w:t xml:space="preserve">s necesario contar con  Perl 5 o superior instalado. Efectúe su instalación e inténtelo nuevamente. </w:t>
      </w:r>
    </w:p>
    <w:p w:rsidR="00BA1D79" w:rsidRDefault="00BA1D79" w:rsidP="00BA1D79">
      <w:pPr>
        <w:pStyle w:val="Textosinformato"/>
        <w:shd w:val="clear" w:color="auto" w:fill="D6E3BC"/>
        <w:ind w:left="709" w:right="2"/>
        <w:jc w:val="both"/>
        <w:rPr>
          <w:rFonts w:eastAsia="MS Mincho"/>
        </w:rPr>
      </w:pPr>
      <w:r w:rsidRPr="0020770A">
        <w:rPr>
          <w:rFonts w:eastAsia="MS Mincho"/>
        </w:rPr>
        <w:t xml:space="preserve">Proceso de Instalación Cancelado </w:t>
      </w:r>
    </w:p>
    <w:p w:rsidR="00BA1D79" w:rsidRDefault="00BA1D79" w:rsidP="00CC42F7">
      <w:pPr>
        <w:numPr>
          <w:ilvl w:val="2"/>
          <w:numId w:val="1"/>
        </w:numPr>
        <w:rPr>
          <w:rFonts w:eastAsia="MS Mincho"/>
        </w:rPr>
      </w:pPr>
      <w:r>
        <w:rPr>
          <w:rFonts w:eastAsia="MS Mincho"/>
        </w:rPr>
        <w:t xml:space="preserve">ir a </w:t>
      </w:r>
      <w:r w:rsidRPr="00CD61AE">
        <w:rPr>
          <w:rFonts w:eastAsia="MS Mincho"/>
          <w:b/>
          <w:u w:val="single"/>
        </w:rPr>
        <w:t>FIN</w:t>
      </w:r>
    </w:p>
    <w:p w:rsidR="00BA1D79" w:rsidRDefault="00BA1D79" w:rsidP="00CC42F7">
      <w:pPr>
        <w:numPr>
          <w:ilvl w:val="1"/>
          <w:numId w:val="1"/>
        </w:numPr>
        <w:spacing w:before="240"/>
        <w:ind w:left="0"/>
        <w:rPr>
          <w:rFonts w:eastAsia="MS Mincho"/>
        </w:rPr>
      </w:pPr>
      <w:r>
        <w:rPr>
          <w:rFonts w:eastAsia="MS Mincho"/>
        </w:rPr>
        <w:t>Si Perl está instalado, mostrar y grabar en el log un mensaje informativo con la versión de perl que se encuentra instalada y continuar.</w:t>
      </w:r>
    </w:p>
    <w:p w:rsidR="00BA1D79" w:rsidRDefault="00BA1D79" w:rsidP="00BA1D79">
      <w:pPr>
        <w:pStyle w:val="Textosinformato"/>
        <w:shd w:val="clear" w:color="auto" w:fill="D6E3BC"/>
        <w:ind w:left="709" w:right="2"/>
        <w:jc w:val="both"/>
        <w:rPr>
          <w:rFonts w:eastAsia="MS Mincho"/>
        </w:rPr>
      </w:pPr>
      <w:r>
        <w:rPr>
          <w:rFonts w:eastAsia="MS Mincho"/>
        </w:rPr>
        <w:t xml:space="preserve">TP SO7508 </w:t>
      </w:r>
      <w:fldSimple w:instr=" DOCPROPERTY  Cuatrimestre  \* MERGEFORMAT ">
        <w:r w:rsidR="003B0EBD">
          <w:rPr>
            <w:rFonts w:eastAsia="MS Mincho"/>
          </w:rPr>
          <w:t>Primer Cuatrimestre 2013</w:t>
        </w:r>
      </w:fldSimple>
      <w:r>
        <w:rPr>
          <w:rFonts w:eastAsia="MS Mincho"/>
        </w:rPr>
        <w:t xml:space="preserve">. Tema </w:t>
      </w:r>
      <w:fldSimple w:instr=" DOCPROPERTY  Tema  \* MERGEFORMAT ">
        <w:r w:rsidR="003B0EBD">
          <w:rPr>
            <w:rFonts w:eastAsia="MS Mincho"/>
          </w:rPr>
          <w:t>X</w:t>
        </w:r>
      </w:fldSimple>
      <w:r w:rsidRPr="0068213F">
        <w:rPr>
          <w:rFonts w:eastAsia="MS Mincho"/>
        </w:rPr>
        <w:t xml:space="preserve"> </w:t>
      </w:r>
      <w:r>
        <w:rPr>
          <w:rFonts w:eastAsia="MS Mincho"/>
        </w:rPr>
        <w:t>Copyright © Grupo xx</w:t>
      </w:r>
    </w:p>
    <w:p w:rsidR="00BA1D79" w:rsidRDefault="00BA1D79" w:rsidP="00BA1D79">
      <w:pPr>
        <w:pStyle w:val="Textosinformato"/>
        <w:shd w:val="clear" w:color="auto" w:fill="D6E3BC"/>
        <w:ind w:left="709" w:right="2"/>
        <w:jc w:val="both"/>
        <w:rPr>
          <w:rFonts w:eastAsia="MS Mincho"/>
        </w:rPr>
      </w:pPr>
      <w:r>
        <w:rPr>
          <w:rFonts w:eastAsia="MS Mincho"/>
        </w:rPr>
        <w:t xml:space="preserve">Perl Version: </w:t>
      </w:r>
    </w:p>
    <w:p w:rsidR="00F55B1F" w:rsidRPr="00E1364C" w:rsidRDefault="00F55B1F" w:rsidP="00CC42F7">
      <w:pPr>
        <w:pStyle w:val="Ttulo6"/>
        <w:numPr>
          <w:ilvl w:val="0"/>
          <w:numId w:val="1"/>
        </w:numPr>
        <w:spacing w:before="240"/>
        <w:rPr>
          <w:rFonts w:eastAsia="MS Mincho"/>
        </w:rPr>
      </w:pPr>
      <w:bookmarkStart w:id="86" w:name="_Toc101022107"/>
      <w:bookmarkStart w:id="87" w:name="_Toc101024308"/>
      <w:bookmarkStart w:id="88" w:name="_Toc290243264"/>
      <w:r w:rsidRPr="00E1364C">
        <w:rPr>
          <w:rFonts w:eastAsia="MS Mincho"/>
        </w:rPr>
        <w:t xml:space="preserve">Definir el directorio de </w:t>
      </w:r>
      <w:r>
        <w:rPr>
          <w:rFonts w:eastAsia="MS Mincho"/>
        </w:rPr>
        <w:t xml:space="preserve">instalación de los </w:t>
      </w:r>
      <w:r w:rsidRPr="00E1364C">
        <w:rPr>
          <w:rFonts w:eastAsia="MS Mincho"/>
        </w:rPr>
        <w:t>ejecutables</w:t>
      </w:r>
      <w:bookmarkEnd w:id="86"/>
      <w:bookmarkEnd w:id="87"/>
      <w:bookmarkEnd w:id="88"/>
    </w:p>
    <w:p w:rsidR="00F55B1F" w:rsidRPr="000C5E01" w:rsidRDefault="00F55B1F" w:rsidP="00F55B1F">
      <w:pPr>
        <w:pStyle w:val="Textosinformato"/>
        <w:jc w:val="both"/>
        <w:rPr>
          <w:rFonts w:ascii="Arial" w:eastAsia="MS Mincho" w:hAnsi="Arial" w:cs="Times New Roman"/>
          <w:lang w:val="es-AR"/>
        </w:rPr>
      </w:pPr>
      <w:r>
        <w:rPr>
          <w:rFonts w:ascii="Arial" w:eastAsia="MS Mincho" w:hAnsi="Arial" w:cs="Times New Roman"/>
          <w:lang w:val="es-AR"/>
        </w:rPr>
        <w:t>M</w:t>
      </w:r>
      <w:r w:rsidRPr="000C5E01">
        <w:rPr>
          <w:rFonts w:ascii="Arial" w:eastAsia="MS Mincho" w:hAnsi="Arial" w:cs="Times New Roman"/>
          <w:lang w:val="es-AR"/>
        </w:rPr>
        <w:t xml:space="preserve">ostrar y grabar en el log el </w:t>
      </w:r>
      <w:r>
        <w:rPr>
          <w:rFonts w:ascii="Arial" w:eastAsia="MS Mincho" w:hAnsi="Arial" w:cs="Times New Roman"/>
          <w:lang w:val="es-AR"/>
        </w:rPr>
        <w:t>siguiente mensaje con su respuesta:</w:t>
      </w:r>
    </w:p>
    <w:p w:rsidR="00F55B1F" w:rsidRPr="000C5E01" w:rsidRDefault="00F55B1F" w:rsidP="00F55B1F">
      <w:pPr>
        <w:pStyle w:val="Textosinformato"/>
        <w:jc w:val="both"/>
        <w:rPr>
          <w:rFonts w:eastAsia="MS Mincho"/>
          <w:b/>
        </w:rPr>
      </w:pPr>
    </w:p>
    <w:p w:rsidR="00F55B1F" w:rsidRDefault="00F55B1F" w:rsidP="00F55B1F">
      <w:pPr>
        <w:pStyle w:val="Textosinformato"/>
        <w:shd w:val="clear" w:color="auto" w:fill="D6E3BC"/>
        <w:ind w:left="851" w:right="2"/>
        <w:jc w:val="both"/>
        <w:rPr>
          <w:rFonts w:eastAsia="MS Mincho"/>
        </w:rPr>
      </w:pPr>
      <w:r>
        <w:rPr>
          <w:rFonts w:eastAsia="MS Mincho"/>
        </w:rPr>
        <w:t>Defina el directorio de instalación de los ejecutables ($grupo/bin):</w:t>
      </w:r>
    </w:p>
    <w:p w:rsidR="00F55B1F" w:rsidRPr="00E1364C" w:rsidRDefault="00F55B1F" w:rsidP="00F55B1F">
      <w:pPr>
        <w:pStyle w:val="Textosinformato"/>
        <w:jc w:val="both"/>
        <w:rPr>
          <w:rFonts w:eastAsia="MS Mincho"/>
        </w:rPr>
      </w:pPr>
    </w:p>
    <w:p w:rsidR="00F55B1F" w:rsidRPr="00E1364C" w:rsidRDefault="00F55B1F" w:rsidP="00F55B1F">
      <w:pPr>
        <w:rPr>
          <w:rFonts w:eastAsia="MS Mincho"/>
        </w:rPr>
      </w:pPr>
      <w:r w:rsidRPr="00E1364C">
        <w:rPr>
          <w:rFonts w:eastAsia="MS Mincho"/>
        </w:rPr>
        <w:t>Proponer /bin y si el usuario lo desea cambiar, permitírselo.</w:t>
      </w:r>
    </w:p>
    <w:p w:rsidR="00F55B1F" w:rsidRPr="00E1364C" w:rsidRDefault="00F55B1F" w:rsidP="00F55B1F">
      <w:pPr>
        <w:rPr>
          <w:rFonts w:eastAsia="MS Mincho"/>
        </w:rPr>
      </w:pPr>
      <w:r w:rsidRPr="00E1364C">
        <w:rPr>
          <w:rFonts w:eastAsia="MS Mincho"/>
        </w:rPr>
        <w:t>El usuario puede ingresar un nombre simple como “bin” o un subdirectorio</w:t>
      </w:r>
      <w:r>
        <w:rPr>
          <w:rFonts w:eastAsia="MS Mincho"/>
        </w:rPr>
        <w:t xml:space="preserve"> como /</w:t>
      </w:r>
      <w:r w:rsidRPr="00E1364C">
        <w:rPr>
          <w:rFonts w:eastAsia="MS Mincho"/>
        </w:rPr>
        <w:t>tp/sistemas</w:t>
      </w:r>
      <w:r>
        <w:rPr>
          <w:rFonts w:eastAsia="MS Mincho"/>
        </w:rPr>
        <w:t>/bin</w:t>
      </w:r>
    </w:p>
    <w:p w:rsidR="00F55B1F" w:rsidRPr="00E1364C" w:rsidRDefault="00F55B1F" w:rsidP="00F55B1F">
      <w:pPr>
        <w:rPr>
          <w:rFonts w:eastAsia="MS Mincho"/>
        </w:rPr>
      </w:pPr>
      <w:r>
        <w:rPr>
          <w:rFonts w:eastAsia="MS Mincho"/>
        </w:rPr>
        <w:t>Reservar este path</w:t>
      </w:r>
      <w:r w:rsidRPr="00E1364C">
        <w:rPr>
          <w:rFonts w:eastAsia="MS Mincho"/>
        </w:rPr>
        <w:t xml:space="preserve"> </w:t>
      </w:r>
      <w:r>
        <w:rPr>
          <w:rFonts w:eastAsia="MS Mincho"/>
        </w:rPr>
        <w:t>en la variable BINDIR</w:t>
      </w:r>
    </w:p>
    <w:p w:rsidR="00F55B1F" w:rsidRPr="00E1364C" w:rsidRDefault="00F55B1F" w:rsidP="00CC42F7">
      <w:pPr>
        <w:pStyle w:val="Ttulo6"/>
        <w:numPr>
          <w:ilvl w:val="0"/>
          <w:numId w:val="1"/>
        </w:numPr>
        <w:spacing w:before="240"/>
        <w:rPr>
          <w:rFonts w:eastAsia="MS Mincho"/>
        </w:rPr>
      </w:pPr>
      <w:r w:rsidRPr="00E1364C">
        <w:rPr>
          <w:rFonts w:eastAsia="MS Mincho"/>
        </w:rPr>
        <w:t xml:space="preserve">Definir el directorio de </w:t>
      </w:r>
      <w:r>
        <w:rPr>
          <w:rFonts w:eastAsia="MS Mincho"/>
        </w:rPr>
        <w:t>instalación de los archivos maestros</w:t>
      </w:r>
    </w:p>
    <w:p w:rsidR="00F55B1F" w:rsidRPr="000C5E01" w:rsidRDefault="00F55B1F" w:rsidP="00F55B1F">
      <w:pPr>
        <w:pStyle w:val="Textosinformato"/>
        <w:jc w:val="both"/>
        <w:rPr>
          <w:rFonts w:ascii="Arial" w:eastAsia="MS Mincho" w:hAnsi="Arial" w:cs="Times New Roman"/>
          <w:lang w:val="es-AR"/>
        </w:rPr>
      </w:pPr>
      <w:r>
        <w:rPr>
          <w:rFonts w:ascii="Arial" w:eastAsia="MS Mincho" w:hAnsi="Arial" w:cs="Times New Roman"/>
          <w:lang w:val="es-AR"/>
        </w:rPr>
        <w:t>M</w:t>
      </w:r>
      <w:r w:rsidRPr="000C5E01">
        <w:rPr>
          <w:rFonts w:ascii="Arial" w:eastAsia="MS Mincho" w:hAnsi="Arial" w:cs="Times New Roman"/>
          <w:lang w:val="es-AR"/>
        </w:rPr>
        <w:t xml:space="preserve">ostrar y grabar en el log el </w:t>
      </w:r>
      <w:r>
        <w:rPr>
          <w:rFonts w:ascii="Arial" w:eastAsia="MS Mincho" w:hAnsi="Arial" w:cs="Times New Roman"/>
          <w:lang w:val="es-AR"/>
        </w:rPr>
        <w:t>siguiente mensaje con su respuesta:</w:t>
      </w:r>
    </w:p>
    <w:p w:rsidR="00F55B1F" w:rsidRPr="000C5E01" w:rsidRDefault="00F55B1F" w:rsidP="00F55B1F">
      <w:pPr>
        <w:pStyle w:val="Textosinformato"/>
        <w:jc w:val="both"/>
        <w:rPr>
          <w:rFonts w:eastAsia="MS Mincho"/>
          <w:b/>
        </w:rPr>
      </w:pPr>
    </w:p>
    <w:p w:rsidR="00F55B1F" w:rsidRDefault="00F55B1F" w:rsidP="00F55B1F">
      <w:pPr>
        <w:pStyle w:val="Textosinformato"/>
        <w:shd w:val="clear" w:color="auto" w:fill="D6E3BC"/>
        <w:ind w:left="851" w:right="2"/>
        <w:jc w:val="both"/>
        <w:rPr>
          <w:rFonts w:eastAsia="MS Mincho"/>
        </w:rPr>
      </w:pPr>
      <w:r>
        <w:rPr>
          <w:rFonts w:eastAsia="MS Mincho"/>
        </w:rPr>
        <w:t>Defina el directorio de instalación de los archivos maestros ($grupo/mae):</w:t>
      </w:r>
    </w:p>
    <w:p w:rsidR="00F55B1F" w:rsidRPr="00E1364C" w:rsidRDefault="00F55B1F" w:rsidP="00F55B1F">
      <w:pPr>
        <w:pStyle w:val="Textosinformato"/>
        <w:jc w:val="both"/>
        <w:rPr>
          <w:rFonts w:eastAsia="MS Mincho"/>
        </w:rPr>
      </w:pPr>
    </w:p>
    <w:p w:rsidR="00F55B1F" w:rsidRPr="00E1364C" w:rsidRDefault="00F55B1F" w:rsidP="00F55B1F">
      <w:pPr>
        <w:rPr>
          <w:rFonts w:eastAsia="MS Mincho"/>
        </w:rPr>
      </w:pPr>
      <w:r w:rsidRPr="00E1364C">
        <w:rPr>
          <w:rFonts w:eastAsia="MS Mincho"/>
        </w:rPr>
        <w:t>Proponer /</w:t>
      </w:r>
      <w:r>
        <w:rPr>
          <w:rFonts w:eastAsia="MS Mincho"/>
        </w:rPr>
        <w:t>mae</w:t>
      </w:r>
      <w:r w:rsidRPr="00E1364C">
        <w:rPr>
          <w:rFonts w:eastAsia="MS Mincho"/>
        </w:rPr>
        <w:t xml:space="preserve"> y si el usuario lo desea cambiar, permitírselo.</w:t>
      </w:r>
    </w:p>
    <w:p w:rsidR="00F55B1F" w:rsidRPr="00E1364C" w:rsidRDefault="00F55B1F" w:rsidP="00F55B1F">
      <w:pPr>
        <w:rPr>
          <w:rFonts w:eastAsia="MS Mincho"/>
        </w:rPr>
      </w:pPr>
      <w:r w:rsidRPr="00E1364C">
        <w:rPr>
          <w:rFonts w:eastAsia="MS Mincho"/>
        </w:rPr>
        <w:t>El usuario puede ingresar un nombre simple como “</w:t>
      </w:r>
      <w:r>
        <w:rPr>
          <w:rFonts w:eastAsia="MS Mincho"/>
        </w:rPr>
        <w:t>mae” o un subdirectorio como</w:t>
      </w:r>
      <w:r w:rsidRPr="00E1364C">
        <w:rPr>
          <w:rFonts w:eastAsia="MS Mincho"/>
        </w:rPr>
        <w:t xml:space="preserve"> </w:t>
      </w:r>
      <w:r>
        <w:rPr>
          <w:rFonts w:eastAsia="MS Mincho"/>
        </w:rPr>
        <w:t>/data/mae</w:t>
      </w:r>
    </w:p>
    <w:p w:rsidR="00F55B1F" w:rsidRDefault="00F55B1F" w:rsidP="00F55B1F">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00A3535A" w:rsidRPr="00A3535A">
        <w:rPr>
          <w:rFonts w:ascii="Arial Black" w:eastAsia="MS Mincho" w:hAnsi="Arial Black"/>
          <w:color w:val="1F497D"/>
        </w:rPr>
        <w:t>MAEDIR</w:t>
      </w:r>
    </w:p>
    <w:p w:rsidR="00F55B1F" w:rsidRPr="00E1364C" w:rsidRDefault="00F55B1F" w:rsidP="00CC42F7">
      <w:pPr>
        <w:pStyle w:val="Ttulo6"/>
        <w:numPr>
          <w:ilvl w:val="0"/>
          <w:numId w:val="1"/>
        </w:numPr>
        <w:spacing w:before="240"/>
        <w:rPr>
          <w:rFonts w:eastAsia="MS Mincho"/>
        </w:rPr>
      </w:pPr>
      <w:bookmarkStart w:id="89" w:name="_Toc290243265"/>
      <w:bookmarkStart w:id="90" w:name="_Toc101022108"/>
      <w:bookmarkStart w:id="91" w:name="_Toc101024309"/>
      <w:r w:rsidRPr="00E1364C">
        <w:rPr>
          <w:rFonts w:eastAsia="MS Mincho"/>
        </w:rPr>
        <w:t xml:space="preserve">Definir el directorio de </w:t>
      </w:r>
      <w:r>
        <w:rPr>
          <w:rFonts w:eastAsia="MS Mincho"/>
        </w:rPr>
        <w:t xml:space="preserve">arribo </w:t>
      </w:r>
      <w:r w:rsidRPr="00E1364C">
        <w:rPr>
          <w:rFonts w:eastAsia="MS Mincho"/>
        </w:rPr>
        <w:t>de archivos externos</w:t>
      </w:r>
      <w:bookmarkEnd w:id="89"/>
    </w:p>
    <w:p w:rsidR="00F55B1F" w:rsidRDefault="00F55B1F" w:rsidP="00F55B1F">
      <w:pPr>
        <w:rPr>
          <w:rFonts w:eastAsia="MS Mincho"/>
        </w:rPr>
      </w:pPr>
      <w:r w:rsidRPr="00E1364C">
        <w:rPr>
          <w:rFonts w:eastAsia="MS Mincho"/>
        </w:rPr>
        <w:t xml:space="preserve">Se debe solicitar al usuario que indique cual es el directorio que permite el arribo de archivos externos. </w:t>
      </w:r>
      <w:bookmarkEnd w:id="90"/>
      <w:bookmarkEnd w:id="91"/>
      <w:r w:rsidRPr="000C5E01">
        <w:rPr>
          <w:rFonts w:eastAsia="MS Mincho"/>
        </w:rPr>
        <w:t>Mostrar y grabar en el log el siguiente mensaje con su respuesta:</w:t>
      </w:r>
    </w:p>
    <w:p w:rsidR="00F55B1F" w:rsidRDefault="00F55B1F" w:rsidP="00F55B1F">
      <w:pPr>
        <w:rPr>
          <w:rFonts w:eastAsia="MS Mincho"/>
        </w:rPr>
      </w:pPr>
    </w:p>
    <w:p w:rsidR="00F55B1F" w:rsidRDefault="00F55B1F" w:rsidP="00F55B1F">
      <w:pPr>
        <w:pStyle w:val="Textosinformato"/>
        <w:shd w:val="clear" w:color="auto" w:fill="D6E3BC"/>
        <w:ind w:left="851" w:right="2"/>
        <w:jc w:val="both"/>
        <w:rPr>
          <w:rFonts w:eastAsia="MS Mincho"/>
        </w:rPr>
      </w:pPr>
      <w:r>
        <w:rPr>
          <w:rFonts w:eastAsia="MS Mincho"/>
        </w:rPr>
        <w:t>Defina el directorio de arribo de archivos externos ($grupo/arribos):</w:t>
      </w:r>
    </w:p>
    <w:p w:rsidR="00F55B1F" w:rsidRDefault="00F55B1F" w:rsidP="00F55B1F">
      <w:pPr>
        <w:rPr>
          <w:rFonts w:eastAsia="MS Mincho"/>
        </w:rPr>
      </w:pPr>
    </w:p>
    <w:p w:rsidR="00F55B1F" w:rsidRPr="00C32150" w:rsidRDefault="00F55B1F" w:rsidP="00F55B1F">
      <w:pPr>
        <w:rPr>
          <w:rFonts w:eastAsia="MS Mincho"/>
        </w:rPr>
      </w:pPr>
      <w:r w:rsidRPr="00C32150">
        <w:rPr>
          <w:rFonts w:eastAsia="MS Mincho"/>
        </w:rPr>
        <w:t>Proponer /</w:t>
      </w:r>
      <w:r>
        <w:rPr>
          <w:rFonts w:eastAsia="MS Mincho"/>
        </w:rPr>
        <w:t xml:space="preserve">arribos </w:t>
      </w:r>
      <w:r w:rsidRPr="00C32150">
        <w:rPr>
          <w:rFonts w:eastAsia="MS Mincho"/>
        </w:rPr>
        <w:t>y si el usuario lo desea cambiar, permitírselo.</w:t>
      </w:r>
    </w:p>
    <w:p w:rsidR="00F55B1F" w:rsidRPr="00C32150" w:rsidRDefault="00F55B1F" w:rsidP="00F55B1F">
      <w:pPr>
        <w:rPr>
          <w:rFonts w:eastAsia="MS Mincho"/>
        </w:rPr>
      </w:pPr>
      <w:r w:rsidRPr="00C32150">
        <w:rPr>
          <w:rFonts w:eastAsia="MS Mincho"/>
        </w:rPr>
        <w:t>El usuario puede ingresar un nombre simple como “</w:t>
      </w:r>
      <w:r>
        <w:rPr>
          <w:rFonts w:eastAsia="MS Mincho"/>
        </w:rPr>
        <w:t>/arribos” o un subdirectorio como /archivos/externos/arribos</w:t>
      </w:r>
    </w:p>
    <w:p w:rsidR="00F55B1F" w:rsidRPr="00E1364C" w:rsidRDefault="00F55B1F" w:rsidP="00F55B1F">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00243259" w:rsidRPr="00243259">
        <w:rPr>
          <w:rFonts w:ascii="Arial Black" w:eastAsia="MS Mincho" w:hAnsi="Arial Black"/>
          <w:color w:val="1F497D"/>
        </w:rPr>
        <w:t>ARRIDIR</w:t>
      </w:r>
    </w:p>
    <w:p w:rsidR="00F55B1F" w:rsidRPr="00E1364C" w:rsidRDefault="00F55B1F" w:rsidP="00CC42F7">
      <w:pPr>
        <w:pStyle w:val="Ttulo6"/>
        <w:numPr>
          <w:ilvl w:val="0"/>
          <w:numId w:val="1"/>
        </w:numPr>
        <w:spacing w:before="240"/>
        <w:rPr>
          <w:rFonts w:eastAsia="MS Mincho"/>
        </w:rPr>
      </w:pPr>
      <w:bookmarkStart w:id="92" w:name="_Toc290243266"/>
      <w:bookmarkStart w:id="93" w:name="_Toc101022109"/>
      <w:bookmarkStart w:id="94" w:name="_Toc101024310"/>
      <w:r w:rsidRPr="00DA5503">
        <w:rPr>
          <w:rFonts w:eastAsia="MS Mincho"/>
        </w:rPr>
        <w:t xml:space="preserve">Definir el espacio mínimo libre para </w:t>
      </w:r>
      <w:r>
        <w:rPr>
          <w:rFonts w:eastAsia="MS Mincho"/>
        </w:rPr>
        <w:t xml:space="preserve">el </w:t>
      </w:r>
      <w:r w:rsidRPr="00DA5503">
        <w:rPr>
          <w:rFonts w:eastAsia="MS Mincho"/>
        </w:rPr>
        <w:t>arribo de archivos externos</w:t>
      </w:r>
      <w:bookmarkEnd w:id="92"/>
      <w:r>
        <w:rPr>
          <w:rFonts w:eastAsia="MS Mincho"/>
        </w:rPr>
        <w:t xml:space="preserve"> </w:t>
      </w:r>
    </w:p>
    <w:p w:rsidR="00F55B1F" w:rsidRPr="00E1364C" w:rsidRDefault="00F55B1F" w:rsidP="00F55B1F">
      <w:pPr>
        <w:rPr>
          <w:rFonts w:eastAsia="MS Mincho"/>
        </w:rPr>
      </w:pPr>
      <w:r w:rsidRPr="00E1364C">
        <w:rPr>
          <w:rFonts w:eastAsia="MS Mincho"/>
        </w:rPr>
        <w:t xml:space="preserve">Se debe solicitar al usuario que indique cual es el espacio mínimo </w:t>
      </w:r>
      <w:r>
        <w:rPr>
          <w:rFonts w:eastAsia="MS Mincho"/>
        </w:rPr>
        <w:t>libre</w:t>
      </w:r>
      <w:r w:rsidRPr="00E1364C">
        <w:rPr>
          <w:rFonts w:eastAsia="MS Mincho"/>
        </w:rPr>
        <w:t xml:space="preserve"> en el directorio </w:t>
      </w:r>
      <w:r w:rsidR="00243259" w:rsidRPr="00243259">
        <w:rPr>
          <w:rFonts w:ascii="Arial Black" w:eastAsia="MS Mincho" w:hAnsi="Arial Black"/>
          <w:color w:val="1F497D"/>
        </w:rPr>
        <w:t>ARRIDIR</w:t>
      </w:r>
      <w:r w:rsidRPr="00E1364C">
        <w:rPr>
          <w:rFonts w:eastAsia="MS Mincho"/>
        </w:rPr>
        <w:t xml:space="preserve">. </w:t>
      </w:r>
    </w:p>
    <w:p w:rsidR="00F55B1F" w:rsidRPr="000C5E01" w:rsidRDefault="00F55B1F" w:rsidP="00F55B1F">
      <w:pPr>
        <w:pStyle w:val="Textosinformato"/>
        <w:jc w:val="both"/>
        <w:rPr>
          <w:rFonts w:ascii="Arial" w:eastAsia="MS Mincho" w:hAnsi="Arial" w:cs="Times New Roman"/>
          <w:lang w:val="es-AR"/>
        </w:rPr>
      </w:pPr>
      <w:r>
        <w:rPr>
          <w:rFonts w:ascii="Arial" w:eastAsia="MS Mincho" w:hAnsi="Arial" w:cs="Times New Roman"/>
          <w:lang w:val="es-AR"/>
        </w:rPr>
        <w:t>M</w:t>
      </w:r>
      <w:r w:rsidRPr="000C5E01">
        <w:rPr>
          <w:rFonts w:ascii="Arial" w:eastAsia="MS Mincho" w:hAnsi="Arial" w:cs="Times New Roman"/>
          <w:lang w:val="es-AR"/>
        </w:rPr>
        <w:t xml:space="preserve">ostrar y grabar en el log el </w:t>
      </w:r>
      <w:r>
        <w:rPr>
          <w:rFonts w:ascii="Arial" w:eastAsia="MS Mincho" w:hAnsi="Arial" w:cs="Times New Roman"/>
          <w:lang w:val="es-AR"/>
        </w:rPr>
        <w:t>siguiente mensaje con su respuesta:</w:t>
      </w:r>
    </w:p>
    <w:p w:rsidR="00F55B1F" w:rsidRPr="00E1364C" w:rsidRDefault="00F55B1F" w:rsidP="00F55B1F">
      <w:pPr>
        <w:pStyle w:val="Textosinformato"/>
        <w:jc w:val="both"/>
        <w:rPr>
          <w:rFonts w:eastAsia="MS Mincho"/>
        </w:rPr>
      </w:pPr>
    </w:p>
    <w:p w:rsidR="00F55B1F" w:rsidRDefault="00F55B1F" w:rsidP="00F55B1F">
      <w:pPr>
        <w:pStyle w:val="Textosinformato"/>
        <w:shd w:val="clear" w:color="auto" w:fill="D6E3BC"/>
        <w:ind w:left="851" w:right="2"/>
        <w:jc w:val="both"/>
        <w:rPr>
          <w:rFonts w:eastAsia="MS Mincho"/>
        </w:rPr>
      </w:pPr>
      <w:r>
        <w:rPr>
          <w:rFonts w:eastAsia="MS Mincho"/>
        </w:rPr>
        <w:t xml:space="preserve">Defina </w:t>
      </w:r>
      <w:r w:rsidRPr="003D468C">
        <w:rPr>
          <w:rFonts w:eastAsia="MS Mincho"/>
        </w:rPr>
        <w:t xml:space="preserve">el espacio mínimo </w:t>
      </w:r>
      <w:r>
        <w:rPr>
          <w:rFonts w:eastAsia="MS Mincho"/>
        </w:rPr>
        <w:t xml:space="preserve">libre </w:t>
      </w:r>
      <w:r w:rsidRPr="003D468C">
        <w:rPr>
          <w:rFonts w:eastAsia="MS Mincho"/>
        </w:rPr>
        <w:t xml:space="preserve">para </w:t>
      </w:r>
      <w:r>
        <w:rPr>
          <w:rFonts w:eastAsia="MS Mincho"/>
        </w:rPr>
        <w:t xml:space="preserve">el arribo de archivos externos </w:t>
      </w:r>
      <w:r w:rsidRPr="00C32150">
        <w:rPr>
          <w:rFonts w:eastAsia="MS Mincho"/>
        </w:rPr>
        <w:t>en Mbytes</w:t>
      </w:r>
      <w:r>
        <w:rPr>
          <w:rFonts w:eastAsia="MS Mincho"/>
        </w:rPr>
        <w:t xml:space="preserve"> (</w:t>
      </w:r>
      <w:r w:rsidRPr="00C32150">
        <w:rPr>
          <w:rFonts w:eastAsia="MS Mincho"/>
        </w:rPr>
        <w:t>100</w:t>
      </w:r>
      <w:r>
        <w:rPr>
          <w:rFonts w:eastAsia="MS Mincho"/>
        </w:rPr>
        <w:t>):</w:t>
      </w:r>
    </w:p>
    <w:p w:rsidR="00F55B1F" w:rsidRPr="00C32150" w:rsidRDefault="00F55B1F" w:rsidP="00F55B1F">
      <w:pPr>
        <w:rPr>
          <w:rFonts w:eastAsia="MS Mincho"/>
        </w:rPr>
      </w:pPr>
    </w:p>
    <w:p w:rsidR="00F55B1F" w:rsidRPr="00E1364C" w:rsidRDefault="00F55B1F" w:rsidP="00F55B1F">
      <w:pPr>
        <w:rPr>
          <w:rFonts w:eastAsia="MS Mincho"/>
        </w:rPr>
      </w:pPr>
      <w:r w:rsidRPr="00E1364C">
        <w:rPr>
          <w:rFonts w:eastAsia="MS Mincho"/>
        </w:rPr>
        <w:t xml:space="preserve">Proponer </w:t>
      </w:r>
      <w:r>
        <w:rPr>
          <w:rFonts w:eastAsia="MS Mincho"/>
        </w:rPr>
        <w:t>100 Mb</w:t>
      </w:r>
      <w:r w:rsidRPr="00E1364C">
        <w:rPr>
          <w:rFonts w:eastAsia="MS Mincho"/>
        </w:rPr>
        <w:t>, Si el usuario lo desea cambiar, debe ingresar una cantidad que se interpreta como Mb.</w:t>
      </w:r>
      <w:r>
        <w:rPr>
          <w:rFonts w:eastAsia="MS Mincho"/>
        </w:rPr>
        <w:t xml:space="preserve"> Reservar </w:t>
      </w:r>
      <w:r w:rsidRPr="00E1364C">
        <w:rPr>
          <w:rFonts w:eastAsia="MS Mincho"/>
        </w:rPr>
        <w:t xml:space="preserve">este valor en la variable DATASIZE. </w:t>
      </w:r>
    </w:p>
    <w:p w:rsidR="00F55B1F" w:rsidRPr="00E1364C" w:rsidRDefault="00F55B1F" w:rsidP="00CC42F7">
      <w:pPr>
        <w:pStyle w:val="Ttulo6"/>
        <w:numPr>
          <w:ilvl w:val="0"/>
          <w:numId w:val="1"/>
        </w:numPr>
        <w:spacing w:before="240"/>
        <w:rPr>
          <w:rFonts w:eastAsia="MS Mincho"/>
        </w:rPr>
      </w:pPr>
      <w:bookmarkStart w:id="95" w:name="_Toc290243267"/>
      <w:r w:rsidRPr="00E1364C">
        <w:rPr>
          <w:rFonts w:eastAsia="MS Mincho"/>
        </w:rPr>
        <w:t>Verificar espacio en disco</w:t>
      </w:r>
      <w:bookmarkEnd w:id="93"/>
      <w:bookmarkEnd w:id="94"/>
      <w:bookmarkEnd w:id="95"/>
      <w:r w:rsidRPr="00E1364C">
        <w:rPr>
          <w:rFonts w:eastAsia="MS Mincho"/>
        </w:rPr>
        <w:t xml:space="preserve"> </w:t>
      </w:r>
    </w:p>
    <w:p w:rsidR="00F55B1F" w:rsidRPr="00E1364C" w:rsidRDefault="00F55B1F" w:rsidP="00F55B1F">
      <w:pPr>
        <w:rPr>
          <w:rFonts w:eastAsia="MS Mincho"/>
        </w:rPr>
      </w:pPr>
      <w:r w:rsidRPr="00E1364C">
        <w:rPr>
          <w:rFonts w:eastAsia="MS Mincho"/>
        </w:rPr>
        <w:t xml:space="preserve">Chequear si en </w:t>
      </w:r>
      <w:r w:rsidR="00243259" w:rsidRPr="00243259">
        <w:rPr>
          <w:rFonts w:ascii="Arial Black" w:eastAsia="MS Mincho" w:hAnsi="Arial Black"/>
          <w:color w:val="1F497D"/>
        </w:rPr>
        <w:t>ARRIDIR</w:t>
      </w:r>
      <w:r w:rsidRPr="00E1364C">
        <w:rPr>
          <w:rFonts w:eastAsia="MS Mincho"/>
        </w:rPr>
        <w:t xml:space="preserve"> hay disponibles por lo menos DATASIZE Mb. Si esto da error </w:t>
      </w:r>
      <w:r>
        <w:rPr>
          <w:rFonts w:eastAsia="MS Mincho"/>
        </w:rPr>
        <w:t>m</w:t>
      </w:r>
      <w:r w:rsidRPr="00E1364C">
        <w:rPr>
          <w:rFonts w:eastAsia="MS Mincho"/>
        </w:rPr>
        <w:t xml:space="preserve">ostrar </w:t>
      </w:r>
      <w:r>
        <w:rPr>
          <w:rFonts w:eastAsia="MS Mincho"/>
        </w:rPr>
        <w:t>y grabar en el log el siguiente mensaje:</w:t>
      </w:r>
    </w:p>
    <w:p w:rsidR="00F55B1F" w:rsidRPr="00E1364C" w:rsidRDefault="00F55B1F" w:rsidP="00F55B1F">
      <w:pPr>
        <w:rPr>
          <w:rFonts w:eastAsia="MS Mincho"/>
        </w:rPr>
      </w:pPr>
    </w:p>
    <w:p w:rsidR="00F55B1F" w:rsidRDefault="00F55B1F" w:rsidP="00F55B1F">
      <w:pPr>
        <w:pStyle w:val="Textosinformato"/>
        <w:shd w:val="clear" w:color="auto" w:fill="D6E3BC"/>
        <w:ind w:left="851" w:right="2"/>
        <w:jc w:val="both"/>
        <w:rPr>
          <w:rFonts w:eastAsia="MS Mincho"/>
        </w:rPr>
      </w:pPr>
      <w:r w:rsidRPr="00C32150">
        <w:rPr>
          <w:rFonts w:eastAsia="MS Mincho"/>
        </w:rPr>
        <w:t xml:space="preserve">Insuficiente espacio en disco. </w:t>
      </w:r>
    </w:p>
    <w:p w:rsidR="00F55B1F" w:rsidRDefault="00F55B1F" w:rsidP="00F55B1F">
      <w:pPr>
        <w:pStyle w:val="Textosinformato"/>
        <w:shd w:val="clear" w:color="auto" w:fill="D6E3BC"/>
        <w:ind w:left="851" w:right="2"/>
        <w:jc w:val="both"/>
        <w:rPr>
          <w:rFonts w:eastAsia="MS Mincho"/>
        </w:rPr>
      </w:pPr>
      <w:r w:rsidRPr="00C32150">
        <w:rPr>
          <w:rFonts w:eastAsia="MS Mincho"/>
        </w:rPr>
        <w:t xml:space="preserve">Espacio disponible: xx Mb. </w:t>
      </w:r>
    </w:p>
    <w:p w:rsidR="00F55B1F" w:rsidRDefault="00F55B1F" w:rsidP="00F55B1F">
      <w:pPr>
        <w:pStyle w:val="Textosinformato"/>
        <w:shd w:val="clear" w:color="auto" w:fill="D6E3BC"/>
        <w:ind w:left="851" w:right="2"/>
        <w:jc w:val="both"/>
        <w:rPr>
          <w:rFonts w:eastAsia="MS Mincho"/>
        </w:rPr>
      </w:pPr>
      <w:r w:rsidRPr="00C32150">
        <w:rPr>
          <w:rFonts w:eastAsia="MS Mincho"/>
        </w:rPr>
        <w:t>Espacio requerido $DATASIZE Mb</w:t>
      </w:r>
    </w:p>
    <w:p w:rsidR="00F55B1F" w:rsidRDefault="00F55B1F" w:rsidP="00F55B1F">
      <w:pPr>
        <w:pStyle w:val="Textosinformato"/>
        <w:shd w:val="clear" w:color="auto" w:fill="D6E3BC"/>
        <w:ind w:left="851" w:right="2"/>
        <w:jc w:val="both"/>
        <w:rPr>
          <w:rFonts w:eastAsia="MS Mincho"/>
        </w:rPr>
      </w:pPr>
      <w:r>
        <w:rPr>
          <w:rFonts w:eastAsia="MS Mincho"/>
        </w:rPr>
        <w:t>Cancele la instalación e inténtelo mas tarde o vuelva a intentarlo con otro valor.</w:t>
      </w:r>
    </w:p>
    <w:p w:rsidR="00F55B1F" w:rsidRDefault="00F55B1F" w:rsidP="00F55B1F">
      <w:pPr>
        <w:rPr>
          <w:rFonts w:eastAsia="MS Mincho"/>
        </w:rPr>
      </w:pPr>
      <w:r>
        <w:rPr>
          <w:rFonts w:eastAsia="MS Mincho"/>
        </w:rPr>
        <w:t>Volver a verificar espacio en disco</w:t>
      </w:r>
      <w:r w:rsidRPr="00E1364C">
        <w:rPr>
          <w:rFonts w:eastAsia="MS Mincho"/>
        </w:rPr>
        <w:t>.</w:t>
      </w:r>
    </w:p>
    <w:p w:rsidR="00F55B1F" w:rsidRPr="00E1364C" w:rsidRDefault="00F55B1F" w:rsidP="00CC42F7">
      <w:pPr>
        <w:pStyle w:val="Ttulo6"/>
        <w:numPr>
          <w:ilvl w:val="0"/>
          <w:numId w:val="1"/>
        </w:numPr>
        <w:spacing w:before="240"/>
        <w:rPr>
          <w:rFonts w:eastAsia="MS Mincho"/>
        </w:rPr>
      </w:pPr>
      <w:r w:rsidRPr="00E1364C">
        <w:rPr>
          <w:rFonts w:eastAsia="MS Mincho"/>
        </w:rPr>
        <w:t xml:space="preserve">Definir el directorio de </w:t>
      </w:r>
      <w:r w:rsidRPr="00035D88">
        <w:rPr>
          <w:rFonts w:eastAsia="MS Mincho"/>
        </w:rPr>
        <w:t>grabación de los archivos rechazados</w:t>
      </w:r>
    </w:p>
    <w:p w:rsidR="00F55B1F" w:rsidRDefault="00F55B1F" w:rsidP="00F55B1F">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w:t>
      </w:r>
      <w:r w:rsidRPr="00E1364C">
        <w:rPr>
          <w:rFonts w:eastAsia="MS Mincho"/>
        </w:rPr>
        <w:t>externos</w:t>
      </w:r>
      <w:r>
        <w:rPr>
          <w:rFonts w:eastAsia="MS Mincho"/>
        </w:rPr>
        <w:t xml:space="preserve"> rechazados</w:t>
      </w:r>
      <w:r w:rsidRPr="00E1364C">
        <w:rPr>
          <w:rFonts w:eastAsia="MS Mincho"/>
        </w:rPr>
        <w:t xml:space="preserve">. </w:t>
      </w:r>
      <w:r w:rsidRPr="000C5E01">
        <w:rPr>
          <w:rFonts w:eastAsia="MS Mincho"/>
        </w:rPr>
        <w:t>Mostrar y grabar en el log el siguiente mensaje con su respuesta:</w:t>
      </w:r>
    </w:p>
    <w:p w:rsidR="00F55B1F" w:rsidRDefault="00F55B1F" w:rsidP="00F55B1F">
      <w:pPr>
        <w:rPr>
          <w:rFonts w:eastAsia="MS Mincho"/>
        </w:rPr>
      </w:pPr>
    </w:p>
    <w:p w:rsidR="00F55B1F" w:rsidRDefault="00F55B1F" w:rsidP="00F55B1F">
      <w:pPr>
        <w:pStyle w:val="Textosinformato"/>
        <w:shd w:val="clear" w:color="auto" w:fill="D6E3BC"/>
        <w:ind w:left="851" w:right="2"/>
        <w:jc w:val="both"/>
        <w:rPr>
          <w:rFonts w:eastAsia="MS Mincho"/>
        </w:rPr>
      </w:pPr>
      <w:r>
        <w:rPr>
          <w:rFonts w:eastAsia="MS Mincho"/>
        </w:rPr>
        <w:t>Defina el directorio de grabación de los archivos externos rechazados ($grupo/rechazados):</w:t>
      </w:r>
    </w:p>
    <w:p w:rsidR="00F55B1F" w:rsidRDefault="00F55B1F" w:rsidP="00F55B1F">
      <w:pPr>
        <w:rPr>
          <w:rFonts w:eastAsia="MS Mincho"/>
        </w:rPr>
      </w:pPr>
    </w:p>
    <w:p w:rsidR="00F55B1F" w:rsidRPr="00C32150" w:rsidRDefault="00F55B1F" w:rsidP="00F55B1F">
      <w:pPr>
        <w:rPr>
          <w:rFonts w:eastAsia="MS Mincho"/>
        </w:rPr>
      </w:pPr>
      <w:r w:rsidRPr="00C32150">
        <w:rPr>
          <w:rFonts w:eastAsia="MS Mincho"/>
        </w:rPr>
        <w:t>Proponer /</w:t>
      </w:r>
      <w:r>
        <w:rPr>
          <w:rFonts w:eastAsia="MS Mincho"/>
        </w:rPr>
        <w:t xml:space="preserve">rechazados </w:t>
      </w:r>
      <w:r w:rsidRPr="00C32150">
        <w:rPr>
          <w:rFonts w:eastAsia="MS Mincho"/>
        </w:rPr>
        <w:t>y si el usuario lo desea cambiar, permitírselo.</w:t>
      </w:r>
    </w:p>
    <w:p w:rsidR="00F55B1F" w:rsidRPr="00C32150" w:rsidRDefault="00F55B1F" w:rsidP="00F55B1F">
      <w:pPr>
        <w:rPr>
          <w:rFonts w:eastAsia="MS Mincho"/>
        </w:rPr>
      </w:pPr>
      <w:r w:rsidRPr="00C32150">
        <w:rPr>
          <w:rFonts w:eastAsia="MS Mincho"/>
        </w:rPr>
        <w:t>El usuario puede ingresar un nombre simple como “</w:t>
      </w:r>
      <w:r>
        <w:rPr>
          <w:rFonts w:eastAsia="MS Mincho"/>
        </w:rPr>
        <w:t>/rechazados” o un subdirectorio como /archivos/externos/rechazados</w:t>
      </w:r>
    </w:p>
    <w:p w:rsidR="00F55B1F" w:rsidRPr="00E1364C" w:rsidRDefault="00F55B1F" w:rsidP="00F55B1F">
      <w:pPr>
        <w:rPr>
          <w:rFonts w:eastAsia="MS Mincho"/>
        </w:rPr>
      </w:pPr>
      <w:r>
        <w:rPr>
          <w:rFonts w:eastAsia="MS Mincho"/>
        </w:rPr>
        <w:lastRenderedPageBreak/>
        <w:t>Reservar este path</w:t>
      </w:r>
      <w:r w:rsidRPr="00E1364C">
        <w:rPr>
          <w:rFonts w:eastAsia="MS Mincho"/>
        </w:rPr>
        <w:t xml:space="preserve"> </w:t>
      </w:r>
      <w:r>
        <w:rPr>
          <w:rFonts w:eastAsia="MS Mincho"/>
        </w:rPr>
        <w:t xml:space="preserve">en la variable </w:t>
      </w:r>
      <w:r w:rsidR="00243259" w:rsidRPr="00243259">
        <w:rPr>
          <w:rFonts w:ascii="Arial Black" w:eastAsia="MS Mincho" w:hAnsi="Arial Black"/>
          <w:color w:val="1F497D"/>
        </w:rPr>
        <w:t>RECHDIR</w:t>
      </w:r>
    </w:p>
    <w:p w:rsidR="00F55B1F" w:rsidRPr="00E1364C" w:rsidRDefault="00F55B1F" w:rsidP="00CC42F7">
      <w:pPr>
        <w:pStyle w:val="Ttulo6"/>
        <w:numPr>
          <w:ilvl w:val="0"/>
          <w:numId w:val="1"/>
        </w:numPr>
        <w:spacing w:before="240"/>
        <w:rPr>
          <w:rFonts w:eastAsia="MS Mincho"/>
        </w:rPr>
      </w:pPr>
      <w:r w:rsidRPr="00E1364C">
        <w:rPr>
          <w:rFonts w:eastAsia="MS Mincho"/>
        </w:rPr>
        <w:t xml:space="preserve">Definir el directorio de </w:t>
      </w:r>
      <w:r w:rsidRPr="00035D88">
        <w:rPr>
          <w:rFonts w:eastAsia="MS Mincho"/>
        </w:rPr>
        <w:t xml:space="preserve">grabación de los archivos </w:t>
      </w:r>
      <w:r>
        <w:rPr>
          <w:rFonts w:eastAsia="MS Mincho"/>
        </w:rPr>
        <w:t>aceptados</w:t>
      </w:r>
    </w:p>
    <w:p w:rsidR="00F55B1F" w:rsidRDefault="00F55B1F" w:rsidP="00F55B1F">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w:t>
      </w:r>
      <w:r w:rsidRPr="00E1364C">
        <w:rPr>
          <w:rFonts w:eastAsia="MS Mincho"/>
        </w:rPr>
        <w:t>externos</w:t>
      </w:r>
      <w:r>
        <w:rPr>
          <w:rFonts w:eastAsia="MS Mincho"/>
        </w:rPr>
        <w:t xml:space="preserve"> aceptados</w:t>
      </w:r>
      <w:r w:rsidRPr="00E1364C">
        <w:rPr>
          <w:rFonts w:eastAsia="MS Mincho"/>
        </w:rPr>
        <w:t xml:space="preserve">. </w:t>
      </w:r>
      <w:r w:rsidRPr="000C5E01">
        <w:rPr>
          <w:rFonts w:eastAsia="MS Mincho"/>
        </w:rPr>
        <w:t>Mostrar y grabar en el log el siguiente mensaje con su respuesta:</w:t>
      </w:r>
    </w:p>
    <w:p w:rsidR="00F55B1F" w:rsidRDefault="00F55B1F" w:rsidP="00F55B1F">
      <w:pPr>
        <w:rPr>
          <w:rFonts w:eastAsia="MS Mincho"/>
        </w:rPr>
      </w:pPr>
    </w:p>
    <w:p w:rsidR="00F55B1F" w:rsidRDefault="00F55B1F" w:rsidP="00F55B1F">
      <w:pPr>
        <w:pStyle w:val="Textosinformato"/>
        <w:shd w:val="clear" w:color="auto" w:fill="D6E3BC"/>
        <w:ind w:left="851" w:right="2"/>
        <w:jc w:val="both"/>
        <w:rPr>
          <w:rFonts w:eastAsia="MS Mincho"/>
        </w:rPr>
      </w:pPr>
      <w:r>
        <w:rPr>
          <w:rFonts w:eastAsia="MS Mincho"/>
        </w:rPr>
        <w:t>Defina el directorio de grabación de los archivos externos aceptados ($grupo/aceptados):</w:t>
      </w:r>
    </w:p>
    <w:p w:rsidR="00F55B1F" w:rsidRDefault="00F55B1F" w:rsidP="00F55B1F">
      <w:pPr>
        <w:rPr>
          <w:rFonts w:eastAsia="MS Mincho"/>
        </w:rPr>
      </w:pPr>
    </w:p>
    <w:p w:rsidR="00F55B1F" w:rsidRPr="00C32150" w:rsidRDefault="00F55B1F" w:rsidP="00F55B1F">
      <w:pPr>
        <w:rPr>
          <w:rFonts w:eastAsia="MS Mincho"/>
        </w:rPr>
      </w:pPr>
      <w:r w:rsidRPr="00C32150">
        <w:rPr>
          <w:rFonts w:eastAsia="MS Mincho"/>
        </w:rPr>
        <w:t>Proponer /</w:t>
      </w:r>
      <w:r>
        <w:rPr>
          <w:rFonts w:eastAsia="MS Mincho"/>
        </w:rPr>
        <w:t xml:space="preserve">aceptados </w:t>
      </w:r>
      <w:r w:rsidRPr="00C32150">
        <w:rPr>
          <w:rFonts w:eastAsia="MS Mincho"/>
        </w:rPr>
        <w:t>y si el usuario lo desea cambiar, permitírselo.</w:t>
      </w:r>
    </w:p>
    <w:p w:rsidR="00F55B1F" w:rsidRPr="00C32150" w:rsidRDefault="00F55B1F" w:rsidP="00F55B1F">
      <w:pPr>
        <w:rPr>
          <w:rFonts w:eastAsia="MS Mincho"/>
        </w:rPr>
      </w:pPr>
      <w:r w:rsidRPr="00C32150">
        <w:rPr>
          <w:rFonts w:eastAsia="MS Mincho"/>
        </w:rPr>
        <w:t>El usuario puede ingresar un nombre simple como “</w:t>
      </w:r>
      <w:r>
        <w:rPr>
          <w:rFonts w:eastAsia="MS Mincho"/>
        </w:rPr>
        <w:t>/aceptados” o un subdirectorio como /archivos/externos/</w:t>
      </w:r>
      <w:r w:rsidRPr="00E53C72">
        <w:rPr>
          <w:rFonts w:eastAsia="MS Mincho"/>
        </w:rPr>
        <w:t xml:space="preserve"> </w:t>
      </w:r>
      <w:r>
        <w:rPr>
          <w:rFonts w:eastAsia="MS Mincho"/>
        </w:rPr>
        <w:t>aceptados</w:t>
      </w:r>
    </w:p>
    <w:p w:rsidR="00F55B1F" w:rsidRPr="00E1364C" w:rsidRDefault="00F55B1F" w:rsidP="00F55B1F">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00243259" w:rsidRPr="00243259">
        <w:rPr>
          <w:rFonts w:ascii="Arial Black" w:eastAsia="MS Mincho" w:hAnsi="Arial Black"/>
          <w:color w:val="1F497D"/>
        </w:rPr>
        <w:t>ACEPDIR</w:t>
      </w:r>
    </w:p>
    <w:p w:rsidR="00646898" w:rsidRDefault="00F55B1F" w:rsidP="00CC42F7">
      <w:pPr>
        <w:pStyle w:val="Ttulo6"/>
        <w:numPr>
          <w:ilvl w:val="0"/>
          <w:numId w:val="1"/>
        </w:numPr>
        <w:spacing w:before="240"/>
        <w:rPr>
          <w:rFonts w:eastAsia="MS Mincho"/>
        </w:rPr>
      </w:pPr>
      <w:r w:rsidRPr="00646898">
        <w:rPr>
          <w:rFonts w:eastAsia="MS Mincho"/>
        </w:rPr>
        <w:t xml:space="preserve">Definir el directorio de trabajo principal del proceso </w:t>
      </w:r>
      <w:fldSimple w:instr=" DOCPROPERTY  Proceso  \* MERGEFORMAT ">
        <w:r w:rsidR="003B0EBD">
          <w:rPr>
            <w:b w:val="0"/>
            <w:bCs w:val="0"/>
            <w:color w:val="0000FF"/>
            <w:lang w:val="es-MX"/>
          </w:rPr>
          <w:t>Interprete</w:t>
        </w:r>
      </w:fldSimple>
    </w:p>
    <w:p w:rsidR="00F55B1F" w:rsidRPr="00646898" w:rsidRDefault="00F55B1F" w:rsidP="00646898">
      <w:pPr>
        <w:rPr>
          <w:rFonts w:eastAsia="MS Mincho"/>
        </w:rPr>
      </w:pPr>
      <w:r w:rsidRPr="00646898">
        <w:rPr>
          <w:rFonts w:eastAsia="MS Mincho"/>
        </w:rPr>
        <w:t>Se debe solicitar al usuario que indique cual es el directorio de trabajo principal que desea usar para mover los archivos procesados. Mostrar y grabar en el log el siguiente mensaje con su respuesta:</w:t>
      </w:r>
    </w:p>
    <w:p w:rsidR="00F55B1F" w:rsidRDefault="00F55B1F" w:rsidP="00F55B1F">
      <w:pPr>
        <w:rPr>
          <w:rFonts w:eastAsia="MS Mincho"/>
        </w:rPr>
      </w:pPr>
    </w:p>
    <w:p w:rsidR="00F55B1F" w:rsidRDefault="00F55B1F" w:rsidP="00F55B1F">
      <w:pPr>
        <w:pStyle w:val="Textosinformato"/>
        <w:shd w:val="clear" w:color="auto" w:fill="D6E3BC"/>
        <w:ind w:left="851" w:right="2"/>
        <w:jc w:val="both"/>
        <w:rPr>
          <w:rFonts w:eastAsia="MS Mincho"/>
        </w:rPr>
      </w:pPr>
      <w:r>
        <w:rPr>
          <w:rFonts w:eastAsia="MS Mincho"/>
        </w:rPr>
        <w:t>Defina el directorio de grabación de los archivos procesados ($grupo/procesados):</w:t>
      </w:r>
    </w:p>
    <w:p w:rsidR="00F55B1F" w:rsidRDefault="00F55B1F" w:rsidP="00F55B1F">
      <w:pPr>
        <w:rPr>
          <w:rFonts w:eastAsia="MS Mincho"/>
        </w:rPr>
      </w:pPr>
    </w:p>
    <w:p w:rsidR="00F55B1F" w:rsidRPr="00C32150" w:rsidRDefault="00F55B1F" w:rsidP="00F55B1F">
      <w:pPr>
        <w:rPr>
          <w:rFonts w:eastAsia="MS Mincho"/>
        </w:rPr>
      </w:pPr>
      <w:r w:rsidRPr="00C32150">
        <w:rPr>
          <w:rFonts w:eastAsia="MS Mincho"/>
        </w:rPr>
        <w:t>Proponer /</w:t>
      </w:r>
      <w:r>
        <w:rPr>
          <w:rFonts w:eastAsia="MS Mincho"/>
        </w:rPr>
        <w:t xml:space="preserve">procesados </w:t>
      </w:r>
      <w:r w:rsidRPr="00C32150">
        <w:rPr>
          <w:rFonts w:eastAsia="MS Mincho"/>
        </w:rPr>
        <w:t>y si el usuario lo desea cambiar, permitírselo.</w:t>
      </w:r>
    </w:p>
    <w:p w:rsidR="00F55B1F" w:rsidRPr="00C32150" w:rsidRDefault="00F55B1F" w:rsidP="00F55B1F">
      <w:pPr>
        <w:rPr>
          <w:rFonts w:eastAsia="MS Mincho"/>
        </w:rPr>
      </w:pPr>
      <w:r w:rsidRPr="00C32150">
        <w:rPr>
          <w:rFonts w:eastAsia="MS Mincho"/>
        </w:rPr>
        <w:t>El usuario puede ingresar un nombre simple como “</w:t>
      </w:r>
      <w:r>
        <w:rPr>
          <w:rFonts w:eastAsia="MS Mincho"/>
        </w:rPr>
        <w:t>/procesados” o un subdirectorio como /archivos/externos/</w:t>
      </w:r>
      <w:r w:rsidRPr="00E53C72">
        <w:rPr>
          <w:rFonts w:eastAsia="MS Mincho"/>
        </w:rPr>
        <w:t xml:space="preserve"> </w:t>
      </w:r>
      <w:r>
        <w:rPr>
          <w:rFonts w:eastAsia="MS Mincho"/>
        </w:rPr>
        <w:t>procesados</w:t>
      </w:r>
    </w:p>
    <w:p w:rsidR="00F55B1F" w:rsidRDefault="00F55B1F" w:rsidP="00F55B1F">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00243259" w:rsidRPr="00243259">
        <w:rPr>
          <w:rFonts w:ascii="Arial Black" w:eastAsia="MS Mincho" w:hAnsi="Arial Black"/>
          <w:color w:val="1F497D"/>
        </w:rPr>
        <w:t>PROCDIR</w:t>
      </w:r>
    </w:p>
    <w:p w:rsidR="00646898" w:rsidRPr="00E1364C" w:rsidRDefault="00646898" w:rsidP="00CC42F7">
      <w:pPr>
        <w:pStyle w:val="Ttulo6"/>
        <w:numPr>
          <w:ilvl w:val="0"/>
          <w:numId w:val="1"/>
        </w:numPr>
        <w:spacing w:before="240"/>
        <w:rPr>
          <w:rFonts w:eastAsia="MS Mincho"/>
        </w:rPr>
      </w:pPr>
      <w:r w:rsidRPr="00E1364C">
        <w:rPr>
          <w:rFonts w:eastAsia="MS Mincho"/>
        </w:rPr>
        <w:t xml:space="preserve">Definir </w:t>
      </w:r>
      <w:r>
        <w:rPr>
          <w:rFonts w:eastAsia="MS Mincho"/>
        </w:rPr>
        <w:t xml:space="preserve">el </w:t>
      </w:r>
      <w:r w:rsidRPr="00E1364C">
        <w:rPr>
          <w:rFonts w:eastAsia="MS Mincho"/>
        </w:rPr>
        <w:t xml:space="preserve">directorio </w:t>
      </w:r>
      <w:r>
        <w:rPr>
          <w:rFonts w:eastAsia="MS Mincho"/>
        </w:rPr>
        <w:t>de grabación de los reportes de salida</w:t>
      </w:r>
    </w:p>
    <w:p w:rsidR="00646898" w:rsidRPr="00E1364C" w:rsidRDefault="00646898" w:rsidP="00646898">
      <w:pPr>
        <w:rPr>
          <w:rFonts w:eastAsia="MS Mincho"/>
        </w:rPr>
      </w:pPr>
      <w:r w:rsidRPr="00E1364C">
        <w:rPr>
          <w:rFonts w:eastAsia="MS Mincho"/>
        </w:rPr>
        <w:t xml:space="preserve">Mostrar </w:t>
      </w:r>
      <w:r>
        <w:rPr>
          <w:rFonts w:eastAsia="MS Mincho"/>
        </w:rPr>
        <w:t>y grabar en el log el siguiente mensaje con su respuesta:</w:t>
      </w:r>
    </w:p>
    <w:p w:rsidR="00646898" w:rsidRPr="00E1364C" w:rsidRDefault="00646898" w:rsidP="00646898">
      <w:pPr>
        <w:pStyle w:val="Textosinformato"/>
        <w:jc w:val="both"/>
        <w:rPr>
          <w:rFonts w:eastAsia="MS Mincho"/>
        </w:rPr>
      </w:pPr>
    </w:p>
    <w:p w:rsidR="00646898" w:rsidRDefault="00646898" w:rsidP="00646898">
      <w:pPr>
        <w:pStyle w:val="Textosinformato"/>
        <w:shd w:val="clear" w:color="auto" w:fill="D6E3BC"/>
        <w:ind w:left="851" w:right="2"/>
        <w:jc w:val="both"/>
        <w:rPr>
          <w:rFonts w:eastAsia="MS Mincho"/>
        </w:rPr>
      </w:pPr>
      <w:r>
        <w:rPr>
          <w:rFonts w:eastAsia="MS Mincho"/>
        </w:rPr>
        <w:t>Defina el directorio de grabación de los reportes de salida ($grupo/reportes):</w:t>
      </w:r>
    </w:p>
    <w:p w:rsidR="00646898" w:rsidRPr="00E1364C" w:rsidRDefault="00646898" w:rsidP="00646898">
      <w:pPr>
        <w:pStyle w:val="Textosinformato"/>
        <w:jc w:val="both"/>
        <w:rPr>
          <w:rFonts w:eastAsia="MS Mincho"/>
        </w:rPr>
      </w:pPr>
    </w:p>
    <w:p w:rsidR="00646898" w:rsidRPr="00E1364C" w:rsidRDefault="00646898" w:rsidP="00646898">
      <w:pPr>
        <w:rPr>
          <w:rFonts w:eastAsia="MS Mincho"/>
        </w:rPr>
      </w:pPr>
      <w:r w:rsidRPr="00E1364C">
        <w:rPr>
          <w:rFonts w:eastAsia="MS Mincho"/>
        </w:rPr>
        <w:t>Proponer /</w:t>
      </w:r>
      <w:r>
        <w:rPr>
          <w:rFonts w:eastAsia="MS Mincho"/>
        </w:rPr>
        <w:t>reportes</w:t>
      </w:r>
      <w:r w:rsidRPr="00E1364C">
        <w:rPr>
          <w:rFonts w:eastAsia="MS Mincho"/>
        </w:rPr>
        <w:t xml:space="preserve"> y si el usuario lo desea cambiar, permitírselo.</w:t>
      </w:r>
    </w:p>
    <w:p w:rsidR="00646898" w:rsidRPr="00E1364C" w:rsidRDefault="00646898" w:rsidP="00646898">
      <w:pPr>
        <w:rPr>
          <w:rFonts w:eastAsia="MS Mincho"/>
        </w:rPr>
      </w:pPr>
      <w:r w:rsidRPr="00E1364C">
        <w:rPr>
          <w:rFonts w:eastAsia="MS Mincho"/>
        </w:rPr>
        <w:t>El usuario puede ingresar un nombre simple como “</w:t>
      </w:r>
      <w:r>
        <w:rPr>
          <w:rFonts w:eastAsia="MS Mincho"/>
        </w:rPr>
        <w:t>reportes” o un subdirectorio como archivos/salida/reportes</w:t>
      </w:r>
    </w:p>
    <w:p w:rsidR="00646898" w:rsidRDefault="00646898" w:rsidP="00646898">
      <w:pPr>
        <w:rPr>
          <w:rFonts w:eastAsia="MS Mincho"/>
        </w:rPr>
      </w:pPr>
      <w:r>
        <w:rPr>
          <w:rFonts w:eastAsia="MS Mincho"/>
        </w:rPr>
        <w:t>Reservar este path</w:t>
      </w:r>
      <w:r w:rsidRPr="00E1364C">
        <w:rPr>
          <w:rFonts w:eastAsia="MS Mincho"/>
        </w:rPr>
        <w:t xml:space="preserve"> </w:t>
      </w:r>
      <w:r>
        <w:rPr>
          <w:rFonts w:eastAsia="MS Mincho"/>
        </w:rPr>
        <w:t>en la variable REPO</w:t>
      </w:r>
      <w:r w:rsidRPr="00E1364C">
        <w:rPr>
          <w:rFonts w:eastAsia="MS Mincho"/>
        </w:rPr>
        <w:t>DIR.</w:t>
      </w:r>
    </w:p>
    <w:p w:rsidR="00646898" w:rsidRPr="00E1364C" w:rsidRDefault="00646898" w:rsidP="00646898">
      <w:pPr>
        <w:rPr>
          <w:rFonts w:eastAsia="MS Mincho"/>
        </w:rPr>
      </w:pPr>
    </w:p>
    <w:p w:rsidR="00B262CD" w:rsidRDefault="00B262CD" w:rsidP="00CC42F7">
      <w:pPr>
        <w:pStyle w:val="Ttulo6"/>
        <w:numPr>
          <w:ilvl w:val="0"/>
          <w:numId w:val="1"/>
        </w:numPr>
        <w:rPr>
          <w:rFonts w:eastAsia="MS Mincho"/>
        </w:rPr>
      </w:pPr>
      <w:r>
        <w:rPr>
          <w:rFonts w:eastAsia="MS Mincho"/>
        </w:rPr>
        <w:t xml:space="preserve">Definir el directorio de logs para los comandos </w:t>
      </w:r>
    </w:p>
    <w:p w:rsidR="00B262CD" w:rsidRDefault="00AC3AF2" w:rsidP="00B262CD">
      <w:pPr>
        <w:rPr>
          <w:rFonts w:eastAsia="MS Mincho"/>
        </w:rPr>
      </w:pPr>
      <w:r>
        <w:rPr>
          <w:rFonts w:eastAsia="MS Mincho"/>
        </w:rPr>
        <w:t>Se debe solicitar al usuario el directorio donde desea dejar los archivos de log del práctico, para ello m</w:t>
      </w:r>
      <w:r w:rsidRPr="001E137B">
        <w:rPr>
          <w:rFonts w:eastAsia="MS Mincho"/>
        </w:rPr>
        <w:t>ostrar en pantalla el siguiente mensaje:</w:t>
      </w:r>
    </w:p>
    <w:p w:rsidR="00B262CD" w:rsidRDefault="00B262CD" w:rsidP="00B262CD">
      <w:pPr>
        <w:pStyle w:val="Textosinformato"/>
        <w:jc w:val="both"/>
        <w:rPr>
          <w:rFonts w:eastAsia="MS Mincho"/>
        </w:rPr>
      </w:pPr>
    </w:p>
    <w:p w:rsidR="00646898" w:rsidRDefault="00646898" w:rsidP="00646898">
      <w:pPr>
        <w:pStyle w:val="Textosinformato"/>
        <w:shd w:val="clear" w:color="auto" w:fill="D6E3BC"/>
        <w:ind w:left="851" w:right="2"/>
        <w:jc w:val="both"/>
        <w:rPr>
          <w:rFonts w:eastAsia="MS Mincho"/>
        </w:rPr>
      </w:pPr>
      <w:r>
        <w:rPr>
          <w:rFonts w:eastAsia="MS Mincho"/>
        </w:rPr>
        <w:t>Defina el directorio de logs ($grupo/log):</w:t>
      </w:r>
    </w:p>
    <w:p w:rsidR="00B262CD" w:rsidRDefault="00B262CD" w:rsidP="00B262CD">
      <w:pPr>
        <w:pStyle w:val="Textosinformato"/>
        <w:jc w:val="both"/>
        <w:rPr>
          <w:rFonts w:eastAsia="MS Mincho"/>
        </w:rPr>
      </w:pPr>
    </w:p>
    <w:p w:rsidR="00B262CD" w:rsidRDefault="00B262CD" w:rsidP="00B262CD">
      <w:pPr>
        <w:rPr>
          <w:rFonts w:eastAsia="MS Mincho"/>
        </w:rPr>
      </w:pPr>
      <w:r>
        <w:rPr>
          <w:rFonts w:eastAsia="MS Mincho"/>
        </w:rPr>
        <w:t>Si el usuario acepta el nombre propuesto, continuar</w:t>
      </w:r>
    </w:p>
    <w:p w:rsidR="00B262CD" w:rsidRDefault="00B262CD" w:rsidP="00B262CD">
      <w:pPr>
        <w:rPr>
          <w:rFonts w:eastAsia="MS Mincho"/>
        </w:rPr>
      </w:pPr>
      <w:r>
        <w:rPr>
          <w:rFonts w:eastAsia="MS Mincho"/>
        </w:rPr>
        <w:t>Si el usuario lo desea cambiar, debe ingresar un nombre de directorio</w:t>
      </w:r>
    </w:p>
    <w:p w:rsidR="00B262CD" w:rsidRDefault="00646898" w:rsidP="00B262CD">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00243259" w:rsidRPr="00243259">
        <w:rPr>
          <w:rFonts w:ascii="Arial Black" w:eastAsia="MS Mincho" w:hAnsi="Arial Black"/>
          <w:color w:val="1F497D"/>
        </w:rPr>
        <w:t>LOGDIR</w:t>
      </w:r>
      <w:r w:rsidR="00B262CD">
        <w:rPr>
          <w:rFonts w:eastAsia="MS Mincho"/>
        </w:rPr>
        <w:t>.</w:t>
      </w:r>
    </w:p>
    <w:p w:rsidR="00646898" w:rsidRPr="00E1364C" w:rsidRDefault="00646898" w:rsidP="00646898">
      <w:pPr>
        <w:rPr>
          <w:rFonts w:eastAsia="MS Mincho"/>
        </w:rPr>
      </w:pPr>
    </w:p>
    <w:p w:rsidR="00646898" w:rsidRDefault="00646898" w:rsidP="00CC42F7">
      <w:pPr>
        <w:pStyle w:val="Ttulo6"/>
        <w:numPr>
          <w:ilvl w:val="0"/>
          <w:numId w:val="1"/>
        </w:numPr>
        <w:rPr>
          <w:rFonts w:eastAsia="MS Mincho"/>
        </w:rPr>
      </w:pPr>
      <w:r>
        <w:rPr>
          <w:rFonts w:eastAsia="MS Mincho"/>
        </w:rPr>
        <w:t>Definir la extensión para los archivos de log</w:t>
      </w:r>
    </w:p>
    <w:p w:rsidR="00646898" w:rsidRPr="00E1364C" w:rsidRDefault="00646898" w:rsidP="00646898">
      <w:pPr>
        <w:rPr>
          <w:rFonts w:eastAsia="MS Mincho"/>
        </w:rPr>
      </w:pPr>
      <w:r w:rsidRPr="00E1364C">
        <w:rPr>
          <w:rFonts w:eastAsia="MS Mincho"/>
        </w:rPr>
        <w:t xml:space="preserve">Mostrar </w:t>
      </w:r>
      <w:r>
        <w:rPr>
          <w:rFonts w:eastAsia="MS Mincho"/>
        </w:rPr>
        <w:t>y grabar en el log el siguiente mensaje con su respuesta:</w:t>
      </w:r>
    </w:p>
    <w:p w:rsidR="00646898" w:rsidRDefault="00646898" w:rsidP="00646898">
      <w:pPr>
        <w:pStyle w:val="Textosinformato"/>
        <w:jc w:val="both"/>
        <w:rPr>
          <w:rFonts w:eastAsia="MS Mincho"/>
        </w:rPr>
      </w:pPr>
    </w:p>
    <w:p w:rsidR="00646898" w:rsidRDefault="00646898" w:rsidP="00646898">
      <w:pPr>
        <w:pStyle w:val="Textosinformato"/>
        <w:shd w:val="clear" w:color="auto" w:fill="D6E3BC"/>
        <w:ind w:left="709" w:right="2"/>
        <w:jc w:val="both"/>
        <w:rPr>
          <w:rFonts w:eastAsia="MS Mincho"/>
        </w:rPr>
      </w:pPr>
      <w:r>
        <w:rPr>
          <w:rFonts w:eastAsia="MS Mincho"/>
        </w:rPr>
        <w:t>"Ingrese la extensión para los archivos de log: (.log)"</w:t>
      </w:r>
    </w:p>
    <w:p w:rsidR="00646898" w:rsidRDefault="00646898" w:rsidP="00646898">
      <w:pPr>
        <w:rPr>
          <w:rFonts w:eastAsia="MS Mincho"/>
        </w:rPr>
      </w:pPr>
    </w:p>
    <w:p w:rsidR="00646898" w:rsidRPr="00E1364C" w:rsidRDefault="00646898" w:rsidP="00646898">
      <w:pPr>
        <w:rPr>
          <w:rFonts w:eastAsia="MS Mincho"/>
        </w:rPr>
      </w:pPr>
      <w:r w:rsidRPr="00E1364C">
        <w:rPr>
          <w:rFonts w:eastAsia="MS Mincho"/>
        </w:rPr>
        <w:t xml:space="preserve">Proponer </w:t>
      </w:r>
      <w:r>
        <w:rPr>
          <w:rFonts w:eastAsia="MS Mincho"/>
        </w:rPr>
        <w:t xml:space="preserve">.log </w:t>
      </w:r>
      <w:r w:rsidRPr="00E1364C">
        <w:rPr>
          <w:rFonts w:eastAsia="MS Mincho"/>
        </w:rPr>
        <w:t>y si el usuario lo desea cambiar, permitírselo.</w:t>
      </w:r>
    </w:p>
    <w:p w:rsidR="00646898" w:rsidRDefault="00646898" w:rsidP="00646898">
      <w:pPr>
        <w:rPr>
          <w:rFonts w:eastAsia="MS Mincho"/>
        </w:rPr>
      </w:pPr>
      <w:r>
        <w:rPr>
          <w:rFonts w:eastAsia="MS Mincho"/>
        </w:rPr>
        <w:t xml:space="preserve">Reservar ese valor en la variable </w:t>
      </w:r>
      <w:r w:rsidR="00243259" w:rsidRPr="00243259">
        <w:rPr>
          <w:rFonts w:ascii="Arial Black" w:eastAsia="MS Mincho" w:hAnsi="Arial Black"/>
          <w:color w:val="1F497D"/>
        </w:rPr>
        <w:t>LOGEXT</w:t>
      </w:r>
      <w:r>
        <w:rPr>
          <w:rFonts w:eastAsia="MS Mincho"/>
        </w:rPr>
        <w:t>.</w:t>
      </w:r>
    </w:p>
    <w:p w:rsidR="00646898" w:rsidRPr="00E1364C" w:rsidRDefault="00646898" w:rsidP="00CC42F7">
      <w:pPr>
        <w:pStyle w:val="Ttulo6"/>
        <w:numPr>
          <w:ilvl w:val="0"/>
          <w:numId w:val="1"/>
        </w:numPr>
        <w:spacing w:before="240"/>
        <w:rPr>
          <w:rFonts w:eastAsia="MS Mincho"/>
        </w:rPr>
      </w:pPr>
      <w:bookmarkStart w:id="96" w:name="_Toc290243269"/>
      <w:bookmarkStart w:id="97" w:name="_Toc101022111"/>
      <w:bookmarkStart w:id="98" w:name="_Toc101024312"/>
      <w:r w:rsidRPr="00E1364C">
        <w:rPr>
          <w:rFonts w:eastAsia="MS Mincho"/>
        </w:rPr>
        <w:t xml:space="preserve">Definir </w:t>
      </w:r>
      <w:r>
        <w:rPr>
          <w:rFonts w:eastAsia="MS Mincho"/>
        </w:rPr>
        <w:t>el</w:t>
      </w:r>
      <w:r w:rsidRPr="00E1364C">
        <w:rPr>
          <w:rFonts w:eastAsia="MS Mincho"/>
        </w:rPr>
        <w:t xml:space="preserve"> tamaño máximo para los archivos de log</w:t>
      </w:r>
      <w:bookmarkEnd w:id="96"/>
    </w:p>
    <w:bookmarkEnd w:id="97"/>
    <w:bookmarkEnd w:id="98"/>
    <w:p w:rsidR="00646898" w:rsidRPr="00E1364C" w:rsidRDefault="00646898" w:rsidP="00646898">
      <w:pPr>
        <w:rPr>
          <w:rFonts w:eastAsia="MS Mincho"/>
        </w:rPr>
      </w:pPr>
      <w:r w:rsidRPr="00E1364C">
        <w:rPr>
          <w:rFonts w:eastAsia="MS Mincho"/>
        </w:rPr>
        <w:t xml:space="preserve">Mostrar </w:t>
      </w:r>
      <w:r>
        <w:rPr>
          <w:rFonts w:eastAsia="MS Mincho"/>
        </w:rPr>
        <w:t>y grabar en el log el siguiente mensaje con su respuesta:</w:t>
      </w:r>
    </w:p>
    <w:p w:rsidR="00646898" w:rsidRPr="00E1364C" w:rsidRDefault="00646898" w:rsidP="00646898">
      <w:pPr>
        <w:pStyle w:val="Textosinformato"/>
        <w:jc w:val="both"/>
        <w:rPr>
          <w:rFonts w:eastAsia="MS Mincho"/>
        </w:rPr>
      </w:pPr>
    </w:p>
    <w:p w:rsidR="00646898" w:rsidRDefault="00646898" w:rsidP="00646898">
      <w:pPr>
        <w:pStyle w:val="Textosinformato"/>
        <w:shd w:val="clear" w:color="auto" w:fill="D6E3BC"/>
        <w:ind w:left="709" w:right="2"/>
        <w:jc w:val="both"/>
        <w:rPr>
          <w:rFonts w:eastAsia="MS Mincho"/>
        </w:rPr>
      </w:pPr>
      <w:r>
        <w:rPr>
          <w:rFonts w:eastAsia="MS Mincho"/>
        </w:rPr>
        <w:lastRenderedPageBreak/>
        <w:t xml:space="preserve">Defina </w:t>
      </w:r>
      <w:r w:rsidRPr="00181AA6">
        <w:rPr>
          <w:rFonts w:eastAsia="MS Mincho"/>
        </w:rPr>
        <w:t xml:space="preserve">el tamaño máximo para los archivos </w:t>
      </w:r>
      <w:r>
        <w:rPr>
          <w:rFonts w:eastAsia="MS Mincho"/>
        </w:rPr>
        <w:t>$</w:t>
      </w:r>
      <w:r w:rsidR="00243259" w:rsidRPr="00243259">
        <w:rPr>
          <w:rFonts w:ascii="Arial Black" w:eastAsia="MS Mincho" w:hAnsi="Arial Black"/>
          <w:color w:val="1F497D"/>
        </w:rPr>
        <w:t>LOGEXT</w:t>
      </w:r>
      <w:r w:rsidRPr="00181AA6">
        <w:rPr>
          <w:rFonts w:eastAsia="MS Mincho"/>
        </w:rPr>
        <w:t xml:space="preserve"> en Kbytes</w:t>
      </w:r>
      <w:r>
        <w:rPr>
          <w:rFonts w:eastAsia="MS Mincho"/>
        </w:rPr>
        <w:t xml:space="preserve"> (</w:t>
      </w:r>
      <w:r w:rsidRPr="00181AA6">
        <w:rPr>
          <w:rFonts w:eastAsia="MS Mincho"/>
        </w:rPr>
        <w:t>400</w:t>
      </w:r>
      <w:r>
        <w:rPr>
          <w:rFonts w:eastAsia="MS Mincho"/>
        </w:rPr>
        <w:t>):</w:t>
      </w:r>
    </w:p>
    <w:p w:rsidR="00646898" w:rsidRPr="00E1364C" w:rsidRDefault="00646898" w:rsidP="00646898">
      <w:pPr>
        <w:rPr>
          <w:rFonts w:eastAsia="MS Mincho"/>
        </w:rPr>
      </w:pPr>
    </w:p>
    <w:p w:rsidR="00646898" w:rsidRPr="00E1364C" w:rsidRDefault="00646898" w:rsidP="00646898">
      <w:pPr>
        <w:rPr>
          <w:rFonts w:eastAsia="MS Mincho"/>
        </w:rPr>
      </w:pPr>
      <w:r w:rsidRPr="00E1364C">
        <w:rPr>
          <w:rFonts w:eastAsia="MS Mincho"/>
        </w:rPr>
        <w:t xml:space="preserve">Proponer </w:t>
      </w:r>
      <w:r>
        <w:rPr>
          <w:rFonts w:eastAsia="MS Mincho"/>
        </w:rPr>
        <w:t>4</w:t>
      </w:r>
      <w:r w:rsidRPr="00E1364C">
        <w:rPr>
          <w:rFonts w:eastAsia="MS Mincho"/>
        </w:rPr>
        <w:t xml:space="preserve">00 KB, Si el usuario lo desea cambiar, debe ingresar una cantidad que se interpreta como </w:t>
      </w:r>
      <w:r>
        <w:rPr>
          <w:rFonts w:eastAsia="MS Mincho"/>
        </w:rPr>
        <w:t>Kb.</w:t>
      </w:r>
    </w:p>
    <w:p w:rsidR="00646898" w:rsidRDefault="00646898" w:rsidP="00646898">
      <w:pPr>
        <w:rPr>
          <w:rFonts w:eastAsia="MS Mincho"/>
        </w:rPr>
      </w:pPr>
      <w:r w:rsidRPr="005761F8">
        <w:rPr>
          <w:rFonts w:eastAsia="MS Mincho"/>
        </w:rPr>
        <w:t>Reservar este valor en la variable LOGSIZE.</w:t>
      </w:r>
      <w:r w:rsidRPr="00E1364C">
        <w:rPr>
          <w:rFonts w:eastAsia="MS Mincho"/>
        </w:rPr>
        <w:t xml:space="preserve"> </w:t>
      </w:r>
    </w:p>
    <w:p w:rsidR="00646898" w:rsidRPr="00E1364C" w:rsidRDefault="00646898" w:rsidP="00CC42F7">
      <w:pPr>
        <w:pStyle w:val="Ttulo6"/>
        <w:numPr>
          <w:ilvl w:val="0"/>
          <w:numId w:val="1"/>
        </w:numPr>
        <w:spacing w:before="240"/>
        <w:rPr>
          <w:rFonts w:eastAsia="MS Mincho"/>
        </w:rPr>
      </w:pPr>
      <w:r w:rsidRPr="00E1364C">
        <w:rPr>
          <w:rFonts w:eastAsia="MS Mincho"/>
        </w:rPr>
        <w:t>Mostrar estructura de directorios resultante y valores de parámetros configurados</w:t>
      </w:r>
    </w:p>
    <w:p w:rsidR="00646898" w:rsidRDefault="00646898" w:rsidP="00CC42F7">
      <w:pPr>
        <w:numPr>
          <w:ilvl w:val="1"/>
          <w:numId w:val="1"/>
        </w:numPr>
        <w:spacing w:before="240"/>
        <w:ind w:left="0"/>
        <w:rPr>
          <w:rFonts w:eastAsia="MS Mincho"/>
        </w:rPr>
      </w:pPr>
      <w:r w:rsidRPr="00E1364C">
        <w:rPr>
          <w:rFonts w:eastAsia="MS Mincho"/>
        </w:rPr>
        <w:t>Limpiar la pantalla</w:t>
      </w:r>
    </w:p>
    <w:p w:rsidR="00646898" w:rsidRPr="00984CDB" w:rsidRDefault="00646898" w:rsidP="00CC42F7">
      <w:pPr>
        <w:numPr>
          <w:ilvl w:val="1"/>
          <w:numId w:val="1"/>
        </w:numPr>
        <w:spacing w:before="240"/>
        <w:ind w:left="0"/>
        <w:rPr>
          <w:rFonts w:eastAsia="MS Mincho"/>
        </w:rPr>
      </w:pPr>
      <w:r w:rsidRPr="00E1364C">
        <w:rPr>
          <w:rFonts w:eastAsia="MS Mincho"/>
        </w:rPr>
        <w:t xml:space="preserve">Mostrar </w:t>
      </w:r>
      <w:r>
        <w:rPr>
          <w:rFonts w:eastAsia="MS Mincho"/>
        </w:rPr>
        <w:t>y grabar en el log el siguiente mensaje con su respuesta:</w:t>
      </w:r>
    </w:p>
    <w:p w:rsidR="000913F5" w:rsidRDefault="000913F5" w:rsidP="000913F5">
      <w:pPr>
        <w:pStyle w:val="Textosinformato"/>
        <w:shd w:val="clear" w:color="auto" w:fill="D6E3BC"/>
        <w:ind w:left="709" w:right="2"/>
        <w:rPr>
          <w:rFonts w:eastAsia="MS Mincho"/>
        </w:rPr>
      </w:pPr>
      <w:r>
        <w:rPr>
          <w:rFonts w:eastAsia="MS Mincho"/>
        </w:rPr>
        <w:t xml:space="preserve">TP SO7508 </w:t>
      </w:r>
      <w:fldSimple w:instr=" DOCPROPERTY  Cuatrimestre  \* MERGEFORMAT ">
        <w:r w:rsidR="003B0EBD">
          <w:rPr>
            <w:rFonts w:eastAsia="MS Mincho"/>
          </w:rPr>
          <w:t>Primer Cuatrimestre 2013</w:t>
        </w:r>
      </w:fldSimple>
      <w:r>
        <w:rPr>
          <w:rFonts w:eastAsia="MS Mincho"/>
        </w:rPr>
        <w:t xml:space="preserve">. Tema </w:t>
      </w:r>
      <w:fldSimple w:instr=" DOCPROPERTY  Tema  \* MERGEFORMAT ">
        <w:r w:rsidR="003B0EBD">
          <w:rPr>
            <w:rFonts w:eastAsia="MS Mincho"/>
          </w:rPr>
          <w:t>X</w:t>
        </w:r>
      </w:fldSimple>
      <w:r w:rsidRPr="0068213F">
        <w:rPr>
          <w:rFonts w:eastAsia="MS Mincho"/>
        </w:rPr>
        <w:t xml:space="preserve"> </w:t>
      </w:r>
      <w:r>
        <w:rPr>
          <w:rFonts w:eastAsia="MS Mincho"/>
        </w:rPr>
        <w:t>Copyright © Grupo xx</w:t>
      </w:r>
    </w:p>
    <w:p w:rsidR="00646898" w:rsidRDefault="00646898" w:rsidP="000913F5">
      <w:pPr>
        <w:pStyle w:val="Textosinformato"/>
        <w:shd w:val="clear" w:color="auto" w:fill="D6E3BC"/>
        <w:ind w:left="709" w:right="2"/>
        <w:rPr>
          <w:rFonts w:eastAsia="MS Mincho"/>
        </w:rPr>
      </w:pPr>
      <w:r>
        <w:rPr>
          <w:rFonts w:eastAsia="MS Mincho"/>
        </w:rPr>
        <w:t xml:space="preserve">Librería del Sistema: </w:t>
      </w:r>
      <w:r w:rsidR="00950FB4" w:rsidRPr="00950FB4">
        <w:rPr>
          <w:rFonts w:ascii="Arial Black" w:eastAsia="MS Mincho" w:hAnsi="Arial Black"/>
          <w:bCs/>
          <w:color w:val="1F497D"/>
          <w:lang w:val="es-AR"/>
        </w:rPr>
        <w:t>CONFDIR</w:t>
      </w:r>
      <w:r>
        <w:rPr>
          <w:rFonts w:eastAsia="MS Mincho"/>
          <w:bCs/>
          <w:lang w:val="es-AR"/>
        </w:rPr>
        <w:t xml:space="preserve"> </w:t>
      </w:r>
    </w:p>
    <w:p w:rsidR="00646898" w:rsidRDefault="00646898" w:rsidP="000913F5">
      <w:pPr>
        <w:pStyle w:val="Textosinformato"/>
        <w:shd w:val="clear" w:color="auto" w:fill="D6E3BC"/>
        <w:ind w:left="709" w:right="2"/>
        <w:rPr>
          <w:rFonts w:eastAsia="MS Mincho"/>
        </w:rPr>
      </w:pPr>
      <w:r>
        <w:rPr>
          <w:rFonts w:eastAsia="MS Mincho"/>
        </w:rPr>
        <w:t xml:space="preserve">Ejecutables: BINDIR </w:t>
      </w:r>
    </w:p>
    <w:p w:rsidR="00646898" w:rsidRDefault="00646898" w:rsidP="000913F5">
      <w:pPr>
        <w:pStyle w:val="Textosinformato"/>
        <w:shd w:val="clear" w:color="auto" w:fill="D6E3BC"/>
        <w:ind w:left="709" w:right="2"/>
        <w:rPr>
          <w:rFonts w:eastAsia="MS Mincho"/>
        </w:rPr>
      </w:pPr>
      <w:r>
        <w:rPr>
          <w:rFonts w:eastAsia="MS Mincho"/>
        </w:rPr>
        <w:t xml:space="preserve">Archivos maestros: </w:t>
      </w:r>
      <w:r w:rsidR="00A3535A" w:rsidRPr="00A3535A">
        <w:rPr>
          <w:rFonts w:ascii="Arial Black" w:eastAsia="MS Mincho" w:hAnsi="Arial Black"/>
          <w:color w:val="1F497D"/>
        </w:rPr>
        <w:t>MAEDIR</w:t>
      </w:r>
      <w:r>
        <w:rPr>
          <w:rFonts w:eastAsia="MS Mincho"/>
        </w:rPr>
        <w:t xml:space="preserve"> </w:t>
      </w:r>
    </w:p>
    <w:p w:rsidR="00646898" w:rsidRDefault="00646898" w:rsidP="000913F5">
      <w:pPr>
        <w:pStyle w:val="Textosinformato"/>
        <w:shd w:val="clear" w:color="auto" w:fill="D6E3BC"/>
        <w:ind w:left="709" w:right="2"/>
        <w:jc w:val="both"/>
        <w:rPr>
          <w:rFonts w:eastAsia="MS Mincho"/>
        </w:rPr>
      </w:pPr>
      <w:r>
        <w:rPr>
          <w:rFonts w:eastAsia="MS Mincho"/>
        </w:rPr>
        <w:t xml:space="preserve">Directorio de arribo de archivos externos: </w:t>
      </w:r>
      <w:r w:rsidR="00243259" w:rsidRPr="00243259">
        <w:rPr>
          <w:rFonts w:ascii="Arial Black" w:eastAsia="MS Mincho" w:hAnsi="Arial Black"/>
          <w:color w:val="1F497D"/>
        </w:rPr>
        <w:t>ARRIDIR</w:t>
      </w:r>
    </w:p>
    <w:p w:rsidR="00646898" w:rsidRDefault="00646898" w:rsidP="000913F5">
      <w:pPr>
        <w:pStyle w:val="Textosinformato"/>
        <w:shd w:val="clear" w:color="auto" w:fill="D6E3BC"/>
        <w:ind w:left="709" w:right="2"/>
        <w:jc w:val="both"/>
        <w:rPr>
          <w:rFonts w:eastAsia="MS Mincho"/>
        </w:rPr>
      </w:pPr>
      <w:r w:rsidRPr="003D468C">
        <w:rPr>
          <w:rFonts w:eastAsia="MS Mincho"/>
        </w:rPr>
        <w:t xml:space="preserve">Espacio mínimo </w:t>
      </w:r>
      <w:r>
        <w:rPr>
          <w:rFonts w:eastAsia="MS Mincho"/>
        </w:rPr>
        <w:t>libre para arribos: DATASIZE Mb</w:t>
      </w:r>
    </w:p>
    <w:p w:rsidR="00646898" w:rsidRDefault="00646898" w:rsidP="000913F5">
      <w:pPr>
        <w:pStyle w:val="Textosinformato"/>
        <w:shd w:val="clear" w:color="auto" w:fill="D6E3BC"/>
        <w:ind w:left="709" w:right="2"/>
        <w:jc w:val="both"/>
        <w:rPr>
          <w:rFonts w:eastAsia="MS Mincho"/>
        </w:rPr>
      </w:pPr>
      <w:r>
        <w:rPr>
          <w:rFonts w:eastAsia="MS Mincho"/>
        </w:rPr>
        <w:t xml:space="preserve">Archivos externos aceptados: </w:t>
      </w:r>
      <w:r w:rsidR="00243259" w:rsidRPr="00243259">
        <w:rPr>
          <w:rFonts w:ascii="Arial Black" w:eastAsia="MS Mincho" w:hAnsi="Arial Black"/>
          <w:color w:val="1F497D"/>
        </w:rPr>
        <w:t>ACEPDIR</w:t>
      </w:r>
    </w:p>
    <w:p w:rsidR="00646898" w:rsidRDefault="00646898" w:rsidP="000913F5">
      <w:pPr>
        <w:pStyle w:val="Textosinformato"/>
        <w:shd w:val="clear" w:color="auto" w:fill="D6E3BC"/>
        <w:ind w:left="709" w:right="2"/>
        <w:jc w:val="both"/>
        <w:rPr>
          <w:rFonts w:eastAsia="MS Mincho"/>
        </w:rPr>
      </w:pPr>
      <w:r>
        <w:rPr>
          <w:rFonts w:eastAsia="MS Mincho"/>
        </w:rPr>
        <w:t xml:space="preserve">Archivos externos rechazados: </w:t>
      </w:r>
      <w:r w:rsidR="00243259" w:rsidRPr="00243259">
        <w:rPr>
          <w:rFonts w:ascii="Arial Black" w:eastAsia="MS Mincho" w:hAnsi="Arial Black"/>
          <w:color w:val="1F497D"/>
        </w:rPr>
        <w:t>RECHDIR</w:t>
      </w:r>
    </w:p>
    <w:p w:rsidR="00646898" w:rsidRDefault="00646898" w:rsidP="000913F5">
      <w:pPr>
        <w:pStyle w:val="Textosinformato"/>
        <w:shd w:val="clear" w:color="auto" w:fill="D6E3BC"/>
        <w:ind w:left="709" w:right="2"/>
        <w:jc w:val="both"/>
        <w:rPr>
          <w:rFonts w:eastAsia="MS Mincho"/>
        </w:rPr>
      </w:pPr>
      <w:r>
        <w:rPr>
          <w:rFonts w:eastAsia="MS Mincho"/>
        </w:rPr>
        <w:t xml:space="preserve">Archivos procesados: </w:t>
      </w:r>
      <w:r w:rsidR="00243259" w:rsidRPr="00243259">
        <w:rPr>
          <w:rFonts w:ascii="Arial Black" w:eastAsia="MS Mincho" w:hAnsi="Arial Black"/>
          <w:color w:val="1F497D"/>
        </w:rPr>
        <w:t>PROCDIR</w:t>
      </w:r>
    </w:p>
    <w:p w:rsidR="00646898" w:rsidRDefault="00646898" w:rsidP="000913F5">
      <w:pPr>
        <w:pStyle w:val="Textosinformato"/>
        <w:shd w:val="clear" w:color="auto" w:fill="D6E3BC"/>
        <w:ind w:left="709" w:right="2"/>
        <w:jc w:val="both"/>
        <w:rPr>
          <w:rFonts w:eastAsia="MS Mincho"/>
        </w:rPr>
      </w:pPr>
      <w:r>
        <w:rPr>
          <w:rFonts w:eastAsia="MS Mincho"/>
        </w:rPr>
        <w:t>Reportes de salida: REPODIR</w:t>
      </w:r>
    </w:p>
    <w:p w:rsidR="00646898" w:rsidRDefault="00646898" w:rsidP="000913F5">
      <w:pPr>
        <w:pStyle w:val="Textosinformato"/>
        <w:shd w:val="clear" w:color="auto" w:fill="D6E3BC"/>
        <w:ind w:left="709" w:right="2"/>
        <w:jc w:val="both"/>
        <w:rPr>
          <w:rFonts w:eastAsia="MS Mincho"/>
        </w:rPr>
      </w:pPr>
      <w:r>
        <w:rPr>
          <w:rFonts w:eastAsia="MS Mincho"/>
        </w:rPr>
        <w:t xml:space="preserve">Logs de auditoria del Sistema: </w:t>
      </w:r>
      <w:r w:rsidR="00243259" w:rsidRPr="00243259">
        <w:rPr>
          <w:rFonts w:ascii="Arial Black" w:eastAsia="MS Mincho" w:hAnsi="Arial Black"/>
          <w:color w:val="1F497D"/>
        </w:rPr>
        <w:t>LOGDIR</w:t>
      </w:r>
      <w:r>
        <w:rPr>
          <w:rFonts w:eastAsia="MS Mincho"/>
        </w:rPr>
        <w:t>/&lt;comando&gt;.</w:t>
      </w:r>
      <w:r w:rsidR="00243259" w:rsidRPr="00243259">
        <w:rPr>
          <w:rFonts w:ascii="Arial Black" w:eastAsia="MS Mincho" w:hAnsi="Arial Black"/>
          <w:color w:val="1F497D"/>
        </w:rPr>
        <w:t>LOGEXT</w:t>
      </w:r>
    </w:p>
    <w:p w:rsidR="00646898" w:rsidRDefault="00646898" w:rsidP="000913F5">
      <w:pPr>
        <w:pStyle w:val="Textosinformato"/>
        <w:shd w:val="clear" w:color="auto" w:fill="D6E3BC"/>
        <w:ind w:left="709"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LOGSIZE Kb</w:t>
      </w:r>
    </w:p>
    <w:p w:rsidR="00646898" w:rsidRDefault="00646898" w:rsidP="000913F5">
      <w:pPr>
        <w:pStyle w:val="Textosinformato"/>
        <w:shd w:val="clear" w:color="auto" w:fill="D6E3BC"/>
        <w:ind w:left="709" w:right="2"/>
        <w:jc w:val="both"/>
        <w:rPr>
          <w:rFonts w:eastAsia="MS Mincho"/>
        </w:rPr>
      </w:pPr>
      <w:r>
        <w:rPr>
          <w:rFonts w:eastAsia="MS Mincho"/>
        </w:rPr>
        <w:t>Estado de la instalacion: LISTA</w:t>
      </w:r>
    </w:p>
    <w:p w:rsidR="00646898" w:rsidRPr="00EE21ED" w:rsidRDefault="00646898" w:rsidP="00CC42F7">
      <w:pPr>
        <w:numPr>
          <w:ilvl w:val="1"/>
          <w:numId w:val="1"/>
        </w:numPr>
        <w:spacing w:before="240"/>
        <w:ind w:left="0"/>
        <w:rPr>
          <w:rFonts w:eastAsia="MS Mincho"/>
        </w:rPr>
      </w:pPr>
      <w:r w:rsidRPr="00EE21ED">
        <w:rPr>
          <w:rFonts w:eastAsia="MS Mincho"/>
        </w:rPr>
        <w:t>Si el usuario indica Si, Continuar en el paso: “Confirmar Inicio de Instalación”</w:t>
      </w:r>
    </w:p>
    <w:p w:rsidR="00646898" w:rsidRPr="00646898" w:rsidRDefault="00646898" w:rsidP="00CC42F7">
      <w:pPr>
        <w:numPr>
          <w:ilvl w:val="1"/>
          <w:numId w:val="1"/>
        </w:numPr>
        <w:spacing w:before="240"/>
        <w:ind w:left="0"/>
        <w:rPr>
          <w:rFonts w:eastAsia="MS Mincho"/>
        </w:rPr>
      </w:pPr>
      <w:r w:rsidRPr="00646898">
        <w:rPr>
          <w:rFonts w:eastAsia="MS Mincho"/>
        </w:rPr>
        <w:t>Si el usuario indica No, Limpiar la pantalla</w:t>
      </w:r>
      <w:r>
        <w:rPr>
          <w:rFonts w:eastAsia="MS Mincho"/>
        </w:rPr>
        <w:t xml:space="preserve"> y continuar después del chequeo de Perl</w:t>
      </w:r>
    </w:p>
    <w:p w:rsidR="00646898" w:rsidRPr="00E1364C" w:rsidRDefault="00646898" w:rsidP="005761F8">
      <w:pPr>
        <w:rPr>
          <w:rFonts w:eastAsia="MS Mincho"/>
        </w:rPr>
      </w:pPr>
      <w:r w:rsidRPr="00A07A18">
        <w:rPr>
          <w:rFonts w:eastAsia="MS Mincho"/>
        </w:rPr>
        <w:t xml:space="preserve">En este caso, los valores default propuestos deben ser </w:t>
      </w:r>
      <w:r w:rsidR="000913F5">
        <w:rPr>
          <w:rFonts w:eastAsia="MS Mincho"/>
        </w:rPr>
        <w:t xml:space="preserve">os recientemente ingresados por el instalador, es decir </w:t>
      </w:r>
      <w:r w:rsidRPr="00A07A18">
        <w:rPr>
          <w:rFonts w:eastAsia="MS Mincho"/>
        </w:rPr>
        <w:t xml:space="preserve">los contenidos en las variables: BINDIR, </w:t>
      </w:r>
      <w:r w:rsidR="00243259" w:rsidRPr="00243259">
        <w:rPr>
          <w:rFonts w:ascii="Arial Black" w:eastAsia="MS Mincho" w:hAnsi="Arial Black"/>
          <w:color w:val="1F497D"/>
        </w:rPr>
        <w:t>ARRIDIR</w:t>
      </w:r>
      <w:r w:rsidRPr="00A07A18">
        <w:rPr>
          <w:rFonts w:eastAsia="MS Mincho"/>
        </w:rPr>
        <w:t xml:space="preserve">, DATASIZE, </w:t>
      </w:r>
      <w:r w:rsidR="00243259" w:rsidRPr="00243259">
        <w:rPr>
          <w:rFonts w:ascii="Arial Black" w:eastAsia="MS Mincho" w:hAnsi="Arial Black"/>
          <w:color w:val="1F497D"/>
        </w:rPr>
        <w:t>LOGDIR</w:t>
      </w:r>
      <w:r w:rsidRPr="00A07A18">
        <w:rPr>
          <w:rFonts w:eastAsia="MS Mincho"/>
        </w:rPr>
        <w:t xml:space="preserve">, </w:t>
      </w:r>
      <w:r w:rsidR="00243259" w:rsidRPr="00243259">
        <w:rPr>
          <w:rFonts w:ascii="Arial Black" w:eastAsia="MS Mincho" w:hAnsi="Arial Black"/>
          <w:color w:val="1F497D"/>
        </w:rPr>
        <w:t>LOGEXT</w:t>
      </w:r>
      <w:r w:rsidRPr="00A07A18">
        <w:rPr>
          <w:rFonts w:eastAsia="MS Mincho"/>
        </w:rPr>
        <w:t>, LOGSIZE, etc</w:t>
      </w:r>
    </w:p>
    <w:p w:rsidR="00646898" w:rsidRPr="00C32150" w:rsidRDefault="00646898" w:rsidP="00CC42F7">
      <w:pPr>
        <w:pStyle w:val="Ttulo6"/>
        <w:numPr>
          <w:ilvl w:val="0"/>
          <w:numId w:val="1"/>
        </w:numPr>
        <w:spacing w:before="240"/>
        <w:rPr>
          <w:rFonts w:eastAsia="MS Mincho"/>
        </w:rPr>
      </w:pPr>
      <w:bookmarkStart w:id="99" w:name="_Toc101022114"/>
      <w:bookmarkStart w:id="100" w:name="_Toc101024315"/>
      <w:bookmarkStart w:id="101" w:name="_Toc290243271"/>
      <w:r w:rsidRPr="00C32150">
        <w:rPr>
          <w:rFonts w:eastAsia="MS Mincho"/>
        </w:rPr>
        <w:t>Confirmar Inicio de Instalación</w:t>
      </w:r>
      <w:bookmarkEnd w:id="99"/>
      <w:bookmarkEnd w:id="100"/>
      <w:bookmarkEnd w:id="101"/>
    </w:p>
    <w:p w:rsidR="00646898" w:rsidRPr="00E1364C" w:rsidRDefault="00646898" w:rsidP="00646898">
      <w:pPr>
        <w:rPr>
          <w:rFonts w:eastAsia="MS Mincho"/>
        </w:rPr>
      </w:pPr>
      <w:r w:rsidRPr="00E1364C">
        <w:rPr>
          <w:rFonts w:eastAsia="MS Mincho"/>
        </w:rPr>
        <w:t xml:space="preserve">Mostrar </w:t>
      </w:r>
      <w:r>
        <w:rPr>
          <w:rFonts w:eastAsia="MS Mincho"/>
        </w:rPr>
        <w:t>y grabar en el log el siguiente mensaje con su respuesta:</w:t>
      </w:r>
    </w:p>
    <w:p w:rsidR="00646898" w:rsidRPr="00CD61AE" w:rsidRDefault="00646898" w:rsidP="00646898">
      <w:pPr>
        <w:pStyle w:val="Textosinformato"/>
        <w:shd w:val="clear" w:color="auto" w:fill="D6E3BC"/>
        <w:ind w:left="851" w:right="2"/>
        <w:jc w:val="both"/>
        <w:rPr>
          <w:rFonts w:eastAsia="MS Mincho"/>
        </w:rPr>
      </w:pPr>
      <w:r>
        <w:rPr>
          <w:rFonts w:eastAsia="MS Mincho"/>
        </w:rPr>
        <w:t xml:space="preserve">Iniciando </w:t>
      </w:r>
      <w:r w:rsidR="004C0E74">
        <w:rPr>
          <w:rFonts w:eastAsia="MS Mincho"/>
        </w:rPr>
        <w:t>Instalación</w:t>
      </w:r>
      <w:r>
        <w:rPr>
          <w:rFonts w:eastAsia="MS Mincho"/>
        </w:rPr>
        <w:t xml:space="preserve">. Esta </w:t>
      </w:r>
      <w:r w:rsidR="004C0E74">
        <w:rPr>
          <w:rFonts w:eastAsia="MS Mincho"/>
        </w:rPr>
        <w:t>Ud.</w:t>
      </w:r>
      <w:r>
        <w:rPr>
          <w:rFonts w:eastAsia="MS Mincho"/>
        </w:rPr>
        <w:t xml:space="preserve"> seguro</w:t>
      </w:r>
      <w:proofErr w:type="gramStart"/>
      <w:r>
        <w:rPr>
          <w:rFonts w:eastAsia="MS Mincho"/>
        </w:rPr>
        <w:t>?</w:t>
      </w:r>
      <w:proofErr w:type="gramEnd"/>
      <w:r>
        <w:rPr>
          <w:rFonts w:eastAsia="MS Mincho"/>
        </w:rPr>
        <w:t xml:space="preserve"> (Si-No)</w:t>
      </w:r>
    </w:p>
    <w:p w:rsidR="00646898" w:rsidRPr="00EE21ED" w:rsidRDefault="00646898" w:rsidP="00CC42F7">
      <w:pPr>
        <w:numPr>
          <w:ilvl w:val="1"/>
          <w:numId w:val="1"/>
        </w:numPr>
        <w:spacing w:before="240"/>
        <w:ind w:left="0"/>
        <w:rPr>
          <w:rFonts w:eastAsia="MS Mincho"/>
        </w:rPr>
      </w:pPr>
      <w:r w:rsidRPr="00EE21ED">
        <w:rPr>
          <w:rFonts w:eastAsia="MS Mincho"/>
        </w:rPr>
        <w:t>Si el usuario indica Si, Continuar en el paso: “Instalación”</w:t>
      </w:r>
    </w:p>
    <w:p w:rsidR="00646898" w:rsidRPr="00A07A18" w:rsidRDefault="00646898" w:rsidP="00CC42F7">
      <w:pPr>
        <w:numPr>
          <w:ilvl w:val="1"/>
          <w:numId w:val="1"/>
        </w:numPr>
        <w:spacing w:before="240"/>
        <w:ind w:left="0"/>
        <w:rPr>
          <w:rFonts w:eastAsia="MS Mincho"/>
        </w:rPr>
      </w:pPr>
      <w:r w:rsidRPr="00A07A18">
        <w:rPr>
          <w:rFonts w:eastAsia="MS Mincho"/>
        </w:rPr>
        <w:t xml:space="preserve">Si el usuario indica No, ir a </w:t>
      </w:r>
      <w:r w:rsidRPr="00960195">
        <w:rPr>
          <w:rFonts w:eastAsia="MS Mincho"/>
        </w:rPr>
        <w:t>FIN</w:t>
      </w:r>
    </w:p>
    <w:p w:rsidR="00646898" w:rsidRDefault="00646898" w:rsidP="00616430">
      <w:pPr>
        <w:pStyle w:val="Ttulo6"/>
        <w:numPr>
          <w:ilvl w:val="0"/>
          <w:numId w:val="1"/>
        </w:numPr>
        <w:spacing w:before="240"/>
        <w:rPr>
          <w:rFonts w:eastAsia="MS Mincho"/>
        </w:rPr>
      </w:pPr>
      <w:bookmarkStart w:id="102" w:name="_Toc101022115"/>
      <w:bookmarkStart w:id="103" w:name="_Toc101024316"/>
      <w:bookmarkStart w:id="104" w:name="_Toc290243272"/>
      <w:r>
        <w:rPr>
          <w:rFonts w:eastAsia="MS Mincho"/>
        </w:rPr>
        <w:t>Instalación</w:t>
      </w:r>
    </w:p>
    <w:bookmarkEnd w:id="102"/>
    <w:bookmarkEnd w:id="103"/>
    <w:bookmarkEnd w:id="104"/>
    <w:p w:rsidR="00646898" w:rsidRPr="00984CDB" w:rsidRDefault="00646898" w:rsidP="00CC42F7">
      <w:pPr>
        <w:numPr>
          <w:ilvl w:val="1"/>
          <w:numId w:val="1"/>
        </w:numPr>
        <w:spacing w:before="240"/>
        <w:ind w:left="0"/>
        <w:rPr>
          <w:rFonts w:eastAsia="MS Mincho"/>
        </w:rPr>
      </w:pPr>
      <w:r>
        <w:rPr>
          <w:rFonts w:eastAsia="MS Mincho"/>
        </w:rPr>
        <w:t>Crear las estructuras de directorio requeridas mostrando el siguiente mensaje:</w:t>
      </w:r>
    </w:p>
    <w:p w:rsidR="00646898" w:rsidRPr="00CD61AE" w:rsidRDefault="00646898" w:rsidP="00646898">
      <w:pPr>
        <w:pStyle w:val="Textosinformato"/>
        <w:shd w:val="clear" w:color="auto" w:fill="D6E3BC"/>
        <w:ind w:left="851" w:right="2"/>
        <w:jc w:val="both"/>
        <w:rPr>
          <w:rFonts w:eastAsia="MS Mincho"/>
        </w:rPr>
      </w:pPr>
      <w:r>
        <w:rPr>
          <w:rFonts w:eastAsia="MS Mincho"/>
        </w:rPr>
        <w:t>Creando Estructuras de directorio. . . .</w:t>
      </w:r>
    </w:p>
    <w:p w:rsidR="00646898" w:rsidRDefault="00646898" w:rsidP="00646898">
      <w:pPr>
        <w:pStyle w:val="Textosinformato"/>
        <w:jc w:val="both"/>
        <w:rPr>
          <w:rFonts w:eastAsia="MS Mincho"/>
        </w:rPr>
      </w:pPr>
    </w:p>
    <w:p w:rsidR="00646898" w:rsidRPr="00E1364C" w:rsidRDefault="00646898" w:rsidP="00646898">
      <w:pPr>
        <w:pStyle w:val="Textosinformato"/>
        <w:jc w:val="both"/>
        <w:rPr>
          <w:rFonts w:eastAsia="MS Mincho"/>
        </w:rPr>
      </w:pPr>
      <w:r w:rsidRPr="00E1364C">
        <w:rPr>
          <w:rFonts w:eastAsia="MS Mincho"/>
        </w:rPr>
        <w:t>$</w:t>
      </w:r>
      <w:r>
        <w:rPr>
          <w:rFonts w:eastAsia="MS Mincho"/>
        </w:rPr>
        <w:t>BINDIR</w:t>
      </w:r>
    </w:p>
    <w:p w:rsidR="00646898" w:rsidRDefault="00646898" w:rsidP="00646898">
      <w:pPr>
        <w:pStyle w:val="Textosinformato"/>
        <w:jc w:val="both"/>
        <w:rPr>
          <w:rFonts w:eastAsia="MS Mincho"/>
        </w:rPr>
      </w:pPr>
      <w:r w:rsidRPr="00E1364C">
        <w:rPr>
          <w:rFonts w:eastAsia="MS Mincho"/>
        </w:rPr>
        <w:t>$</w:t>
      </w:r>
      <w:r w:rsidR="00A3535A" w:rsidRPr="00A3535A">
        <w:rPr>
          <w:rFonts w:ascii="Arial Black" w:eastAsia="MS Mincho" w:hAnsi="Arial Black"/>
          <w:color w:val="1F497D"/>
        </w:rPr>
        <w:t>MAEDIR</w:t>
      </w:r>
    </w:p>
    <w:p w:rsidR="00646898" w:rsidRPr="00E1364C" w:rsidRDefault="00646898" w:rsidP="00646898">
      <w:pPr>
        <w:pStyle w:val="Textosinformato"/>
        <w:jc w:val="both"/>
        <w:rPr>
          <w:rFonts w:eastAsia="MS Mincho"/>
        </w:rPr>
      </w:pPr>
      <w:r>
        <w:rPr>
          <w:rFonts w:eastAsia="MS Mincho"/>
        </w:rPr>
        <w:t>$</w:t>
      </w:r>
      <w:r w:rsidR="00243259" w:rsidRPr="00243259">
        <w:rPr>
          <w:rFonts w:ascii="Arial Black" w:eastAsia="MS Mincho" w:hAnsi="Arial Black"/>
          <w:color w:val="1F497D"/>
        </w:rPr>
        <w:t>ARRIDIR</w:t>
      </w:r>
    </w:p>
    <w:p w:rsidR="00646898" w:rsidRDefault="00646898" w:rsidP="00646898">
      <w:pPr>
        <w:pStyle w:val="Textosinformato"/>
        <w:jc w:val="both"/>
        <w:rPr>
          <w:rFonts w:eastAsia="MS Mincho"/>
        </w:rPr>
      </w:pPr>
      <w:r w:rsidRPr="00E1364C">
        <w:rPr>
          <w:rFonts w:eastAsia="MS Mincho"/>
        </w:rPr>
        <w:t>$</w:t>
      </w:r>
      <w:r w:rsidR="00243259" w:rsidRPr="00243259">
        <w:rPr>
          <w:rFonts w:ascii="Arial Black" w:eastAsia="MS Mincho" w:hAnsi="Arial Black"/>
          <w:color w:val="1F497D"/>
        </w:rPr>
        <w:t>RECHDIR</w:t>
      </w:r>
    </w:p>
    <w:p w:rsidR="00646898" w:rsidRPr="00E1364C" w:rsidRDefault="00646898" w:rsidP="00646898">
      <w:pPr>
        <w:pStyle w:val="Textosinformato"/>
        <w:jc w:val="both"/>
        <w:rPr>
          <w:rFonts w:eastAsia="MS Mincho"/>
        </w:rPr>
      </w:pPr>
      <w:r>
        <w:rPr>
          <w:rFonts w:eastAsia="MS Mincho"/>
        </w:rPr>
        <w:t>$</w:t>
      </w:r>
      <w:r w:rsidR="00243259" w:rsidRPr="00243259">
        <w:rPr>
          <w:rFonts w:ascii="Arial Black" w:eastAsia="MS Mincho" w:hAnsi="Arial Black"/>
          <w:color w:val="1F497D"/>
        </w:rPr>
        <w:t>ACEPDIR</w:t>
      </w:r>
    </w:p>
    <w:p w:rsidR="00646898" w:rsidRPr="00E1364C" w:rsidRDefault="00646898" w:rsidP="00646898">
      <w:pPr>
        <w:pStyle w:val="Textosinformato"/>
        <w:jc w:val="both"/>
        <w:rPr>
          <w:rFonts w:eastAsia="MS Mincho"/>
        </w:rPr>
      </w:pPr>
      <w:r>
        <w:rPr>
          <w:rFonts w:eastAsia="MS Mincho"/>
        </w:rPr>
        <w:t>$</w:t>
      </w:r>
      <w:r w:rsidR="00243259" w:rsidRPr="00243259">
        <w:rPr>
          <w:rFonts w:ascii="Arial Black" w:eastAsia="MS Mincho" w:hAnsi="Arial Black"/>
          <w:color w:val="1F497D"/>
        </w:rPr>
        <w:t>PROCDIR</w:t>
      </w:r>
    </w:p>
    <w:p w:rsidR="00646898" w:rsidRPr="00E1364C" w:rsidRDefault="00646898" w:rsidP="00646898">
      <w:pPr>
        <w:pStyle w:val="Textosinformato"/>
        <w:jc w:val="both"/>
        <w:rPr>
          <w:rFonts w:eastAsia="MS Mincho"/>
        </w:rPr>
      </w:pPr>
      <w:r>
        <w:rPr>
          <w:rFonts w:eastAsia="MS Mincho"/>
        </w:rPr>
        <w:t>$</w:t>
      </w:r>
      <w:r w:rsidR="00243259" w:rsidRPr="00243259">
        <w:rPr>
          <w:rFonts w:ascii="Arial Black" w:eastAsia="MS Mincho" w:hAnsi="Arial Black"/>
          <w:color w:val="1F497D"/>
        </w:rPr>
        <w:t>LOGDIR</w:t>
      </w:r>
    </w:p>
    <w:p w:rsidR="00646898" w:rsidRPr="00E1364C" w:rsidRDefault="00646898" w:rsidP="00646898">
      <w:pPr>
        <w:pStyle w:val="Textosinformato"/>
        <w:jc w:val="both"/>
        <w:rPr>
          <w:rFonts w:eastAsia="MS Mincho"/>
        </w:rPr>
      </w:pPr>
      <w:r w:rsidRPr="00E1364C">
        <w:rPr>
          <w:rFonts w:eastAsia="MS Mincho"/>
        </w:rPr>
        <w:t>$</w:t>
      </w:r>
      <w:r>
        <w:rPr>
          <w:rFonts w:eastAsia="MS Mincho"/>
        </w:rPr>
        <w:t>REPODIR</w:t>
      </w:r>
    </w:p>
    <w:p w:rsidR="00646898" w:rsidRDefault="00646898" w:rsidP="00CC42F7">
      <w:pPr>
        <w:numPr>
          <w:ilvl w:val="1"/>
          <w:numId w:val="1"/>
        </w:numPr>
        <w:spacing w:before="240"/>
        <w:ind w:left="0"/>
        <w:rPr>
          <w:rFonts w:eastAsia="MS Mincho"/>
        </w:rPr>
      </w:pPr>
      <w:r w:rsidRPr="00E1364C">
        <w:rPr>
          <w:rFonts w:eastAsia="MS Mincho"/>
        </w:rPr>
        <w:t xml:space="preserve">Mover los archivos </w:t>
      </w:r>
      <w:r>
        <w:rPr>
          <w:rFonts w:eastAsia="MS Mincho"/>
        </w:rPr>
        <w:t xml:space="preserve">maestros al directorio </w:t>
      </w:r>
      <w:r w:rsidR="00A3535A" w:rsidRPr="00A3535A">
        <w:rPr>
          <w:rFonts w:ascii="Arial Black" w:eastAsia="MS Mincho" w:hAnsi="Arial Black"/>
          <w:color w:val="1F497D"/>
        </w:rPr>
        <w:t>MAEDIR</w:t>
      </w:r>
      <w:r>
        <w:rPr>
          <w:rFonts w:eastAsia="MS Mincho"/>
        </w:rPr>
        <w:t xml:space="preserve"> mostrando el siguiente mensaje</w:t>
      </w:r>
    </w:p>
    <w:p w:rsidR="00646898" w:rsidRDefault="00646898" w:rsidP="00646898">
      <w:pPr>
        <w:pStyle w:val="Textosinformato"/>
        <w:shd w:val="clear" w:color="auto" w:fill="D6E3BC"/>
        <w:ind w:left="851" w:right="2"/>
        <w:jc w:val="both"/>
        <w:rPr>
          <w:rFonts w:eastAsia="MS Mincho"/>
        </w:rPr>
      </w:pPr>
      <w:r>
        <w:rPr>
          <w:rFonts w:eastAsia="MS Mincho"/>
        </w:rPr>
        <w:t>Instalando Archivos Maestros</w:t>
      </w:r>
    </w:p>
    <w:p w:rsidR="00594078" w:rsidRDefault="00594078" w:rsidP="00594078">
      <w:pPr>
        <w:numPr>
          <w:ilvl w:val="1"/>
          <w:numId w:val="1"/>
        </w:numPr>
        <w:spacing w:before="240"/>
        <w:ind w:left="0"/>
        <w:rPr>
          <w:rFonts w:eastAsia="MS Mincho"/>
        </w:rPr>
      </w:pPr>
      <w:r w:rsidRPr="00E1364C">
        <w:rPr>
          <w:rFonts w:eastAsia="MS Mincho"/>
        </w:rPr>
        <w:lastRenderedPageBreak/>
        <w:t>Mover l</w:t>
      </w:r>
      <w:r>
        <w:rPr>
          <w:rFonts w:eastAsia="MS Mincho"/>
        </w:rPr>
        <w:t xml:space="preserve">a tabla de separadores y la tabla de campos al directorio </w:t>
      </w:r>
      <w:r w:rsidR="00950FB4" w:rsidRPr="00950FB4">
        <w:rPr>
          <w:rFonts w:ascii="Arial Black" w:eastAsia="MS Mincho" w:hAnsi="Arial Black"/>
          <w:color w:val="1F497D"/>
        </w:rPr>
        <w:t>CONFDIR</w:t>
      </w:r>
      <w:r>
        <w:rPr>
          <w:rFonts w:eastAsia="MS Mincho"/>
        </w:rPr>
        <w:t xml:space="preserve"> mostrando el siguiente mensaje</w:t>
      </w:r>
    </w:p>
    <w:p w:rsidR="00594078" w:rsidRDefault="00594078" w:rsidP="00594078">
      <w:pPr>
        <w:pStyle w:val="Textosinformato"/>
        <w:shd w:val="clear" w:color="auto" w:fill="D6E3BC"/>
        <w:ind w:left="851" w:right="2"/>
        <w:jc w:val="both"/>
        <w:rPr>
          <w:rFonts w:eastAsia="MS Mincho"/>
        </w:rPr>
      </w:pPr>
      <w:r>
        <w:rPr>
          <w:rFonts w:eastAsia="MS Mincho"/>
        </w:rPr>
        <w:t>Instalando Tablas de Configuración</w:t>
      </w:r>
    </w:p>
    <w:p w:rsidR="00646898" w:rsidRDefault="00646898" w:rsidP="00CC42F7">
      <w:pPr>
        <w:numPr>
          <w:ilvl w:val="1"/>
          <w:numId w:val="1"/>
        </w:numPr>
        <w:spacing w:before="240"/>
        <w:ind w:left="0"/>
        <w:rPr>
          <w:rFonts w:eastAsia="MS Mincho"/>
        </w:rPr>
      </w:pPr>
      <w:r w:rsidRPr="00E1364C">
        <w:rPr>
          <w:rFonts w:eastAsia="MS Mincho"/>
        </w:rPr>
        <w:t xml:space="preserve">Mover </w:t>
      </w:r>
      <w:r>
        <w:rPr>
          <w:rFonts w:eastAsia="MS Mincho"/>
        </w:rPr>
        <w:t>los ejecutables y funciones  al directorio BINDIR mostrando el siguiente mensaje</w:t>
      </w:r>
    </w:p>
    <w:p w:rsidR="00646898" w:rsidRDefault="00646898" w:rsidP="00646898">
      <w:pPr>
        <w:pStyle w:val="Textosinformato"/>
        <w:shd w:val="clear" w:color="auto" w:fill="D6E3BC"/>
        <w:ind w:left="851" w:right="2"/>
        <w:jc w:val="both"/>
        <w:rPr>
          <w:rFonts w:eastAsia="MS Mincho"/>
        </w:rPr>
      </w:pPr>
      <w:r>
        <w:rPr>
          <w:rFonts w:eastAsia="MS Mincho"/>
        </w:rPr>
        <w:t>Instalando Programas y Funciones</w:t>
      </w:r>
    </w:p>
    <w:p w:rsidR="00646898" w:rsidRDefault="00646898" w:rsidP="00CC42F7">
      <w:pPr>
        <w:numPr>
          <w:ilvl w:val="1"/>
          <w:numId w:val="1"/>
        </w:numPr>
        <w:spacing w:before="240"/>
        <w:ind w:left="0"/>
        <w:rPr>
          <w:rFonts w:eastAsia="MS Mincho"/>
        </w:rPr>
      </w:pPr>
      <w:r>
        <w:rPr>
          <w:rFonts w:eastAsia="MS Mincho"/>
        </w:rPr>
        <w:t>Actualizar el archivo de configuración  mostrando el siguiente mensaje</w:t>
      </w:r>
    </w:p>
    <w:p w:rsidR="00646898" w:rsidRDefault="00646898" w:rsidP="00646898">
      <w:pPr>
        <w:pStyle w:val="Textosinformato"/>
        <w:shd w:val="clear" w:color="auto" w:fill="D6E3BC"/>
        <w:ind w:left="851" w:right="2"/>
        <w:jc w:val="both"/>
        <w:rPr>
          <w:rFonts w:eastAsia="MS Mincho"/>
        </w:rPr>
      </w:pPr>
      <w:r>
        <w:rPr>
          <w:rFonts w:eastAsia="MS Mincho"/>
        </w:rPr>
        <w:t>Actualizando la configuración del sistema</w:t>
      </w:r>
    </w:p>
    <w:p w:rsidR="00646898" w:rsidRDefault="00646898" w:rsidP="00646898">
      <w:pPr>
        <w:rPr>
          <w:rFonts w:eastAsia="MS Mincho"/>
        </w:rPr>
      </w:pPr>
    </w:p>
    <w:p w:rsidR="00646898" w:rsidRPr="00583172" w:rsidRDefault="00646898" w:rsidP="005761F8">
      <w:pPr>
        <w:rPr>
          <w:rFonts w:cs="Arial"/>
        </w:rPr>
      </w:pPr>
      <w:r w:rsidRPr="00183AB2">
        <w:rPr>
          <w:rFonts w:eastAsia="MS Mincho"/>
        </w:rPr>
        <w:t xml:space="preserve">Se debe almacenar la información de configuración del sistema en el archivo </w:t>
      </w:r>
      <w:fldSimple w:instr=" DOCPROPERTY  Instalador  \* MERGEFORMAT ">
        <w:r w:rsidR="003B0EBD">
          <w:rPr>
            <w:rFonts w:cs="Arial"/>
          </w:rPr>
          <w:t>InstalX</w:t>
        </w:r>
      </w:fldSimple>
      <w:r w:rsidRPr="00183AB2">
        <w:rPr>
          <w:rFonts w:eastAsia="MS Mincho"/>
        </w:rPr>
        <w:t xml:space="preserve">.conf en </w:t>
      </w:r>
      <w:r w:rsidR="00950FB4" w:rsidRPr="00950FB4">
        <w:rPr>
          <w:rFonts w:ascii="Arial Black" w:eastAsia="MS Mincho" w:hAnsi="Arial Black"/>
          <w:color w:val="1F497D"/>
        </w:rPr>
        <w:t>CONFDIR</w:t>
      </w:r>
    </w:p>
    <w:p w:rsidR="00646898" w:rsidRPr="00183AB2" w:rsidRDefault="00646898" w:rsidP="005761F8">
      <w:pPr>
        <w:rPr>
          <w:rFonts w:eastAsia="MS Mincho"/>
        </w:rPr>
      </w:pPr>
      <w:r w:rsidRPr="00183AB2">
        <w:rPr>
          <w:rFonts w:eastAsia="MS Mincho"/>
        </w:rPr>
        <w:t>Si el archivo de configuración no existe, crearlo, si existe actualizar los valores que correspondan.</w:t>
      </w:r>
    </w:p>
    <w:p w:rsidR="00646898" w:rsidRPr="00183AB2" w:rsidRDefault="00646898" w:rsidP="005761F8">
      <w:pPr>
        <w:rPr>
          <w:rFonts w:eastAsia="MS Mincho"/>
        </w:rPr>
      </w:pPr>
      <w:r w:rsidRPr="00183AB2">
        <w:rPr>
          <w:rFonts w:eastAsia="MS Mincho"/>
        </w:rPr>
        <w:t>Se debe grabar un registro para cada una de las siguientes variables:</w:t>
      </w:r>
    </w:p>
    <w:p w:rsidR="00646898" w:rsidRDefault="00646898" w:rsidP="005761F8">
      <w:pPr>
        <w:rPr>
          <w:rFonts w:ascii="Calibri" w:hAnsi="Calibri" w:cs="Calibri"/>
          <w:sz w:val="22"/>
          <w:szCs w:val="22"/>
        </w:rPr>
      </w:pPr>
      <w:r w:rsidRPr="009256D6">
        <w:rPr>
          <w:rFonts w:ascii="Calibri" w:hAnsi="Calibri" w:cs="Calibri"/>
          <w:sz w:val="22"/>
          <w:szCs w:val="22"/>
        </w:rPr>
        <w:t xml:space="preserve">GRUPO, </w:t>
      </w:r>
      <w:r w:rsidR="00950FB4" w:rsidRPr="00950FB4">
        <w:rPr>
          <w:rFonts w:ascii="Arial Black" w:hAnsi="Arial Black" w:cs="Calibri"/>
          <w:color w:val="1F497D"/>
          <w:szCs w:val="22"/>
        </w:rPr>
        <w:t>CONFDIR</w:t>
      </w:r>
      <w:r>
        <w:rPr>
          <w:rFonts w:ascii="Calibri" w:hAnsi="Calibri" w:cs="Calibri"/>
          <w:sz w:val="22"/>
          <w:szCs w:val="22"/>
        </w:rPr>
        <w:t xml:space="preserve">, BINDIR, </w:t>
      </w:r>
      <w:r w:rsidR="00A3535A" w:rsidRPr="00A3535A">
        <w:rPr>
          <w:rFonts w:ascii="Arial Black" w:hAnsi="Arial Black" w:cs="Calibri"/>
          <w:color w:val="1F497D"/>
          <w:szCs w:val="22"/>
        </w:rPr>
        <w:t>MAEDIR</w:t>
      </w:r>
      <w:r>
        <w:rPr>
          <w:rFonts w:ascii="Calibri" w:hAnsi="Calibri" w:cs="Calibri"/>
          <w:sz w:val="22"/>
          <w:szCs w:val="22"/>
        </w:rPr>
        <w:t xml:space="preserve">, </w:t>
      </w:r>
      <w:r w:rsidR="00243259" w:rsidRPr="00243259">
        <w:rPr>
          <w:rFonts w:ascii="Arial Black" w:hAnsi="Arial Black" w:cs="Calibri"/>
          <w:color w:val="1F497D"/>
          <w:szCs w:val="22"/>
        </w:rPr>
        <w:t>ARRIDIR</w:t>
      </w:r>
      <w:r w:rsidRPr="009256D6">
        <w:rPr>
          <w:rFonts w:ascii="Calibri" w:hAnsi="Calibri" w:cs="Calibri"/>
          <w:sz w:val="22"/>
          <w:szCs w:val="22"/>
        </w:rPr>
        <w:t xml:space="preserve">, </w:t>
      </w:r>
      <w:r w:rsidR="00243259" w:rsidRPr="00243259">
        <w:rPr>
          <w:rFonts w:ascii="Arial Black" w:hAnsi="Arial Black" w:cs="Calibri"/>
          <w:color w:val="1F497D"/>
          <w:szCs w:val="22"/>
        </w:rPr>
        <w:t>ACEPDIR</w:t>
      </w:r>
      <w:r>
        <w:rPr>
          <w:rFonts w:ascii="Calibri" w:hAnsi="Calibri" w:cs="Calibri"/>
          <w:sz w:val="22"/>
          <w:szCs w:val="22"/>
        </w:rPr>
        <w:t xml:space="preserve">, </w:t>
      </w:r>
      <w:r w:rsidR="00243259" w:rsidRPr="00243259">
        <w:rPr>
          <w:rFonts w:ascii="Arial Black" w:hAnsi="Arial Black" w:cs="Calibri"/>
          <w:color w:val="1F497D"/>
          <w:szCs w:val="22"/>
        </w:rPr>
        <w:t>RECHDIR</w:t>
      </w:r>
      <w:r w:rsidRPr="009256D6">
        <w:rPr>
          <w:rFonts w:ascii="Calibri" w:hAnsi="Calibri" w:cs="Calibri"/>
          <w:sz w:val="22"/>
          <w:szCs w:val="22"/>
        </w:rPr>
        <w:t xml:space="preserve">, </w:t>
      </w:r>
      <w:r w:rsidR="00243259" w:rsidRPr="00243259">
        <w:rPr>
          <w:rFonts w:ascii="Arial Black" w:hAnsi="Arial Black" w:cs="Calibri"/>
          <w:color w:val="1F497D"/>
          <w:szCs w:val="22"/>
        </w:rPr>
        <w:t>PROCDIR</w:t>
      </w:r>
      <w:r w:rsidRPr="009256D6">
        <w:rPr>
          <w:rFonts w:ascii="Calibri" w:hAnsi="Calibri" w:cs="Calibri"/>
          <w:sz w:val="22"/>
          <w:szCs w:val="22"/>
        </w:rPr>
        <w:t xml:space="preserve">, </w:t>
      </w:r>
      <w:r>
        <w:rPr>
          <w:rFonts w:ascii="Calibri" w:hAnsi="Calibri" w:cs="Calibri"/>
          <w:sz w:val="22"/>
          <w:szCs w:val="22"/>
        </w:rPr>
        <w:t>R</w:t>
      </w:r>
      <w:r w:rsidRPr="009256D6">
        <w:rPr>
          <w:rFonts w:ascii="Calibri" w:hAnsi="Calibri" w:cs="Calibri"/>
          <w:sz w:val="22"/>
          <w:szCs w:val="22"/>
        </w:rPr>
        <w:t xml:space="preserve">EPODIR, </w:t>
      </w:r>
      <w:r w:rsidR="00243259" w:rsidRPr="00243259">
        <w:rPr>
          <w:rFonts w:ascii="Arial Black" w:hAnsi="Arial Black" w:cs="Calibri"/>
          <w:color w:val="1F497D"/>
          <w:szCs w:val="22"/>
        </w:rPr>
        <w:t>LOGDIR</w:t>
      </w:r>
      <w:r>
        <w:rPr>
          <w:rFonts w:ascii="Calibri" w:hAnsi="Calibri" w:cs="Calibri"/>
          <w:sz w:val="22"/>
          <w:szCs w:val="22"/>
        </w:rPr>
        <w:t>,</w:t>
      </w:r>
      <w:r w:rsidRPr="009256D6">
        <w:rPr>
          <w:rFonts w:ascii="Calibri" w:hAnsi="Calibri" w:cs="Calibri"/>
          <w:sz w:val="22"/>
          <w:szCs w:val="22"/>
        </w:rPr>
        <w:t xml:space="preserve"> </w:t>
      </w:r>
      <w:r w:rsidR="00243259" w:rsidRPr="00243259">
        <w:rPr>
          <w:rFonts w:ascii="Arial Black" w:hAnsi="Arial Black" w:cs="Calibri"/>
          <w:color w:val="1F497D"/>
          <w:szCs w:val="22"/>
        </w:rPr>
        <w:t>LOGEXT</w:t>
      </w:r>
      <w:r w:rsidRPr="009256D6">
        <w:rPr>
          <w:rFonts w:ascii="Calibri" w:hAnsi="Calibri" w:cs="Calibri"/>
          <w:sz w:val="22"/>
          <w:szCs w:val="22"/>
        </w:rPr>
        <w:t>, LOGSIZE, DATASIZE</w:t>
      </w:r>
    </w:p>
    <w:p w:rsidR="00565A56" w:rsidRPr="001E137B" w:rsidRDefault="00565A56">
      <w:pPr>
        <w:pStyle w:val="Textosinformato"/>
        <w:jc w:val="both"/>
        <w:rPr>
          <w:rFonts w:eastAsia="MS Mincho"/>
        </w:rPr>
      </w:pPr>
    </w:p>
    <w:p w:rsidR="00565A56" w:rsidRPr="001E137B" w:rsidRDefault="00565A56" w:rsidP="00CC42F7">
      <w:pPr>
        <w:pStyle w:val="Ttulo6"/>
        <w:numPr>
          <w:ilvl w:val="0"/>
          <w:numId w:val="1"/>
        </w:numPr>
        <w:rPr>
          <w:rFonts w:eastAsia="MS Mincho"/>
        </w:rPr>
      </w:pPr>
      <w:r w:rsidRPr="001E137B">
        <w:rPr>
          <w:rFonts w:eastAsia="MS Mincho"/>
        </w:rPr>
        <w:t>Borrar archivos temporarios, si los hubiese generado</w:t>
      </w:r>
    </w:p>
    <w:p w:rsidR="00646898" w:rsidRPr="00892742" w:rsidRDefault="00646898" w:rsidP="00CC42F7">
      <w:pPr>
        <w:pStyle w:val="Ttulo6"/>
        <w:numPr>
          <w:ilvl w:val="0"/>
          <w:numId w:val="1"/>
        </w:numPr>
        <w:spacing w:before="240"/>
        <w:rPr>
          <w:rFonts w:eastAsia="MS Mincho"/>
        </w:rPr>
      </w:pPr>
      <w:bookmarkStart w:id="105" w:name="_Toc101022122"/>
      <w:bookmarkStart w:id="106" w:name="_Toc101024323"/>
      <w:bookmarkStart w:id="107" w:name="_Toc290243277"/>
      <w:r w:rsidRPr="00183AB2">
        <w:rPr>
          <w:rFonts w:eastAsia="MS Mincho"/>
        </w:rPr>
        <w:t>Mostrar mensaje de fin de instalación</w:t>
      </w:r>
      <w:bookmarkEnd w:id="105"/>
      <w:bookmarkEnd w:id="106"/>
      <w:bookmarkEnd w:id="107"/>
    </w:p>
    <w:p w:rsidR="00646898" w:rsidRPr="00183AB2" w:rsidRDefault="00646898" w:rsidP="00646898">
      <w:pPr>
        <w:pStyle w:val="Textosinformato"/>
        <w:shd w:val="clear" w:color="auto" w:fill="D6E3BC"/>
        <w:ind w:left="851" w:right="2"/>
        <w:jc w:val="both"/>
        <w:rPr>
          <w:rFonts w:eastAsia="MS Mincho"/>
        </w:rPr>
      </w:pPr>
      <w:r w:rsidRPr="00183AB2">
        <w:rPr>
          <w:rFonts w:eastAsia="MS Mincho"/>
        </w:rPr>
        <w:t>Instalación concluida</w:t>
      </w:r>
    </w:p>
    <w:p w:rsidR="00646898" w:rsidRPr="00183AB2" w:rsidRDefault="00646898" w:rsidP="00CC42F7">
      <w:pPr>
        <w:pStyle w:val="Ttulo6"/>
        <w:numPr>
          <w:ilvl w:val="0"/>
          <w:numId w:val="1"/>
        </w:numPr>
        <w:spacing w:before="240"/>
        <w:rPr>
          <w:rFonts w:eastAsia="MS Mincho"/>
        </w:rPr>
      </w:pPr>
      <w:bookmarkStart w:id="108" w:name="_Toc290243278"/>
      <w:bookmarkStart w:id="109" w:name="_Toc101022123"/>
      <w:bookmarkStart w:id="110" w:name="_Toc101024324"/>
      <w:bookmarkStart w:id="111" w:name="_Toc196293828"/>
      <w:bookmarkStart w:id="112" w:name="_Toc82796938"/>
      <w:bookmarkStart w:id="113" w:name="_Toc82799897"/>
      <w:bookmarkStart w:id="114" w:name="_Toc83103371"/>
      <w:bookmarkEnd w:id="7"/>
      <w:bookmarkEnd w:id="8"/>
      <w:r w:rsidRPr="00183AB2">
        <w:rPr>
          <w:rFonts w:eastAsia="MS Mincho"/>
        </w:rPr>
        <w:t>FIN</w:t>
      </w:r>
      <w:bookmarkEnd w:id="108"/>
    </w:p>
    <w:p w:rsidR="00646898" w:rsidRDefault="00646898" w:rsidP="00646898">
      <w:pPr>
        <w:rPr>
          <w:rFonts w:eastAsia="MS Mincho"/>
        </w:rPr>
      </w:pPr>
      <w:bookmarkStart w:id="115" w:name="_MINICIO,_Comando_de"/>
      <w:bookmarkStart w:id="116" w:name="_Toc101022125"/>
      <w:bookmarkStart w:id="117" w:name="_Toc101024326"/>
      <w:bookmarkEnd w:id="109"/>
      <w:bookmarkEnd w:id="110"/>
      <w:bookmarkEnd w:id="115"/>
      <w:r w:rsidRPr="00183AB2">
        <w:rPr>
          <w:rFonts w:eastAsia="MS Mincho"/>
        </w:rPr>
        <w:t xml:space="preserve">Cerrar el archivo </w:t>
      </w:r>
      <w:fldSimple w:instr=" DOCPROPERTY  Instalador  \* MERGEFORMAT ">
        <w:r w:rsidR="003B0EBD">
          <w:rPr>
            <w:rFonts w:eastAsia="MS Mincho"/>
          </w:rPr>
          <w:t>InstalX</w:t>
        </w:r>
      </w:fldSimple>
      <w:r w:rsidRPr="00183AB2">
        <w:rPr>
          <w:rFonts w:eastAsia="MS Mincho"/>
        </w:rPr>
        <w:t>.log</w:t>
      </w:r>
    </w:p>
    <w:p w:rsidR="00646898" w:rsidRPr="00E1364C" w:rsidRDefault="00646898" w:rsidP="00646898">
      <w:pPr>
        <w:rPr>
          <w:rFonts w:eastAsia="MS Mincho"/>
        </w:rPr>
      </w:pPr>
      <w:r>
        <w:rPr>
          <w:rFonts w:eastAsia="MS Mincho"/>
        </w:rPr>
        <w:t>Terminar el proceso</w:t>
      </w:r>
    </w:p>
    <w:p w:rsidR="00565A56" w:rsidRPr="001E137B" w:rsidRDefault="00554EA6">
      <w:pPr>
        <w:pStyle w:val="Ttulo2"/>
        <w:rPr>
          <w:lang w:val="es-MX"/>
        </w:rPr>
      </w:pPr>
      <w:bookmarkStart w:id="118" w:name="_Toc352708968"/>
      <w:bookmarkStart w:id="119" w:name="_Toc352709082"/>
      <w:bookmarkEnd w:id="116"/>
      <w:bookmarkEnd w:id="117"/>
      <w:r>
        <w:rPr>
          <w:lang w:val="es-MX"/>
        </w:rPr>
        <w:br w:type="page"/>
      </w:r>
      <w:r w:rsidR="00565A56" w:rsidRPr="001E137B">
        <w:rPr>
          <w:lang w:val="es-MX"/>
        </w:rPr>
        <w:lastRenderedPageBreak/>
        <w:t xml:space="preserve"> </w:t>
      </w:r>
      <w:bookmarkStart w:id="120" w:name="_Toc353457502"/>
      <w:r w:rsidR="00565A56" w:rsidRPr="001E137B">
        <w:rPr>
          <w:lang w:val="es-MX"/>
        </w:rPr>
        <w:t>Inicialización</w:t>
      </w:r>
      <w:bookmarkEnd w:id="111"/>
      <w:bookmarkEnd w:id="118"/>
      <w:bookmarkEnd w:id="119"/>
      <w:r w:rsidR="00FC1C42">
        <w:rPr>
          <w:lang w:val="es-MX"/>
        </w:rPr>
        <w:t>:</w:t>
      </w:r>
      <w:r w:rsidR="00FC1C42" w:rsidRPr="00FC1C42">
        <w:t xml:space="preserve"> </w:t>
      </w:r>
      <w:fldSimple w:instr=" DOCPROPERTY  Inicializador  \* MERGEFORMAT ">
        <w:r w:rsidR="003B0EBD">
          <w:rPr>
            <w:color w:val="0000FF"/>
            <w:lang w:val="es-MX"/>
          </w:rPr>
          <w:t>InicioX</w:t>
        </w:r>
        <w:bookmarkEnd w:id="120"/>
      </w:fldSimple>
    </w:p>
    <w:p w:rsidR="00565A56" w:rsidRPr="001E137B" w:rsidRDefault="00565A56" w:rsidP="00F622F7">
      <w:pPr>
        <w:pStyle w:val="Ttulo8"/>
        <w:jc w:val="left"/>
        <w:rPr>
          <w:lang w:val="es-MX"/>
        </w:rPr>
      </w:pPr>
      <w:bookmarkStart w:id="121" w:name="_Toc133421568"/>
      <w:bookmarkStart w:id="122" w:name="_Toc196293833"/>
      <w:bookmarkStart w:id="123" w:name="_Toc352709087"/>
      <w:r w:rsidRPr="001E137B">
        <w:rPr>
          <w:lang w:val="es-MX"/>
        </w:rPr>
        <w:t>Descripción</w:t>
      </w:r>
      <w:bookmarkEnd w:id="121"/>
      <w:bookmarkEnd w:id="122"/>
      <w:bookmarkEnd w:id="123"/>
    </w:p>
    <w:p w:rsidR="00FC1C42" w:rsidRPr="00E1364C" w:rsidRDefault="00FC1C42" w:rsidP="00FC1C42">
      <w:pPr>
        <w:spacing w:before="120"/>
        <w:rPr>
          <w:rFonts w:cs="Arial"/>
          <w:lang w:val="es-MX"/>
        </w:rPr>
      </w:pPr>
      <w:r w:rsidRPr="00E1364C">
        <w:rPr>
          <w:rFonts w:cs="Arial"/>
          <w:lang w:val="es-MX"/>
        </w:rPr>
        <w:t xml:space="preserve">El propósito de este comando es preparar el entorno de ejecución del TP (ambiente). </w:t>
      </w:r>
    </w:p>
    <w:p w:rsidR="00FC1C42" w:rsidRPr="00E1364C" w:rsidRDefault="00FC1C42" w:rsidP="00DC7FCB">
      <w:pPr>
        <w:numPr>
          <w:ilvl w:val="0"/>
          <w:numId w:val="12"/>
        </w:numPr>
        <w:spacing w:before="120"/>
        <w:rPr>
          <w:rFonts w:cs="Arial"/>
          <w:lang w:val="es-MX"/>
        </w:rPr>
      </w:pPr>
      <w:r w:rsidRPr="00E1364C">
        <w:rPr>
          <w:rFonts w:cs="Arial"/>
          <w:lang w:val="es-MX"/>
        </w:rPr>
        <w:t>Es el primero en orden de ejecución</w:t>
      </w:r>
    </w:p>
    <w:p w:rsidR="00FC1C42" w:rsidRPr="00E1364C" w:rsidRDefault="00FC1C42" w:rsidP="00DC7FCB">
      <w:pPr>
        <w:numPr>
          <w:ilvl w:val="0"/>
          <w:numId w:val="12"/>
        </w:numPr>
        <w:spacing w:before="120"/>
        <w:rPr>
          <w:rFonts w:cs="Arial"/>
          <w:lang w:val="es-MX"/>
        </w:rPr>
      </w:pPr>
      <w:r w:rsidRPr="00E1364C">
        <w:rPr>
          <w:rFonts w:cs="Arial"/>
          <w:lang w:val="es-MX"/>
        </w:rPr>
        <w:t>Se dispara manualmente</w:t>
      </w:r>
    </w:p>
    <w:p w:rsidR="00FC1C42" w:rsidRPr="00E1364C" w:rsidRDefault="00FC1C42" w:rsidP="00DC7FCB">
      <w:pPr>
        <w:numPr>
          <w:ilvl w:val="0"/>
          <w:numId w:val="12"/>
        </w:numPr>
        <w:spacing w:before="120"/>
        <w:rPr>
          <w:rFonts w:cs="Arial"/>
          <w:lang w:val="es-MX"/>
        </w:rPr>
      </w:pPr>
      <w:r>
        <w:rPr>
          <w:rFonts w:cs="Arial"/>
          <w:lang w:val="es-MX"/>
        </w:rPr>
        <w:t>G</w:t>
      </w:r>
      <w:r w:rsidRPr="00E1364C">
        <w:rPr>
          <w:rFonts w:cs="Arial"/>
          <w:lang w:val="es-MX"/>
        </w:rPr>
        <w:t>raba en el archivo de Log</w:t>
      </w:r>
    </w:p>
    <w:p w:rsidR="00FC1C42" w:rsidRDefault="00FC1C42" w:rsidP="00DC7FCB">
      <w:pPr>
        <w:numPr>
          <w:ilvl w:val="0"/>
          <w:numId w:val="12"/>
        </w:numPr>
        <w:spacing w:before="120"/>
        <w:rPr>
          <w:rFonts w:cs="Arial"/>
          <w:lang w:val="es-MX"/>
        </w:rPr>
      </w:pPr>
      <w:r w:rsidRPr="00E1364C">
        <w:rPr>
          <w:rFonts w:cs="Arial"/>
          <w:lang w:val="es-MX"/>
        </w:rPr>
        <w:t>Invoca, si corresponde, al siguiente paso</w:t>
      </w:r>
    </w:p>
    <w:p w:rsidR="00245990" w:rsidRDefault="00245990" w:rsidP="00245990">
      <w:pPr>
        <w:spacing w:before="120"/>
        <w:rPr>
          <w:rFonts w:cs="Arial"/>
        </w:rPr>
      </w:pPr>
      <w:r w:rsidRPr="005A6787">
        <w:rPr>
          <w:rFonts w:cs="Arial"/>
        </w:rPr>
        <w:t xml:space="preserve">El Proceso se inicia </w:t>
      </w:r>
      <w:r>
        <w:rPr>
          <w:rFonts w:cs="Arial"/>
        </w:rPr>
        <w:t>con</w:t>
      </w:r>
      <w:r w:rsidRPr="005A6787">
        <w:rPr>
          <w:rFonts w:cs="Arial"/>
        </w:rPr>
        <w:t xml:space="preserve"> el aseguramiento de la disponibilidad de la información para llevar adelante el proceso total</w:t>
      </w:r>
      <w:r>
        <w:rPr>
          <w:rFonts w:cs="Arial"/>
        </w:rPr>
        <w:t xml:space="preserve">: </w:t>
      </w:r>
      <w:r w:rsidRPr="005A6787">
        <w:rPr>
          <w:rFonts w:cs="Arial"/>
        </w:rPr>
        <w:t xml:space="preserve">Es indispensable contar con los </w:t>
      </w:r>
      <w:r>
        <w:rPr>
          <w:rFonts w:cs="Arial"/>
        </w:rPr>
        <w:t xml:space="preserve">comandos, </w:t>
      </w:r>
      <w:r w:rsidRPr="005A6787">
        <w:rPr>
          <w:rFonts w:cs="Arial"/>
        </w:rPr>
        <w:t xml:space="preserve">archivos maestros </w:t>
      </w:r>
      <w:r>
        <w:rPr>
          <w:rFonts w:cs="Arial"/>
        </w:rPr>
        <w:t>y las tablas de configuración con los permisos adecuados</w:t>
      </w:r>
    </w:p>
    <w:p w:rsidR="00E866A3" w:rsidRPr="007920B0" w:rsidRDefault="00245990" w:rsidP="00E866A3">
      <w:pPr>
        <w:spacing w:before="120"/>
        <w:rPr>
          <w:rFonts w:cs="Arial"/>
          <w:lang w:val="es-MX"/>
        </w:rPr>
      </w:pPr>
      <w:r w:rsidRPr="00E866A3">
        <w:rPr>
          <w:rFonts w:cs="Arial"/>
        </w:rPr>
        <w:t>A los efectos exclusivos de este tp solo se valida que estos archivos existan e</w:t>
      </w:r>
      <w:r w:rsidR="00E866A3">
        <w:rPr>
          <w:rFonts w:cs="Arial"/>
        </w:rPr>
        <w:t>n el directorio correspondiente</w:t>
      </w:r>
      <w:r w:rsidR="00E866A3" w:rsidRPr="007920B0">
        <w:rPr>
          <w:rFonts w:cs="Arial"/>
        </w:rPr>
        <w:t>, si no tienen los permisos adecuados, los setea.</w:t>
      </w:r>
      <w:r w:rsidR="00E866A3" w:rsidRPr="007920B0">
        <w:rPr>
          <w:rFonts w:cs="Arial"/>
          <w:lang w:val="es-MX"/>
        </w:rPr>
        <w:t xml:space="preserve"> Los comandos deben estar disponibles para ejecución y los archivos para su lectura pero no para su actualización.</w:t>
      </w:r>
    </w:p>
    <w:p w:rsidR="00E866A3" w:rsidRPr="007920B0" w:rsidRDefault="00E866A3" w:rsidP="00E866A3">
      <w:pPr>
        <w:spacing w:before="120"/>
        <w:rPr>
          <w:rFonts w:cs="Arial"/>
          <w:lang w:val="es-MX"/>
        </w:rPr>
      </w:pPr>
      <w:r w:rsidRPr="007920B0">
        <w:rPr>
          <w:rFonts w:cs="Arial"/>
        </w:rPr>
        <w:t xml:space="preserve">Continúa con </w:t>
      </w:r>
      <w:r w:rsidRPr="007920B0">
        <w:rPr>
          <w:rFonts w:cs="Arial"/>
          <w:lang w:val="es-MX"/>
        </w:rPr>
        <w:t xml:space="preserve">el seteo inicial de las variables de ambiente, incluyendo la variable PATH, para permitir la correcta ejecución de los scripts por parte de usuarios que no son root. </w:t>
      </w:r>
    </w:p>
    <w:p w:rsidR="00E866A3" w:rsidRPr="007920B0" w:rsidRDefault="00E866A3" w:rsidP="00E866A3">
      <w:pPr>
        <w:spacing w:before="120"/>
        <w:rPr>
          <w:rFonts w:cs="Arial"/>
          <w:lang w:val="es-MX"/>
        </w:rPr>
      </w:pPr>
      <w:r w:rsidRPr="007920B0">
        <w:rPr>
          <w:rFonts w:cs="Arial"/>
          <w:lang w:val="es-MX"/>
        </w:rPr>
        <w:t>En el resto de los comandos, cuando necesitan referenciar a un directorio del sistema, deben  hacerlo a través de las variables de ambiente que setea este script, evitando de esta manera el hardcode de directorios.</w:t>
      </w:r>
    </w:p>
    <w:p w:rsidR="005133B2" w:rsidRPr="007920B0" w:rsidRDefault="005133B2" w:rsidP="005133B2">
      <w:pPr>
        <w:spacing w:before="120"/>
        <w:rPr>
          <w:rFonts w:cs="Arial"/>
          <w:lang w:val="es-MX"/>
        </w:rPr>
      </w:pPr>
      <w:r w:rsidRPr="007920B0">
        <w:rPr>
          <w:rFonts w:cs="Arial"/>
          <w:lang w:val="es-MX"/>
        </w:rPr>
        <w:t xml:space="preserve">También configura valores particulares para la ejecución del comando </w:t>
      </w:r>
      <w:fldSimple w:instr=" DOCPROPERTY  Demonio  \* MERGEFORMAT ">
        <w:r w:rsidR="003B0EBD">
          <w:rPr>
            <w:color w:val="0000FF"/>
            <w:lang w:val="es-MX"/>
          </w:rPr>
          <w:t>DetectaX</w:t>
        </w:r>
      </w:fldSimple>
      <w:r w:rsidRPr="007920B0">
        <w:rPr>
          <w:rFonts w:cs="Arial"/>
          <w:lang w:val="es-MX"/>
        </w:rPr>
        <w:t xml:space="preserve"> y ofrece ejecutarlo.</w:t>
      </w:r>
    </w:p>
    <w:p w:rsidR="008C22BC" w:rsidRDefault="008C22BC" w:rsidP="00F622F7">
      <w:pPr>
        <w:pStyle w:val="Ttulo8"/>
        <w:jc w:val="left"/>
        <w:rPr>
          <w:lang w:val="es-MX"/>
        </w:rPr>
      </w:pPr>
    </w:p>
    <w:p w:rsidR="00FE237C" w:rsidRPr="00FC1C42" w:rsidRDefault="00FE237C" w:rsidP="00F622F7">
      <w:pPr>
        <w:pStyle w:val="Ttulo8"/>
        <w:jc w:val="left"/>
        <w:rPr>
          <w:lang w:val="es-MX"/>
        </w:rPr>
      </w:pPr>
      <w:r w:rsidRPr="007920B0">
        <w:rPr>
          <w:lang w:val="es-MX"/>
        </w:rPr>
        <w:t>Pasos Sugeridos:</w:t>
      </w:r>
    </w:p>
    <w:p w:rsidR="004D3BFF" w:rsidRPr="00892742" w:rsidRDefault="00A02093" w:rsidP="00A02093">
      <w:pPr>
        <w:pStyle w:val="Ttulo6"/>
        <w:spacing w:before="240"/>
        <w:rPr>
          <w:rFonts w:cs="Arial"/>
          <w:b w:val="0"/>
          <w:lang w:val="es-MX"/>
        </w:rPr>
      </w:pPr>
      <w:r>
        <w:rPr>
          <w:rFonts w:cs="Arial"/>
          <w:b w:val="0"/>
          <w:lang w:val="es-MX"/>
        </w:rPr>
        <w:t>1-</w:t>
      </w:r>
      <w:r w:rsidR="004D3BFF" w:rsidRPr="00791CE3">
        <w:rPr>
          <w:rFonts w:cs="Arial"/>
          <w:b w:val="0"/>
          <w:lang w:val="es-MX"/>
        </w:rPr>
        <w:t>Inicializar el archivo de log</w:t>
      </w:r>
    </w:p>
    <w:p w:rsidR="004D3BFF" w:rsidRDefault="004D3BFF" w:rsidP="004D3BFF">
      <w:pPr>
        <w:pStyle w:val="Textosinformato"/>
        <w:shd w:val="clear" w:color="auto" w:fill="D6E3BC"/>
        <w:ind w:left="851" w:right="2"/>
        <w:jc w:val="both"/>
        <w:rPr>
          <w:rFonts w:eastAsia="MS Mincho"/>
        </w:rPr>
      </w:pPr>
      <w:r>
        <w:rPr>
          <w:rFonts w:eastAsia="MS Mincho"/>
        </w:rPr>
        <w:t xml:space="preserve">Comando </w:t>
      </w:r>
      <w:fldSimple w:instr=" DOCPROPERTY  Inicializador  \* MERGEFORMAT ">
        <w:r w:rsidR="003B0EBD">
          <w:rPr>
            <w:rFonts w:eastAsia="MS Mincho"/>
          </w:rPr>
          <w:t>InicioX</w:t>
        </w:r>
      </w:fldSimple>
      <w:r>
        <w:rPr>
          <w:rFonts w:eastAsia="MS Mincho"/>
        </w:rPr>
        <w:t xml:space="preserve"> Inicio de </w:t>
      </w:r>
      <w:r w:rsidR="009A1C68">
        <w:rPr>
          <w:rFonts w:eastAsia="MS Mincho"/>
        </w:rPr>
        <w:t>Ejecución</w:t>
      </w:r>
    </w:p>
    <w:p w:rsidR="00FE7B3B" w:rsidRPr="00FE7B3B" w:rsidRDefault="00A02093" w:rsidP="00A02093">
      <w:pPr>
        <w:pStyle w:val="Ttulo6"/>
        <w:spacing w:before="240"/>
        <w:rPr>
          <w:rFonts w:cs="Arial"/>
          <w:b w:val="0"/>
          <w:lang w:val="es-MX"/>
        </w:rPr>
      </w:pPr>
      <w:r>
        <w:rPr>
          <w:rFonts w:cs="Arial"/>
          <w:b w:val="0"/>
        </w:rPr>
        <w:t>2-</w:t>
      </w:r>
      <w:r w:rsidR="00FE7B3B">
        <w:rPr>
          <w:rFonts w:cs="Arial"/>
          <w:b w:val="0"/>
          <w:lang w:val="es-MX"/>
        </w:rPr>
        <w:t>Verificar</w:t>
      </w:r>
      <w:r w:rsidR="00FE7B3B" w:rsidRPr="00FE7B3B">
        <w:rPr>
          <w:rFonts w:cs="Arial"/>
          <w:b w:val="0"/>
          <w:lang w:val="es-MX"/>
        </w:rPr>
        <w:t xml:space="preserve"> </w:t>
      </w:r>
      <w:r w:rsidR="00FE7B3B">
        <w:rPr>
          <w:rFonts w:cs="Arial"/>
          <w:b w:val="0"/>
          <w:lang w:val="es-MX"/>
        </w:rPr>
        <w:t xml:space="preserve">que </w:t>
      </w:r>
      <w:r w:rsidR="00FE7B3B" w:rsidRPr="00FE7B3B">
        <w:rPr>
          <w:rFonts w:cs="Arial"/>
          <w:b w:val="0"/>
          <w:lang w:val="es-MX"/>
        </w:rPr>
        <w:t>la instalación está completa y que los archivos tengan los permisos adecuados</w:t>
      </w:r>
    </w:p>
    <w:p w:rsidR="00A02093" w:rsidRDefault="00340107" w:rsidP="00A02093">
      <w:pPr>
        <w:spacing w:before="120"/>
        <w:rPr>
          <w:lang w:val="es-MX"/>
        </w:rPr>
      </w:pPr>
      <w:fldSimple w:instr=" DOCPROPERTY  Inicializador  \* MERGEFORMAT ">
        <w:r w:rsidR="003B0EBD">
          <w:rPr>
            <w:color w:val="0000FF"/>
            <w:lang w:val="es-MX"/>
          </w:rPr>
          <w:t>InicioX</w:t>
        </w:r>
      </w:fldSimple>
      <w:r w:rsidR="00FE7B3B" w:rsidRPr="000F69A1">
        <w:rPr>
          <w:color w:val="0000FF"/>
          <w:lang w:val="es-MX"/>
        </w:rPr>
        <w:t xml:space="preserve"> </w:t>
      </w:r>
      <w:r w:rsidR="00FE7B3B">
        <w:rPr>
          <w:lang w:val="es-MX"/>
        </w:rPr>
        <w:t xml:space="preserve">Debe asegurar </w:t>
      </w:r>
      <w:r w:rsidR="00FE7B3B" w:rsidRPr="004C0E74">
        <w:rPr>
          <w:lang w:val="es-MX"/>
        </w:rPr>
        <w:t xml:space="preserve">la disponibilidad de la información </w:t>
      </w:r>
      <w:r w:rsidR="00FE7B3B">
        <w:rPr>
          <w:lang w:val="es-MX"/>
        </w:rPr>
        <w:t xml:space="preserve">indispensable para la ejecución del sistema, como ser comandos, </w:t>
      </w:r>
      <w:r w:rsidR="00FE7B3B" w:rsidRPr="004C0E74">
        <w:rPr>
          <w:lang w:val="es-MX"/>
        </w:rPr>
        <w:t>archivos maestros</w:t>
      </w:r>
      <w:r w:rsidR="00FE7B3B">
        <w:rPr>
          <w:lang w:val="es-MX"/>
        </w:rPr>
        <w:t xml:space="preserve"> y </w:t>
      </w:r>
      <w:r w:rsidR="00FE7B3B" w:rsidRPr="004C0E74">
        <w:rPr>
          <w:lang w:val="es-MX"/>
        </w:rPr>
        <w:t xml:space="preserve">las tablas de configuración </w:t>
      </w:r>
      <w:r w:rsidR="00FE7B3B">
        <w:rPr>
          <w:lang w:val="es-MX"/>
        </w:rPr>
        <w:t>(</w:t>
      </w:r>
      <w:r w:rsidR="00FE7B3B" w:rsidRPr="005133B2">
        <w:rPr>
          <w:lang w:val="es-MX"/>
        </w:rPr>
        <w:t xml:space="preserve">Tabla de Separadores </w:t>
      </w:r>
      <w:r w:rsidR="00FE7B3B">
        <w:rPr>
          <w:lang w:val="es-MX"/>
        </w:rPr>
        <w:t xml:space="preserve">y </w:t>
      </w:r>
      <w:r w:rsidR="00FE7B3B" w:rsidRPr="005133B2">
        <w:rPr>
          <w:lang w:val="es-MX"/>
        </w:rPr>
        <w:t>Tabla de Campos</w:t>
      </w:r>
      <w:r w:rsidR="00FE7B3B">
        <w:rPr>
          <w:lang w:val="es-MX"/>
        </w:rPr>
        <w:t>)</w:t>
      </w:r>
      <w:r w:rsidR="00A02093">
        <w:rPr>
          <w:lang w:val="es-MX"/>
        </w:rPr>
        <w:t xml:space="preserve"> </w:t>
      </w:r>
    </w:p>
    <w:p w:rsidR="00FE7B3B" w:rsidRDefault="00A02093" w:rsidP="00A02093">
      <w:pPr>
        <w:rPr>
          <w:lang w:val="es-MX"/>
        </w:rPr>
      </w:pPr>
      <w:r>
        <w:rPr>
          <w:b/>
          <w:lang w:val="es-MX"/>
        </w:rPr>
        <w:t>S</w:t>
      </w:r>
      <w:r w:rsidR="00FE7B3B">
        <w:rPr>
          <w:lang w:val="es-MX"/>
        </w:rPr>
        <w:t>i se</w:t>
      </w:r>
      <w:r w:rsidR="00FE7B3B" w:rsidRPr="00791CE3">
        <w:rPr>
          <w:lang w:val="es-MX"/>
        </w:rPr>
        <w:t xml:space="preserve"> detecta algún </w:t>
      </w:r>
      <w:r w:rsidR="00FE7B3B">
        <w:rPr>
          <w:lang w:val="es-MX"/>
        </w:rPr>
        <w:t xml:space="preserve">faltante </w:t>
      </w:r>
      <w:r w:rsidR="00FE7B3B" w:rsidRPr="00791CE3">
        <w:rPr>
          <w:lang w:val="es-MX"/>
        </w:rPr>
        <w:t>en la instalación</w:t>
      </w:r>
      <w:r w:rsidR="00FE7B3B">
        <w:rPr>
          <w:lang w:val="es-MX"/>
        </w:rPr>
        <w:t xml:space="preserve"> o algun permiso inadecuado</w:t>
      </w:r>
      <w:r w:rsidR="00FE7B3B" w:rsidRPr="00791CE3">
        <w:rPr>
          <w:lang w:val="es-MX"/>
        </w:rPr>
        <w:t>, explicar la situación</w:t>
      </w:r>
      <w:r w:rsidR="00FE7B3B">
        <w:rPr>
          <w:lang w:val="es-MX"/>
        </w:rPr>
        <w:t>, indicar los componentes faltantes</w:t>
      </w:r>
      <w:r w:rsidR="00FE7B3B" w:rsidRPr="00791CE3">
        <w:rPr>
          <w:lang w:val="es-MX"/>
        </w:rPr>
        <w:t xml:space="preserve"> y terminar </w:t>
      </w:r>
      <w:r w:rsidR="00FE7B3B">
        <w:rPr>
          <w:lang w:val="es-MX"/>
        </w:rPr>
        <w:t>la</w:t>
      </w:r>
      <w:r w:rsidR="00FE7B3B" w:rsidRPr="00791CE3">
        <w:rPr>
          <w:lang w:val="es-MX"/>
        </w:rPr>
        <w:t xml:space="preserve"> ejecución. </w:t>
      </w:r>
    </w:p>
    <w:p w:rsidR="00A02093" w:rsidRDefault="00A02093" w:rsidP="00A02093">
      <w:pPr>
        <w:pStyle w:val="Ttulo6"/>
        <w:spacing w:before="240"/>
        <w:rPr>
          <w:b w:val="0"/>
          <w:lang w:val="es-MX"/>
        </w:rPr>
      </w:pPr>
      <w:r>
        <w:rPr>
          <w:lang w:val="es-MX"/>
        </w:rPr>
        <w:t xml:space="preserve">3- </w:t>
      </w:r>
      <w:r w:rsidR="004D3BFF">
        <w:rPr>
          <w:b w:val="0"/>
          <w:lang w:val="es-MX"/>
        </w:rPr>
        <w:t xml:space="preserve">Verificar </w:t>
      </w:r>
      <w:r w:rsidR="00FE7B3B">
        <w:rPr>
          <w:b w:val="0"/>
          <w:lang w:val="es-MX"/>
        </w:rPr>
        <w:t xml:space="preserve">si el ambiente ya ha sido inicializado. </w:t>
      </w:r>
    </w:p>
    <w:p w:rsidR="00A02093" w:rsidRPr="00A02093" w:rsidRDefault="00340107" w:rsidP="00A02093">
      <w:pPr>
        <w:rPr>
          <w:lang w:val="es-MX"/>
        </w:rPr>
      </w:pPr>
      <w:fldSimple w:instr=" DOCPROPERTY  Inicializador  \* MERGEFORMAT ">
        <w:r w:rsidR="003B0EBD">
          <w:rPr>
            <w:color w:val="0000FF"/>
            <w:lang w:val="es-MX"/>
          </w:rPr>
          <w:t>InicioX</w:t>
        </w:r>
      </w:fldSimple>
      <w:r w:rsidR="00A02093" w:rsidRPr="00A02093">
        <w:rPr>
          <w:color w:val="0000FF"/>
          <w:lang w:val="es-MX"/>
        </w:rPr>
        <w:t xml:space="preserve"> </w:t>
      </w:r>
      <w:r w:rsidR="00A02093" w:rsidRPr="00A02093">
        <w:rPr>
          <w:lang w:val="es-MX"/>
        </w:rPr>
        <w:t xml:space="preserve">debe setear las variables de ambiente una sola vez por cada sesión de usuario. </w:t>
      </w:r>
    </w:p>
    <w:p w:rsidR="00A02093" w:rsidRPr="00A02093" w:rsidRDefault="00A02093" w:rsidP="00A02093">
      <w:pPr>
        <w:rPr>
          <w:lang w:val="es-MX"/>
        </w:rPr>
      </w:pPr>
      <w:r w:rsidRPr="00A02093">
        <w:rPr>
          <w:lang w:val="es-MX"/>
        </w:rPr>
        <w:t>Si el ambiente ya fue inicializado, no falta ningún componente ni permiso las variables de ambiente estan seteadas, etc y aun asi se intenta ejecutar nuevamente este comando, explicar la situación e ir al paso FINAL.</w:t>
      </w:r>
    </w:p>
    <w:p w:rsidR="00FE7B3B" w:rsidRPr="00A02093" w:rsidRDefault="00FE7B3B" w:rsidP="00A02093">
      <w:pPr>
        <w:rPr>
          <w:lang w:val="es-MX"/>
        </w:rPr>
      </w:pPr>
    </w:p>
    <w:p w:rsidR="00FE7B3B" w:rsidRDefault="00A02093" w:rsidP="00A02093">
      <w:pPr>
        <w:rPr>
          <w:rFonts w:cs="Arial"/>
          <w:b/>
          <w:lang w:val="es-MX"/>
        </w:rPr>
      </w:pPr>
      <w:r>
        <w:rPr>
          <w:rFonts w:cs="Arial"/>
          <w:lang w:val="es-MX"/>
        </w:rPr>
        <w:t xml:space="preserve">4- </w:t>
      </w:r>
      <w:r w:rsidR="004D3BFF" w:rsidRPr="00FE7B3B">
        <w:rPr>
          <w:rFonts w:cs="Arial"/>
          <w:lang w:val="es-MX"/>
        </w:rPr>
        <w:t xml:space="preserve">Si </w:t>
      </w:r>
      <w:fldSimple w:instr=" DOCPROPERTY  Inicializador  \* MERGEFORMAT ">
        <w:r w:rsidR="003B0EBD">
          <w:rPr>
            <w:lang w:val="es-MX"/>
          </w:rPr>
          <w:t>InicioX</w:t>
        </w:r>
      </w:fldSimple>
      <w:r w:rsidR="004D3BFF" w:rsidRPr="00FE7B3B">
        <w:rPr>
          <w:rFonts w:cs="Arial"/>
          <w:lang w:val="es-MX"/>
        </w:rPr>
        <w:t xml:space="preserve"> nunca fue ejecutado en esta sesión de usuario</w:t>
      </w:r>
    </w:p>
    <w:p w:rsidR="004D3BFF" w:rsidRDefault="00FE7B3B" w:rsidP="00A02093">
      <w:pPr>
        <w:rPr>
          <w:lang w:val="es-MX"/>
        </w:rPr>
      </w:pPr>
      <w:r>
        <w:rPr>
          <w:lang w:val="es-MX"/>
        </w:rPr>
        <w:t>V</w:t>
      </w:r>
      <w:r w:rsidR="004D3BFF" w:rsidRPr="00FE7B3B">
        <w:rPr>
          <w:lang w:val="es-MX"/>
        </w:rPr>
        <w:t xml:space="preserve">erificar </w:t>
      </w:r>
      <w:r>
        <w:rPr>
          <w:lang w:val="es-MX"/>
        </w:rPr>
        <w:t xml:space="preserve">que </w:t>
      </w:r>
      <w:r w:rsidR="004D3BFF" w:rsidRPr="00FE7B3B">
        <w:rPr>
          <w:lang w:val="es-MX"/>
        </w:rPr>
        <w:t>la instalación está completa</w:t>
      </w:r>
      <w:r w:rsidR="005133B2" w:rsidRPr="00FE7B3B">
        <w:rPr>
          <w:lang w:val="es-MX"/>
        </w:rPr>
        <w:t xml:space="preserve"> y que los archivos tengan los permisos adecuados</w:t>
      </w:r>
      <w:r>
        <w:rPr>
          <w:lang w:val="es-MX"/>
        </w:rPr>
        <w:t xml:space="preserve"> (idem paso 2)</w:t>
      </w:r>
    </w:p>
    <w:p w:rsidR="00280489" w:rsidRDefault="00280489" w:rsidP="00A02093">
      <w:pPr>
        <w:rPr>
          <w:lang w:val="es-MX"/>
        </w:rPr>
      </w:pPr>
      <w:r>
        <w:rPr>
          <w:lang w:val="es-MX"/>
        </w:rPr>
        <w:t>Si se</w:t>
      </w:r>
      <w:r w:rsidRPr="00791CE3">
        <w:rPr>
          <w:lang w:val="es-MX"/>
        </w:rPr>
        <w:t xml:space="preserve"> detecta algún </w:t>
      </w:r>
      <w:r>
        <w:rPr>
          <w:lang w:val="es-MX"/>
        </w:rPr>
        <w:t xml:space="preserve">faltante </w:t>
      </w:r>
      <w:r w:rsidRPr="00791CE3">
        <w:rPr>
          <w:lang w:val="es-MX"/>
        </w:rPr>
        <w:t>en la instalación, explicar la situación</w:t>
      </w:r>
      <w:r>
        <w:rPr>
          <w:lang w:val="es-MX"/>
        </w:rPr>
        <w:t>, indicar los componentes faltantes</w:t>
      </w:r>
      <w:r w:rsidRPr="00791CE3">
        <w:rPr>
          <w:lang w:val="es-MX"/>
        </w:rPr>
        <w:t xml:space="preserve"> y terminar </w:t>
      </w:r>
      <w:r>
        <w:rPr>
          <w:lang w:val="es-MX"/>
        </w:rPr>
        <w:t>la</w:t>
      </w:r>
      <w:r w:rsidRPr="00791CE3">
        <w:rPr>
          <w:lang w:val="es-MX"/>
        </w:rPr>
        <w:t xml:space="preserve"> ejecución. </w:t>
      </w:r>
    </w:p>
    <w:p w:rsidR="00280489" w:rsidRDefault="00280489" w:rsidP="00A02093">
      <w:pPr>
        <w:rPr>
          <w:lang w:val="es-MX"/>
        </w:rPr>
      </w:pPr>
      <w:r>
        <w:rPr>
          <w:lang w:val="es-MX"/>
        </w:rPr>
        <w:t>Si se</w:t>
      </w:r>
      <w:r w:rsidRPr="00791CE3">
        <w:rPr>
          <w:lang w:val="es-MX"/>
        </w:rPr>
        <w:t xml:space="preserve"> detecta </w:t>
      </w:r>
      <w:r>
        <w:rPr>
          <w:lang w:val="es-MX"/>
        </w:rPr>
        <w:t xml:space="preserve">que </w:t>
      </w:r>
      <w:r w:rsidR="00A02093">
        <w:rPr>
          <w:lang w:val="es-MX"/>
        </w:rPr>
        <w:t>algún</w:t>
      </w:r>
      <w:r>
        <w:rPr>
          <w:lang w:val="es-MX"/>
        </w:rPr>
        <w:t xml:space="preserve"> archivo no tiene</w:t>
      </w:r>
      <w:r w:rsidRPr="007920B0">
        <w:rPr>
          <w:lang w:val="es-MX"/>
        </w:rPr>
        <w:t xml:space="preserve"> los permisos adecuados, setarlos correctament</w:t>
      </w:r>
      <w:r>
        <w:rPr>
          <w:lang w:val="es-MX"/>
        </w:rPr>
        <w:t>e y continuar en el siguiente paso</w:t>
      </w:r>
    </w:p>
    <w:p w:rsidR="005133B2" w:rsidRDefault="00A02093" w:rsidP="00A02093">
      <w:pPr>
        <w:pStyle w:val="Ttulo6"/>
        <w:spacing w:before="240"/>
        <w:rPr>
          <w:rFonts w:cs="Arial"/>
          <w:b w:val="0"/>
          <w:lang w:val="es-MX"/>
        </w:rPr>
      </w:pPr>
      <w:r>
        <w:rPr>
          <w:rFonts w:cs="Arial"/>
          <w:b w:val="0"/>
          <w:lang w:val="es-MX"/>
        </w:rPr>
        <w:lastRenderedPageBreak/>
        <w:t>5-</w:t>
      </w:r>
      <w:r w:rsidR="005133B2">
        <w:rPr>
          <w:rFonts w:cs="Arial"/>
          <w:b w:val="0"/>
          <w:lang w:val="es-MX"/>
        </w:rPr>
        <w:t xml:space="preserve">Setear la variable PATH y cualquier otra variable de ambiente </w:t>
      </w:r>
      <w:r w:rsidR="004D3BFF" w:rsidRPr="00791CE3">
        <w:rPr>
          <w:rFonts w:cs="Arial"/>
          <w:b w:val="0"/>
          <w:lang w:val="es-MX"/>
        </w:rPr>
        <w:t xml:space="preserve">que considere necesarias, como ser: GRUPO, </w:t>
      </w:r>
      <w:r w:rsidR="00243259" w:rsidRPr="00243259">
        <w:rPr>
          <w:rFonts w:ascii="Arial Black" w:hAnsi="Arial Black" w:cs="Arial"/>
          <w:b w:val="0"/>
          <w:color w:val="1F497D"/>
          <w:lang w:val="es-MX"/>
        </w:rPr>
        <w:t>ARRIDIR</w:t>
      </w:r>
      <w:r w:rsidR="004D3BFF" w:rsidRPr="00791CE3">
        <w:rPr>
          <w:rFonts w:cs="Arial"/>
          <w:b w:val="0"/>
          <w:lang w:val="es-MX"/>
        </w:rPr>
        <w:t xml:space="preserve">, </w:t>
      </w:r>
      <w:r w:rsidR="00243259" w:rsidRPr="00243259">
        <w:rPr>
          <w:rFonts w:ascii="Arial Black" w:hAnsi="Arial Black" w:cs="Arial"/>
          <w:b w:val="0"/>
          <w:color w:val="1F497D"/>
          <w:lang w:val="es-MX"/>
        </w:rPr>
        <w:t>RECHDIR</w:t>
      </w:r>
      <w:r w:rsidR="004D3BFF" w:rsidRPr="00791CE3">
        <w:rPr>
          <w:rFonts w:cs="Arial"/>
          <w:b w:val="0"/>
          <w:lang w:val="es-MX"/>
        </w:rPr>
        <w:t xml:space="preserve">, BINDIR, </w:t>
      </w:r>
      <w:r w:rsidR="00A3535A" w:rsidRPr="00A3535A">
        <w:rPr>
          <w:rFonts w:ascii="Arial Black" w:hAnsi="Arial Black" w:cs="Arial"/>
          <w:b w:val="0"/>
          <w:color w:val="1F497D"/>
          <w:lang w:val="es-MX"/>
        </w:rPr>
        <w:t>MAEDIR</w:t>
      </w:r>
      <w:r w:rsidR="004D3BFF" w:rsidRPr="00791CE3">
        <w:rPr>
          <w:rFonts w:cs="Arial"/>
          <w:b w:val="0"/>
          <w:lang w:val="es-MX"/>
        </w:rPr>
        <w:t xml:space="preserve">, REPODIR, </w:t>
      </w:r>
      <w:r w:rsidR="00243259" w:rsidRPr="00243259">
        <w:rPr>
          <w:rFonts w:ascii="Arial Black" w:hAnsi="Arial Black" w:cs="Arial"/>
          <w:b w:val="0"/>
          <w:color w:val="1F497D"/>
          <w:lang w:val="es-MX"/>
        </w:rPr>
        <w:t>LOGDIR</w:t>
      </w:r>
      <w:r w:rsidR="004D3BFF" w:rsidRPr="00791CE3">
        <w:rPr>
          <w:rFonts w:cs="Arial"/>
          <w:b w:val="0"/>
          <w:lang w:val="es-MX"/>
        </w:rPr>
        <w:t xml:space="preserve"> </w:t>
      </w:r>
      <w:r w:rsidR="00243259" w:rsidRPr="00243259">
        <w:rPr>
          <w:rFonts w:ascii="Arial Black" w:hAnsi="Arial Black" w:cs="Arial"/>
          <w:b w:val="0"/>
          <w:color w:val="1F497D"/>
          <w:lang w:val="es-MX"/>
        </w:rPr>
        <w:t>LOGEXT</w:t>
      </w:r>
      <w:r w:rsidR="004D3BFF" w:rsidRPr="00791CE3">
        <w:rPr>
          <w:rFonts w:cs="Arial"/>
          <w:b w:val="0"/>
          <w:lang w:val="es-MX"/>
        </w:rPr>
        <w:t xml:space="preserve">, </w:t>
      </w:r>
      <w:r w:rsidR="004D3BFF">
        <w:rPr>
          <w:rFonts w:cs="Arial"/>
          <w:b w:val="0"/>
          <w:lang w:val="es-MX"/>
        </w:rPr>
        <w:t>etc.</w:t>
      </w:r>
    </w:p>
    <w:p w:rsidR="00FE237C" w:rsidRPr="004D3BFF" w:rsidRDefault="00A02093" w:rsidP="00A02093">
      <w:pPr>
        <w:pStyle w:val="Ttulo6"/>
        <w:spacing w:before="240"/>
        <w:rPr>
          <w:rFonts w:cs="Arial"/>
          <w:b w:val="0"/>
          <w:lang w:val="es-MX"/>
        </w:rPr>
      </w:pPr>
      <w:r>
        <w:rPr>
          <w:rFonts w:cs="Arial"/>
          <w:b w:val="0"/>
          <w:lang w:val="es-MX"/>
        </w:rPr>
        <w:t>6-</w:t>
      </w:r>
      <w:r w:rsidR="00FE237C" w:rsidRPr="004D3BFF">
        <w:rPr>
          <w:rFonts w:cs="Arial"/>
          <w:b w:val="0"/>
          <w:lang w:val="es-MX"/>
        </w:rPr>
        <w:t xml:space="preserve">Solicitar </w:t>
      </w:r>
      <w:r w:rsidR="005133B2">
        <w:rPr>
          <w:rFonts w:cs="Arial"/>
          <w:b w:val="0"/>
          <w:lang w:val="es-MX"/>
        </w:rPr>
        <w:t xml:space="preserve">al usuario que ingrese las </w:t>
      </w:r>
      <w:r w:rsidR="00FE237C" w:rsidRPr="004D3BFF">
        <w:rPr>
          <w:rFonts w:cs="Arial"/>
          <w:b w:val="0"/>
          <w:lang w:val="es-MX"/>
        </w:rPr>
        <w:t>variables de configuración de</w:t>
      </w:r>
      <w:r w:rsidR="005133B2">
        <w:rPr>
          <w:rFonts w:cs="Arial"/>
          <w:b w:val="0"/>
          <w:lang w:val="es-MX"/>
        </w:rPr>
        <w:t>l comando</w:t>
      </w:r>
      <w:r w:rsidR="00FE237C" w:rsidRPr="004D3BFF">
        <w:rPr>
          <w:rFonts w:cs="Arial"/>
          <w:b w:val="0"/>
          <w:lang w:val="es-MX"/>
        </w:rPr>
        <w:t xml:space="preserve"> </w:t>
      </w:r>
      <w:fldSimple w:instr=" DOCPROPERTY  Demonio  \* MERGEFORMAT ">
        <w:r w:rsidR="003B0EBD">
          <w:rPr>
            <w:b w:val="0"/>
            <w:bCs w:val="0"/>
            <w:color w:val="0000FF"/>
            <w:lang w:val="es-MX"/>
          </w:rPr>
          <w:t>DetectaX</w:t>
        </w:r>
      </w:fldSimple>
    </w:p>
    <w:p w:rsidR="00AC3AF2" w:rsidRDefault="00AC3AF2" w:rsidP="00AC3AF2">
      <w:pPr>
        <w:rPr>
          <w:rFonts w:eastAsia="MS Mincho"/>
        </w:rPr>
      </w:pPr>
      <w:r>
        <w:rPr>
          <w:rFonts w:eastAsia="MS Mincho"/>
        </w:rPr>
        <w:t>Se debe solicitar al usuario l</w:t>
      </w:r>
      <w:r>
        <w:t xml:space="preserve">a cantidad de ciclos de </w:t>
      </w:r>
      <w:fldSimple w:instr=" DOCPROPERTY  Demonio  \* MERGEFORMAT ">
        <w:r w:rsidR="003B0EBD">
          <w:rPr>
            <w:color w:val="0000FF"/>
            <w:lang w:val="es-MX"/>
          </w:rPr>
          <w:t>DetectaX</w:t>
        </w:r>
      </w:fldSimple>
      <w:r w:rsidR="000F69A1" w:rsidRPr="004D3BFF">
        <w:rPr>
          <w:color w:val="0000FF"/>
          <w:lang w:val="es-MX"/>
        </w:rPr>
        <w:t xml:space="preserve"> </w:t>
      </w:r>
      <w:r>
        <w:t xml:space="preserve"> (variable CANLOOP) y  el tiempo de espera entre cada ciclo de </w:t>
      </w:r>
      <w:fldSimple w:instr=" DOCPROPERTY  Demonio  \* MERGEFORMAT ">
        <w:r w:rsidR="003B0EBD">
          <w:rPr>
            <w:color w:val="0000FF"/>
            <w:lang w:val="es-MX"/>
          </w:rPr>
          <w:t>DetectaX</w:t>
        </w:r>
      </w:fldSimple>
      <w:r w:rsidR="000F69A1" w:rsidRPr="004D3BFF">
        <w:rPr>
          <w:color w:val="0000FF"/>
          <w:lang w:val="es-MX"/>
        </w:rPr>
        <w:t xml:space="preserve"> </w:t>
      </w:r>
      <w:r w:rsidR="000F69A1">
        <w:t xml:space="preserve"> </w:t>
      </w:r>
      <w:r>
        <w:t xml:space="preserve"> (variable TESPERA)</w:t>
      </w:r>
      <w:r>
        <w:rPr>
          <w:rFonts w:eastAsia="MS Mincho"/>
        </w:rPr>
        <w:t>, para ello m</w:t>
      </w:r>
      <w:r w:rsidRPr="001E137B">
        <w:rPr>
          <w:rFonts w:eastAsia="MS Mincho"/>
        </w:rPr>
        <w:t>ostrar en pantalla el siguiente mensaje:</w:t>
      </w:r>
    </w:p>
    <w:p w:rsidR="00AC3AF2" w:rsidRPr="000F69A1" w:rsidRDefault="00AC3AF2" w:rsidP="000F69A1">
      <w:pPr>
        <w:pStyle w:val="Textosinformato"/>
        <w:shd w:val="clear" w:color="auto" w:fill="D6E3BC"/>
        <w:ind w:left="851" w:right="2"/>
        <w:jc w:val="both"/>
        <w:rPr>
          <w:rFonts w:eastAsia="MS Mincho"/>
        </w:rPr>
      </w:pPr>
      <w:r w:rsidRPr="000F69A1">
        <w:rPr>
          <w:rFonts w:eastAsia="MS Mincho"/>
        </w:rPr>
        <w:t xml:space="preserve">"Cantidad de Ciclos de </w:t>
      </w:r>
      <w:fldSimple w:instr=" DOCPROPERTY  Demonio  \* MERGEFORMAT ">
        <w:r w:rsidR="003B0EBD">
          <w:rPr>
            <w:color w:val="0000FF"/>
            <w:lang w:val="es-MX"/>
          </w:rPr>
          <w:t>DetectaX</w:t>
        </w:r>
      </w:fldSimple>
      <w:r w:rsidR="000F69A1" w:rsidRPr="004D3BFF">
        <w:rPr>
          <w:color w:val="0000FF"/>
          <w:lang w:val="es-MX"/>
        </w:rPr>
        <w:t xml:space="preserve"> </w:t>
      </w:r>
      <w:r w:rsidR="000F69A1">
        <w:t xml:space="preserve"> </w:t>
      </w:r>
      <w:proofErr w:type="gramStart"/>
      <w:r w:rsidRPr="000F69A1">
        <w:rPr>
          <w:rFonts w:eastAsia="MS Mincho"/>
        </w:rPr>
        <w:t>?</w:t>
      </w:r>
      <w:proofErr w:type="gramEnd"/>
      <w:r w:rsidRPr="000F69A1">
        <w:rPr>
          <w:rFonts w:eastAsia="MS Mincho"/>
        </w:rPr>
        <w:t xml:space="preserve">  (100 ciclos)"</w:t>
      </w:r>
    </w:p>
    <w:p w:rsidR="00AC3AF2" w:rsidRPr="007920B0" w:rsidRDefault="00AC3AF2" w:rsidP="00AC3AF2">
      <w:pPr>
        <w:rPr>
          <w:rFonts w:eastAsia="MS Mincho"/>
        </w:rPr>
      </w:pPr>
      <w:r w:rsidRPr="007920B0">
        <w:rPr>
          <w:rFonts w:eastAsia="MS Mincho"/>
        </w:rPr>
        <w:t>Almacenar este valor en CANLOOP</w:t>
      </w:r>
    </w:p>
    <w:p w:rsidR="00AC3AF2" w:rsidRPr="007920B0" w:rsidRDefault="00AC3AF2" w:rsidP="00AC3AF2">
      <w:pPr>
        <w:rPr>
          <w:rFonts w:eastAsia="MS Mincho"/>
        </w:rPr>
      </w:pPr>
      <w:r w:rsidRPr="007920B0">
        <w:rPr>
          <w:rFonts w:eastAsia="MS Mincho"/>
        </w:rPr>
        <w:t>Validar que CANLOOP sea siempre positivo</w:t>
      </w:r>
    </w:p>
    <w:p w:rsidR="00AC3AF2" w:rsidRPr="007920B0" w:rsidRDefault="00AC3AF2" w:rsidP="00AC3AF2">
      <w:pPr>
        <w:rPr>
          <w:rFonts w:eastAsia="MS Mincho"/>
        </w:rPr>
      </w:pPr>
    </w:p>
    <w:p w:rsidR="00AC3AF2" w:rsidRPr="007920B0" w:rsidRDefault="00AC3AF2" w:rsidP="000F69A1">
      <w:pPr>
        <w:pStyle w:val="Textosinformato"/>
        <w:shd w:val="clear" w:color="auto" w:fill="D6E3BC"/>
        <w:ind w:left="851" w:right="2"/>
        <w:jc w:val="both"/>
        <w:rPr>
          <w:rFonts w:eastAsia="MS Mincho"/>
        </w:rPr>
      </w:pPr>
      <w:r w:rsidRPr="007920B0">
        <w:rPr>
          <w:rFonts w:eastAsia="MS Mincho"/>
        </w:rPr>
        <w:t>"Tiempo de espera entre ciclos</w:t>
      </w:r>
      <w:proofErr w:type="gramStart"/>
      <w:r w:rsidRPr="007920B0">
        <w:rPr>
          <w:rFonts w:eastAsia="MS Mincho"/>
        </w:rPr>
        <w:t>?</w:t>
      </w:r>
      <w:proofErr w:type="gramEnd"/>
      <w:r w:rsidRPr="007920B0">
        <w:rPr>
          <w:rFonts w:eastAsia="MS Mincho"/>
        </w:rPr>
        <w:t xml:space="preserve">  (1 minuto)"</w:t>
      </w:r>
    </w:p>
    <w:p w:rsidR="00AC3AF2" w:rsidRPr="007920B0" w:rsidRDefault="00AC3AF2" w:rsidP="00AC3AF2">
      <w:pPr>
        <w:rPr>
          <w:rFonts w:eastAsia="MS Mincho"/>
        </w:rPr>
      </w:pPr>
      <w:r w:rsidRPr="007920B0">
        <w:rPr>
          <w:rFonts w:eastAsia="MS Mincho"/>
        </w:rPr>
        <w:t>Almacenar este valor en TESPERA</w:t>
      </w:r>
    </w:p>
    <w:p w:rsidR="00AC3AF2" w:rsidRDefault="00AC3AF2" w:rsidP="00AC3AF2">
      <w:pPr>
        <w:rPr>
          <w:rFonts w:eastAsia="MS Mincho"/>
        </w:rPr>
      </w:pPr>
      <w:r w:rsidRPr="007920B0">
        <w:rPr>
          <w:rFonts w:eastAsia="MS Mincho"/>
        </w:rPr>
        <w:t>Validar que TESPERA sea siempre mayor o igual a un minuto</w:t>
      </w:r>
    </w:p>
    <w:p w:rsidR="00AC3AF2" w:rsidRDefault="00AC3AF2" w:rsidP="00AC3AF2">
      <w:pPr>
        <w:rPr>
          <w:rFonts w:eastAsia="MS Mincho"/>
        </w:rPr>
      </w:pPr>
    </w:p>
    <w:p w:rsidR="00AC3AF2" w:rsidRDefault="00AC3AF2" w:rsidP="00AC3AF2">
      <w:pPr>
        <w:rPr>
          <w:rFonts w:eastAsia="MS Mincho"/>
        </w:rPr>
      </w:pPr>
      <w:r>
        <w:rPr>
          <w:rFonts w:eastAsia="MS Mincho"/>
        </w:rPr>
        <w:t>Si el usuario ingresa un valor incorrecto volver a preguntar.</w:t>
      </w:r>
    </w:p>
    <w:p w:rsidR="00280489" w:rsidRPr="00FE7B3B" w:rsidRDefault="00A02093" w:rsidP="00A02093">
      <w:pPr>
        <w:pStyle w:val="Ttulo6"/>
        <w:spacing w:before="240"/>
        <w:rPr>
          <w:rFonts w:cs="Arial"/>
          <w:b w:val="0"/>
          <w:lang w:val="es-MX"/>
        </w:rPr>
      </w:pPr>
      <w:r>
        <w:rPr>
          <w:rFonts w:cs="Arial"/>
          <w:b w:val="0"/>
        </w:rPr>
        <w:t>7-</w:t>
      </w:r>
      <w:r w:rsidR="00280489" w:rsidRPr="00FE7B3B">
        <w:rPr>
          <w:rFonts w:cs="Arial"/>
          <w:b w:val="0"/>
          <w:lang w:val="es-MX"/>
        </w:rPr>
        <w:t xml:space="preserve">Ver si se desea arrancar </w:t>
      </w:r>
      <w:fldSimple w:instr=" DOCPROPERTY  Demonio  \* MERGEFORMAT ">
        <w:r w:rsidR="003B0EBD">
          <w:rPr>
            <w:b w:val="0"/>
            <w:bCs w:val="0"/>
            <w:color w:val="0000FF"/>
            <w:lang w:val="es-MX"/>
          </w:rPr>
          <w:t>DetectaX</w:t>
        </w:r>
      </w:fldSimple>
    </w:p>
    <w:p w:rsidR="00280489" w:rsidRPr="00280489" w:rsidRDefault="00340107" w:rsidP="00280489">
      <w:fldSimple w:instr=" DOCPROPERTY  Inicializador  \* MERGEFORMAT ">
        <w:r w:rsidR="003B0EBD">
          <w:rPr>
            <w:color w:val="0000FF"/>
            <w:lang w:val="es-MX"/>
          </w:rPr>
          <w:t>InicioX</w:t>
        </w:r>
      </w:fldSimple>
      <w:r w:rsidR="00280489">
        <w:rPr>
          <w:rFonts w:eastAsia="MS Mincho"/>
        </w:rPr>
        <w:t xml:space="preserve"> debe ofrecer la posibilidad de </w:t>
      </w:r>
      <w:r w:rsidR="00280489" w:rsidRPr="00AC3AF2">
        <w:rPr>
          <w:rFonts w:eastAsia="MS Mincho"/>
        </w:rPr>
        <w:t xml:space="preserve">arrancar el demonio </w:t>
      </w:r>
      <w:fldSimple w:instr=" DOCPROPERTY  Demonio  \* MERGEFORMAT ">
        <w:r w:rsidR="003B0EBD">
          <w:rPr>
            <w:color w:val="0000FF"/>
            <w:lang w:val="es-MX"/>
          </w:rPr>
          <w:t>DetectaX</w:t>
        </w:r>
      </w:fldSimple>
      <w:r w:rsidR="00280489" w:rsidRPr="00AC3AF2">
        <w:rPr>
          <w:rFonts w:eastAsia="MS Mincho"/>
        </w:rPr>
        <w:t xml:space="preserve"> </w:t>
      </w:r>
      <w:r w:rsidR="00280489">
        <w:rPr>
          <w:rFonts w:eastAsia="MS Mincho"/>
        </w:rPr>
        <w:t xml:space="preserve">por ejemplo </w:t>
      </w:r>
      <w:r w:rsidR="00280489" w:rsidRPr="00280489">
        <w:rPr>
          <w:rFonts w:eastAsia="MS Mincho"/>
        </w:rPr>
        <w:t xml:space="preserve">mostrando </w:t>
      </w:r>
      <w:r w:rsidR="00280489" w:rsidRPr="00280489">
        <w:t>el siguiente mensaje</w:t>
      </w:r>
      <w:r w:rsidR="00280489">
        <w:t>:</w:t>
      </w:r>
    </w:p>
    <w:p w:rsidR="00280489" w:rsidRPr="00AC3AF2" w:rsidRDefault="00280489" w:rsidP="00280489">
      <w:pPr>
        <w:pStyle w:val="Textosinformato"/>
        <w:jc w:val="both"/>
        <w:rPr>
          <w:rFonts w:ascii="Consolas" w:eastAsia="MS Mincho" w:hAnsi="Consolas"/>
          <w:sz w:val="16"/>
          <w:szCs w:val="16"/>
        </w:rPr>
      </w:pPr>
    </w:p>
    <w:p w:rsidR="00280489" w:rsidRPr="000F69A1" w:rsidRDefault="00280489" w:rsidP="00280489">
      <w:pPr>
        <w:pStyle w:val="Textosinformato"/>
        <w:shd w:val="clear" w:color="auto" w:fill="D6E3BC"/>
        <w:ind w:left="851" w:right="2"/>
        <w:jc w:val="both"/>
        <w:rPr>
          <w:rFonts w:eastAsia="MS Mincho"/>
        </w:rPr>
      </w:pPr>
      <w:r w:rsidRPr="000F69A1">
        <w:rPr>
          <w:rFonts w:eastAsia="MS Mincho"/>
        </w:rPr>
        <w:t xml:space="preserve">“Desea efectuar la activación de </w:t>
      </w:r>
      <w:fldSimple w:instr=" DOCPROPERTY  Demonio  \* MERGEFORMAT ">
        <w:r w:rsidR="003B0EBD">
          <w:rPr>
            <w:color w:val="0000FF"/>
            <w:lang w:val="es-MX"/>
          </w:rPr>
          <w:t>DetectaX</w:t>
        </w:r>
      </w:fldSimple>
      <w:r w:rsidRPr="000F69A1">
        <w:rPr>
          <w:rFonts w:eastAsia="MS Mincho"/>
        </w:rPr>
        <w:t>?” Si – No</w:t>
      </w:r>
    </w:p>
    <w:p w:rsidR="00280489" w:rsidRPr="009A1C68" w:rsidRDefault="00A02093" w:rsidP="00A02093">
      <w:pPr>
        <w:pStyle w:val="Ttulo6"/>
        <w:spacing w:before="240"/>
        <w:ind w:left="113"/>
        <w:rPr>
          <w:rFonts w:cs="Arial"/>
          <w:b w:val="0"/>
          <w:lang w:val="es-MX"/>
        </w:rPr>
      </w:pPr>
      <w:r>
        <w:rPr>
          <w:rFonts w:cs="Arial"/>
          <w:b w:val="0"/>
          <w:lang w:val="es-MX"/>
        </w:rPr>
        <w:t xml:space="preserve">7.1 </w:t>
      </w:r>
      <w:r w:rsidR="00280489" w:rsidRPr="009A1C68">
        <w:rPr>
          <w:rFonts w:cs="Arial"/>
          <w:b w:val="0"/>
          <w:lang w:val="es-MX"/>
        </w:rPr>
        <w:t>Si el usuario no desea arrancar el demonio, entonces explicar cómo hacerlo manualmente</w:t>
      </w:r>
    </w:p>
    <w:p w:rsidR="00280489" w:rsidRDefault="00A02093" w:rsidP="00A02093">
      <w:pPr>
        <w:pStyle w:val="Ttulo6"/>
        <w:spacing w:before="240"/>
        <w:ind w:left="113"/>
        <w:rPr>
          <w:rFonts w:cs="Arial"/>
          <w:b w:val="0"/>
          <w:lang w:val="es-MX"/>
        </w:rPr>
      </w:pPr>
      <w:r>
        <w:rPr>
          <w:rFonts w:cs="Arial"/>
          <w:b w:val="0"/>
          <w:lang w:val="es-MX"/>
        </w:rPr>
        <w:t xml:space="preserve">7.2 </w:t>
      </w:r>
      <w:r w:rsidR="00280489" w:rsidRPr="009A1C68">
        <w:rPr>
          <w:rFonts w:cs="Arial"/>
          <w:b w:val="0"/>
          <w:lang w:val="es-MX"/>
        </w:rPr>
        <w:t>Si el usuario desea arrancar el demonio,</w:t>
      </w:r>
      <w:r w:rsidR="00280489">
        <w:rPr>
          <w:rFonts w:cs="Arial"/>
          <w:b w:val="0"/>
          <w:lang w:val="es-MX"/>
        </w:rPr>
        <w:t xml:space="preserve"> activarlo</w:t>
      </w:r>
    </w:p>
    <w:p w:rsidR="00280489" w:rsidRDefault="00280489" w:rsidP="00A02093">
      <w:pPr>
        <w:pStyle w:val="Ttulo6"/>
        <w:spacing w:before="240"/>
        <w:rPr>
          <w:rFonts w:cs="Arial"/>
          <w:b w:val="0"/>
          <w:lang w:val="es-MX"/>
        </w:rPr>
      </w:pPr>
      <w:r w:rsidRPr="00FE7B3B">
        <w:rPr>
          <w:rFonts w:cs="Arial"/>
          <w:b w:val="0"/>
          <w:lang w:val="es-MX"/>
        </w:rPr>
        <w:t>FINAL</w:t>
      </w:r>
      <w:r>
        <w:rPr>
          <w:rFonts w:cs="Arial"/>
          <w:b w:val="0"/>
          <w:lang w:val="es-MX"/>
        </w:rPr>
        <w:t>:</w:t>
      </w:r>
    </w:p>
    <w:p w:rsidR="000F69A1" w:rsidRPr="00A02093" w:rsidRDefault="00A02093" w:rsidP="00A02093">
      <w:pPr>
        <w:rPr>
          <w:lang w:val="es-MX"/>
        </w:rPr>
      </w:pPr>
      <w:r w:rsidRPr="00A02093">
        <w:rPr>
          <w:lang w:val="es-MX"/>
        </w:rPr>
        <w:t>Si el ambiente esta inicializado correctamente,</w:t>
      </w:r>
      <w:r>
        <w:rPr>
          <w:b/>
          <w:lang w:val="es-MX"/>
        </w:rPr>
        <w:t xml:space="preserve"> m</w:t>
      </w:r>
      <w:r w:rsidR="009A1C68" w:rsidRPr="00A02093">
        <w:rPr>
          <w:lang w:val="es-MX"/>
        </w:rPr>
        <w:t>ostrar</w:t>
      </w:r>
      <w:r w:rsidR="000F69A1" w:rsidRPr="00A02093">
        <w:rPr>
          <w:lang w:val="es-MX"/>
        </w:rPr>
        <w:t xml:space="preserve"> el contenido de las variables</w:t>
      </w:r>
      <w:r>
        <w:rPr>
          <w:b/>
          <w:lang w:val="es-MX"/>
        </w:rPr>
        <w:t xml:space="preserve">, el process id del demonio (si es que esta corriendo) </w:t>
      </w:r>
      <w:r w:rsidR="009A1C68" w:rsidRPr="00A02093">
        <w:rPr>
          <w:lang w:val="es-MX"/>
        </w:rPr>
        <w:t>y el estado del sistema</w:t>
      </w:r>
      <w:r>
        <w:rPr>
          <w:b/>
          <w:lang w:val="es-MX"/>
        </w:rPr>
        <w:t>, por ejemplo:</w:t>
      </w:r>
    </w:p>
    <w:p w:rsidR="000F69A1" w:rsidRDefault="000F69A1" w:rsidP="00A02093">
      <w:pPr>
        <w:pStyle w:val="Textosinformato"/>
        <w:shd w:val="clear" w:color="auto" w:fill="D6E3BC"/>
        <w:spacing w:line="360" w:lineRule="auto"/>
        <w:ind w:left="851" w:right="2"/>
        <w:jc w:val="both"/>
        <w:rPr>
          <w:rFonts w:eastAsia="MS Mincho"/>
        </w:rPr>
      </w:pPr>
      <w:r>
        <w:rPr>
          <w:rFonts w:eastAsia="MS Mincho"/>
        </w:rPr>
        <w:t xml:space="preserve">TP SO7508 </w:t>
      </w:r>
      <w:fldSimple w:instr=" DOCPROPERTY  Cuatrimestre  \* MERGEFORMAT ">
        <w:r w:rsidR="003B0EBD">
          <w:rPr>
            <w:rFonts w:eastAsia="MS Mincho"/>
          </w:rPr>
          <w:t>Primer Cuatrimestre 2013</w:t>
        </w:r>
      </w:fldSimple>
      <w:r>
        <w:rPr>
          <w:rFonts w:eastAsia="MS Mincho"/>
        </w:rPr>
        <w:t xml:space="preserve">. Tema </w:t>
      </w:r>
      <w:fldSimple w:instr=" DOCPROPERTY  Tema  \* MERGEFORMAT ">
        <w:r w:rsidR="003B0EBD">
          <w:t>X</w:t>
        </w:r>
      </w:fldSimple>
      <w:r>
        <w:rPr>
          <w:sz w:val="16"/>
          <w:szCs w:val="16"/>
        </w:rPr>
        <w:t xml:space="preserve"> </w:t>
      </w:r>
      <w:r>
        <w:rPr>
          <w:rFonts w:eastAsia="MS Mincho"/>
        </w:rPr>
        <w:t>Copyright © Grupo xx</w:t>
      </w:r>
    </w:p>
    <w:p w:rsidR="000F69A1" w:rsidRDefault="000F69A1" w:rsidP="00A02093">
      <w:pPr>
        <w:pStyle w:val="Textosinformato"/>
        <w:shd w:val="clear" w:color="auto" w:fill="D6E3BC"/>
        <w:spacing w:line="360" w:lineRule="auto"/>
        <w:ind w:left="851" w:right="2"/>
        <w:rPr>
          <w:rFonts w:eastAsia="MS Mincho"/>
        </w:rPr>
      </w:pPr>
      <w:r>
        <w:rPr>
          <w:rFonts w:eastAsia="MS Mincho"/>
        </w:rPr>
        <w:t xml:space="preserve">Librería del Sistema: </w:t>
      </w:r>
      <w:r w:rsidR="00950FB4" w:rsidRPr="00950FB4">
        <w:rPr>
          <w:rFonts w:ascii="Arial Black" w:eastAsia="MS Mincho" w:hAnsi="Arial Black"/>
          <w:bCs/>
          <w:color w:val="1F497D"/>
          <w:lang w:val="es-AR"/>
        </w:rPr>
        <w:t>CONFDIR</w:t>
      </w:r>
      <w:r>
        <w:rPr>
          <w:rFonts w:eastAsia="MS Mincho"/>
          <w:bCs/>
          <w:lang w:val="es-AR"/>
        </w:rPr>
        <w:t xml:space="preserve"> </w:t>
      </w:r>
      <w:r>
        <w:rPr>
          <w:rFonts w:eastAsia="MS Mincho"/>
        </w:rPr>
        <w:t>(mostrar path y listar archivos)</w:t>
      </w:r>
    </w:p>
    <w:p w:rsidR="000F69A1" w:rsidRDefault="000F69A1" w:rsidP="00A02093">
      <w:pPr>
        <w:pStyle w:val="Textosinformato"/>
        <w:shd w:val="clear" w:color="auto" w:fill="D6E3BC"/>
        <w:spacing w:line="360" w:lineRule="auto"/>
        <w:ind w:left="851" w:right="2"/>
        <w:rPr>
          <w:rFonts w:eastAsia="MS Mincho"/>
        </w:rPr>
      </w:pPr>
      <w:r>
        <w:rPr>
          <w:rFonts w:eastAsia="MS Mincho"/>
        </w:rPr>
        <w:t>Ejecutables: BINDIR (mostrar path y listar archivos)</w:t>
      </w:r>
    </w:p>
    <w:p w:rsidR="000F69A1" w:rsidRDefault="000F69A1" w:rsidP="00A02093">
      <w:pPr>
        <w:pStyle w:val="Textosinformato"/>
        <w:shd w:val="clear" w:color="auto" w:fill="D6E3BC"/>
        <w:spacing w:line="360" w:lineRule="auto"/>
        <w:ind w:left="851" w:right="2"/>
        <w:rPr>
          <w:rFonts w:eastAsia="MS Mincho"/>
        </w:rPr>
      </w:pPr>
      <w:r>
        <w:rPr>
          <w:rFonts w:eastAsia="MS Mincho"/>
        </w:rPr>
        <w:t xml:space="preserve">Archivos maestros: </w:t>
      </w:r>
      <w:r w:rsidR="00A3535A" w:rsidRPr="00A3535A">
        <w:rPr>
          <w:rFonts w:ascii="Arial Black" w:eastAsia="MS Mincho" w:hAnsi="Arial Black"/>
          <w:color w:val="1F497D"/>
        </w:rPr>
        <w:t>MAEDIR</w:t>
      </w:r>
      <w:r>
        <w:rPr>
          <w:rFonts w:eastAsia="MS Mincho"/>
        </w:rPr>
        <w:t xml:space="preserve"> (mostrar path y listar archivos)</w:t>
      </w:r>
    </w:p>
    <w:p w:rsidR="000F69A1" w:rsidRDefault="000F69A1" w:rsidP="00A02093">
      <w:pPr>
        <w:pStyle w:val="Textosinformato"/>
        <w:shd w:val="clear" w:color="auto" w:fill="D6E3BC"/>
        <w:spacing w:line="360" w:lineRule="auto"/>
        <w:ind w:left="851" w:right="2"/>
        <w:jc w:val="both"/>
        <w:rPr>
          <w:rFonts w:eastAsia="MS Mincho"/>
        </w:rPr>
      </w:pPr>
      <w:r>
        <w:rPr>
          <w:rFonts w:eastAsia="MS Mincho"/>
        </w:rPr>
        <w:t xml:space="preserve">Directorio de arribo de archivos externos: </w:t>
      </w:r>
      <w:r w:rsidR="00243259" w:rsidRPr="00243259">
        <w:rPr>
          <w:rFonts w:ascii="Arial Black" w:eastAsia="MS Mincho" w:hAnsi="Arial Black"/>
          <w:color w:val="1F497D"/>
        </w:rPr>
        <w:t>ARRIDIR</w:t>
      </w:r>
    </w:p>
    <w:p w:rsidR="000F69A1" w:rsidRDefault="000F69A1" w:rsidP="00A02093">
      <w:pPr>
        <w:pStyle w:val="Textosinformato"/>
        <w:shd w:val="clear" w:color="auto" w:fill="D6E3BC"/>
        <w:spacing w:line="360" w:lineRule="auto"/>
        <w:ind w:left="851" w:right="2"/>
        <w:jc w:val="both"/>
        <w:rPr>
          <w:rFonts w:eastAsia="MS Mincho"/>
        </w:rPr>
      </w:pPr>
      <w:r>
        <w:rPr>
          <w:rFonts w:eastAsia="MS Mincho"/>
        </w:rPr>
        <w:t xml:space="preserve">Archivos externos aceptados: </w:t>
      </w:r>
      <w:r w:rsidR="00243259" w:rsidRPr="00243259">
        <w:rPr>
          <w:rFonts w:ascii="Arial Black" w:eastAsia="MS Mincho" w:hAnsi="Arial Black"/>
          <w:color w:val="1F497D"/>
        </w:rPr>
        <w:t>ACEPDIR</w:t>
      </w:r>
    </w:p>
    <w:p w:rsidR="000F69A1" w:rsidRDefault="000F69A1" w:rsidP="00A02093">
      <w:pPr>
        <w:pStyle w:val="Textosinformato"/>
        <w:shd w:val="clear" w:color="auto" w:fill="D6E3BC"/>
        <w:spacing w:line="360" w:lineRule="auto"/>
        <w:ind w:left="851" w:right="2"/>
        <w:jc w:val="both"/>
        <w:rPr>
          <w:rFonts w:eastAsia="MS Mincho"/>
        </w:rPr>
      </w:pPr>
      <w:r>
        <w:rPr>
          <w:rFonts w:eastAsia="MS Mincho"/>
        </w:rPr>
        <w:t xml:space="preserve">Archivos externos rechazados: </w:t>
      </w:r>
      <w:r w:rsidR="00243259" w:rsidRPr="00243259">
        <w:rPr>
          <w:rFonts w:ascii="Arial Black" w:eastAsia="MS Mincho" w:hAnsi="Arial Black"/>
          <w:color w:val="1F497D"/>
        </w:rPr>
        <w:t>RECHDIR</w:t>
      </w:r>
    </w:p>
    <w:p w:rsidR="000F69A1" w:rsidRDefault="000F69A1" w:rsidP="00A02093">
      <w:pPr>
        <w:pStyle w:val="Textosinformato"/>
        <w:shd w:val="clear" w:color="auto" w:fill="D6E3BC"/>
        <w:spacing w:line="360" w:lineRule="auto"/>
        <w:ind w:left="851" w:right="2"/>
        <w:jc w:val="both"/>
        <w:rPr>
          <w:rFonts w:eastAsia="MS Mincho"/>
        </w:rPr>
      </w:pPr>
      <w:r>
        <w:rPr>
          <w:rFonts w:eastAsia="MS Mincho"/>
        </w:rPr>
        <w:t xml:space="preserve">Archivos procesados: </w:t>
      </w:r>
      <w:r w:rsidR="00243259" w:rsidRPr="00243259">
        <w:rPr>
          <w:rFonts w:ascii="Arial Black" w:eastAsia="MS Mincho" w:hAnsi="Arial Black"/>
          <w:color w:val="1F497D"/>
        </w:rPr>
        <w:t>PROCDIR</w:t>
      </w:r>
    </w:p>
    <w:p w:rsidR="000F69A1" w:rsidRDefault="000F69A1" w:rsidP="00A02093">
      <w:pPr>
        <w:pStyle w:val="Textosinformato"/>
        <w:shd w:val="clear" w:color="auto" w:fill="D6E3BC"/>
        <w:spacing w:line="360" w:lineRule="auto"/>
        <w:ind w:left="851" w:right="2"/>
        <w:jc w:val="both"/>
        <w:rPr>
          <w:rFonts w:eastAsia="MS Mincho"/>
        </w:rPr>
      </w:pPr>
      <w:r>
        <w:rPr>
          <w:rFonts w:eastAsia="MS Mincho"/>
        </w:rPr>
        <w:t>Reportes de salida: REPODIR</w:t>
      </w:r>
    </w:p>
    <w:p w:rsidR="000F69A1" w:rsidRDefault="000F69A1" w:rsidP="00A02093">
      <w:pPr>
        <w:pStyle w:val="Textosinformato"/>
        <w:shd w:val="clear" w:color="auto" w:fill="D6E3BC"/>
        <w:spacing w:line="360" w:lineRule="auto"/>
        <w:ind w:left="851" w:right="2"/>
        <w:jc w:val="both"/>
        <w:rPr>
          <w:rFonts w:eastAsia="MS Mincho"/>
        </w:rPr>
      </w:pPr>
      <w:r>
        <w:rPr>
          <w:rFonts w:eastAsia="MS Mincho"/>
        </w:rPr>
        <w:t xml:space="preserve">Logs de auditoria del Sistema: </w:t>
      </w:r>
      <w:r w:rsidR="00243259" w:rsidRPr="00243259">
        <w:rPr>
          <w:rFonts w:ascii="Arial Black" w:eastAsia="MS Mincho" w:hAnsi="Arial Black"/>
          <w:color w:val="1F497D"/>
        </w:rPr>
        <w:t>LOGDIR</w:t>
      </w:r>
      <w:r>
        <w:rPr>
          <w:rFonts w:eastAsia="MS Mincho"/>
        </w:rPr>
        <w:t>/&lt;comando&gt;.</w:t>
      </w:r>
      <w:r w:rsidR="00243259" w:rsidRPr="00243259">
        <w:rPr>
          <w:rFonts w:ascii="Arial Black" w:eastAsia="MS Mincho" w:hAnsi="Arial Black"/>
          <w:color w:val="1F497D"/>
        </w:rPr>
        <w:t>LOGEXT</w:t>
      </w:r>
    </w:p>
    <w:p w:rsidR="000F69A1" w:rsidRDefault="000F69A1" w:rsidP="00A02093">
      <w:pPr>
        <w:pStyle w:val="Textosinformato"/>
        <w:shd w:val="clear" w:color="auto" w:fill="D6E3BC"/>
        <w:spacing w:line="360" w:lineRule="auto"/>
        <w:ind w:left="851" w:right="2"/>
        <w:jc w:val="both"/>
        <w:rPr>
          <w:rFonts w:eastAsia="MS Mincho"/>
        </w:rPr>
      </w:pPr>
      <w:r>
        <w:rPr>
          <w:rFonts w:eastAsia="MS Mincho"/>
        </w:rPr>
        <w:t>(</w:t>
      </w:r>
      <w:proofErr w:type="gramStart"/>
      <w:r>
        <w:rPr>
          <w:rFonts w:eastAsia="MS Mincho"/>
        </w:rPr>
        <w:t>listar</w:t>
      </w:r>
      <w:proofErr w:type="gramEnd"/>
      <w:r>
        <w:rPr>
          <w:rFonts w:eastAsia="MS Mincho"/>
        </w:rPr>
        <w:t xml:space="preserve"> todas las otras variables que deseen mostrar)</w:t>
      </w:r>
    </w:p>
    <w:p w:rsidR="000F69A1" w:rsidRDefault="000F69A1" w:rsidP="00A02093">
      <w:pPr>
        <w:pStyle w:val="Textosinformato"/>
        <w:shd w:val="clear" w:color="auto" w:fill="D6E3BC"/>
        <w:spacing w:line="360" w:lineRule="auto"/>
        <w:ind w:left="851" w:right="2"/>
        <w:jc w:val="both"/>
        <w:rPr>
          <w:rFonts w:eastAsia="MS Mincho"/>
        </w:rPr>
      </w:pPr>
      <w:r>
        <w:rPr>
          <w:rFonts w:eastAsia="MS Mincho"/>
        </w:rPr>
        <w:t>Estado del Sistema: INICIALIZADO</w:t>
      </w:r>
    </w:p>
    <w:p w:rsidR="00A02093" w:rsidRDefault="00A02093" w:rsidP="00A02093">
      <w:pPr>
        <w:pStyle w:val="Textosinformato"/>
        <w:shd w:val="clear" w:color="auto" w:fill="D6E3BC"/>
        <w:spacing w:line="360" w:lineRule="auto"/>
        <w:ind w:left="851" w:right="2"/>
        <w:jc w:val="both"/>
        <w:rPr>
          <w:rFonts w:eastAsia="MS Mincho"/>
        </w:rPr>
      </w:pPr>
      <w:r w:rsidRPr="000F69A1">
        <w:rPr>
          <w:rFonts w:eastAsia="MS Mincho"/>
        </w:rPr>
        <w:t xml:space="preserve">Demonio corriendo bajo el no.: &lt;Process Id de </w:t>
      </w:r>
      <w:fldSimple w:instr=" DOCPROPERTY  Demonio  \* MERGEFORMAT ">
        <w:r w:rsidR="003B0EBD">
          <w:rPr>
            <w:color w:val="0000FF"/>
            <w:lang w:val="es-MX"/>
          </w:rPr>
          <w:t>DetectaX</w:t>
        </w:r>
      </w:fldSimple>
      <w:r w:rsidRPr="000F69A1">
        <w:rPr>
          <w:rFonts w:eastAsia="MS Mincho"/>
        </w:rPr>
        <w:t>&gt;</w:t>
      </w:r>
    </w:p>
    <w:p w:rsidR="000F69A1" w:rsidRPr="00A02093" w:rsidRDefault="000F69A1" w:rsidP="00A02093">
      <w:pPr>
        <w:pStyle w:val="Ttulo6"/>
        <w:spacing w:before="240"/>
        <w:rPr>
          <w:rFonts w:eastAsia="MS Mincho"/>
        </w:rPr>
      </w:pPr>
      <w:r w:rsidRPr="00A02093">
        <w:rPr>
          <w:rFonts w:eastAsia="MS Mincho"/>
        </w:rPr>
        <w:t>Cerrar el archivo de log</w:t>
      </w:r>
      <w:r w:rsidR="00554EA6" w:rsidRPr="00A02093">
        <w:rPr>
          <w:rFonts w:eastAsia="MS Mincho"/>
        </w:rPr>
        <w:t xml:space="preserve">- </w:t>
      </w:r>
      <w:r w:rsidRPr="00A02093">
        <w:rPr>
          <w:rFonts w:eastAsia="MS Mincho"/>
        </w:rPr>
        <w:t>Terminar el proceso</w:t>
      </w:r>
    </w:p>
    <w:p w:rsidR="00DE50A1" w:rsidRPr="00DE50A1" w:rsidRDefault="00DE50A1" w:rsidP="000F69A1">
      <w:pPr>
        <w:pStyle w:val="Textosinformato"/>
        <w:jc w:val="both"/>
        <w:rPr>
          <w:rFonts w:ascii="Consolas" w:eastAsia="MS Mincho" w:hAnsi="Consolas"/>
          <w:sz w:val="16"/>
          <w:szCs w:val="16"/>
        </w:rPr>
      </w:pPr>
    </w:p>
    <w:p w:rsidR="000F69A1" w:rsidRDefault="004F279F" w:rsidP="000F69A1">
      <w:pPr>
        <w:pStyle w:val="Ttulo2"/>
      </w:pPr>
      <w:bookmarkStart w:id="124" w:name="_Toc353457503"/>
      <w:r>
        <w:rPr>
          <w:lang w:val="es-MX"/>
        </w:rPr>
        <w:lastRenderedPageBreak/>
        <w:t xml:space="preserve">Detección y </w:t>
      </w:r>
      <w:r w:rsidR="00106E59">
        <w:rPr>
          <w:lang w:val="es-MX"/>
        </w:rPr>
        <w:t>Recepción</w:t>
      </w:r>
      <w:r w:rsidR="000F69A1">
        <w:rPr>
          <w:lang w:val="es-MX"/>
        </w:rPr>
        <w:t xml:space="preserve">: </w:t>
      </w:r>
      <w:fldSimple w:instr=" DOCPROPERTY  Demonio  \* MERGEFORMAT ">
        <w:r w:rsidR="003B0EBD">
          <w:rPr>
            <w:color w:val="0000FF"/>
            <w:lang w:val="es-MX"/>
          </w:rPr>
          <w:t>DetectaX</w:t>
        </w:r>
        <w:bookmarkEnd w:id="124"/>
      </w:fldSimple>
    </w:p>
    <w:p w:rsidR="00565A56" w:rsidRPr="001E137B" w:rsidRDefault="00565A56" w:rsidP="00F622F7">
      <w:pPr>
        <w:pStyle w:val="Ttulo8"/>
        <w:jc w:val="left"/>
        <w:rPr>
          <w:lang w:val="es-MX"/>
        </w:rPr>
      </w:pPr>
      <w:bookmarkStart w:id="125" w:name="_Toc352709090"/>
      <w:r w:rsidRPr="001E137B">
        <w:rPr>
          <w:lang w:val="es-MX"/>
        </w:rPr>
        <w:t>Input</w:t>
      </w:r>
      <w:bookmarkEnd w:id="125"/>
    </w:p>
    <w:p w:rsidR="00565A56" w:rsidRPr="001E137B" w:rsidRDefault="00565A56" w:rsidP="00CC42F7">
      <w:pPr>
        <w:numPr>
          <w:ilvl w:val="0"/>
          <w:numId w:val="3"/>
        </w:numPr>
        <w:jc w:val="both"/>
        <w:rPr>
          <w:lang w:val="es-MX"/>
        </w:rPr>
      </w:pPr>
      <w:r w:rsidRPr="001E137B">
        <w:rPr>
          <w:lang w:val="es-MX"/>
        </w:rPr>
        <w:t>Archivos (cualesquiera) que arriban al directorio $</w:t>
      </w:r>
      <w:r w:rsidR="00243259" w:rsidRPr="00243259">
        <w:rPr>
          <w:rFonts w:ascii="Arial Black" w:hAnsi="Arial Black"/>
          <w:color w:val="1F497D"/>
          <w:lang w:val="es-MX"/>
        </w:rPr>
        <w:t>ARRIDIR</w:t>
      </w:r>
      <w:r w:rsidR="00E01A45">
        <w:rPr>
          <w:lang w:val="es-MX"/>
        </w:rPr>
        <w:t>/&lt;nombre del archivo&gt;</w:t>
      </w:r>
    </w:p>
    <w:p w:rsidR="00565A56" w:rsidRPr="001E137B" w:rsidRDefault="00370D00" w:rsidP="00CC42F7">
      <w:pPr>
        <w:numPr>
          <w:ilvl w:val="0"/>
          <w:numId w:val="3"/>
        </w:numPr>
        <w:jc w:val="both"/>
        <w:rPr>
          <w:lang w:val="es-MX"/>
        </w:rPr>
      </w:pPr>
      <w:r>
        <w:rPr>
          <w:lang w:val="es-MX"/>
        </w:rPr>
        <w:t xml:space="preserve">Maestro de </w:t>
      </w:r>
      <w:r w:rsidR="008008A3">
        <w:rPr>
          <w:lang w:val="es-MX"/>
        </w:rPr>
        <w:t>Países</w:t>
      </w:r>
      <w:r w:rsidR="00DD336A">
        <w:rPr>
          <w:lang w:val="es-MX"/>
        </w:rPr>
        <w:t xml:space="preserve"> </w:t>
      </w:r>
      <w:r w:rsidR="00821BC3">
        <w:rPr>
          <w:lang w:val="es-MX"/>
        </w:rPr>
        <w:t xml:space="preserve">y Sistemas </w:t>
      </w:r>
      <w:r w:rsidR="00E01A45">
        <w:rPr>
          <w:lang w:val="es-MX"/>
        </w:rPr>
        <w:t>$</w:t>
      </w:r>
      <w:r w:rsidR="00A3535A" w:rsidRPr="00A3535A">
        <w:rPr>
          <w:rFonts w:ascii="Arial Black" w:hAnsi="Arial Black"/>
          <w:color w:val="1F497D"/>
          <w:lang w:val="es-MX"/>
        </w:rPr>
        <w:t>MAEDIR</w:t>
      </w:r>
      <w:r w:rsidR="00DD336A">
        <w:rPr>
          <w:lang w:val="es-MX"/>
        </w:rPr>
        <w:t>/</w:t>
      </w:r>
      <w:r>
        <w:rPr>
          <w:lang w:val="es-MX"/>
        </w:rPr>
        <w:t>p-s.mae</w:t>
      </w:r>
    </w:p>
    <w:p w:rsidR="00565A56" w:rsidRPr="001E137B" w:rsidRDefault="00565A56" w:rsidP="00F622F7">
      <w:pPr>
        <w:pStyle w:val="Ttulo8"/>
        <w:jc w:val="left"/>
        <w:rPr>
          <w:lang w:val="es-MX"/>
        </w:rPr>
      </w:pPr>
      <w:bookmarkStart w:id="126" w:name="_Toc352709091"/>
      <w:r w:rsidRPr="001E137B">
        <w:rPr>
          <w:lang w:val="es-MX"/>
        </w:rPr>
        <w:t>Output</w:t>
      </w:r>
      <w:bookmarkEnd w:id="126"/>
    </w:p>
    <w:p w:rsidR="00DD336A" w:rsidRDefault="00565A56" w:rsidP="00CC42F7">
      <w:pPr>
        <w:numPr>
          <w:ilvl w:val="0"/>
          <w:numId w:val="3"/>
        </w:numPr>
        <w:jc w:val="both"/>
        <w:rPr>
          <w:lang w:val="es-MX"/>
        </w:rPr>
      </w:pPr>
      <w:r w:rsidRPr="001E137B">
        <w:rPr>
          <w:lang w:val="es-MX"/>
        </w:rPr>
        <w:t xml:space="preserve">Archivos </w:t>
      </w:r>
      <w:r w:rsidR="00DD336A">
        <w:rPr>
          <w:lang w:val="es-MX"/>
        </w:rPr>
        <w:t xml:space="preserve">Recibidos </w:t>
      </w:r>
      <w:r w:rsidR="00E01A45">
        <w:rPr>
          <w:lang w:val="es-MX"/>
        </w:rPr>
        <w:t>$</w:t>
      </w:r>
      <w:r w:rsidR="00243259" w:rsidRPr="00243259">
        <w:rPr>
          <w:rFonts w:ascii="Arial Black" w:hAnsi="Arial Black" w:cs="Arial"/>
          <w:color w:val="1F497D"/>
          <w:lang w:val="es-MX"/>
        </w:rPr>
        <w:t>ACEPDIR</w:t>
      </w:r>
      <w:r w:rsidR="00DD336A">
        <w:rPr>
          <w:lang w:val="es-MX"/>
        </w:rPr>
        <w:t>/&lt;pais&gt;-&lt;sistema&gt;-&lt;año&gt;-&lt;mes&gt;</w:t>
      </w:r>
    </w:p>
    <w:p w:rsidR="00DD336A" w:rsidRDefault="00565A56" w:rsidP="00CC42F7">
      <w:pPr>
        <w:numPr>
          <w:ilvl w:val="0"/>
          <w:numId w:val="3"/>
        </w:numPr>
        <w:jc w:val="both"/>
        <w:rPr>
          <w:lang w:val="es-MX"/>
        </w:rPr>
      </w:pPr>
      <w:r w:rsidRPr="001E137B">
        <w:rPr>
          <w:lang w:val="es-MX"/>
        </w:rPr>
        <w:t xml:space="preserve">Archivos </w:t>
      </w:r>
      <w:r w:rsidR="00DD336A">
        <w:rPr>
          <w:lang w:val="es-MX"/>
        </w:rPr>
        <w:t xml:space="preserve">(cualesquiera) </w:t>
      </w:r>
      <w:r w:rsidRPr="001E137B">
        <w:rPr>
          <w:lang w:val="es-MX"/>
        </w:rPr>
        <w:t xml:space="preserve">Rechazados </w:t>
      </w:r>
      <w:r w:rsidR="00E01A45">
        <w:rPr>
          <w:lang w:val="es-MX"/>
        </w:rPr>
        <w:t>$</w:t>
      </w:r>
      <w:r w:rsidR="00243259" w:rsidRPr="00243259">
        <w:rPr>
          <w:rFonts w:ascii="Arial Black" w:hAnsi="Arial Black" w:cs="Arial"/>
          <w:color w:val="1F497D"/>
          <w:lang w:val="es-MX"/>
        </w:rPr>
        <w:t>RECHDIR</w:t>
      </w:r>
      <w:r w:rsidR="00DD336A">
        <w:rPr>
          <w:lang w:val="es-MX"/>
        </w:rPr>
        <w:t>/&lt;nombre del archivo&gt;</w:t>
      </w:r>
    </w:p>
    <w:p w:rsidR="00565A56" w:rsidRPr="001E137B" w:rsidRDefault="00565A56" w:rsidP="00CC42F7">
      <w:pPr>
        <w:numPr>
          <w:ilvl w:val="0"/>
          <w:numId w:val="3"/>
        </w:numPr>
        <w:jc w:val="both"/>
        <w:rPr>
          <w:lang w:val="es-MX"/>
        </w:rPr>
      </w:pPr>
      <w:r w:rsidRPr="001E137B">
        <w:rPr>
          <w:lang w:val="es-MX"/>
        </w:rPr>
        <w:t>Log $</w:t>
      </w:r>
      <w:r w:rsidR="00243259" w:rsidRPr="00243259">
        <w:rPr>
          <w:rFonts w:ascii="Arial Black" w:hAnsi="Arial Black"/>
          <w:color w:val="1F497D"/>
          <w:lang w:val="es-MX"/>
        </w:rPr>
        <w:t>LOGDIR</w:t>
      </w:r>
      <w:r w:rsidRPr="001E137B">
        <w:rPr>
          <w:lang w:val="es-MX"/>
        </w:rPr>
        <w:t>/</w:t>
      </w:r>
      <w:fldSimple w:instr=" DOCPROPERTY  Demonio  \* MERGEFORMAT ">
        <w:r w:rsidR="003B0EBD">
          <w:rPr>
            <w:color w:val="0000FF"/>
            <w:lang w:val="es-MX"/>
          </w:rPr>
          <w:t>DetectaX</w:t>
        </w:r>
      </w:fldSimple>
      <w:r w:rsidRPr="001E137B">
        <w:rPr>
          <w:lang w:val="es-MX"/>
        </w:rPr>
        <w:t>.</w:t>
      </w:r>
      <w:r w:rsidR="00E01A45">
        <w:rPr>
          <w:lang w:val="es-MX"/>
        </w:rPr>
        <w:t>$</w:t>
      </w:r>
      <w:r w:rsidR="00243259" w:rsidRPr="00243259">
        <w:rPr>
          <w:rFonts w:ascii="Arial Black" w:hAnsi="Arial Black"/>
          <w:color w:val="1F497D"/>
          <w:lang w:val="es-MX"/>
        </w:rPr>
        <w:t>LOGEXT</w:t>
      </w:r>
    </w:p>
    <w:p w:rsidR="00565A56" w:rsidRPr="001E137B" w:rsidRDefault="00565A56" w:rsidP="00F622F7">
      <w:pPr>
        <w:pStyle w:val="Ttulo8"/>
        <w:jc w:val="left"/>
        <w:rPr>
          <w:lang w:val="es-MX"/>
        </w:rPr>
      </w:pPr>
      <w:bookmarkStart w:id="127" w:name="_Toc352709092"/>
      <w:r w:rsidRPr="001E137B">
        <w:rPr>
          <w:lang w:val="es-MX"/>
        </w:rPr>
        <w:t>Opciones y Parámetros</w:t>
      </w:r>
      <w:bookmarkEnd w:id="127"/>
      <w:r w:rsidRPr="001E137B">
        <w:rPr>
          <w:lang w:val="es-MX"/>
        </w:rPr>
        <w:t xml:space="preserve"> </w:t>
      </w:r>
    </w:p>
    <w:p w:rsidR="00565A56" w:rsidRPr="001E137B" w:rsidRDefault="00565A56" w:rsidP="00CC42F7">
      <w:pPr>
        <w:numPr>
          <w:ilvl w:val="0"/>
          <w:numId w:val="3"/>
        </w:numPr>
        <w:jc w:val="both"/>
        <w:rPr>
          <w:lang w:val="es-MX"/>
        </w:rPr>
      </w:pPr>
      <w:r w:rsidRPr="001E137B">
        <w:rPr>
          <w:lang w:val="es-MX"/>
        </w:rPr>
        <w:t>A especificar por el desarrollador</w:t>
      </w:r>
    </w:p>
    <w:p w:rsidR="00565A56" w:rsidRPr="001E137B" w:rsidRDefault="00565A56" w:rsidP="00F622F7">
      <w:pPr>
        <w:pStyle w:val="Ttulo8"/>
        <w:jc w:val="left"/>
        <w:rPr>
          <w:lang w:val="es-MX"/>
        </w:rPr>
      </w:pPr>
      <w:bookmarkStart w:id="128" w:name="_Toc352709093"/>
      <w:r w:rsidRPr="001E137B">
        <w:rPr>
          <w:lang w:val="es-MX"/>
        </w:rPr>
        <w:t>Descripción</w:t>
      </w:r>
      <w:bookmarkEnd w:id="128"/>
    </w:p>
    <w:p w:rsidR="00E01A45" w:rsidRPr="009513C1" w:rsidRDefault="00E01A45" w:rsidP="00E01A45">
      <w:pPr>
        <w:spacing w:after="240"/>
        <w:rPr>
          <w:rFonts w:cs="Arial"/>
          <w:lang w:val="es-MX"/>
        </w:rPr>
      </w:pPr>
      <w:r w:rsidRPr="00E1364C">
        <w:rPr>
          <w:rFonts w:cs="Arial"/>
          <w:lang w:val="es-MX"/>
        </w:rPr>
        <w:t xml:space="preserve">El propósito de este comando es detectar la llegada de archivos al directorio </w:t>
      </w:r>
      <w:r w:rsidR="00A3535A">
        <w:rPr>
          <w:rFonts w:cs="Arial"/>
          <w:lang w:val="es-MX"/>
        </w:rPr>
        <w:t>$</w:t>
      </w:r>
      <w:r w:rsidR="00243259" w:rsidRPr="00243259">
        <w:rPr>
          <w:rFonts w:ascii="Arial Black" w:hAnsi="Arial Black" w:cs="Arial"/>
          <w:color w:val="1F497D"/>
          <w:lang w:val="es-MX"/>
        </w:rPr>
        <w:t>ARRIDIR</w:t>
      </w:r>
      <w:r>
        <w:rPr>
          <w:rFonts w:cs="Arial"/>
          <w:lang w:val="es-MX"/>
        </w:rPr>
        <w:t>,</w:t>
      </w:r>
      <w:r w:rsidRPr="00E1364C">
        <w:rPr>
          <w:rFonts w:cs="Arial"/>
          <w:lang w:val="es-MX"/>
        </w:rPr>
        <w:t xml:space="preserve"> </w:t>
      </w:r>
      <w:r w:rsidRPr="009513C1">
        <w:rPr>
          <w:rFonts w:cs="Arial"/>
          <w:lang w:val="es-MX"/>
        </w:rPr>
        <w:t>efectuar la validación del nombre del archivo que detecta y ponerlo a disposición del siguiente paso. Si el archivo no es válido,  debe rechazarlo.</w:t>
      </w:r>
      <w:r>
        <w:rPr>
          <w:rFonts w:cs="Arial"/>
          <w:lang w:val="es-MX"/>
        </w:rPr>
        <w:t xml:space="preserve"> </w:t>
      </w:r>
      <w:r w:rsidR="00437E34">
        <w:rPr>
          <w:rFonts w:cs="Arial"/>
          <w:lang w:val="es-MX"/>
        </w:rPr>
        <w:t xml:space="preserve">Debe arrancar, </w:t>
      </w:r>
      <w:r w:rsidR="00437E34">
        <w:rPr>
          <w:lang w:val="es-MX"/>
        </w:rPr>
        <w:t>si corresponde,  al Intérprete.</w:t>
      </w:r>
    </w:p>
    <w:p w:rsidR="00E01A45" w:rsidRPr="00E1364C" w:rsidRDefault="00E01A45" w:rsidP="00DC7FCB">
      <w:pPr>
        <w:numPr>
          <w:ilvl w:val="0"/>
          <w:numId w:val="13"/>
        </w:numPr>
        <w:spacing w:after="240"/>
        <w:rPr>
          <w:rFonts w:cs="Arial"/>
          <w:lang w:val="es-MX"/>
        </w:rPr>
      </w:pPr>
      <w:r w:rsidRPr="00E1364C">
        <w:rPr>
          <w:rFonts w:cs="Arial"/>
          <w:lang w:val="es-MX"/>
        </w:rPr>
        <w:t>Es el segundo en orden de ejecución</w:t>
      </w:r>
    </w:p>
    <w:p w:rsidR="00E01A45" w:rsidRDefault="00E01A45" w:rsidP="00DC7FCB">
      <w:pPr>
        <w:numPr>
          <w:ilvl w:val="0"/>
          <w:numId w:val="13"/>
        </w:numPr>
        <w:spacing w:after="240"/>
        <w:rPr>
          <w:rFonts w:cs="Arial"/>
          <w:lang w:val="es-MX"/>
        </w:rPr>
      </w:pPr>
      <w:r w:rsidRPr="00683BAD">
        <w:rPr>
          <w:rFonts w:cs="Arial"/>
          <w:lang w:val="es-MX"/>
        </w:rPr>
        <w:t xml:space="preserve">Es un proceso del tipo “Demonio” : </w:t>
      </w:r>
    </w:p>
    <w:p w:rsidR="00E01A45" w:rsidRPr="00683BAD" w:rsidRDefault="00E01A45" w:rsidP="00DC7FCB">
      <w:pPr>
        <w:numPr>
          <w:ilvl w:val="1"/>
          <w:numId w:val="13"/>
        </w:numPr>
        <w:spacing w:after="240"/>
        <w:rPr>
          <w:rFonts w:cs="Arial"/>
          <w:lang w:val="es-MX"/>
        </w:rPr>
      </w:pPr>
      <w:r w:rsidRPr="00683BAD">
        <w:rPr>
          <w:rFonts w:cs="Arial"/>
          <w:lang w:val="es-MX"/>
        </w:rPr>
        <w:t>Un demonio, daemon o dæmon (de sus siglas en inglés Disk And Execution Monitor), es un tipo especial de proceso informático que se ejecuta en segundo plano en vez de ser controlado directamente por el usuario (es un proceso no interactivo). Este tipo de programas se ejecutan de forma continua.</w:t>
      </w:r>
    </w:p>
    <w:p w:rsidR="00D652C1" w:rsidRPr="00E01A45" w:rsidRDefault="00565A56" w:rsidP="00DC7FCB">
      <w:pPr>
        <w:numPr>
          <w:ilvl w:val="0"/>
          <w:numId w:val="13"/>
        </w:numPr>
        <w:spacing w:after="240"/>
        <w:rPr>
          <w:rFonts w:cs="Arial"/>
          <w:lang w:val="es-MX"/>
        </w:rPr>
      </w:pPr>
      <w:r w:rsidRPr="00E01A45">
        <w:rPr>
          <w:rFonts w:cs="Arial"/>
          <w:lang w:val="es-MX"/>
        </w:rPr>
        <w:t xml:space="preserve">Este comando puede ser disparado manualmente o a través del comando </w:t>
      </w:r>
      <w:fldSimple w:instr=" DOCPROPERTY  Inicializador  \* MERGEFORMAT ">
        <w:r w:rsidR="003B0EBD">
          <w:rPr>
            <w:color w:val="0000FF"/>
            <w:lang w:val="es-MX"/>
          </w:rPr>
          <w:t>InicioX</w:t>
        </w:r>
      </w:fldSimple>
    </w:p>
    <w:p w:rsidR="00E01A45" w:rsidRPr="00E1364C" w:rsidRDefault="00E01A45" w:rsidP="00DC7FCB">
      <w:pPr>
        <w:numPr>
          <w:ilvl w:val="0"/>
          <w:numId w:val="13"/>
        </w:numPr>
        <w:spacing w:after="240"/>
        <w:rPr>
          <w:rFonts w:cs="Arial"/>
          <w:lang w:val="es-MX"/>
        </w:rPr>
      </w:pPr>
      <w:r>
        <w:rPr>
          <w:rFonts w:cs="Arial"/>
          <w:lang w:val="es-MX"/>
        </w:rPr>
        <w:t xml:space="preserve">Graba en el </w:t>
      </w:r>
      <w:r w:rsidRPr="00E1364C">
        <w:rPr>
          <w:rFonts w:cs="Arial"/>
          <w:lang w:val="es-MX"/>
        </w:rPr>
        <w:t>archivo de Log</w:t>
      </w:r>
      <w:r>
        <w:rPr>
          <w:rFonts w:cs="Arial"/>
          <w:lang w:val="es-MX"/>
        </w:rPr>
        <w:t>, solo cuando efectúa el movimiento de recepción o rechazo</w:t>
      </w:r>
    </w:p>
    <w:p w:rsidR="00D652C1" w:rsidRDefault="00D652C1" w:rsidP="00D652C1">
      <w:pPr>
        <w:spacing w:before="120"/>
        <w:rPr>
          <w:lang w:val="es-MX"/>
        </w:rPr>
      </w:pPr>
      <w:r>
        <w:rPr>
          <w:lang w:val="es-MX"/>
        </w:rPr>
        <w:t>Para deter</w:t>
      </w:r>
      <w:r w:rsidR="000B71C1">
        <w:rPr>
          <w:lang w:val="es-MX"/>
        </w:rPr>
        <w:t>minar si un archivo es válido o</w:t>
      </w:r>
      <w:r>
        <w:rPr>
          <w:lang w:val="es-MX"/>
        </w:rPr>
        <w:t xml:space="preserve"> no</w:t>
      </w:r>
      <w:r w:rsidR="000B71C1">
        <w:rPr>
          <w:lang w:val="es-MX"/>
        </w:rPr>
        <w:t>,</w:t>
      </w:r>
      <w:r>
        <w:rPr>
          <w:lang w:val="es-MX"/>
        </w:rPr>
        <w:t xml:space="preserve"> se debe verificar su nombre.</w:t>
      </w:r>
      <w:r w:rsidR="00E866A3">
        <w:rPr>
          <w:lang w:val="es-MX"/>
        </w:rPr>
        <w:t xml:space="preserve"> </w:t>
      </w:r>
      <w:r>
        <w:rPr>
          <w:lang w:val="es-MX"/>
        </w:rPr>
        <w:t>Los archivos válidos poseen nombres con este formato: &lt;</w:t>
      </w:r>
      <w:r w:rsidR="008008A3">
        <w:rPr>
          <w:lang w:val="es-MX"/>
        </w:rPr>
        <w:t>país</w:t>
      </w:r>
      <w:r>
        <w:rPr>
          <w:lang w:val="es-MX"/>
        </w:rPr>
        <w:t>&gt;-&lt;sistema&gt;-&lt;año&gt;-&lt;mes&gt;</w:t>
      </w:r>
    </w:p>
    <w:p w:rsidR="000B71C1" w:rsidRPr="000B71C1" w:rsidRDefault="000B71C1" w:rsidP="00DC7FCB">
      <w:pPr>
        <w:numPr>
          <w:ilvl w:val="0"/>
          <w:numId w:val="5"/>
        </w:numPr>
        <w:spacing w:before="120"/>
        <w:jc w:val="both"/>
      </w:pPr>
      <w:r>
        <w:rPr>
          <w:lang w:val="es-MX"/>
        </w:rPr>
        <w:t>&lt;pais &gt;, corresponde a un código de país</w:t>
      </w:r>
    </w:p>
    <w:p w:rsidR="000B71C1" w:rsidRPr="000B71C1" w:rsidRDefault="000B71C1" w:rsidP="00DC7FCB">
      <w:pPr>
        <w:numPr>
          <w:ilvl w:val="0"/>
          <w:numId w:val="5"/>
        </w:numPr>
        <w:spacing w:before="120"/>
        <w:jc w:val="both"/>
      </w:pPr>
      <w:r>
        <w:rPr>
          <w:lang w:val="es-MX"/>
        </w:rPr>
        <w:t>&lt;sistema&gt;,</w:t>
      </w:r>
      <w:r w:rsidRPr="000B71C1">
        <w:rPr>
          <w:lang w:val="es-MX"/>
        </w:rPr>
        <w:t xml:space="preserve"> </w:t>
      </w:r>
      <w:r>
        <w:rPr>
          <w:lang w:val="es-MX"/>
        </w:rPr>
        <w:t>corresponde a un código de sistema</w:t>
      </w:r>
    </w:p>
    <w:p w:rsidR="000B71C1" w:rsidRDefault="000B71C1" w:rsidP="00DC7FCB">
      <w:pPr>
        <w:numPr>
          <w:ilvl w:val="0"/>
          <w:numId w:val="5"/>
        </w:numPr>
        <w:spacing w:before="120"/>
        <w:jc w:val="both"/>
      </w:pPr>
      <w:r>
        <w:t xml:space="preserve">La combinación código de país + código de sistema debe existir en </w:t>
      </w:r>
      <w:r w:rsidR="00370D00">
        <w:t xml:space="preserve">el maestro de </w:t>
      </w:r>
      <w:r w:rsidR="008008A3">
        <w:rPr>
          <w:lang w:val="es-MX"/>
        </w:rPr>
        <w:t>Países</w:t>
      </w:r>
      <w:r>
        <w:rPr>
          <w:lang w:val="es-MX"/>
        </w:rPr>
        <w:t xml:space="preserve"> y Sistemas (</w:t>
      </w:r>
      <w:r w:rsidR="00370D00">
        <w:rPr>
          <w:lang w:val="es-MX"/>
        </w:rPr>
        <w:t>p-s.mae</w:t>
      </w:r>
      <w:r>
        <w:t>)</w:t>
      </w:r>
    </w:p>
    <w:p w:rsidR="00D652C1" w:rsidRPr="00D652C1" w:rsidRDefault="000B71C1" w:rsidP="00DC7FCB">
      <w:pPr>
        <w:numPr>
          <w:ilvl w:val="0"/>
          <w:numId w:val="5"/>
        </w:numPr>
        <w:spacing w:before="120"/>
        <w:jc w:val="both"/>
      </w:pPr>
      <w:r>
        <w:rPr>
          <w:lang w:val="es-MX"/>
        </w:rPr>
        <w:t xml:space="preserve">&lt;año&gt;, corresponde a un año mayor a </w:t>
      </w:r>
      <w:r w:rsidR="00D652C1" w:rsidRPr="00D652C1">
        <w:t>2000</w:t>
      </w:r>
      <w:r>
        <w:t>. El formato del año es aaaa</w:t>
      </w:r>
    </w:p>
    <w:p w:rsidR="008008A3" w:rsidRPr="008008A3" w:rsidRDefault="000B71C1" w:rsidP="00DC7FCB">
      <w:pPr>
        <w:numPr>
          <w:ilvl w:val="0"/>
          <w:numId w:val="5"/>
        </w:numPr>
        <w:spacing w:before="120"/>
        <w:jc w:val="both"/>
      </w:pPr>
      <w:r>
        <w:rPr>
          <w:lang w:val="es-MX"/>
        </w:rPr>
        <w:t xml:space="preserve">&lt;mes&gt;, corresponde </w:t>
      </w:r>
      <w:r w:rsidR="00E01A45">
        <w:rPr>
          <w:lang w:val="es-MX"/>
        </w:rPr>
        <w:t>al valor de un mes (</w:t>
      </w:r>
      <w:r>
        <w:rPr>
          <w:lang w:val="es-MX"/>
        </w:rPr>
        <w:t xml:space="preserve">entre 1 y 12), El formato del mes es mm. </w:t>
      </w:r>
    </w:p>
    <w:p w:rsidR="007C2D52" w:rsidRPr="008008A3" w:rsidRDefault="008008A3" w:rsidP="00DC7FCB">
      <w:pPr>
        <w:numPr>
          <w:ilvl w:val="0"/>
          <w:numId w:val="5"/>
        </w:numPr>
        <w:spacing w:before="120"/>
        <w:jc w:val="both"/>
      </w:pPr>
      <w:r>
        <w:t>A la combinación año-mes se la denomina: PERIODO</w:t>
      </w:r>
      <w:r w:rsidR="007C2D52">
        <w:t>, el periodo no puede ser mayor al periodo corriente</w:t>
      </w:r>
      <w:r w:rsidR="007C2D52">
        <w:rPr>
          <w:lang w:val="es-MX"/>
        </w:rPr>
        <w:t xml:space="preserve"> </w:t>
      </w:r>
    </w:p>
    <w:p w:rsidR="00F57D4E" w:rsidRDefault="00F57D4E" w:rsidP="00F57D4E">
      <w:pPr>
        <w:spacing w:before="120"/>
        <w:jc w:val="both"/>
      </w:pPr>
      <w:r>
        <w:t xml:space="preserve">Es decir que al directorio </w:t>
      </w:r>
      <w:r w:rsidR="00A3535A">
        <w:t>$</w:t>
      </w:r>
      <w:r w:rsidR="00243259" w:rsidRPr="00243259">
        <w:rPr>
          <w:rFonts w:ascii="Arial Black" w:hAnsi="Arial Black" w:cs="Arial"/>
          <w:color w:val="1F497D"/>
          <w:lang w:val="es-MX"/>
        </w:rPr>
        <w:t>ARRIDIR</w:t>
      </w:r>
      <w:r>
        <w:t xml:space="preserve"> pueden arribar archivos provenientes de varios </w:t>
      </w:r>
      <w:r w:rsidR="008008A3">
        <w:t>países</w:t>
      </w:r>
      <w:r>
        <w:t>, sistemas</w:t>
      </w:r>
      <w:r w:rsidR="000B71C1">
        <w:t>,</w:t>
      </w:r>
      <w:r>
        <w:t xml:space="preserve"> </w:t>
      </w:r>
      <w:r w:rsidR="000B71C1">
        <w:t>años</w:t>
      </w:r>
      <w:r w:rsidR="00E01A45">
        <w:t xml:space="preserve"> o meses</w:t>
      </w:r>
      <w:r>
        <w:t>. Ejemplo</w:t>
      </w:r>
      <w:r w:rsidR="000B71C1">
        <w:t>s</w:t>
      </w:r>
      <w:r w:rsidR="008008A3">
        <w:t xml:space="preserve"> de nombres de archivos validos</w:t>
      </w:r>
    </w:p>
    <w:p w:rsidR="00F57D4E" w:rsidRDefault="00F57D4E" w:rsidP="00F57D4E">
      <w:pPr>
        <w:jc w:val="both"/>
      </w:pPr>
      <w:r>
        <w:t>A-6-20</w:t>
      </w:r>
      <w:r w:rsidR="00554EA6">
        <w:t>12</w:t>
      </w:r>
      <w:r>
        <w:t>-</w:t>
      </w:r>
      <w:r w:rsidR="008008A3">
        <w:t>0</w:t>
      </w:r>
      <w:r>
        <w:t>6</w:t>
      </w:r>
    </w:p>
    <w:p w:rsidR="00F57D4E" w:rsidRDefault="00F57D4E" w:rsidP="00F57D4E">
      <w:pPr>
        <w:jc w:val="both"/>
      </w:pPr>
      <w:r>
        <w:t>B-7-20</w:t>
      </w:r>
      <w:r w:rsidR="00554EA6">
        <w:t>12</w:t>
      </w:r>
      <w:r>
        <w:t>-</w:t>
      </w:r>
      <w:r w:rsidR="008008A3">
        <w:t>0</w:t>
      </w:r>
      <w:r>
        <w:t>8</w:t>
      </w:r>
    </w:p>
    <w:p w:rsidR="00F57D4E" w:rsidRDefault="00F57D4E" w:rsidP="00F57D4E">
      <w:pPr>
        <w:jc w:val="both"/>
      </w:pPr>
      <w:r>
        <w:t>A-6-20</w:t>
      </w:r>
      <w:r w:rsidR="00554EA6">
        <w:t>12</w:t>
      </w:r>
      <w:r>
        <w:t>-12</w:t>
      </w:r>
    </w:p>
    <w:p w:rsidR="00E01A45" w:rsidRDefault="00F57D4E" w:rsidP="00635934">
      <w:pPr>
        <w:jc w:val="both"/>
      </w:pPr>
      <w:r>
        <w:t>A-7-20</w:t>
      </w:r>
      <w:r w:rsidR="00554EA6">
        <w:t>12</w:t>
      </w:r>
      <w:r>
        <w:t>-</w:t>
      </w:r>
      <w:r w:rsidR="008008A3">
        <w:t>0</w:t>
      </w:r>
      <w:r>
        <w:t>6</w:t>
      </w:r>
      <w:bookmarkStart w:id="129" w:name="_Toc352709094"/>
    </w:p>
    <w:p w:rsidR="00635934" w:rsidRPr="00635934" w:rsidRDefault="00635934" w:rsidP="00635934">
      <w:pPr>
        <w:jc w:val="both"/>
      </w:pPr>
    </w:p>
    <w:p w:rsidR="00E01A45" w:rsidRDefault="00E01A45" w:rsidP="00E01A45">
      <w:pPr>
        <w:spacing w:after="240"/>
        <w:rPr>
          <w:rFonts w:cs="Arial"/>
          <w:lang w:val="es-MX"/>
        </w:rPr>
      </w:pPr>
      <w:r>
        <w:rPr>
          <w:rFonts w:cs="Arial"/>
          <w:lang w:val="es-MX"/>
        </w:rPr>
        <w:t xml:space="preserve">Si en </w:t>
      </w:r>
      <w:r w:rsidR="00A3535A">
        <w:rPr>
          <w:rFonts w:cs="Arial"/>
          <w:lang w:val="es-MX"/>
        </w:rPr>
        <w:t>$</w:t>
      </w:r>
      <w:r w:rsidR="00243259" w:rsidRPr="00243259">
        <w:rPr>
          <w:rFonts w:ascii="Arial Black" w:hAnsi="Arial Black" w:cs="Arial"/>
          <w:color w:val="1F497D"/>
          <w:lang w:val="es-MX"/>
        </w:rPr>
        <w:t>ARRIDIR</w:t>
      </w:r>
      <w:r>
        <w:rPr>
          <w:rFonts w:cs="Arial"/>
          <w:lang w:val="es-MX"/>
        </w:rPr>
        <w:t xml:space="preserve"> se reciben otro tipo de archivos, se los debe rechazar</w:t>
      </w:r>
    </w:p>
    <w:p w:rsidR="00E866A3" w:rsidRDefault="00E866A3" w:rsidP="00E866A3">
      <w:pPr>
        <w:spacing w:after="240"/>
        <w:rPr>
          <w:rFonts w:cs="Arial"/>
          <w:lang w:val="es-MX"/>
        </w:rPr>
      </w:pPr>
      <w:r>
        <w:rPr>
          <w:rFonts w:cs="Arial"/>
          <w:lang w:val="es-MX"/>
        </w:rPr>
        <w:t xml:space="preserve">El proceso arranca, contabiliza el ciclo, verifica el directorio </w:t>
      </w:r>
      <w:r w:rsidR="00A3535A">
        <w:rPr>
          <w:rFonts w:cs="Arial"/>
          <w:lang w:val="es-MX"/>
        </w:rPr>
        <w:t>$</w:t>
      </w:r>
      <w:r w:rsidR="00243259" w:rsidRPr="00243259">
        <w:rPr>
          <w:rFonts w:ascii="Arial Black" w:hAnsi="Arial Black" w:cs="Arial"/>
          <w:color w:val="1F497D"/>
          <w:lang w:val="es-MX"/>
        </w:rPr>
        <w:t>ARRIDIR</w:t>
      </w:r>
      <w:r>
        <w:rPr>
          <w:rFonts w:cs="Arial"/>
          <w:lang w:val="es-MX"/>
        </w:rPr>
        <w:t xml:space="preserve">, verifica los archivos, acepta o rechaza según corresponda, </w:t>
      </w:r>
      <w:r w:rsidR="00437E34">
        <w:rPr>
          <w:rFonts w:cs="Arial"/>
          <w:lang w:val="es-MX"/>
        </w:rPr>
        <w:t xml:space="preserve">determina si debe terminar (CANLOOP) o </w:t>
      </w:r>
      <w:r w:rsidR="00E01A45">
        <w:rPr>
          <w:rFonts w:cs="Arial"/>
          <w:lang w:val="es-MX"/>
        </w:rPr>
        <w:t>d</w:t>
      </w:r>
      <w:r w:rsidR="00E01A45" w:rsidRPr="009513C1">
        <w:rPr>
          <w:rFonts w:cs="Arial"/>
          <w:lang w:val="es-MX"/>
        </w:rPr>
        <w:t xml:space="preserve">ormir un tiempo x </w:t>
      </w:r>
      <w:r w:rsidR="009656B5">
        <w:rPr>
          <w:rFonts w:cs="Arial"/>
          <w:lang w:val="es-MX"/>
        </w:rPr>
        <w:t xml:space="preserve">(TESPERA) </w:t>
      </w:r>
      <w:r w:rsidR="00437E34">
        <w:rPr>
          <w:rFonts w:cs="Arial"/>
          <w:lang w:val="es-MX"/>
        </w:rPr>
        <w:t>para volver a empezar.</w:t>
      </w:r>
    </w:p>
    <w:p w:rsidR="00E866A3" w:rsidRPr="001E137B" w:rsidRDefault="00E866A3" w:rsidP="00E866A3">
      <w:pPr>
        <w:spacing w:before="120"/>
        <w:rPr>
          <w:lang w:val="es-MX"/>
        </w:rPr>
      </w:pPr>
      <w:r w:rsidRPr="001E137B">
        <w:rPr>
          <w:lang w:val="es-MX"/>
        </w:rPr>
        <w:lastRenderedPageBreak/>
        <w:t>No se puede ejecutar este comando si la inicializaci</w:t>
      </w:r>
      <w:r w:rsidR="00437E34">
        <w:rPr>
          <w:lang w:val="es-MX"/>
        </w:rPr>
        <w:t>ón de ambiente no fue realizada o si existe otro demonio corriendo.</w:t>
      </w:r>
    </w:p>
    <w:p w:rsidR="00565A56" w:rsidRPr="001E137B" w:rsidRDefault="00437E34" w:rsidP="00F622F7">
      <w:pPr>
        <w:pStyle w:val="Ttulo8"/>
        <w:jc w:val="left"/>
        <w:rPr>
          <w:lang w:val="es-MX"/>
        </w:rPr>
      </w:pPr>
      <w:r>
        <w:rPr>
          <w:lang w:val="es-MX"/>
        </w:rPr>
        <w:t>P</w:t>
      </w:r>
      <w:r w:rsidR="00565A56" w:rsidRPr="001E137B">
        <w:rPr>
          <w:lang w:val="es-MX"/>
        </w:rPr>
        <w:t>asos sugeridos:</w:t>
      </w:r>
      <w:bookmarkEnd w:id="129"/>
    </w:p>
    <w:bookmarkEnd w:id="112"/>
    <w:bookmarkEnd w:id="113"/>
    <w:bookmarkEnd w:id="114"/>
    <w:p w:rsidR="00D652C1" w:rsidRPr="00D652C1" w:rsidRDefault="00D652C1" w:rsidP="00CC42F7">
      <w:pPr>
        <w:numPr>
          <w:ilvl w:val="0"/>
          <w:numId w:val="2"/>
        </w:numPr>
        <w:spacing w:before="120"/>
        <w:rPr>
          <w:rFonts w:eastAsia="MS Mincho"/>
        </w:rPr>
      </w:pPr>
      <w:r>
        <w:t>Grabar en el Log el nro de ciclo: Ej: “Ciclo Nro 1”</w:t>
      </w:r>
    </w:p>
    <w:p w:rsidR="009656B5" w:rsidRPr="000C682D" w:rsidRDefault="00437E34" w:rsidP="00CC42F7">
      <w:pPr>
        <w:numPr>
          <w:ilvl w:val="0"/>
          <w:numId w:val="2"/>
        </w:numPr>
        <w:spacing w:after="240"/>
        <w:rPr>
          <w:rFonts w:cs="Arial"/>
          <w:lang w:val="es-MX"/>
        </w:rPr>
      </w:pPr>
      <w:r>
        <w:rPr>
          <w:rFonts w:cs="Arial"/>
          <w:lang w:val="es-MX"/>
        </w:rPr>
        <w:t>C</w:t>
      </w:r>
      <w:r w:rsidR="009656B5" w:rsidRPr="000C682D">
        <w:rPr>
          <w:rFonts w:cs="Arial"/>
          <w:lang w:val="es-MX"/>
        </w:rPr>
        <w:t xml:space="preserve">hequear </w:t>
      </w:r>
      <w:r>
        <w:rPr>
          <w:rFonts w:cs="Arial"/>
          <w:lang w:val="es-MX"/>
        </w:rPr>
        <w:t xml:space="preserve">si hay </w:t>
      </w:r>
      <w:r w:rsidR="009656B5" w:rsidRPr="000C682D">
        <w:rPr>
          <w:rFonts w:cs="Arial"/>
          <w:lang w:val="es-MX"/>
        </w:rPr>
        <w:t xml:space="preserve">archivos en el directorio </w:t>
      </w:r>
      <w:r w:rsidR="00A3535A">
        <w:rPr>
          <w:rFonts w:cs="Arial"/>
          <w:lang w:val="es-MX"/>
        </w:rPr>
        <w:t>$</w:t>
      </w:r>
      <w:r w:rsidR="00243259" w:rsidRPr="00243259">
        <w:rPr>
          <w:rFonts w:ascii="Arial Black" w:hAnsi="Arial Black" w:cs="Arial"/>
          <w:color w:val="1F497D"/>
          <w:lang w:val="es-MX"/>
        </w:rPr>
        <w:t>ARRIDIR</w:t>
      </w:r>
      <w:r>
        <w:rPr>
          <w:rFonts w:cs="Arial"/>
          <w:lang w:val="es-MX"/>
        </w:rPr>
        <w:t>. S</w:t>
      </w:r>
      <w:r w:rsidR="009656B5" w:rsidRPr="000C682D">
        <w:rPr>
          <w:rFonts w:cs="Arial"/>
          <w:lang w:val="es-MX"/>
        </w:rPr>
        <w:t>i existen archivos, por cada archivo que se detecta</w:t>
      </w:r>
    </w:p>
    <w:p w:rsidR="009656B5" w:rsidRDefault="009656B5" w:rsidP="00CC42F7">
      <w:pPr>
        <w:numPr>
          <w:ilvl w:val="1"/>
          <w:numId w:val="2"/>
        </w:numPr>
        <w:spacing w:after="240"/>
        <w:rPr>
          <w:rFonts w:cs="Arial"/>
          <w:lang w:val="es-MX"/>
        </w:rPr>
      </w:pPr>
      <w:r w:rsidRPr="00DF4E1B">
        <w:rPr>
          <w:rFonts w:cs="Arial"/>
          <w:lang w:val="es-MX"/>
        </w:rPr>
        <w:t xml:space="preserve">Verificar </w:t>
      </w:r>
      <w:r>
        <w:rPr>
          <w:rFonts w:cs="Arial"/>
          <w:lang w:val="es-MX"/>
        </w:rPr>
        <w:t xml:space="preserve">que el </w:t>
      </w:r>
      <w:r w:rsidRPr="00DF4E1B">
        <w:rPr>
          <w:rFonts w:cs="Arial"/>
          <w:lang w:val="es-MX"/>
        </w:rPr>
        <w:t xml:space="preserve">archivo </w:t>
      </w:r>
      <w:r>
        <w:rPr>
          <w:rFonts w:cs="Arial"/>
          <w:lang w:val="es-MX"/>
        </w:rPr>
        <w:t xml:space="preserve">sea un archivo común, de texto. Los archivos de cualquier otro tipo, se rechazan. </w:t>
      </w:r>
    </w:p>
    <w:p w:rsidR="009656B5" w:rsidRDefault="009656B5" w:rsidP="00CC42F7">
      <w:pPr>
        <w:numPr>
          <w:ilvl w:val="1"/>
          <w:numId w:val="2"/>
        </w:numPr>
        <w:spacing w:after="240"/>
        <w:rPr>
          <w:rFonts w:cs="Arial"/>
          <w:lang w:val="es-MX"/>
        </w:rPr>
      </w:pPr>
      <w:r>
        <w:rPr>
          <w:rFonts w:cs="Arial"/>
          <w:lang w:val="es-MX"/>
        </w:rPr>
        <w:t>Verificar que el formato del nombre del archivo sea correcto</w:t>
      </w:r>
      <w:r w:rsidRPr="009656B5">
        <w:rPr>
          <w:rFonts w:cs="Arial"/>
          <w:lang w:val="es-MX"/>
        </w:rPr>
        <w:t xml:space="preserve">, </w:t>
      </w:r>
      <w:r>
        <w:rPr>
          <w:rFonts w:cs="Arial"/>
          <w:lang w:val="es-MX"/>
        </w:rPr>
        <w:t>los archivos con nombres que no se correspondan con el formato esperado, se rechazan.</w:t>
      </w:r>
    </w:p>
    <w:p w:rsidR="009656B5" w:rsidRPr="006913F3" w:rsidRDefault="009656B5" w:rsidP="00437E34">
      <w:pPr>
        <w:numPr>
          <w:ilvl w:val="1"/>
          <w:numId w:val="2"/>
        </w:numPr>
        <w:spacing w:after="240"/>
        <w:rPr>
          <w:rFonts w:cs="Arial"/>
          <w:lang w:val="es-MX"/>
        </w:rPr>
      </w:pPr>
      <w:r w:rsidRPr="006913F3">
        <w:rPr>
          <w:rFonts w:cs="Arial"/>
          <w:lang w:val="es-MX"/>
        </w:rPr>
        <w:t xml:space="preserve">Si el nombre del archivo es válido </w:t>
      </w:r>
      <w:r>
        <w:rPr>
          <w:rFonts w:cs="Arial"/>
          <w:lang w:val="es-MX"/>
        </w:rPr>
        <w:t>mover</w:t>
      </w:r>
      <w:r w:rsidRPr="006913F3">
        <w:rPr>
          <w:rFonts w:cs="Arial"/>
          <w:lang w:val="es-MX"/>
        </w:rPr>
        <w:t xml:space="preserve"> el archivo </w:t>
      </w:r>
      <w:r>
        <w:rPr>
          <w:rFonts w:cs="Arial"/>
          <w:lang w:val="es-MX"/>
        </w:rPr>
        <w:t>aceptado</w:t>
      </w:r>
      <w:r w:rsidRPr="006913F3">
        <w:rPr>
          <w:rFonts w:cs="Arial"/>
          <w:lang w:val="es-MX"/>
        </w:rPr>
        <w:t xml:space="preserve"> </w:t>
      </w:r>
      <w:r>
        <w:rPr>
          <w:rFonts w:cs="Arial"/>
          <w:lang w:val="es-MX"/>
        </w:rPr>
        <w:t>a</w:t>
      </w:r>
      <w:r w:rsidRPr="006913F3">
        <w:rPr>
          <w:rFonts w:cs="Arial"/>
          <w:lang w:val="es-MX"/>
        </w:rPr>
        <w:t xml:space="preserve"> </w:t>
      </w:r>
      <w:r w:rsidR="00A3535A">
        <w:rPr>
          <w:rFonts w:cs="Arial"/>
          <w:lang w:val="es-MX"/>
        </w:rPr>
        <w:t>$</w:t>
      </w:r>
      <w:r w:rsidR="00243259" w:rsidRPr="00243259">
        <w:rPr>
          <w:rFonts w:ascii="Arial Black" w:hAnsi="Arial Black" w:cs="Arial"/>
          <w:color w:val="1F497D"/>
          <w:lang w:val="es-MX"/>
        </w:rPr>
        <w:t>ACEPDIR</w:t>
      </w:r>
      <w:r w:rsidRPr="006913F3">
        <w:rPr>
          <w:rFonts w:cs="Arial"/>
          <w:lang w:val="es-MX"/>
        </w:rPr>
        <w:t xml:space="preserve"> empleando la función </w:t>
      </w:r>
      <w:r>
        <w:rPr>
          <w:rFonts w:cs="Arial"/>
          <w:lang w:val="es-MX"/>
        </w:rPr>
        <w:t xml:space="preserve"> </w:t>
      </w:r>
      <w:fldSimple w:instr=" DOCPROPERTY  Mover  \* MERGEFORMAT ">
        <w:r w:rsidR="003B0EBD">
          <w:rPr>
            <w:color w:val="0000FF"/>
            <w:lang w:val="es-MX"/>
          </w:rPr>
          <w:t>MoverX</w:t>
        </w:r>
      </w:fldSimple>
      <w:r w:rsidRPr="00A3535A">
        <w:rPr>
          <w:color w:val="0000FF"/>
          <w:lang w:val="es-MX"/>
        </w:rPr>
        <w:t xml:space="preserve"> </w:t>
      </w:r>
      <w:r w:rsidRPr="006913F3">
        <w:rPr>
          <w:rFonts w:cs="Arial"/>
          <w:lang w:val="es-MX"/>
        </w:rPr>
        <w:t>y grabar en el log el mensaje de éxito</w:t>
      </w:r>
    </w:p>
    <w:p w:rsidR="009656B5" w:rsidRDefault="009656B5" w:rsidP="00437E34">
      <w:pPr>
        <w:numPr>
          <w:ilvl w:val="1"/>
          <w:numId w:val="2"/>
        </w:numPr>
        <w:spacing w:after="240"/>
        <w:rPr>
          <w:rFonts w:cs="Arial"/>
          <w:lang w:val="es-MX"/>
        </w:rPr>
      </w:pPr>
      <w:r w:rsidRPr="000C682D">
        <w:rPr>
          <w:rFonts w:cs="Arial"/>
          <w:lang w:val="es-MX"/>
        </w:rPr>
        <w:t xml:space="preserve">Si el nombre del archivo no es válido mover el archivo </w:t>
      </w:r>
      <w:r w:rsidR="00A3535A">
        <w:rPr>
          <w:rFonts w:cs="Arial"/>
          <w:lang w:val="es-MX"/>
        </w:rPr>
        <w:t xml:space="preserve">rechazado </w:t>
      </w:r>
      <w:r w:rsidRPr="000C682D">
        <w:rPr>
          <w:rFonts w:cs="Arial"/>
          <w:lang w:val="es-MX"/>
        </w:rPr>
        <w:t xml:space="preserve">a </w:t>
      </w:r>
      <w:r w:rsidR="00A3535A">
        <w:rPr>
          <w:rFonts w:cs="Arial"/>
          <w:lang w:val="es-MX"/>
        </w:rPr>
        <w:t>$</w:t>
      </w:r>
      <w:r w:rsidR="00243259" w:rsidRPr="00243259">
        <w:rPr>
          <w:rFonts w:ascii="Arial Black" w:hAnsi="Arial Black" w:cs="Arial"/>
          <w:color w:val="1F497D"/>
          <w:lang w:val="es-MX"/>
        </w:rPr>
        <w:t>RECHDIR</w:t>
      </w:r>
      <w:r>
        <w:rPr>
          <w:rFonts w:cs="Arial"/>
          <w:lang w:val="es-MX"/>
        </w:rPr>
        <w:t xml:space="preserve"> </w:t>
      </w:r>
      <w:r w:rsidRPr="000C682D">
        <w:rPr>
          <w:rFonts w:cs="Arial"/>
          <w:lang w:val="es-MX"/>
        </w:rPr>
        <w:t xml:space="preserve">empleando la función </w:t>
      </w:r>
      <w:fldSimple w:instr=" DOCPROPERTY  Mover  \* MERGEFORMAT ">
        <w:r w:rsidR="003B0EBD">
          <w:rPr>
            <w:color w:val="0000FF"/>
            <w:lang w:val="es-MX"/>
          </w:rPr>
          <w:t>MoverX</w:t>
        </w:r>
      </w:fldSimple>
      <w:r w:rsidRPr="00A3535A">
        <w:rPr>
          <w:color w:val="0000FF"/>
          <w:lang w:val="es-MX"/>
        </w:rPr>
        <w:t>,</w:t>
      </w:r>
      <w:r w:rsidRPr="000C682D">
        <w:rPr>
          <w:rFonts w:cs="Arial"/>
          <w:lang w:val="es-MX"/>
        </w:rPr>
        <w:t xml:space="preserve"> grabar en el log el mensaje de rechazo aclarando cual es el motivo</w:t>
      </w:r>
      <w:r>
        <w:rPr>
          <w:rFonts w:cs="Arial"/>
          <w:lang w:val="es-MX"/>
        </w:rPr>
        <w:t>:</w:t>
      </w:r>
    </w:p>
    <w:p w:rsidR="007C2D52" w:rsidRDefault="007C2D52" w:rsidP="00CC42F7">
      <w:pPr>
        <w:numPr>
          <w:ilvl w:val="3"/>
          <w:numId w:val="2"/>
        </w:numPr>
        <w:rPr>
          <w:rFonts w:cs="Arial"/>
          <w:lang w:val="es-MX"/>
        </w:rPr>
      </w:pPr>
      <w:r>
        <w:rPr>
          <w:rFonts w:cs="Arial"/>
          <w:lang w:val="es-MX"/>
        </w:rPr>
        <w:t>Tipo de archivo invalido</w:t>
      </w:r>
    </w:p>
    <w:p w:rsidR="007C2D52" w:rsidRDefault="007C2D52" w:rsidP="00CC42F7">
      <w:pPr>
        <w:numPr>
          <w:ilvl w:val="3"/>
          <w:numId w:val="2"/>
        </w:numPr>
        <w:rPr>
          <w:rFonts w:cs="Arial"/>
          <w:lang w:val="es-MX"/>
        </w:rPr>
      </w:pPr>
      <w:r>
        <w:rPr>
          <w:rFonts w:cs="Arial"/>
          <w:lang w:val="es-MX"/>
        </w:rPr>
        <w:t>nombre del archivo con formato invalido</w:t>
      </w:r>
    </w:p>
    <w:p w:rsidR="009656B5" w:rsidRDefault="009656B5" w:rsidP="00CC42F7">
      <w:pPr>
        <w:numPr>
          <w:ilvl w:val="3"/>
          <w:numId w:val="2"/>
        </w:numPr>
        <w:rPr>
          <w:rFonts w:cs="Arial"/>
          <w:lang w:val="es-MX"/>
        </w:rPr>
      </w:pPr>
      <w:r>
        <w:rPr>
          <w:rFonts w:cs="Arial"/>
          <w:lang w:val="es-MX"/>
        </w:rPr>
        <w:t>País inexistente</w:t>
      </w:r>
    </w:p>
    <w:p w:rsidR="009656B5" w:rsidRDefault="009656B5" w:rsidP="00CC42F7">
      <w:pPr>
        <w:numPr>
          <w:ilvl w:val="3"/>
          <w:numId w:val="2"/>
        </w:numPr>
        <w:rPr>
          <w:rFonts w:cs="Arial"/>
          <w:lang w:val="es-MX"/>
        </w:rPr>
      </w:pPr>
      <w:r>
        <w:rPr>
          <w:rFonts w:cs="Arial"/>
          <w:lang w:val="es-MX"/>
        </w:rPr>
        <w:t>Sistema inexistente</w:t>
      </w:r>
    </w:p>
    <w:p w:rsidR="009656B5" w:rsidRDefault="009656B5" w:rsidP="00CC42F7">
      <w:pPr>
        <w:numPr>
          <w:ilvl w:val="3"/>
          <w:numId w:val="2"/>
        </w:numPr>
        <w:rPr>
          <w:rFonts w:cs="Arial"/>
          <w:lang w:val="es-MX"/>
        </w:rPr>
      </w:pPr>
      <w:r>
        <w:rPr>
          <w:rFonts w:cs="Arial"/>
          <w:lang w:val="es-MX"/>
        </w:rPr>
        <w:t>Año invalido</w:t>
      </w:r>
    </w:p>
    <w:p w:rsidR="009656B5" w:rsidRDefault="009656B5" w:rsidP="00CC42F7">
      <w:pPr>
        <w:numPr>
          <w:ilvl w:val="3"/>
          <w:numId w:val="2"/>
        </w:numPr>
        <w:rPr>
          <w:rFonts w:cs="Arial"/>
          <w:lang w:val="es-MX"/>
        </w:rPr>
      </w:pPr>
      <w:r>
        <w:rPr>
          <w:rFonts w:cs="Arial"/>
          <w:lang w:val="es-MX"/>
        </w:rPr>
        <w:t>Mes invalido</w:t>
      </w:r>
    </w:p>
    <w:p w:rsidR="007C2D52" w:rsidRDefault="009656B5" w:rsidP="00CC42F7">
      <w:pPr>
        <w:numPr>
          <w:ilvl w:val="3"/>
          <w:numId w:val="2"/>
        </w:numPr>
        <w:rPr>
          <w:rFonts w:cs="Arial"/>
          <w:lang w:val="es-MX"/>
        </w:rPr>
      </w:pPr>
      <w:r>
        <w:rPr>
          <w:rFonts w:cs="Arial"/>
          <w:lang w:val="es-MX"/>
        </w:rPr>
        <w:t xml:space="preserve">Periodo </w:t>
      </w:r>
      <w:r w:rsidR="007C2D52">
        <w:rPr>
          <w:rFonts w:cs="Arial"/>
          <w:lang w:val="es-MX"/>
        </w:rPr>
        <w:t>mayor al periodo corriente</w:t>
      </w:r>
    </w:p>
    <w:p w:rsidR="009656B5" w:rsidRDefault="009656B5" w:rsidP="00CC42F7">
      <w:pPr>
        <w:numPr>
          <w:ilvl w:val="3"/>
          <w:numId w:val="2"/>
        </w:numPr>
        <w:rPr>
          <w:rFonts w:cs="Arial"/>
          <w:lang w:val="es-MX"/>
        </w:rPr>
      </w:pPr>
      <w:r w:rsidRPr="009656B5">
        <w:rPr>
          <w:rFonts w:cs="Arial"/>
          <w:lang w:val="es-MX"/>
        </w:rPr>
        <w:t>cualquier otro error que considere pertinente indicar.</w:t>
      </w:r>
    </w:p>
    <w:p w:rsidR="00437E34" w:rsidRDefault="00437E34" w:rsidP="00437E34">
      <w:pPr>
        <w:ind w:left="454"/>
        <w:rPr>
          <w:rFonts w:cs="Arial"/>
          <w:lang w:val="es-MX"/>
        </w:rPr>
      </w:pPr>
    </w:p>
    <w:p w:rsidR="007C2D52" w:rsidRDefault="007C2D52" w:rsidP="00CC42F7">
      <w:pPr>
        <w:numPr>
          <w:ilvl w:val="0"/>
          <w:numId w:val="2"/>
        </w:numPr>
        <w:spacing w:after="240"/>
        <w:rPr>
          <w:rFonts w:cs="Arial"/>
          <w:lang w:val="es-MX"/>
        </w:rPr>
      </w:pPr>
      <w:r w:rsidRPr="000C682D">
        <w:rPr>
          <w:rFonts w:cs="Arial"/>
          <w:lang w:val="es-MX"/>
        </w:rPr>
        <w:t xml:space="preserve">Una vez que se hayan procesado todos los archivos que existen en </w:t>
      </w:r>
      <w:r w:rsidR="00A3535A">
        <w:rPr>
          <w:rFonts w:cs="Arial"/>
          <w:lang w:val="es-MX"/>
        </w:rPr>
        <w:t>$</w:t>
      </w:r>
      <w:r w:rsidR="00243259" w:rsidRPr="00243259">
        <w:rPr>
          <w:rFonts w:ascii="Arial Black" w:hAnsi="Arial Black" w:cs="Arial"/>
          <w:color w:val="1F497D"/>
          <w:lang w:val="es-MX"/>
        </w:rPr>
        <w:t>ARRIDIR</w:t>
      </w:r>
      <w:r w:rsidRPr="000C682D">
        <w:rPr>
          <w:rFonts w:cs="Arial"/>
          <w:lang w:val="es-MX"/>
        </w:rPr>
        <w:t xml:space="preserve"> se debe chequear la existencia de archivos en el directorio </w:t>
      </w:r>
      <w:r w:rsidR="00A3535A">
        <w:rPr>
          <w:rFonts w:cs="Arial"/>
          <w:lang w:val="es-MX"/>
        </w:rPr>
        <w:t>$</w:t>
      </w:r>
      <w:r w:rsidR="00243259" w:rsidRPr="00243259">
        <w:rPr>
          <w:rFonts w:ascii="Arial Black" w:hAnsi="Arial Black" w:cs="Arial"/>
          <w:color w:val="1F497D"/>
          <w:lang w:val="es-MX"/>
        </w:rPr>
        <w:t>ACEPDIR</w:t>
      </w:r>
      <w:r w:rsidRPr="000C682D">
        <w:rPr>
          <w:rFonts w:cs="Arial"/>
          <w:lang w:val="es-MX"/>
        </w:rPr>
        <w:t xml:space="preserve"> (ya sean del ciclo actual o de ciclos anteriores). </w:t>
      </w:r>
    </w:p>
    <w:p w:rsidR="007C2D52" w:rsidRPr="000C682D" w:rsidRDefault="007C2D52" w:rsidP="00CC42F7">
      <w:pPr>
        <w:numPr>
          <w:ilvl w:val="0"/>
          <w:numId w:val="2"/>
        </w:numPr>
        <w:spacing w:after="240"/>
        <w:rPr>
          <w:rFonts w:cs="Arial"/>
          <w:lang w:val="es-MX"/>
        </w:rPr>
      </w:pPr>
      <w:r w:rsidRPr="000C682D">
        <w:rPr>
          <w:rFonts w:cs="Arial"/>
          <w:lang w:val="es-MX"/>
        </w:rPr>
        <w:t xml:space="preserve">Si existen archivos en </w:t>
      </w:r>
      <w:r w:rsidR="00A3535A">
        <w:rPr>
          <w:rFonts w:cs="Arial"/>
          <w:lang w:val="es-MX"/>
        </w:rPr>
        <w:t>$</w:t>
      </w:r>
      <w:r w:rsidR="00243259" w:rsidRPr="00243259">
        <w:rPr>
          <w:rFonts w:ascii="Arial Black" w:hAnsi="Arial Black" w:cs="Arial"/>
          <w:color w:val="1F497D"/>
          <w:lang w:val="es-MX"/>
        </w:rPr>
        <w:t>ACEPDIR</w:t>
      </w:r>
    </w:p>
    <w:p w:rsidR="00565A56" w:rsidRPr="001E137B" w:rsidRDefault="00565A56" w:rsidP="00CC42F7">
      <w:pPr>
        <w:numPr>
          <w:ilvl w:val="1"/>
          <w:numId w:val="2"/>
        </w:numPr>
        <w:spacing w:before="120"/>
        <w:rPr>
          <w:rFonts w:eastAsia="MS Mincho"/>
        </w:rPr>
      </w:pPr>
      <w:r w:rsidRPr="001E137B">
        <w:rPr>
          <w:rFonts w:eastAsia="MS Mincho"/>
        </w:rPr>
        <w:t xml:space="preserve">Invocar al Comando </w:t>
      </w:r>
      <w:fldSimple w:instr=" DOCPROPERTY  Proceso  \* MERGEFORMAT ">
        <w:r w:rsidR="003B0EBD">
          <w:rPr>
            <w:bCs/>
            <w:color w:val="0000FF"/>
          </w:rPr>
          <w:t>Interprete</w:t>
        </w:r>
      </w:fldSimple>
      <w:r w:rsidR="007C2D52" w:rsidRPr="007C2D52">
        <w:rPr>
          <w:bCs/>
          <w:color w:val="0000FF"/>
        </w:rPr>
        <w:t xml:space="preserve"> </w:t>
      </w:r>
      <w:r w:rsidR="007C2D52" w:rsidRPr="00570E5F">
        <w:rPr>
          <w:rFonts w:cs="Arial"/>
          <w:lang w:val="es-MX"/>
        </w:rPr>
        <w:t xml:space="preserve">siempre </w:t>
      </w:r>
      <w:r w:rsidR="00E047FB">
        <w:rPr>
          <w:rFonts w:cs="Arial"/>
          <w:lang w:val="es-MX"/>
        </w:rPr>
        <w:t xml:space="preserve">que </w:t>
      </w:r>
      <w:r w:rsidR="007C2D52" w:rsidRPr="00570E5F">
        <w:rPr>
          <w:rFonts w:cs="Arial"/>
          <w:lang w:val="es-MX"/>
        </w:rPr>
        <w:t>éste no se esté ejecutando.</w:t>
      </w:r>
    </w:p>
    <w:p w:rsidR="00B12669" w:rsidRPr="00B12669" w:rsidRDefault="00B12669" w:rsidP="00B12669">
      <w:pPr>
        <w:tabs>
          <w:tab w:val="num" w:pos="708"/>
        </w:tabs>
        <w:spacing w:before="60"/>
        <w:ind w:left="708"/>
      </w:pPr>
      <w:r w:rsidRPr="001E137B">
        <w:t xml:space="preserve">Si arranca correctamente se debe mostrar por pantalla el </w:t>
      </w:r>
      <w:r w:rsidRPr="00B12669">
        <w:t xml:space="preserve">process id de </w:t>
      </w:r>
      <w:fldSimple w:instr=" DOCPROPERTY  Proceso  \* MERGEFORMAT ">
        <w:r w:rsidR="003B0EBD">
          <w:rPr>
            <w:bCs/>
            <w:color w:val="0000FF"/>
          </w:rPr>
          <w:t>Interprete</w:t>
        </w:r>
      </w:fldSimple>
    </w:p>
    <w:p w:rsidR="00565A56" w:rsidRPr="007920B0" w:rsidRDefault="00B12669" w:rsidP="00B12669">
      <w:pPr>
        <w:tabs>
          <w:tab w:val="num" w:pos="708"/>
        </w:tabs>
        <w:spacing w:before="60"/>
        <w:ind w:left="708"/>
      </w:pPr>
      <w:r w:rsidRPr="007920B0">
        <w:t>Si da algún tipo de error se debe mostrar por pantalla el mensaje explicativo</w:t>
      </w:r>
    </w:p>
    <w:bookmarkEnd w:id="9"/>
    <w:p w:rsidR="00B12669" w:rsidRPr="007920B0" w:rsidRDefault="00B12669" w:rsidP="00437E34">
      <w:pPr>
        <w:numPr>
          <w:ilvl w:val="0"/>
          <w:numId w:val="2"/>
        </w:numPr>
        <w:spacing w:before="120"/>
        <w:rPr>
          <w:rFonts w:eastAsia="MS Mincho"/>
        </w:rPr>
      </w:pPr>
      <w:r w:rsidRPr="007920B0">
        <w:rPr>
          <w:rFonts w:eastAsia="MS Mincho"/>
        </w:rPr>
        <w:t xml:space="preserve">Si </w:t>
      </w:r>
      <w:fldSimple w:instr=" DOCPROPERTY  Demonio  \* MERGEFORMAT ">
        <w:r w:rsidR="003B0EBD">
          <w:rPr>
            <w:color w:val="0000FF"/>
            <w:lang w:val="es-MX"/>
          </w:rPr>
          <w:t>DetectaX</w:t>
        </w:r>
      </w:fldSimple>
      <w:r w:rsidR="00F57D4E" w:rsidRPr="007920B0">
        <w:rPr>
          <w:rFonts w:eastAsia="MS Mincho"/>
        </w:rPr>
        <w:t xml:space="preserve"> </w:t>
      </w:r>
      <w:r w:rsidRPr="007920B0">
        <w:rPr>
          <w:rFonts w:eastAsia="MS Mincho"/>
        </w:rPr>
        <w:t>aún no alcanzó la cantidad de ciclos definida</w:t>
      </w:r>
      <w:r w:rsidR="00F57D4E" w:rsidRPr="007920B0">
        <w:rPr>
          <w:rFonts w:eastAsia="MS Mincho"/>
        </w:rPr>
        <w:t xml:space="preserve"> en la variable de ambiente </w:t>
      </w:r>
      <w:r w:rsidR="00437E34" w:rsidRPr="007920B0">
        <w:rPr>
          <w:rFonts w:eastAsia="MS Mincho"/>
        </w:rPr>
        <w:t xml:space="preserve">en CANLOOP </w:t>
      </w:r>
      <w:r w:rsidRPr="007920B0">
        <w:rPr>
          <w:rFonts w:eastAsia="MS Mincho"/>
        </w:rPr>
        <w:t>Dormir un tiempo TESPERA</w:t>
      </w:r>
      <w:r w:rsidR="00F57D4E" w:rsidRPr="007920B0">
        <w:rPr>
          <w:rFonts w:eastAsia="MS Mincho"/>
        </w:rPr>
        <w:t xml:space="preserve"> </w:t>
      </w:r>
      <w:r w:rsidR="00437E34" w:rsidRPr="007920B0">
        <w:rPr>
          <w:rFonts w:eastAsia="MS Mincho"/>
        </w:rPr>
        <w:t xml:space="preserve">y </w:t>
      </w:r>
      <w:r w:rsidRPr="007920B0">
        <w:rPr>
          <w:rFonts w:eastAsia="MS Mincho"/>
        </w:rPr>
        <w:t>Volver al punto 1</w:t>
      </w:r>
    </w:p>
    <w:p w:rsidR="00B12669" w:rsidRPr="007920B0" w:rsidRDefault="00B12669" w:rsidP="00CC42F7">
      <w:pPr>
        <w:numPr>
          <w:ilvl w:val="0"/>
          <w:numId w:val="2"/>
        </w:numPr>
        <w:spacing w:before="120"/>
        <w:rPr>
          <w:rFonts w:eastAsia="MS Mincho"/>
        </w:rPr>
      </w:pPr>
      <w:r w:rsidRPr="007920B0">
        <w:rPr>
          <w:rFonts w:eastAsia="MS Mincho"/>
        </w:rPr>
        <w:t xml:space="preserve">Si se alcanzó la cantidad de ciclos definida en </w:t>
      </w:r>
      <w:r w:rsidR="00F57D4E" w:rsidRPr="007920B0">
        <w:rPr>
          <w:rFonts w:eastAsia="MS Mincho"/>
        </w:rPr>
        <w:t xml:space="preserve">la variable de ambiente </w:t>
      </w:r>
      <w:r w:rsidRPr="007920B0">
        <w:rPr>
          <w:rFonts w:eastAsia="MS Mincho"/>
        </w:rPr>
        <w:t xml:space="preserve">CANLOOP, terminar </w:t>
      </w:r>
      <w:fldSimple w:instr=" DOCPROPERTY  Demonio  \* MERGEFORMAT ">
        <w:r w:rsidR="003B0EBD">
          <w:rPr>
            <w:color w:val="0000FF"/>
            <w:lang w:val="es-MX"/>
          </w:rPr>
          <w:t>DetectaX</w:t>
        </w:r>
      </w:fldSimple>
    </w:p>
    <w:p w:rsidR="00B96D7D" w:rsidRPr="001E137B" w:rsidRDefault="00F622F7" w:rsidP="00B96D7D">
      <w:pPr>
        <w:pStyle w:val="Ttulo2"/>
        <w:rPr>
          <w:lang w:val="es-MX"/>
        </w:rPr>
      </w:pPr>
      <w:r>
        <w:rPr>
          <w:lang w:val="es-MX"/>
        </w:rPr>
        <w:br w:type="page"/>
      </w:r>
      <w:r w:rsidR="00B96D7D" w:rsidRPr="007920B0">
        <w:rPr>
          <w:lang w:val="es-MX"/>
        </w:rPr>
        <w:lastRenderedPageBreak/>
        <w:t xml:space="preserve"> </w:t>
      </w:r>
      <w:fldSimple w:instr=" DOCPROPERTY  Proceso  \* MERGEFORMAT ">
        <w:bookmarkStart w:id="130" w:name="_Toc353457504"/>
        <w:r w:rsidR="003B0EBD">
          <w:rPr>
            <w:bCs/>
            <w:color w:val="0000FF"/>
          </w:rPr>
          <w:t>Interprete</w:t>
        </w:r>
        <w:bookmarkEnd w:id="130"/>
      </w:fldSimple>
    </w:p>
    <w:p w:rsidR="00B96D7D" w:rsidRPr="001E137B" w:rsidRDefault="00B96D7D" w:rsidP="00F622F7">
      <w:pPr>
        <w:pStyle w:val="Ttulo8"/>
        <w:jc w:val="left"/>
        <w:rPr>
          <w:lang w:val="es-MX"/>
        </w:rPr>
      </w:pPr>
      <w:r w:rsidRPr="001E137B">
        <w:rPr>
          <w:lang w:val="es-MX"/>
        </w:rPr>
        <w:t>Input</w:t>
      </w:r>
    </w:p>
    <w:p w:rsidR="00B96D7D" w:rsidRDefault="00B96D7D" w:rsidP="00B96D7D">
      <w:pPr>
        <w:numPr>
          <w:ilvl w:val="0"/>
          <w:numId w:val="3"/>
        </w:numPr>
        <w:jc w:val="both"/>
        <w:rPr>
          <w:lang w:val="es-MX"/>
        </w:rPr>
      </w:pPr>
      <w:r w:rsidRPr="001E137B">
        <w:rPr>
          <w:lang w:val="es-MX"/>
        </w:rPr>
        <w:t xml:space="preserve">Archivos </w:t>
      </w:r>
      <w:r>
        <w:rPr>
          <w:lang w:val="es-MX"/>
        </w:rPr>
        <w:t>Recibidos $</w:t>
      </w:r>
      <w:r w:rsidR="00243259" w:rsidRPr="00243259">
        <w:rPr>
          <w:rFonts w:ascii="Arial Black" w:hAnsi="Arial Black" w:cs="Arial"/>
          <w:color w:val="1F497D"/>
          <w:lang w:val="es-MX"/>
        </w:rPr>
        <w:t>ACEPDIR</w:t>
      </w:r>
      <w:r>
        <w:rPr>
          <w:lang w:val="es-MX"/>
        </w:rPr>
        <w:t>/&lt;pais&gt;-&lt;sistema&gt;-&lt;año&gt;-&lt;mes&gt;</w:t>
      </w:r>
    </w:p>
    <w:p w:rsidR="00B96D7D" w:rsidRDefault="00B96D7D" w:rsidP="00B96D7D">
      <w:pPr>
        <w:numPr>
          <w:ilvl w:val="0"/>
          <w:numId w:val="3"/>
        </w:numPr>
        <w:jc w:val="both"/>
        <w:rPr>
          <w:lang w:val="es-MX"/>
        </w:rPr>
      </w:pPr>
      <w:r>
        <w:rPr>
          <w:lang w:val="es-MX"/>
        </w:rPr>
        <w:t>Tabla de Separadores  $</w:t>
      </w:r>
      <w:r w:rsidR="00243259" w:rsidRPr="00243259">
        <w:rPr>
          <w:rFonts w:ascii="Arial Black" w:hAnsi="Arial Black" w:cs="Arial"/>
          <w:color w:val="1F497D"/>
          <w:lang w:val="es-MX"/>
        </w:rPr>
        <w:t>C</w:t>
      </w:r>
      <w:r w:rsidR="00243259">
        <w:rPr>
          <w:rFonts w:ascii="Arial Black" w:hAnsi="Arial Black" w:cs="Arial"/>
          <w:color w:val="1F497D"/>
          <w:lang w:val="es-MX"/>
        </w:rPr>
        <w:t>ONF</w:t>
      </w:r>
      <w:r w:rsidR="00243259" w:rsidRPr="00243259">
        <w:rPr>
          <w:rFonts w:ascii="Arial Black" w:hAnsi="Arial Black" w:cs="Arial"/>
          <w:color w:val="1F497D"/>
          <w:lang w:val="es-MX"/>
        </w:rPr>
        <w:t>DIR</w:t>
      </w:r>
      <w:r w:rsidR="00243259">
        <w:rPr>
          <w:rFonts w:ascii="Arial Black" w:hAnsi="Arial Black" w:cs="Arial"/>
          <w:color w:val="1F497D"/>
          <w:lang w:val="es-MX"/>
        </w:rPr>
        <w:t>/</w:t>
      </w:r>
      <w:r>
        <w:rPr>
          <w:b/>
          <w:color w:val="0000FF"/>
          <w:lang w:val="es-MX"/>
        </w:rPr>
        <w:t>T1.tab</w:t>
      </w:r>
    </w:p>
    <w:p w:rsidR="00B96D7D" w:rsidRDefault="00B96D7D" w:rsidP="00B96D7D">
      <w:pPr>
        <w:numPr>
          <w:ilvl w:val="0"/>
          <w:numId w:val="3"/>
        </w:numPr>
        <w:tabs>
          <w:tab w:val="left" w:pos="9639"/>
        </w:tabs>
        <w:ind w:right="-610"/>
        <w:jc w:val="both"/>
        <w:rPr>
          <w:lang w:val="es-MX"/>
        </w:rPr>
      </w:pPr>
      <w:r>
        <w:rPr>
          <w:lang w:val="es-MX"/>
        </w:rPr>
        <w:t>Tabla de Campos  $</w:t>
      </w:r>
      <w:r w:rsidR="00243259" w:rsidRPr="00243259">
        <w:rPr>
          <w:rFonts w:ascii="Arial Black" w:hAnsi="Arial Black" w:cs="Arial"/>
          <w:color w:val="1F497D"/>
          <w:lang w:val="es-MX"/>
        </w:rPr>
        <w:t>C</w:t>
      </w:r>
      <w:r w:rsidR="00243259">
        <w:rPr>
          <w:rFonts w:ascii="Arial Black" w:hAnsi="Arial Black" w:cs="Arial"/>
          <w:color w:val="1F497D"/>
          <w:lang w:val="es-MX"/>
        </w:rPr>
        <w:t>ONF</w:t>
      </w:r>
      <w:r w:rsidR="00243259" w:rsidRPr="00243259">
        <w:rPr>
          <w:rFonts w:ascii="Arial Black" w:hAnsi="Arial Black" w:cs="Arial"/>
          <w:color w:val="1F497D"/>
          <w:lang w:val="es-MX"/>
        </w:rPr>
        <w:t>DIR</w:t>
      </w:r>
      <w:r w:rsidR="00243259">
        <w:rPr>
          <w:rFonts w:ascii="Arial Black" w:hAnsi="Arial Black" w:cs="Arial"/>
          <w:color w:val="1F497D"/>
          <w:lang w:val="es-MX"/>
        </w:rPr>
        <w:t>/</w:t>
      </w:r>
      <w:r>
        <w:rPr>
          <w:b/>
          <w:color w:val="0000FF"/>
          <w:lang w:val="es-MX"/>
        </w:rPr>
        <w:t>T2.tab</w:t>
      </w:r>
    </w:p>
    <w:p w:rsidR="00B96D7D" w:rsidRPr="001E137B" w:rsidRDefault="00B96D7D" w:rsidP="00F622F7">
      <w:pPr>
        <w:pStyle w:val="Ttulo8"/>
        <w:jc w:val="left"/>
        <w:rPr>
          <w:lang w:val="es-MX"/>
        </w:rPr>
      </w:pPr>
      <w:r w:rsidRPr="001E137B">
        <w:rPr>
          <w:lang w:val="es-MX"/>
        </w:rPr>
        <w:t>Output</w:t>
      </w:r>
    </w:p>
    <w:p w:rsidR="00B96D7D" w:rsidRPr="00E67F70" w:rsidRDefault="00B96D7D" w:rsidP="00B96D7D">
      <w:pPr>
        <w:numPr>
          <w:ilvl w:val="0"/>
          <w:numId w:val="3"/>
        </w:numPr>
        <w:jc w:val="both"/>
        <w:rPr>
          <w:lang w:val="es-MX"/>
        </w:rPr>
      </w:pPr>
      <w:r w:rsidRPr="00E67F70">
        <w:rPr>
          <w:lang w:val="es-MX"/>
        </w:rPr>
        <w:t>Archivo</w:t>
      </w:r>
      <w:r w:rsidR="00087C4B">
        <w:rPr>
          <w:lang w:val="es-MX"/>
        </w:rPr>
        <w:t>s</w:t>
      </w:r>
      <w:r w:rsidRPr="00E67F70">
        <w:rPr>
          <w:lang w:val="es-MX"/>
        </w:rPr>
        <w:t xml:space="preserve"> de Préstamos Personales </w:t>
      </w:r>
      <w:r w:rsidR="006872C1">
        <w:rPr>
          <w:lang w:val="es-MX"/>
        </w:rPr>
        <w:t xml:space="preserve">por país </w:t>
      </w:r>
      <w:r w:rsidR="00382497">
        <w:rPr>
          <w:lang w:val="es-MX"/>
        </w:rPr>
        <w:t>$</w:t>
      </w:r>
      <w:r w:rsidR="00243259" w:rsidRPr="00243259">
        <w:rPr>
          <w:rFonts w:ascii="Arial Black" w:hAnsi="Arial Black"/>
          <w:color w:val="1F497D"/>
          <w:lang w:val="es-MX"/>
        </w:rPr>
        <w:t>PROCDIR</w:t>
      </w:r>
      <w:r w:rsidR="00087C4B">
        <w:rPr>
          <w:lang w:val="es-MX"/>
        </w:rPr>
        <w:t>/</w:t>
      </w:r>
      <w:r w:rsidR="00382497">
        <w:rPr>
          <w:b/>
          <w:color w:val="0000FF"/>
          <w:lang w:val="es-MX"/>
        </w:rPr>
        <w:t>PRESTAMOS</w:t>
      </w:r>
      <w:r w:rsidRPr="00E67F70">
        <w:rPr>
          <w:b/>
          <w:color w:val="0000FF"/>
          <w:lang w:val="es-MX"/>
        </w:rPr>
        <w:t>.&lt;pais&gt;</w:t>
      </w:r>
    </w:p>
    <w:p w:rsidR="00B96D7D" w:rsidRDefault="00B96D7D" w:rsidP="00B96D7D">
      <w:pPr>
        <w:numPr>
          <w:ilvl w:val="0"/>
          <w:numId w:val="3"/>
        </w:numPr>
        <w:jc w:val="both"/>
        <w:rPr>
          <w:lang w:val="es-MX"/>
        </w:rPr>
      </w:pPr>
      <w:r w:rsidRPr="001E137B">
        <w:rPr>
          <w:lang w:val="es-MX"/>
        </w:rPr>
        <w:t xml:space="preserve">Archivos </w:t>
      </w:r>
      <w:r>
        <w:rPr>
          <w:lang w:val="es-MX"/>
        </w:rPr>
        <w:t xml:space="preserve">(duplicados) </w:t>
      </w:r>
      <w:r w:rsidRPr="001E137B">
        <w:rPr>
          <w:lang w:val="es-MX"/>
        </w:rPr>
        <w:t xml:space="preserve">Rechazados </w:t>
      </w:r>
      <w:r w:rsidR="00382497">
        <w:rPr>
          <w:lang w:val="es-MX"/>
        </w:rPr>
        <w:t>$</w:t>
      </w:r>
      <w:r w:rsidR="00243259" w:rsidRPr="00243259">
        <w:rPr>
          <w:rFonts w:ascii="Arial Black" w:hAnsi="Arial Black"/>
          <w:color w:val="1F497D"/>
          <w:lang w:val="es-MX"/>
        </w:rPr>
        <w:t>RECHDIR</w:t>
      </w:r>
      <w:r>
        <w:rPr>
          <w:lang w:val="es-MX"/>
        </w:rPr>
        <w:t>/&lt;nombre del archivo&gt;</w:t>
      </w:r>
    </w:p>
    <w:p w:rsidR="00B96D7D" w:rsidRPr="00E67F70" w:rsidRDefault="00B96D7D" w:rsidP="00B96D7D">
      <w:pPr>
        <w:numPr>
          <w:ilvl w:val="0"/>
          <w:numId w:val="3"/>
        </w:numPr>
        <w:jc w:val="both"/>
        <w:rPr>
          <w:lang w:val="es-MX"/>
        </w:rPr>
      </w:pPr>
      <w:r w:rsidRPr="00E67F70">
        <w:rPr>
          <w:lang w:val="es-MX"/>
        </w:rPr>
        <w:t xml:space="preserve">Archivos </w:t>
      </w:r>
      <w:r>
        <w:rPr>
          <w:lang w:val="es-MX"/>
        </w:rPr>
        <w:t>Procesados</w:t>
      </w:r>
      <w:r w:rsidRPr="00E67F70">
        <w:rPr>
          <w:lang w:val="es-MX"/>
        </w:rPr>
        <w:t xml:space="preserve"> </w:t>
      </w:r>
      <w:r w:rsidR="00382497">
        <w:rPr>
          <w:lang w:val="es-MX"/>
        </w:rPr>
        <w:t>$</w:t>
      </w:r>
      <w:r w:rsidR="00243259" w:rsidRPr="00243259">
        <w:rPr>
          <w:rFonts w:ascii="Arial Black" w:hAnsi="Arial Black"/>
          <w:color w:val="1F497D"/>
          <w:lang w:val="es-MX"/>
        </w:rPr>
        <w:t>PROCDIR</w:t>
      </w:r>
      <w:r w:rsidRPr="00E67F70">
        <w:rPr>
          <w:lang w:val="es-MX"/>
        </w:rPr>
        <w:t>/&lt;pais&gt;-&lt;sistema&gt;-&lt;año&gt;-&lt;mes&gt;</w:t>
      </w:r>
    </w:p>
    <w:p w:rsidR="00B96D7D" w:rsidRPr="001E137B" w:rsidRDefault="00B96D7D" w:rsidP="00B96D7D">
      <w:pPr>
        <w:numPr>
          <w:ilvl w:val="0"/>
          <w:numId w:val="3"/>
        </w:numPr>
        <w:jc w:val="both"/>
        <w:rPr>
          <w:lang w:val="es-MX"/>
        </w:rPr>
      </w:pPr>
      <w:r w:rsidRPr="001E137B">
        <w:rPr>
          <w:lang w:val="es-MX"/>
        </w:rPr>
        <w:t xml:space="preserve">Log </w:t>
      </w:r>
      <w:r w:rsidR="00087C4B">
        <w:rPr>
          <w:lang w:val="es-MX"/>
        </w:rPr>
        <w:t>$</w:t>
      </w:r>
      <w:r w:rsidR="00243259" w:rsidRPr="00243259">
        <w:rPr>
          <w:rFonts w:ascii="Arial Black" w:hAnsi="Arial Black"/>
          <w:color w:val="1F497D"/>
          <w:lang w:val="es-MX"/>
        </w:rPr>
        <w:t>LOGDIR</w:t>
      </w:r>
      <w:r w:rsidRPr="001E137B">
        <w:rPr>
          <w:lang w:val="es-MX"/>
        </w:rPr>
        <w:t>/</w:t>
      </w:r>
      <w:fldSimple w:instr=" DOCPROPERTY  Proceso  \* MERGEFORMAT ">
        <w:r w:rsidR="003B0EBD">
          <w:rPr>
            <w:bCs/>
            <w:color w:val="0000FF"/>
          </w:rPr>
          <w:t>Interprete</w:t>
        </w:r>
      </w:fldSimple>
      <w:r w:rsidRPr="00E67F70">
        <w:rPr>
          <w:b/>
          <w:color w:val="0000FF"/>
          <w:lang w:val="es-MX"/>
        </w:rPr>
        <w:t>.</w:t>
      </w:r>
      <w:r w:rsidR="00087C4B">
        <w:rPr>
          <w:lang w:val="es-MX"/>
        </w:rPr>
        <w:t>$</w:t>
      </w:r>
      <w:r w:rsidR="00243259" w:rsidRPr="00243259">
        <w:rPr>
          <w:rFonts w:ascii="Arial Black" w:hAnsi="Arial Black"/>
          <w:color w:val="1F497D"/>
          <w:lang w:val="es-MX"/>
        </w:rPr>
        <w:t>LOGEXT</w:t>
      </w:r>
    </w:p>
    <w:p w:rsidR="00B96D7D" w:rsidRPr="001E137B" w:rsidRDefault="00B96D7D" w:rsidP="00F622F7">
      <w:pPr>
        <w:pStyle w:val="Ttulo8"/>
        <w:jc w:val="left"/>
        <w:rPr>
          <w:lang w:val="es-MX"/>
        </w:rPr>
      </w:pPr>
      <w:r w:rsidRPr="001E137B">
        <w:rPr>
          <w:lang w:val="es-MX"/>
        </w:rPr>
        <w:t xml:space="preserve">Opciones y Parámetros </w:t>
      </w:r>
    </w:p>
    <w:p w:rsidR="00B96D7D" w:rsidRPr="001E137B" w:rsidRDefault="00B96D7D" w:rsidP="00B96D7D">
      <w:pPr>
        <w:numPr>
          <w:ilvl w:val="0"/>
          <w:numId w:val="3"/>
        </w:numPr>
        <w:jc w:val="both"/>
        <w:rPr>
          <w:lang w:val="es-MX"/>
        </w:rPr>
      </w:pPr>
      <w:r w:rsidRPr="001E137B">
        <w:rPr>
          <w:lang w:val="es-MX"/>
        </w:rPr>
        <w:t>A especificar por el desarrollador</w:t>
      </w:r>
    </w:p>
    <w:p w:rsidR="00B96D7D" w:rsidRDefault="00B96D7D" w:rsidP="00F622F7">
      <w:pPr>
        <w:pStyle w:val="Ttulo8"/>
        <w:jc w:val="left"/>
        <w:rPr>
          <w:lang w:val="es-MX"/>
        </w:rPr>
      </w:pPr>
      <w:r>
        <w:rPr>
          <w:lang w:val="es-MX"/>
        </w:rPr>
        <w:t>Descripción</w:t>
      </w:r>
    </w:p>
    <w:p w:rsidR="00382497" w:rsidRDefault="00382497" w:rsidP="00382497">
      <w:pPr>
        <w:spacing w:before="120"/>
        <w:rPr>
          <w:lang w:val="es-MX"/>
        </w:rPr>
      </w:pPr>
      <w:r>
        <w:rPr>
          <w:lang w:val="es-MX"/>
        </w:rPr>
        <w:t>El propósito de este comando es leer los archivos que se encuentran en el directorio $</w:t>
      </w:r>
      <w:r w:rsidR="00243259" w:rsidRPr="00243259">
        <w:rPr>
          <w:rFonts w:ascii="Arial Black" w:hAnsi="Arial Black" w:cs="Arial"/>
          <w:color w:val="1F497D"/>
          <w:lang w:val="es-MX"/>
        </w:rPr>
        <w:t>ACEPDIR</w:t>
      </w:r>
      <w:r>
        <w:rPr>
          <w:rFonts w:cs="Arial"/>
          <w:lang w:val="es-MX"/>
        </w:rPr>
        <w:t xml:space="preserve"> </w:t>
      </w:r>
      <w:r>
        <w:rPr>
          <w:lang w:val="es-MX"/>
        </w:rPr>
        <w:t>y grabar sus registros formateados en archivos de préstamos por país.</w:t>
      </w:r>
    </w:p>
    <w:p w:rsidR="00382497" w:rsidRPr="00E1364C" w:rsidRDefault="00382497" w:rsidP="00DC7FCB">
      <w:pPr>
        <w:numPr>
          <w:ilvl w:val="0"/>
          <w:numId w:val="13"/>
        </w:numPr>
        <w:rPr>
          <w:rFonts w:cs="Arial"/>
          <w:lang w:val="es-MX"/>
        </w:rPr>
      </w:pPr>
      <w:r w:rsidRPr="00E1364C">
        <w:rPr>
          <w:rFonts w:cs="Arial"/>
          <w:lang w:val="es-MX"/>
        </w:rPr>
        <w:t xml:space="preserve">Es el </w:t>
      </w:r>
      <w:r>
        <w:rPr>
          <w:rFonts w:cs="Arial"/>
          <w:lang w:val="es-MX"/>
        </w:rPr>
        <w:t>tercero</w:t>
      </w:r>
      <w:r w:rsidRPr="00E1364C">
        <w:rPr>
          <w:rFonts w:cs="Arial"/>
          <w:lang w:val="es-MX"/>
        </w:rPr>
        <w:t xml:space="preserve"> en orden de ejecución</w:t>
      </w:r>
    </w:p>
    <w:p w:rsidR="00382497" w:rsidRPr="00E01A45" w:rsidRDefault="00382497" w:rsidP="00DC7FCB">
      <w:pPr>
        <w:numPr>
          <w:ilvl w:val="0"/>
          <w:numId w:val="13"/>
        </w:numPr>
        <w:rPr>
          <w:rFonts w:cs="Arial"/>
          <w:lang w:val="es-MX"/>
        </w:rPr>
      </w:pPr>
      <w:r w:rsidRPr="00E01A45">
        <w:rPr>
          <w:rFonts w:cs="Arial"/>
          <w:lang w:val="es-MX"/>
        </w:rPr>
        <w:t xml:space="preserve">Este comando puede ser disparado manualmente o a través del comando </w:t>
      </w:r>
      <w:fldSimple w:instr=" DOCPROPERTY  Demonio  \* MERGEFORMAT ">
        <w:r w:rsidR="003B0EBD">
          <w:rPr>
            <w:color w:val="0000FF"/>
            <w:lang w:val="es-MX"/>
          </w:rPr>
          <w:t>DetectaX</w:t>
        </w:r>
      </w:fldSimple>
    </w:p>
    <w:p w:rsidR="00382497" w:rsidRPr="00E1364C" w:rsidRDefault="00382497" w:rsidP="00DC7FCB">
      <w:pPr>
        <w:numPr>
          <w:ilvl w:val="0"/>
          <w:numId w:val="13"/>
        </w:numPr>
        <w:rPr>
          <w:rFonts w:cs="Arial"/>
          <w:lang w:val="es-MX"/>
        </w:rPr>
      </w:pPr>
      <w:r>
        <w:rPr>
          <w:rFonts w:cs="Arial"/>
          <w:lang w:val="es-MX"/>
        </w:rPr>
        <w:t xml:space="preserve">Graba en </w:t>
      </w:r>
      <w:r w:rsidR="00E059CE">
        <w:rPr>
          <w:rFonts w:cs="Arial"/>
          <w:lang w:val="es-MX"/>
        </w:rPr>
        <w:t xml:space="preserve">su </w:t>
      </w:r>
      <w:r w:rsidRPr="00E1364C">
        <w:rPr>
          <w:rFonts w:cs="Arial"/>
          <w:lang w:val="es-MX"/>
        </w:rPr>
        <w:t>archivo de Log</w:t>
      </w:r>
    </w:p>
    <w:p w:rsidR="00E059CE" w:rsidRDefault="00382497" w:rsidP="00382497">
      <w:pPr>
        <w:spacing w:before="120"/>
        <w:rPr>
          <w:lang w:val="es-MX"/>
        </w:rPr>
      </w:pPr>
      <w:r w:rsidRPr="00382497">
        <w:rPr>
          <w:lang w:val="es-MX"/>
        </w:rPr>
        <w:t xml:space="preserve">Los archivos aceptados </w:t>
      </w:r>
      <w:r w:rsidR="00E059CE">
        <w:rPr>
          <w:lang w:val="es-MX"/>
        </w:rPr>
        <w:t>se encuentran en el directorio $</w:t>
      </w:r>
      <w:r w:rsidR="00243259" w:rsidRPr="00243259">
        <w:rPr>
          <w:rFonts w:ascii="Arial Black" w:hAnsi="Arial Black" w:cs="Arial"/>
          <w:color w:val="1F497D"/>
          <w:lang w:val="es-MX"/>
        </w:rPr>
        <w:t>ACEPDIR</w:t>
      </w:r>
      <w:r w:rsidR="00E059CE">
        <w:rPr>
          <w:rFonts w:cs="Arial"/>
          <w:lang w:val="es-MX"/>
        </w:rPr>
        <w:t xml:space="preserve"> y </w:t>
      </w:r>
      <w:r w:rsidR="00E059CE">
        <w:rPr>
          <w:lang w:val="es-MX"/>
        </w:rPr>
        <w:t xml:space="preserve">contienen información de préstamos personales impagos generada por los diferentes sistemas de las subsidiarias que operan en </w:t>
      </w:r>
      <w:r w:rsidR="00E059CE" w:rsidRPr="007C2B3F">
        <w:rPr>
          <w:lang w:val="es-MX"/>
        </w:rPr>
        <w:t>distintos países</w:t>
      </w:r>
      <w:r w:rsidR="00E059CE">
        <w:rPr>
          <w:lang w:val="es-MX"/>
        </w:rPr>
        <w:t>.</w:t>
      </w:r>
    </w:p>
    <w:p w:rsidR="00E059CE" w:rsidRDefault="00E059CE" w:rsidP="00382497">
      <w:pPr>
        <w:spacing w:before="120"/>
        <w:rPr>
          <w:lang w:val="es-MX"/>
        </w:rPr>
      </w:pPr>
      <w:r>
        <w:rPr>
          <w:lang w:val="es-MX"/>
        </w:rPr>
        <w:t xml:space="preserve">Es por ello que </w:t>
      </w:r>
      <w:r w:rsidR="00382497" w:rsidRPr="00382497">
        <w:rPr>
          <w:lang w:val="es-MX"/>
        </w:rPr>
        <w:t xml:space="preserve">no poseen una estructura estándar. La misma se encuentra definida a través de las tablas de separadores y campos que tiene el sistema. Para realizar la lectura de los archivos se debe interpretar su información a través de estas tablas y generar una estructura estándar que pueda ser usada </w:t>
      </w:r>
      <w:r>
        <w:rPr>
          <w:lang w:val="es-MX"/>
        </w:rPr>
        <w:t>para las consultas</w:t>
      </w:r>
      <w:r w:rsidR="00243259">
        <w:rPr>
          <w:lang w:val="es-MX"/>
        </w:rPr>
        <w:t xml:space="preserve"> y alineada a los </w:t>
      </w:r>
      <w:r w:rsidR="00243259" w:rsidRPr="005E1F21">
        <w:rPr>
          <w:lang w:val="es-MX"/>
        </w:rPr>
        <w:t xml:space="preserve">formatos del </w:t>
      </w:r>
      <w:r w:rsidRPr="005E1F21">
        <w:rPr>
          <w:lang w:val="es-MX"/>
        </w:rPr>
        <w:t xml:space="preserve">archivo maestro contable de </w:t>
      </w:r>
      <w:r w:rsidR="00243259" w:rsidRPr="005E1F21">
        <w:rPr>
          <w:lang w:val="es-MX"/>
        </w:rPr>
        <w:t>Préstamos</w:t>
      </w:r>
      <w:r w:rsidRPr="005E1F21">
        <w:rPr>
          <w:lang w:val="es-MX"/>
        </w:rPr>
        <w:t xml:space="preserve"> Personales Impagos</w:t>
      </w:r>
      <w:r w:rsidR="00E03BFB" w:rsidRPr="005E1F21">
        <w:rPr>
          <w:lang w:val="es-MX"/>
        </w:rPr>
        <w:t>:</w:t>
      </w:r>
    </w:p>
    <w:p w:rsidR="00E03BFB" w:rsidRDefault="00E03BFB" w:rsidP="00DC7FCB">
      <w:pPr>
        <w:numPr>
          <w:ilvl w:val="0"/>
          <w:numId w:val="15"/>
        </w:numPr>
        <w:spacing w:before="120"/>
        <w:rPr>
          <w:lang w:val="es-MX"/>
        </w:rPr>
      </w:pPr>
      <w:r>
        <w:rPr>
          <w:lang w:val="es-MX"/>
        </w:rPr>
        <w:t>Usa como separador decimal siempre la coma</w:t>
      </w:r>
    </w:p>
    <w:p w:rsidR="00E03BFB" w:rsidRDefault="00E03BFB" w:rsidP="00DC7FCB">
      <w:pPr>
        <w:numPr>
          <w:ilvl w:val="0"/>
          <w:numId w:val="15"/>
        </w:numPr>
        <w:spacing w:before="120"/>
        <w:rPr>
          <w:lang w:val="es-MX"/>
        </w:rPr>
      </w:pPr>
      <w:r>
        <w:rPr>
          <w:lang w:val="es-MX"/>
        </w:rPr>
        <w:t>Usa como formato de fecha siempre dd/mm/aaaa</w:t>
      </w:r>
    </w:p>
    <w:p w:rsidR="00E03BFB" w:rsidRDefault="00E03BFB" w:rsidP="00DC7FCB">
      <w:pPr>
        <w:numPr>
          <w:ilvl w:val="0"/>
          <w:numId w:val="15"/>
        </w:numPr>
        <w:spacing w:before="120"/>
        <w:rPr>
          <w:lang w:val="es-MX"/>
        </w:rPr>
      </w:pPr>
      <w:r>
        <w:rPr>
          <w:lang w:val="es-MX"/>
        </w:rPr>
        <w:t>Usa como separador de campos el punto y coma</w:t>
      </w:r>
    </w:p>
    <w:p w:rsidR="00E059CE" w:rsidRPr="00E03BFB" w:rsidRDefault="00E059CE" w:rsidP="00E03BFB">
      <w:pPr>
        <w:spacing w:before="120"/>
        <w:rPr>
          <w:lang w:val="es-MX"/>
        </w:rPr>
      </w:pPr>
      <w:r w:rsidRPr="00E03BFB">
        <w:rPr>
          <w:lang w:val="es-MX"/>
        </w:rPr>
        <w:t>No se debe procesar dos veces un mismo archivo</w:t>
      </w:r>
    </w:p>
    <w:p w:rsidR="00382497" w:rsidRDefault="00382497" w:rsidP="00382497">
      <w:pPr>
        <w:spacing w:before="120"/>
        <w:rPr>
          <w:lang w:val="es-MX"/>
        </w:rPr>
      </w:pPr>
      <w:r w:rsidRPr="001E137B">
        <w:rPr>
          <w:lang w:val="es-MX"/>
        </w:rPr>
        <w:t>No se puede ejecutar este comando si la inicializaci</w:t>
      </w:r>
      <w:r>
        <w:rPr>
          <w:lang w:val="es-MX"/>
        </w:rPr>
        <w:t xml:space="preserve">ón de ambiente no fue realizada o si existe otro </w:t>
      </w:r>
      <w:r w:rsidR="00E03BFB">
        <w:rPr>
          <w:lang w:val="es-MX"/>
        </w:rPr>
        <w:t>interprete</w:t>
      </w:r>
      <w:r>
        <w:rPr>
          <w:lang w:val="es-MX"/>
        </w:rPr>
        <w:t xml:space="preserve"> corriendo.</w:t>
      </w:r>
    </w:p>
    <w:p w:rsidR="008C22BC" w:rsidRDefault="008C22BC" w:rsidP="00F622F7">
      <w:pPr>
        <w:pStyle w:val="Ttulo8"/>
        <w:jc w:val="left"/>
        <w:rPr>
          <w:lang w:val="es-MX"/>
        </w:rPr>
      </w:pPr>
    </w:p>
    <w:p w:rsidR="00E03BFB" w:rsidRDefault="00E03BFB" w:rsidP="00F622F7">
      <w:pPr>
        <w:pStyle w:val="Ttulo8"/>
        <w:jc w:val="left"/>
        <w:rPr>
          <w:lang w:val="es-MX"/>
        </w:rPr>
      </w:pPr>
      <w:r>
        <w:rPr>
          <w:lang w:val="es-MX"/>
        </w:rPr>
        <w:t>Pasos sugeridos</w:t>
      </w:r>
    </w:p>
    <w:p w:rsidR="00E03BFB" w:rsidRDefault="00E03BFB" w:rsidP="00DC7FCB">
      <w:pPr>
        <w:pStyle w:val="Ttulo6"/>
        <w:numPr>
          <w:ilvl w:val="0"/>
          <w:numId w:val="17"/>
        </w:numPr>
        <w:rPr>
          <w:rFonts w:eastAsia="MS Mincho"/>
        </w:rPr>
      </w:pPr>
      <w:r>
        <w:rPr>
          <w:rFonts w:eastAsia="MS Mincho"/>
        </w:rPr>
        <w:t>Inicializar el Log</w:t>
      </w:r>
    </w:p>
    <w:p w:rsidR="00E03BFB" w:rsidRDefault="00E03BFB" w:rsidP="00E03BFB">
      <w:pPr>
        <w:spacing w:before="120"/>
        <w:rPr>
          <w:lang w:val="es-MX"/>
        </w:rPr>
      </w:pPr>
      <w:r w:rsidRPr="004A77E7">
        <w:rPr>
          <w:lang w:val="es-MX"/>
        </w:rPr>
        <w:t>Iniciali</w:t>
      </w:r>
      <w:r>
        <w:rPr>
          <w:lang w:val="es-MX"/>
        </w:rPr>
        <w:t xml:space="preserve">zar el log grabando: </w:t>
      </w:r>
      <w:r w:rsidRPr="004A77E7">
        <w:rPr>
          <w:lang w:val="es-MX"/>
        </w:rPr>
        <w:t xml:space="preserve">Inicio de </w:t>
      </w:r>
      <w:r w:rsidR="00340107">
        <w:fldChar w:fldCharType="begin"/>
      </w:r>
      <w:r w:rsidR="00340107">
        <w:instrText xml:space="preserve"> DOCPROPERTY  Proceso  \* MERGEFORMAT </w:instrText>
      </w:r>
      <w:r w:rsidR="00340107">
        <w:fldChar w:fldCharType="separate"/>
      </w:r>
      <w:proofErr w:type="gramStart"/>
      <w:r w:rsidR="003B0EBD">
        <w:rPr>
          <w:bCs/>
          <w:color w:val="0000FF"/>
        </w:rPr>
        <w:t>Interprete</w:t>
      </w:r>
      <w:proofErr w:type="gramEnd"/>
      <w:r w:rsidR="00340107">
        <w:fldChar w:fldCharType="end"/>
      </w:r>
      <w:r w:rsidR="00E047FB">
        <w:rPr>
          <w:bCs/>
          <w:color w:val="0000FF"/>
        </w:rPr>
        <w:t xml:space="preserve"> </w:t>
      </w:r>
      <w:r w:rsidRPr="004A77E7">
        <w:rPr>
          <w:lang w:val="es-MX"/>
        </w:rPr>
        <w:t>y Ca</w:t>
      </w:r>
      <w:r>
        <w:rPr>
          <w:lang w:val="es-MX"/>
        </w:rPr>
        <w:t>ntidad de Archivos de input</w:t>
      </w:r>
    </w:p>
    <w:p w:rsidR="00E047FB" w:rsidRDefault="00E047FB" w:rsidP="00DC7FCB">
      <w:pPr>
        <w:numPr>
          <w:ilvl w:val="0"/>
          <w:numId w:val="17"/>
        </w:numPr>
        <w:spacing w:before="120"/>
        <w:rPr>
          <w:rFonts w:eastAsia="MS Mincho"/>
          <w:b/>
          <w:bCs/>
        </w:rPr>
      </w:pPr>
      <w:r w:rsidRPr="00E047FB">
        <w:rPr>
          <w:rFonts w:eastAsia="MS Mincho"/>
          <w:b/>
          <w:bCs/>
        </w:rPr>
        <w:t>Procesar Un Archivo aceptado</w:t>
      </w:r>
    </w:p>
    <w:p w:rsidR="00E03BFB" w:rsidRPr="00E047FB" w:rsidRDefault="00E03BFB" w:rsidP="00E047FB">
      <w:pPr>
        <w:spacing w:before="120"/>
        <w:rPr>
          <w:lang w:val="es-MX"/>
        </w:rPr>
      </w:pPr>
      <w:r>
        <w:rPr>
          <w:lang w:val="es-MX"/>
        </w:rPr>
        <w:t>Los archivos de input se encuentran en $</w:t>
      </w:r>
      <w:r w:rsidR="00243259" w:rsidRPr="00243259">
        <w:rPr>
          <w:rFonts w:ascii="Arial Black" w:hAnsi="Arial Black"/>
          <w:color w:val="1F497D"/>
          <w:lang w:val="es-MX"/>
        </w:rPr>
        <w:t>ACEPDIR</w:t>
      </w:r>
    </w:p>
    <w:p w:rsidR="00E03BFB" w:rsidRPr="00E047FB" w:rsidRDefault="00E03BFB" w:rsidP="00DC7FCB">
      <w:pPr>
        <w:numPr>
          <w:ilvl w:val="0"/>
          <w:numId w:val="17"/>
        </w:numPr>
        <w:spacing w:before="120"/>
        <w:rPr>
          <w:rFonts w:eastAsia="MS Mincho"/>
          <w:b/>
          <w:bCs/>
        </w:rPr>
      </w:pPr>
      <w:r w:rsidRPr="00E047FB">
        <w:rPr>
          <w:rFonts w:eastAsia="MS Mincho"/>
          <w:b/>
          <w:bCs/>
        </w:rPr>
        <w:t>Verificar que no sea un archivo duplicado</w:t>
      </w:r>
    </w:p>
    <w:p w:rsidR="00E03BFB" w:rsidRDefault="00E03BFB" w:rsidP="00E03BFB">
      <w:pPr>
        <w:spacing w:before="120"/>
        <w:rPr>
          <w:lang w:val="es-MX"/>
        </w:rPr>
      </w:pPr>
      <w:r>
        <w:t>Como l</w:t>
      </w:r>
      <w:r>
        <w:rPr>
          <w:lang w:val="es-MX"/>
        </w:rPr>
        <w:t>os archivos ya interpretados se</w:t>
      </w:r>
      <w:r w:rsidRPr="009E78EC">
        <w:rPr>
          <w:lang w:val="es-MX"/>
        </w:rPr>
        <w:t xml:space="preserve"> </w:t>
      </w:r>
      <w:r>
        <w:rPr>
          <w:lang w:val="es-MX"/>
        </w:rPr>
        <w:t>movieron oportunamente (y tal cual fueron recibidos) a $</w:t>
      </w:r>
      <w:r w:rsidR="00243259" w:rsidRPr="00243259">
        <w:rPr>
          <w:rFonts w:ascii="Arial Black" w:hAnsi="Arial Black"/>
          <w:color w:val="1F497D"/>
          <w:lang w:val="es-MX"/>
        </w:rPr>
        <w:t>PROCDIR</w:t>
      </w:r>
      <w:r w:rsidRPr="009E78EC">
        <w:rPr>
          <w:lang w:val="es-MX"/>
        </w:rPr>
        <w:t xml:space="preserve">, </w:t>
      </w:r>
      <w:r>
        <w:rPr>
          <w:lang w:val="es-MX"/>
        </w:rPr>
        <w:t>es posible detectar tempranamente si el archivo vino duplicado analizando este directorio.</w:t>
      </w:r>
    </w:p>
    <w:p w:rsidR="00E047FB" w:rsidRDefault="00E047FB" w:rsidP="00DC7FCB">
      <w:pPr>
        <w:numPr>
          <w:ilvl w:val="0"/>
          <w:numId w:val="28"/>
        </w:numPr>
        <w:spacing w:before="120"/>
        <w:rPr>
          <w:rFonts w:cs="Arial"/>
          <w:lang w:val="es-MX"/>
        </w:rPr>
      </w:pPr>
      <w:r w:rsidRPr="00E407DC">
        <w:rPr>
          <w:rFonts w:cs="Arial"/>
          <w:lang w:val="es-MX"/>
        </w:rPr>
        <w:t xml:space="preserve">Si en ese directorio </w:t>
      </w:r>
      <w:r>
        <w:rPr>
          <w:rFonts w:cs="Arial"/>
          <w:lang w:val="es-MX"/>
        </w:rPr>
        <w:t xml:space="preserve">ya </w:t>
      </w:r>
      <w:r w:rsidRPr="00E407DC">
        <w:rPr>
          <w:rFonts w:cs="Arial"/>
          <w:lang w:val="es-MX"/>
        </w:rPr>
        <w:t xml:space="preserve">existe un archivo de igual nombre, entonces </w:t>
      </w:r>
      <w:r>
        <w:rPr>
          <w:rFonts w:cs="Arial"/>
          <w:lang w:val="es-MX"/>
        </w:rPr>
        <w:t xml:space="preserve">el archivo a procesar </w:t>
      </w:r>
      <w:r w:rsidRPr="00E407DC">
        <w:rPr>
          <w:rFonts w:cs="Arial"/>
          <w:lang w:val="es-MX"/>
        </w:rPr>
        <w:t xml:space="preserve">se lo considerará duplicado. En este caso, </w:t>
      </w:r>
      <w:r w:rsidRPr="00D71ACC">
        <w:t>grabar en el archivo de log “</w:t>
      </w:r>
      <w:r>
        <w:t>DUPLICADO</w:t>
      </w:r>
      <w:r w:rsidRPr="00D71ACC">
        <w:t>: &lt;nombre del archivo&gt;</w:t>
      </w:r>
      <w:proofErr w:type="gramStart"/>
      <w:r w:rsidRPr="00D71ACC">
        <w:t>“</w:t>
      </w:r>
      <w:r>
        <w:t xml:space="preserve"> y</w:t>
      </w:r>
      <w:proofErr w:type="gramEnd"/>
      <w:r>
        <w:t xml:space="preserve"> </w:t>
      </w:r>
      <w:r w:rsidRPr="00E407DC">
        <w:rPr>
          <w:rFonts w:cs="Arial"/>
          <w:lang w:val="es-MX"/>
        </w:rPr>
        <w:t xml:space="preserve">mover el archivo a </w:t>
      </w:r>
      <w:r w:rsidR="00106E59">
        <w:rPr>
          <w:rFonts w:cs="Arial"/>
          <w:lang w:val="es-MX"/>
        </w:rPr>
        <w:t>$</w:t>
      </w:r>
      <w:r w:rsidR="00243259"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sidR="003B0EBD">
          <w:rPr>
            <w:bCs/>
            <w:color w:val="0000FF"/>
          </w:rPr>
          <w:t>MoverX</w:t>
        </w:r>
      </w:fldSimple>
      <w:r w:rsidRPr="00106E59">
        <w:rPr>
          <w:bCs/>
          <w:color w:val="0000FF"/>
        </w:rPr>
        <w:t>.</w:t>
      </w:r>
    </w:p>
    <w:p w:rsidR="00E047FB" w:rsidRDefault="00E047FB" w:rsidP="00DC7FCB">
      <w:pPr>
        <w:numPr>
          <w:ilvl w:val="0"/>
          <w:numId w:val="28"/>
        </w:numPr>
        <w:spacing w:before="120"/>
        <w:rPr>
          <w:rFonts w:cs="Arial"/>
          <w:lang w:val="es-MX"/>
        </w:rPr>
      </w:pPr>
      <w:r>
        <w:rPr>
          <w:rFonts w:cs="Arial"/>
          <w:lang w:val="es-MX"/>
        </w:rPr>
        <w:lastRenderedPageBreak/>
        <w:t>S</w:t>
      </w:r>
      <w:r w:rsidRPr="00E407DC">
        <w:rPr>
          <w:rFonts w:cs="Arial"/>
          <w:lang w:val="es-MX"/>
        </w:rPr>
        <w:t>eguir con el siguiente archivo aceptado</w:t>
      </w:r>
    </w:p>
    <w:p w:rsidR="00E03BFB" w:rsidRPr="000C7831" w:rsidRDefault="00E03BFB" w:rsidP="00DC7FCB">
      <w:pPr>
        <w:numPr>
          <w:ilvl w:val="0"/>
          <w:numId w:val="17"/>
        </w:numPr>
        <w:spacing w:before="120"/>
        <w:rPr>
          <w:rFonts w:eastAsia="MS Mincho"/>
          <w:b/>
          <w:bCs/>
        </w:rPr>
      </w:pPr>
      <w:r w:rsidRPr="000C7831">
        <w:rPr>
          <w:rFonts w:eastAsia="MS Mincho"/>
          <w:b/>
          <w:bCs/>
        </w:rPr>
        <w:t>Determinar Separadores</w:t>
      </w:r>
    </w:p>
    <w:p w:rsidR="00E03BFB" w:rsidRDefault="00E03BFB" w:rsidP="00E03BFB">
      <w:pPr>
        <w:spacing w:before="120"/>
      </w:pPr>
      <w:r w:rsidRPr="009774CE">
        <w:t xml:space="preserve">Se deben recuperar </w:t>
      </w:r>
      <w:r>
        <w:t xml:space="preserve">de la tabla T1 </w:t>
      </w:r>
      <w:r w:rsidRPr="009774CE">
        <w:t xml:space="preserve">los valores de separador de campo y separador </w:t>
      </w:r>
      <w:r>
        <w:t>decimal para el país y sistema correspondiente.</w:t>
      </w:r>
    </w:p>
    <w:p w:rsidR="00E03BFB" w:rsidRDefault="00E03BFB" w:rsidP="00E03BFB">
      <w:pPr>
        <w:spacing w:before="120"/>
        <w:rPr>
          <w:lang w:val="es-MX"/>
        </w:rPr>
      </w:pPr>
      <w:r>
        <w:rPr>
          <w:lang w:val="es-MX"/>
        </w:rPr>
        <w:t xml:space="preserve">La tabla de Separadores o Tabla T1 nos dice cual es el separador de campo y </w:t>
      </w:r>
      <w:r w:rsidR="00BD28C9">
        <w:rPr>
          <w:lang w:val="es-MX"/>
        </w:rPr>
        <w:t>cuál</w:t>
      </w:r>
      <w:r>
        <w:rPr>
          <w:lang w:val="es-MX"/>
        </w:rPr>
        <w:t xml:space="preserve"> es el separador decimal que usa el archivo de input según el país y el sistema de origen.</w:t>
      </w:r>
    </w:p>
    <w:p w:rsidR="00E03BFB" w:rsidRPr="000C7831" w:rsidRDefault="00E03BFB" w:rsidP="00DC7FCB">
      <w:pPr>
        <w:numPr>
          <w:ilvl w:val="0"/>
          <w:numId w:val="17"/>
        </w:numPr>
        <w:spacing w:before="120"/>
        <w:rPr>
          <w:rFonts w:eastAsia="MS Mincho"/>
          <w:b/>
          <w:bCs/>
        </w:rPr>
      </w:pPr>
      <w:r w:rsidRPr="000C7831">
        <w:rPr>
          <w:rFonts w:eastAsia="MS Mincho"/>
          <w:b/>
          <w:bCs/>
        </w:rPr>
        <w:t>Determinar Campos</w:t>
      </w:r>
    </w:p>
    <w:p w:rsidR="00E03BFB" w:rsidRDefault="00E03BFB" w:rsidP="00E03BFB">
      <w:pPr>
        <w:spacing w:before="120"/>
      </w:pPr>
      <w:r w:rsidRPr="009774CE">
        <w:t xml:space="preserve">Se debe recuperar </w:t>
      </w:r>
      <w:r>
        <w:t xml:space="preserve">de la </w:t>
      </w:r>
      <w:r w:rsidR="000C7831">
        <w:t>tabla de Campos o T</w:t>
      </w:r>
      <w:r>
        <w:t xml:space="preserve">abla T2 la estructura del registro de input y el formato de los campos </w:t>
      </w:r>
      <w:r w:rsidR="000C7831">
        <w:t>que n</w:t>
      </w:r>
      <w:r w:rsidR="00106E59">
        <w:t>o</w:t>
      </w:r>
      <w:r w:rsidR="000C7831">
        <w:t xml:space="preserve">s interesan leer </w:t>
      </w:r>
      <w:r>
        <w:rPr>
          <w:lang w:val="es-MX"/>
        </w:rPr>
        <w:t>según el país y el sistema de origen.</w:t>
      </w:r>
    </w:p>
    <w:p w:rsidR="00E03BFB" w:rsidRDefault="00E03BFB" w:rsidP="00E03BFB">
      <w:pPr>
        <w:spacing w:before="120"/>
        <w:rPr>
          <w:lang w:val="es-MX"/>
        </w:rPr>
      </w:pPr>
      <w:r>
        <w:rPr>
          <w:lang w:val="es-MX"/>
        </w:rPr>
        <w:t>La tabla de Campos o Tabla T2 nos dice que campos</w:t>
      </w:r>
      <w:r w:rsidR="00FC64C1">
        <w:rPr>
          <w:lang w:val="es-MX"/>
        </w:rPr>
        <w:t xml:space="preserve">, </w:t>
      </w:r>
      <w:r>
        <w:rPr>
          <w:lang w:val="es-MX"/>
        </w:rPr>
        <w:t xml:space="preserve">en </w:t>
      </w:r>
      <w:r w:rsidR="000C7831">
        <w:rPr>
          <w:lang w:val="es-MX"/>
        </w:rPr>
        <w:t>qué</w:t>
      </w:r>
      <w:r>
        <w:rPr>
          <w:lang w:val="es-MX"/>
        </w:rPr>
        <w:t xml:space="preserve"> orden de aparición vamos a encontrar </w:t>
      </w:r>
      <w:r w:rsidR="00106E59">
        <w:rPr>
          <w:lang w:val="es-MX"/>
        </w:rPr>
        <w:t>esos campos en los archivos de préstamos personales recibidos</w:t>
      </w:r>
      <w:r w:rsidR="00FC64C1">
        <w:rPr>
          <w:lang w:val="es-MX"/>
        </w:rPr>
        <w:t xml:space="preserve"> y con qué formato viene informado.</w:t>
      </w:r>
    </w:p>
    <w:p w:rsidR="00E03BFB" w:rsidRDefault="00E03BFB" w:rsidP="00E03BFB">
      <w:pPr>
        <w:spacing w:before="120"/>
        <w:rPr>
          <w:u w:val="single"/>
          <w:lang w:val="es-MX"/>
        </w:rPr>
      </w:pPr>
      <w:r w:rsidRPr="00C72397">
        <w:rPr>
          <w:u w:val="single"/>
          <w:lang w:val="es-MX"/>
        </w:rPr>
        <w:t xml:space="preserve">El formato de </w:t>
      </w:r>
      <w:r>
        <w:rPr>
          <w:u w:val="single"/>
          <w:lang w:val="es-MX"/>
        </w:rPr>
        <w:t xml:space="preserve">los campos de </w:t>
      </w:r>
      <w:r w:rsidRPr="00C72397">
        <w:rPr>
          <w:u w:val="single"/>
          <w:lang w:val="es-MX"/>
        </w:rPr>
        <w:t>fecha</w:t>
      </w:r>
      <w:r>
        <w:rPr>
          <w:u w:val="single"/>
          <w:lang w:val="es-MX"/>
        </w:rPr>
        <w:t>:</w:t>
      </w:r>
    </w:p>
    <w:p w:rsidR="00E03BFB" w:rsidRDefault="00E03BFB" w:rsidP="00DC7FCB">
      <w:pPr>
        <w:widowControl w:val="0"/>
        <w:numPr>
          <w:ilvl w:val="1"/>
          <w:numId w:val="16"/>
        </w:numPr>
        <w:spacing w:before="40" w:after="40"/>
      </w:pPr>
      <w:r w:rsidRPr="00C72397">
        <w:rPr>
          <w:lang w:val="es-MX"/>
        </w:rPr>
        <w:t>El formato de las fechas puede ser: ddmm</w:t>
      </w:r>
      <w:r>
        <w:rPr>
          <w:lang w:val="es-MX"/>
        </w:rPr>
        <w:t>yy</w:t>
      </w:r>
      <w:r w:rsidRPr="002F3A57">
        <w:rPr>
          <w:lang w:val="es-MX"/>
        </w:rPr>
        <w:t>&lt;longitud</w:t>
      </w:r>
      <w:r>
        <w:rPr>
          <w:lang w:val="es-MX"/>
        </w:rPr>
        <w:t>&gt;. O yy</w:t>
      </w:r>
      <w:r w:rsidRPr="00C72397">
        <w:rPr>
          <w:lang w:val="es-MX"/>
        </w:rPr>
        <w:t>mmdd</w:t>
      </w:r>
      <w:r>
        <w:rPr>
          <w:lang w:val="es-MX"/>
        </w:rPr>
        <w:t>&lt;</w:t>
      </w:r>
      <w:r w:rsidRPr="00C72397">
        <w:rPr>
          <w:lang w:val="es-MX"/>
        </w:rPr>
        <w:t>longitud</w:t>
      </w:r>
      <w:r>
        <w:rPr>
          <w:lang w:val="es-MX"/>
        </w:rPr>
        <w:t>&gt;</w:t>
      </w:r>
      <w:r w:rsidRPr="00C72397">
        <w:rPr>
          <w:lang w:val="es-MX"/>
        </w:rPr>
        <w:t xml:space="preserve">. </w:t>
      </w:r>
    </w:p>
    <w:p w:rsidR="00E03BFB" w:rsidRPr="00C72397" w:rsidRDefault="00E03BFB" w:rsidP="00E03BFB">
      <w:pPr>
        <w:spacing w:before="120"/>
        <w:rPr>
          <w:lang w:val="es-MX"/>
        </w:rPr>
      </w:pPr>
      <w:r>
        <w:rPr>
          <w:lang w:val="es-MX"/>
        </w:rPr>
        <w:t xml:space="preserve">Donde dd corresponde a dos caracteres para el dia, mm corresponde a dos caracteres para el mes y yy corresponde a cuatro caracteres para el año. La interpretación de la longitud es la siguiente: </w:t>
      </w:r>
      <w:r w:rsidRPr="00C72397">
        <w:rPr>
          <w:lang w:val="es-MX"/>
        </w:rPr>
        <w:t>Si la longitud es 8, no posee separador entre día, mes y año</w:t>
      </w:r>
      <w:r>
        <w:rPr>
          <w:lang w:val="es-MX"/>
        </w:rPr>
        <w:t>, s</w:t>
      </w:r>
      <w:r w:rsidRPr="00C72397">
        <w:rPr>
          <w:lang w:val="es-MX"/>
        </w:rPr>
        <w:t xml:space="preserve">i la longitud es 10, posee separador entre día, mes y año. </w:t>
      </w:r>
      <w:r>
        <w:rPr>
          <w:lang w:val="es-MX"/>
        </w:rPr>
        <w:t>El separador de fecha lo desconocemos. Solo podemos asegurar que nunca es igual al separador de campos ni al separador decimal.</w:t>
      </w:r>
    </w:p>
    <w:p w:rsidR="00E03BFB" w:rsidRDefault="00E03BFB" w:rsidP="00E03BFB">
      <w:pPr>
        <w:spacing w:before="120"/>
        <w:rPr>
          <w:u w:val="single"/>
          <w:lang w:val="es-MX"/>
        </w:rPr>
      </w:pPr>
      <w:r w:rsidRPr="00C72397">
        <w:rPr>
          <w:u w:val="single"/>
          <w:lang w:val="es-MX"/>
        </w:rPr>
        <w:t xml:space="preserve">El formato de </w:t>
      </w:r>
      <w:r>
        <w:rPr>
          <w:u w:val="single"/>
          <w:lang w:val="es-MX"/>
        </w:rPr>
        <w:t>los campos alfanuméricos</w:t>
      </w:r>
    </w:p>
    <w:p w:rsidR="00E03BFB" w:rsidRPr="00C72397" w:rsidRDefault="00E03BFB" w:rsidP="00DC7FCB">
      <w:pPr>
        <w:widowControl w:val="0"/>
        <w:numPr>
          <w:ilvl w:val="1"/>
          <w:numId w:val="16"/>
        </w:numPr>
        <w:spacing w:before="40" w:after="40"/>
        <w:rPr>
          <w:lang w:val="es-MX"/>
        </w:rPr>
      </w:pPr>
      <w:r w:rsidRPr="00C72397">
        <w:rPr>
          <w:lang w:val="es-MX"/>
        </w:rPr>
        <w:t>El formato de l</w:t>
      </w:r>
      <w:r>
        <w:rPr>
          <w:lang w:val="es-MX"/>
        </w:rPr>
        <w:t>os alfanuméricos</w:t>
      </w:r>
      <w:r w:rsidRPr="00C72397">
        <w:rPr>
          <w:lang w:val="es-MX"/>
        </w:rPr>
        <w:t xml:space="preserve"> </w:t>
      </w:r>
      <w:r>
        <w:rPr>
          <w:lang w:val="es-MX"/>
        </w:rPr>
        <w:t>es</w:t>
      </w:r>
      <w:r w:rsidRPr="00C72397">
        <w:rPr>
          <w:lang w:val="es-MX"/>
        </w:rPr>
        <w:t xml:space="preserve">: </w:t>
      </w:r>
      <w:r>
        <w:rPr>
          <w:lang w:val="es-MX"/>
        </w:rPr>
        <w:t>$&lt;</w:t>
      </w:r>
      <w:r w:rsidRPr="00C72397">
        <w:rPr>
          <w:lang w:val="es-MX"/>
        </w:rPr>
        <w:t>longitud</w:t>
      </w:r>
      <w:r>
        <w:rPr>
          <w:lang w:val="es-MX"/>
        </w:rPr>
        <w:t>&gt;</w:t>
      </w:r>
      <w:r w:rsidRPr="00C72397">
        <w:rPr>
          <w:lang w:val="es-MX"/>
        </w:rPr>
        <w:t xml:space="preserve">. </w:t>
      </w:r>
    </w:p>
    <w:p w:rsidR="00E03BFB" w:rsidRDefault="00E03BFB" w:rsidP="00E03BFB">
      <w:pPr>
        <w:spacing w:before="120"/>
        <w:rPr>
          <w:lang w:val="es-MX"/>
        </w:rPr>
      </w:pPr>
      <w:r>
        <w:rPr>
          <w:lang w:val="es-MX"/>
        </w:rPr>
        <w:t>El $ nos indica que el formato es alfanumérico y &lt;longitud&gt; indica la longitud máxima del campo.</w:t>
      </w:r>
    </w:p>
    <w:p w:rsidR="00E03BFB" w:rsidRDefault="00E03BFB" w:rsidP="00E03BFB">
      <w:pPr>
        <w:spacing w:before="120"/>
        <w:rPr>
          <w:u w:val="single"/>
          <w:lang w:val="es-MX"/>
        </w:rPr>
      </w:pPr>
      <w:r w:rsidRPr="00C72397">
        <w:rPr>
          <w:u w:val="single"/>
          <w:lang w:val="es-MX"/>
        </w:rPr>
        <w:t xml:space="preserve">El formato de </w:t>
      </w:r>
      <w:r>
        <w:rPr>
          <w:u w:val="single"/>
          <w:lang w:val="es-MX"/>
        </w:rPr>
        <w:t>los campos numéricos</w:t>
      </w:r>
    </w:p>
    <w:p w:rsidR="00E03BFB" w:rsidRPr="002F3A57" w:rsidRDefault="00E03BFB" w:rsidP="00DC7FCB">
      <w:pPr>
        <w:widowControl w:val="0"/>
        <w:numPr>
          <w:ilvl w:val="1"/>
          <w:numId w:val="16"/>
        </w:numPr>
        <w:spacing w:before="40" w:after="40"/>
      </w:pPr>
      <w:r w:rsidRPr="002F3A57">
        <w:rPr>
          <w:lang w:val="es-MX"/>
        </w:rPr>
        <w:t xml:space="preserve">El formato de los numéricos es: commax&lt;longitud parte entera&gt;.&lt;longitud parte decimal&gt; </w:t>
      </w:r>
    </w:p>
    <w:p w:rsidR="00E03BFB" w:rsidRDefault="00E03BFB" w:rsidP="00E03BFB">
      <w:pPr>
        <w:spacing w:before="120"/>
        <w:rPr>
          <w:lang w:val="es-MX"/>
        </w:rPr>
      </w:pPr>
      <w:r>
        <w:rPr>
          <w:lang w:val="es-MX"/>
        </w:rPr>
        <w:t xml:space="preserve">El </w:t>
      </w:r>
      <w:r w:rsidRPr="002F3A57">
        <w:rPr>
          <w:lang w:val="es-MX"/>
        </w:rPr>
        <w:t>commax</w:t>
      </w:r>
      <w:r>
        <w:rPr>
          <w:lang w:val="es-MX"/>
        </w:rPr>
        <w:t xml:space="preserve"> nos indica que el formato es numérico, </w:t>
      </w:r>
      <w:r w:rsidRPr="002F3A57">
        <w:rPr>
          <w:lang w:val="es-MX"/>
        </w:rPr>
        <w:t>&lt;longitud parte entera&gt;</w:t>
      </w:r>
      <w:r>
        <w:rPr>
          <w:lang w:val="es-MX"/>
        </w:rPr>
        <w:t xml:space="preserve"> nos indica la lon</w:t>
      </w:r>
      <w:r w:rsidR="00FC64C1">
        <w:rPr>
          <w:lang w:val="es-MX"/>
        </w:rPr>
        <w:t>gitud máxima de la parte entera,</w:t>
      </w:r>
      <w:r>
        <w:rPr>
          <w:lang w:val="es-MX"/>
        </w:rPr>
        <w:t xml:space="preserve"> </w:t>
      </w:r>
      <w:r w:rsidRPr="002F3A57">
        <w:rPr>
          <w:lang w:val="es-MX"/>
        </w:rPr>
        <w:t>&lt;longitud parte decimal</w:t>
      </w:r>
      <w:r>
        <w:rPr>
          <w:lang w:val="es-MX"/>
        </w:rPr>
        <w:t xml:space="preserve"> &gt; nos indica la longitud máxima de la parte decimal.</w:t>
      </w:r>
    </w:p>
    <w:p w:rsidR="00E03BFB" w:rsidRPr="006527D1" w:rsidRDefault="00E03BFB" w:rsidP="00E03BFB">
      <w:pPr>
        <w:spacing w:before="120"/>
        <w:rPr>
          <w:lang w:val="es-MX"/>
        </w:rPr>
      </w:pPr>
    </w:p>
    <w:p w:rsidR="00E03BFB" w:rsidRDefault="00E03BFB" w:rsidP="00DC7FCB">
      <w:pPr>
        <w:pStyle w:val="Ttulo6"/>
        <w:numPr>
          <w:ilvl w:val="0"/>
          <w:numId w:val="17"/>
        </w:numPr>
        <w:rPr>
          <w:rFonts w:eastAsia="MS Mincho"/>
        </w:rPr>
      </w:pPr>
      <w:r>
        <w:rPr>
          <w:rFonts w:eastAsia="MS Mincho"/>
        </w:rPr>
        <w:t>Por cada Registro del Archivo a Interpretar</w:t>
      </w:r>
    </w:p>
    <w:p w:rsidR="00E03BFB" w:rsidRPr="009774CE" w:rsidRDefault="00E03BFB" w:rsidP="00E03BFB">
      <w:pPr>
        <w:rPr>
          <w:rFonts w:eastAsia="MS Mincho"/>
        </w:rPr>
      </w:pPr>
    </w:p>
    <w:p w:rsidR="00E03BFB" w:rsidRDefault="00E03BFB" w:rsidP="00DC7FCB">
      <w:pPr>
        <w:pStyle w:val="Ttulo6"/>
        <w:numPr>
          <w:ilvl w:val="1"/>
          <w:numId w:val="17"/>
        </w:numPr>
        <w:rPr>
          <w:rFonts w:eastAsia="MS Mincho"/>
        </w:rPr>
      </w:pPr>
      <w:r>
        <w:rPr>
          <w:rFonts w:eastAsia="MS Mincho"/>
        </w:rPr>
        <w:t>Leer el registro</w:t>
      </w:r>
    </w:p>
    <w:p w:rsidR="00E03BFB" w:rsidRDefault="00E03BFB" w:rsidP="00E03BFB">
      <w:pPr>
        <w:spacing w:before="120"/>
      </w:pPr>
      <w:r>
        <w:rPr>
          <w:rFonts w:eastAsia="MS Mincho"/>
        </w:rPr>
        <w:t xml:space="preserve">Se debe leer el registro de input </w:t>
      </w:r>
      <w:r w:rsidRPr="00797A29">
        <w:t>interpretando la estructura de acuerdo a los separadores</w:t>
      </w:r>
      <w:r w:rsidR="006872C1">
        <w:t xml:space="preserve"> obtenidos en 4</w:t>
      </w:r>
      <w:r w:rsidRPr="00797A29">
        <w:t xml:space="preserve"> y los campos determinados en </w:t>
      </w:r>
      <w:r w:rsidR="006872C1">
        <w:t>5</w:t>
      </w:r>
    </w:p>
    <w:p w:rsidR="00E03BFB" w:rsidRPr="009774CE" w:rsidRDefault="00E03BFB" w:rsidP="00E03BFB">
      <w:pPr>
        <w:pStyle w:val="Ttulo6"/>
        <w:rPr>
          <w:rFonts w:eastAsia="MS Mincho"/>
        </w:rPr>
      </w:pPr>
    </w:p>
    <w:p w:rsidR="00E03BFB" w:rsidRDefault="00E03BFB" w:rsidP="00DC7FCB">
      <w:pPr>
        <w:pStyle w:val="Ttulo6"/>
        <w:numPr>
          <w:ilvl w:val="1"/>
          <w:numId w:val="17"/>
        </w:numPr>
        <w:rPr>
          <w:rFonts w:eastAsia="MS Mincho"/>
        </w:rPr>
      </w:pPr>
      <w:r>
        <w:rPr>
          <w:rFonts w:eastAsia="MS Mincho"/>
        </w:rPr>
        <w:t xml:space="preserve">Construir el registro de </w:t>
      </w:r>
      <w:r w:rsidR="00BB1D2B">
        <w:rPr>
          <w:rFonts w:eastAsia="MS Mincho"/>
        </w:rPr>
        <w:t>préstamo</w:t>
      </w:r>
    </w:p>
    <w:p w:rsidR="00D87178" w:rsidRDefault="00D87178" w:rsidP="00CB54C0">
      <w:r>
        <w:t>Interpretar la fecha CTB_FE y determinar dia mes y año a grabar</w:t>
      </w:r>
    </w:p>
    <w:p w:rsidR="00E03BFB" w:rsidRDefault="00D87178" w:rsidP="00CB54C0">
      <w:pPr>
        <w:rPr>
          <w:rFonts w:eastAsia="MS Mincho"/>
        </w:rPr>
      </w:pPr>
      <w:r>
        <w:t>Interpretar los montos y llevarlos al formato estándar para grabarlos</w:t>
      </w:r>
      <w:r w:rsidR="00CB54C0">
        <w:t xml:space="preserve">. </w:t>
      </w:r>
      <w:r w:rsidR="00E03BFB">
        <w:rPr>
          <w:rFonts w:eastAsia="MS Mincho"/>
        </w:rPr>
        <w:t xml:space="preserve">Todos los campos de montos </w:t>
      </w:r>
      <w:r w:rsidR="00E03BFB" w:rsidRPr="00A545D5">
        <w:rPr>
          <w:rFonts w:eastAsia="MS Mincho"/>
        </w:rPr>
        <w:t xml:space="preserve">deben ser </w:t>
      </w:r>
      <w:r>
        <w:rPr>
          <w:rFonts w:eastAsia="MS Mincho"/>
        </w:rPr>
        <w:t xml:space="preserve">grabados en </w:t>
      </w:r>
      <w:r w:rsidR="00CB54C0">
        <w:rPr>
          <w:rFonts w:eastAsia="MS Mincho"/>
        </w:rPr>
        <w:t>cero si no están informados</w:t>
      </w:r>
    </w:p>
    <w:p w:rsidR="00E03BFB" w:rsidRPr="00A545D5" w:rsidRDefault="00E03BFB" w:rsidP="00E03BFB">
      <w:pPr>
        <w:spacing w:before="120"/>
        <w:rPr>
          <w:u w:val="single"/>
        </w:rPr>
      </w:pPr>
      <w:bookmarkStart w:id="131" w:name="_Toc237147537"/>
      <w:bookmarkStart w:id="132" w:name="_Toc240802125"/>
      <w:r>
        <w:rPr>
          <w:u w:val="single"/>
        </w:rPr>
        <w:t>Cál</w:t>
      </w:r>
      <w:r w:rsidRPr="00A545D5">
        <w:rPr>
          <w:u w:val="single"/>
        </w:rPr>
        <w:t xml:space="preserve">culo de </w:t>
      </w:r>
      <w:r>
        <w:rPr>
          <w:u w:val="single"/>
        </w:rPr>
        <w:t>monto</w:t>
      </w:r>
      <w:r w:rsidRPr="00A545D5">
        <w:rPr>
          <w:u w:val="single"/>
        </w:rPr>
        <w:t xml:space="preserve"> restante</w:t>
      </w:r>
      <w:bookmarkEnd w:id="131"/>
      <w:bookmarkEnd w:id="132"/>
      <w:r w:rsidRPr="00A545D5">
        <w:rPr>
          <w:u w:val="single"/>
        </w:rPr>
        <w:t xml:space="preserve"> </w:t>
      </w:r>
    </w:p>
    <w:p w:rsidR="00BB1D2B" w:rsidRDefault="00E03BFB" w:rsidP="00E03BFB">
      <w:pPr>
        <w:spacing w:before="120"/>
        <w:rPr>
          <w:rFonts w:eastAsia="MS Mincho"/>
        </w:rPr>
      </w:pPr>
      <w:r w:rsidRPr="00061770">
        <w:rPr>
          <w:rFonts w:eastAsia="MS Mincho"/>
        </w:rPr>
        <w:t xml:space="preserve">El campo de </w:t>
      </w:r>
      <w:r>
        <w:rPr>
          <w:rFonts w:eastAsia="MS Mincho"/>
        </w:rPr>
        <w:t>monto</w:t>
      </w:r>
      <w:r w:rsidRPr="00061770">
        <w:rPr>
          <w:rFonts w:eastAsia="MS Mincho"/>
        </w:rPr>
        <w:t xml:space="preserve"> restante debe ser calculado como</w:t>
      </w:r>
      <w:r>
        <w:rPr>
          <w:rFonts w:eastAsia="MS Mincho"/>
        </w:rPr>
        <w:t xml:space="preserve"> </w:t>
      </w:r>
      <w:r w:rsidRPr="00061770">
        <w:rPr>
          <w:rFonts w:eastAsia="MS Mincho"/>
        </w:rPr>
        <w:t>la suma de</w:t>
      </w:r>
      <w:r>
        <w:rPr>
          <w:rFonts w:eastAsia="MS Mincho"/>
        </w:rPr>
        <w:t xml:space="preserve"> los </w:t>
      </w:r>
      <w:r w:rsidRPr="00061770">
        <w:rPr>
          <w:rFonts w:eastAsia="MS Mincho"/>
        </w:rPr>
        <w:t>monto</w:t>
      </w:r>
      <w:r>
        <w:rPr>
          <w:rFonts w:eastAsia="MS Mincho"/>
        </w:rPr>
        <w:t>s</w:t>
      </w:r>
      <w:r w:rsidRPr="00061770">
        <w:rPr>
          <w:rFonts w:eastAsia="MS Mincho"/>
        </w:rPr>
        <w:t xml:space="preserve"> </w:t>
      </w:r>
      <w:r w:rsidR="008B5007">
        <w:rPr>
          <w:rFonts w:eastAsia="MS Mincho"/>
        </w:rPr>
        <w:t xml:space="preserve">PRES, </w:t>
      </w:r>
      <w:r w:rsidR="00BB1D2B">
        <w:rPr>
          <w:rFonts w:eastAsia="MS Mincho"/>
        </w:rPr>
        <w:t xml:space="preserve">IMPAGO, </w:t>
      </w:r>
      <w:r w:rsidR="008B5007">
        <w:rPr>
          <w:rFonts w:eastAsia="MS Mincho"/>
        </w:rPr>
        <w:t xml:space="preserve">INDE, INNODE </w:t>
      </w:r>
      <w:r w:rsidRPr="00061770">
        <w:rPr>
          <w:rFonts w:eastAsia="MS Mincho"/>
        </w:rPr>
        <w:t xml:space="preserve">y deducir </w:t>
      </w:r>
      <w:r w:rsidR="00BB1D2B">
        <w:rPr>
          <w:rFonts w:eastAsia="MS Mincho"/>
        </w:rPr>
        <w:t>el monto debitado DEB</w:t>
      </w:r>
    </w:p>
    <w:p w:rsidR="00E03BFB" w:rsidRPr="00BB1D2B" w:rsidRDefault="00E03BFB" w:rsidP="00E03BFB">
      <w:pPr>
        <w:spacing w:before="120"/>
        <w:rPr>
          <w:rFonts w:eastAsia="MS Mincho"/>
          <w:lang w:val="en-US"/>
        </w:rPr>
      </w:pPr>
      <w:r w:rsidRPr="00BB1D2B">
        <w:rPr>
          <w:rFonts w:eastAsia="MS Mincho"/>
          <w:lang w:val="en-US"/>
        </w:rPr>
        <w:t xml:space="preserve">MT_REST = </w:t>
      </w:r>
      <w:r w:rsidR="008B5007">
        <w:rPr>
          <w:rFonts w:eastAsia="MS Mincho"/>
          <w:lang w:val="en-US"/>
        </w:rPr>
        <w:t xml:space="preserve">MT_PRES + </w:t>
      </w:r>
      <w:r w:rsidRPr="00BB1D2B">
        <w:rPr>
          <w:rFonts w:eastAsia="MS Mincho"/>
          <w:lang w:val="en-US"/>
        </w:rPr>
        <w:t xml:space="preserve">MT_IMPAGO + </w:t>
      </w:r>
      <w:r w:rsidR="00BB1D2B" w:rsidRPr="00BB1D2B">
        <w:rPr>
          <w:rFonts w:eastAsia="MS Mincho"/>
          <w:lang w:val="en-US"/>
        </w:rPr>
        <w:t>MT_</w:t>
      </w:r>
      <w:r w:rsidR="008B5007">
        <w:rPr>
          <w:rFonts w:eastAsia="MS Mincho"/>
          <w:lang w:val="en-US"/>
        </w:rPr>
        <w:t>INDE</w:t>
      </w:r>
      <w:r w:rsidR="00BB1D2B" w:rsidRPr="00BB1D2B">
        <w:rPr>
          <w:rFonts w:eastAsia="MS Mincho"/>
          <w:lang w:val="en-US"/>
        </w:rPr>
        <w:t xml:space="preserve"> + </w:t>
      </w:r>
      <w:r w:rsidRPr="00BB1D2B">
        <w:rPr>
          <w:rFonts w:eastAsia="MS Mincho"/>
          <w:lang w:val="en-US"/>
        </w:rPr>
        <w:t>MT_IN</w:t>
      </w:r>
      <w:r w:rsidR="008B5007">
        <w:rPr>
          <w:rFonts w:eastAsia="MS Mincho"/>
          <w:lang w:val="en-US"/>
        </w:rPr>
        <w:t xml:space="preserve">NODE </w:t>
      </w:r>
      <w:r w:rsidRPr="00BB1D2B">
        <w:rPr>
          <w:rFonts w:eastAsia="MS Mincho"/>
          <w:lang w:val="en-US"/>
        </w:rPr>
        <w:t>– MT_</w:t>
      </w:r>
      <w:r w:rsidR="00BB1D2B">
        <w:rPr>
          <w:rFonts w:eastAsia="MS Mincho"/>
          <w:lang w:val="en-US"/>
        </w:rPr>
        <w:t>DEB</w:t>
      </w:r>
    </w:p>
    <w:p w:rsidR="00E03BFB" w:rsidRDefault="00BB1D2B" w:rsidP="00E03BFB">
      <w:pPr>
        <w:spacing w:before="120"/>
        <w:rPr>
          <w:rFonts w:eastAsia="MS Mincho"/>
        </w:rPr>
      </w:pPr>
      <w:r>
        <w:rPr>
          <w:rFonts w:eastAsia="MS Mincho"/>
        </w:rPr>
        <w:t>Los registros con monto</w:t>
      </w:r>
      <w:r w:rsidR="00E03BFB">
        <w:rPr>
          <w:rFonts w:eastAsia="MS Mincho"/>
        </w:rPr>
        <w:t xml:space="preserve"> restante </w:t>
      </w:r>
      <w:r w:rsidR="00E03BFB" w:rsidRPr="00061770">
        <w:rPr>
          <w:rFonts w:eastAsia="MS Mincho"/>
        </w:rPr>
        <w:t>me</w:t>
      </w:r>
      <w:r w:rsidR="00E03BFB">
        <w:rPr>
          <w:rFonts w:eastAsia="MS Mincho"/>
        </w:rPr>
        <w:t xml:space="preserve">nor a cero </w:t>
      </w:r>
      <w:r>
        <w:rPr>
          <w:rFonts w:eastAsia="MS Mincho"/>
        </w:rPr>
        <w:t>no se graban</w:t>
      </w:r>
      <w:r w:rsidR="00BD28C9">
        <w:rPr>
          <w:rFonts w:eastAsia="MS Mincho"/>
        </w:rPr>
        <w:t>.</w:t>
      </w:r>
    </w:p>
    <w:p w:rsidR="00E03BFB" w:rsidRDefault="00E03BFB" w:rsidP="00E03BFB">
      <w:pPr>
        <w:pStyle w:val="Ttulo6"/>
        <w:rPr>
          <w:rFonts w:eastAsia="MS Mincho"/>
        </w:rPr>
      </w:pPr>
    </w:p>
    <w:p w:rsidR="00E03BFB" w:rsidRDefault="00E03BFB" w:rsidP="00DC7FCB">
      <w:pPr>
        <w:pStyle w:val="Ttulo6"/>
        <w:numPr>
          <w:ilvl w:val="1"/>
          <w:numId w:val="17"/>
        </w:numPr>
        <w:rPr>
          <w:rFonts w:eastAsia="MS Mincho"/>
        </w:rPr>
      </w:pPr>
      <w:r>
        <w:rPr>
          <w:rFonts w:eastAsia="MS Mincho"/>
        </w:rPr>
        <w:t>Grabar, si corresponde, el registro de salida</w:t>
      </w:r>
    </w:p>
    <w:p w:rsidR="00E03BFB" w:rsidRDefault="00E03BFB" w:rsidP="00E03BFB">
      <w:pPr>
        <w:spacing w:before="120"/>
        <w:rPr>
          <w:rFonts w:eastAsia="MS Mincho"/>
        </w:rPr>
      </w:pPr>
      <w:r>
        <w:rPr>
          <w:rFonts w:eastAsia="MS Mincho"/>
        </w:rPr>
        <w:t xml:space="preserve">Grabar el </w:t>
      </w:r>
      <w:r w:rsidR="00BB1D2B">
        <w:rPr>
          <w:rFonts w:eastAsia="MS Mincho"/>
        </w:rPr>
        <w:t>registro</w:t>
      </w:r>
      <w:r>
        <w:rPr>
          <w:rFonts w:eastAsia="MS Mincho"/>
        </w:rPr>
        <w:t xml:space="preserve"> en el archivo $</w:t>
      </w:r>
      <w:r w:rsidR="00243259" w:rsidRPr="00243259">
        <w:rPr>
          <w:rFonts w:ascii="Arial Black" w:eastAsia="MS Mincho" w:hAnsi="Arial Black"/>
          <w:color w:val="1F497D"/>
        </w:rPr>
        <w:t>PROCDIR</w:t>
      </w:r>
      <w:r w:rsidRPr="0088645D">
        <w:rPr>
          <w:rFonts w:eastAsia="MS Mincho"/>
          <w:b/>
          <w:color w:val="0000FF"/>
        </w:rPr>
        <w:t>/</w:t>
      </w:r>
      <w:r w:rsidR="00BB1D2B">
        <w:rPr>
          <w:rFonts w:eastAsia="MS Mincho"/>
          <w:b/>
          <w:color w:val="0000FF"/>
        </w:rPr>
        <w:t>PRESTAMOS</w:t>
      </w:r>
      <w:proofErr w:type="gramStart"/>
      <w:r w:rsidRPr="0088645D">
        <w:rPr>
          <w:rFonts w:eastAsia="MS Mincho"/>
          <w:b/>
          <w:color w:val="0000FF"/>
        </w:rPr>
        <w:t>.&lt;</w:t>
      </w:r>
      <w:proofErr w:type="gramEnd"/>
      <w:r w:rsidR="00BD28C9" w:rsidRPr="0088645D">
        <w:rPr>
          <w:rFonts w:eastAsia="MS Mincho"/>
          <w:b/>
          <w:color w:val="0000FF"/>
        </w:rPr>
        <w:t>país</w:t>
      </w:r>
      <w:r w:rsidRPr="0088645D">
        <w:rPr>
          <w:rFonts w:eastAsia="MS Mincho"/>
          <w:b/>
          <w:color w:val="0000FF"/>
        </w:rPr>
        <w:t>&gt;</w:t>
      </w:r>
      <w:r>
        <w:rPr>
          <w:rFonts w:eastAsia="MS Mincho"/>
        </w:rPr>
        <w:t xml:space="preserve"> correspondiente</w:t>
      </w:r>
    </w:p>
    <w:p w:rsidR="00E03BFB" w:rsidRPr="00122380" w:rsidRDefault="00E03BFB" w:rsidP="00E03BFB">
      <w:pPr>
        <w:spacing w:before="120"/>
        <w:rPr>
          <w:rFonts w:eastAsia="MS Mincho"/>
        </w:rPr>
      </w:pPr>
      <w:r w:rsidRPr="00122380">
        <w:rPr>
          <w:rFonts w:eastAsia="MS Mincho"/>
        </w:rPr>
        <w:t>Si el Archivo ya existe, agregarle los nuevos registros. Si no existe, crearlo</w:t>
      </w:r>
      <w:r>
        <w:rPr>
          <w:rFonts w:eastAsia="MS Mincho"/>
        </w:rPr>
        <w:t>.</w:t>
      </w:r>
    </w:p>
    <w:p w:rsidR="00E03BFB" w:rsidRPr="00122380" w:rsidRDefault="00E03BFB" w:rsidP="00E03BFB">
      <w:pPr>
        <w:spacing w:before="120"/>
        <w:rPr>
          <w:rFonts w:eastAsia="MS Mincho"/>
        </w:rPr>
      </w:pPr>
      <w:r w:rsidRPr="00122380">
        <w:rPr>
          <w:rFonts w:eastAsia="MS Mincho"/>
        </w:rPr>
        <w:t xml:space="preserve">Repetir el paso </w:t>
      </w:r>
      <w:r w:rsidR="00BB1D2B">
        <w:rPr>
          <w:rFonts w:eastAsia="MS Mincho"/>
        </w:rPr>
        <w:t xml:space="preserve">6 </w:t>
      </w:r>
      <w:r w:rsidRPr="00122380">
        <w:rPr>
          <w:rFonts w:eastAsia="MS Mincho"/>
        </w:rPr>
        <w:t xml:space="preserve">hasta que se termine el archivo. </w:t>
      </w:r>
    </w:p>
    <w:p w:rsidR="00E03BFB" w:rsidRDefault="00E03BFB" w:rsidP="00E03BFB">
      <w:pPr>
        <w:pStyle w:val="Ttulo6"/>
        <w:rPr>
          <w:rFonts w:eastAsia="MS Mincho"/>
        </w:rPr>
      </w:pPr>
    </w:p>
    <w:p w:rsidR="00E03BFB" w:rsidRDefault="00E03BFB" w:rsidP="00DC7FCB">
      <w:pPr>
        <w:pStyle w:val="Ttulo6"/>
        <w:numPr>
          <w:ilvl w:val="0"/>
          <w:numId w:val="17"/>
        </w:numPr>
        <w:rPr>
          <w:rFonts w:eastAsia="MS Mincho"/>
        </w:rPr>
      </w:pPr>
      <w:r>
        <w:rPr>
          <w:rFonts w:eastAsia="MS Mincho"/>
        </w:rPr>
        <w:t>Fin de Archivo</w:t>
      </w:r>
    </w:p>
    <w:p w:rsidR="00E03BFB" w:rsidRDefault="00BB1D2B" w:rsidP="00E03BFB">
      <w:pPr>
        <w:spacing w:before="120"/>
        <w:rPr>
          <w:rFonts w:eastAsia="MS Mincho"/>
        </w:rPr>
      </w:pPr>
      <w:r>
        <w:rPr>
          <w:rFonts w:eastAsia="MS Mincho"/>
        </w:rPr>
        <w:t>Para evitar el reprocesamiento de un mismo archivo, m</w:t>
      </w:r>
      <w:r w:rsidR="00E03BFB">
        <w:rPr>
          <w:rFonts w:eastAsia="MS Mincho"/>
        </w:rPr>
        <w:t>over el archivo procesado a: $</w:t>
      </w:r>
      <w:r w:rsidR="00243259" w:rsidRPr="00243259">
        <w:rPr>
          <w:rFonts w:ascii="Arial Black" w:eastAsia="MS Mincho" w:hAnsi="Arial Black"/>
          <w:color w:val="1F497D"/>
        </w:rPr>
        <w:t>PROCDIR</w:t>
      </w:r>
      <w:r w:rsidR="00BD28C9" w:rsidRPr="00BD28C9">
        <w:t xml:space="preserve"> </w:t>
      </w:r>
      <w:r w:rsidR="00BD28C9" w:rsidRPr="00E407DC">
        <w:rPr>
          <w:rFonts w:cs="Arial"/>
          <w:lang w:val="es-MX"/>
        </w:rPr>
        <w:t xml:space="preserve">empleando la función </w:t>
      </w:r>
      <w:fldSimple w:instr=" DOCPROPERTY  Mover  \* MERGEFORMAT ">
        <w:r w:rsidR="003B0EBD">
          <w:rPr>
            <w:bCs/>
            <w:color w:val="0000FF"/>
          </w:rPr>
          <w:t>MoverX</w:t>
        </w:r>
      </w:fldSimple>
      <w:r w:rsidR="00BD28C9">
        <w:rPr>
          <w:rFonts w:cs="Arial"/>
          <w:lang w:val="es-MX"/>
        </w:rPr>
        <w:t>.</w:t>
      </w:r>
    </w:p>
    <w:p w:rsidR="00E03BFB" w:rsidRDefault="00E03BFB" w:rsidP="00E03BFB">
      <w:pPr>
        <w:spacing w:before="120"/>
        <w:rPr>
          <w:rFonts w:eastAsia="MS Mincho"/>
        </w:rPr>
      </w:pPr>
      <w:r>
        <w:rPr>
          <w:rFonts w:eastAsia="MS Mincho"/>
        </w:rPr>
        <w:t>Grabar en el Log la cantidad de Registros de Input y la cantidad de Registros de Output</w:t>
      </w:r>
    </w:p>
    <w:p w:rsidR="00E03BFB" w:rsidRPr="002A39AB" w:rsidRDefault="00E03BFB" w:rsidP="00E03BFB">
      <w:pPr>
        <w:spacing w:before="120"/>
        <w:rPr>
          <w:rFonts w:eastAsia="MS Mincho"/>
        </w:rPr>
      </w:pPr>
      <w:r>
        <w:rPr>
          <w:rFonts w:eastAsia="MS Mincho"/>
        </w:rPr>
        <w:t xml:space="preserve">Repetir desde el paso </w:t>
      </w:r>
      <w:r w:rsidR="00BB1D2B">
        <w:rPr>
          <w:rFonts w:eastAsia="MS Mincho"/>
        </w:rPr>
        <w:t>3</w:t>
      </w:r>
      <w:r w:rsidRPr="002A39AB">
        <w:rPr>
          <w:rFonts w:eastAsia="MS Mincho"/>
        </w:rPr>
        <w:t xml:space="preserve"> hasta que</w:t>
      </w:r>
      <w:r>
        <w:rPr>
          <w:rFonts w:eastAsia="MS Mincho"/>
        </w:rPr>
        <w:t xml:space="preserve"> se terminen todos los archivos.</w:t>
      </w:r>
    </w:p>
    <w:p w:rsidR="00E03BFB" w:rsidRDefault="00E03BFB" w:rsidP="00E03BFB">
      <w:pPr>
        <w:pStyle w:val="Ttulo6"/>
        <w:rPr>
          <w:rFonts w:eastAsia="MS Mincho"/>
        </w:rPr>
      </w:pPr>
    </w:p>
    <w:p w:rsidR="00E03BFB" w:rsidRDefault="00E03BFB" w:rsidP="00DC7FCB">
      <w:pPr>
        <w:pStyle w:val="Ttulo6"/>
        <w:numPr>
          <w:ilvl w:val="0"/>
          <w:numId w:val="17"/>
        </w:numPr>
        <w:rPr>
          <w:rFonts w:eastAsia="MS Mincho"/>
        </w:rPr>
      </w:pPr>
      <w:r>
        <w:rPr>
          <w:rFonts w:eastAsia="MS Mincho"/>
        </w:rPr>
        <w:t>Cerrar el Log</w:t>
      </w:r>
    </w:p>
    <w:p w:rsidR="00E03BFB" w:rsidRDefault="00E03BFB" w:rsidP="00E03BFB">
      <w:pPr>
        <w:spacing w:before="120"/>
        <w:rPr>
          <w:lang w:val="es-MX"/>
        </w:rPr>
      </w:pPr>
      <w:r>
        <w:rPr>
          <w:lang w:val="es-MX"/>
        </w:rPr>
        <w:t>Cerrar</w:t>
      </w:r>
      <w:r w:rsidRPr="004A77E7">
        <w:rPr>
          <w:lang w:val="es-MX"/>
        </w:rPr>
        <w:t xml:space="preserve"> el log grabando “</w:t>
      </w:r>
      <w:r>
        <w:rPr>
          <w:lang w:val="es-MX"/>
        </w:rPr>
        <w:t xml:space="preserve">Fin </w:t>
      </w:r>
      <w:r w:rsidR="00BB1D2B">
        <w:rPr>
          <w:lang w:val="es-MX"/>
        </w:rPr>
        <w:t xml:space="preserve">de </w:t>
      </w:r>
      <w:fldSimple w:instr=" DOCPROPERTY  Proceso  \* MERGEFORMAT ">
        <w:r w:rsidR="003B0EBD">
          <w:rPr>
            <w:bCs/>
            <w:color w:val="0000FF"/>
          </w:rPr>
          <w:t>Interprete</w:t>
        </w:r>
      </w:fldSimple>
      <w:r w:rsidR="00BB1D2B">
        <w:rPr>
          <w:lang w:val="es-MX"/>
        </w:rPr>
        <w:t>”</w:t>
      </w:r>
    </w:p>
    <w:p w:rsidR="00106E59" w:rsidRPr="001E137B" w:rsidRDefault="00554EA6" w:rsidP="00106E59">
      <w:pPr>
        <w:pStyle w:val="Ttulo2"/>
        <w:rPr>
          <w:lang w:val="es-MX"/>
        </w:rPr>
      </w:pPr>
      <w:r>
        <w:rPr>
          <w:lang w:val="es-MX"/>
        </w:rPr>
        <w:br w:type="page"/>
      </w:r>
      <w:r w:rsidR="00106E59">
        <w:rPr>
          <w:lang w:val="es-MX"/>
        </w:rPr>
        <w:lastRenderedPageBreak/>
        <w:t xml:space="preserve"> </w:t>
      </w:r>
      <w:bookmarkStart w:id="133" w:name="_Toc353457505"/>
      <w:r w:rsidR="00106E59">
        <w:rPr>
          <w:lang w:val="es-MX"/>
        </w:rPr>
        <w:t>Consulta</w:t>
      </w:r>
      <w:r w:rsidR="004F279F">
        <w:rPr>
          <w:lang w:val="es-MX"/>
        </w:rPr>
        <w:t>s y Reportes</w:t>
      </w:r>
      <w:r w:rsidR="00106E59">
        <w:rPr>
          <w:lang w:val="es-MX"/>
        </w:rPr>
        <w:t xml:space="preserve">: </w:t>
      </w:r>
      <w:fldSimple w:instr=" DOCPROPERTY  Listador  \* MERGEFORMAT ">
        <w:r w:rsidR="003B0EBD">
          <w:rPr>
            <w:bCs/>
            <w:color w:val="0000FF"/>
          </w:rPr>
          <w:t>ReporteX</w:t>
        </w:r>
        <w:bookmarkEnd w:id="133"/>
      </w:fldSimple>
    </w:p>
    <w:p w:rsidR="00106E59" w:rsidRPr="001E137B" w:rsidRDefault="00106E59" w:rsidP="00F622F7">
      <w:pPr>
        <w:pStyle w:val="Ttulo8"/>
        <w:jc w:val="left"/>
        <w:rPr>
          <w:lang w:val="es-MX"/>
        </w:rPr>
      </w:pPr>
      <w:r w:rsidRPr="001E137B">
        <w:rPr>
          <w:lang w:val="es-MX"/>
        </w:rPr>
        <w:t>Input</w:t>
      </w:r>
    </w:p>
    <w:p w:rsidR="008B5007" w:rsidRDefault="008B5007" w:rsidP="008B5007">
      <w:pPr>
        <w:numPr>
          <w:ilvl w:val="0"/>
          <w:numId w:val="3"/>
        </w:numPr>
        <w:tabs>
          <w:tab w:val="clear" w:pos="1785"/>
          <w:tab w:val="num" w:pos="1418"/>
        </w:tabs>
        <w:ind w:left="1418" w:hanging="425"/>
        <w:jc w:val="both"/>
        <w:rPr>
          <w:lang w:val="es-MX"/>
        </w:rPr>
      </w:pPr>
      <w:r>
        <w:rPr>
          <w:lang w:val="es-MX"/>
        </w:rPr>
        <w:t xml:space="preserve">Maestro de </w:t>
      </w:r>
      <w:r w:rsidR="0016355B">
        <w:rPr>
          <w:lang w:val="es-MX"/>
        </w:rPr>
        <w:t>Países</w:t>
      </w:r>
      <w:r>
        <w:rPr>
          <w:lang w:val="es-MX"/>
        </w:rPr>
        <w:t xml:space="preserve"> y Sistemas $</w:t>
      </w:r>
      <w:r>
        <w:rPr>
          <w:rFonts w:ascii="Arial Black" w:hAnsi="Arial Black" w:cs="Arial"/>
          <w:color w:val="1F497D"/>
          <w:lang w:val="es-MX"/>
        </w:rPr>
        <w:t>MAEDIR/</w:t>
      </w:r>
      <w:r>
        <w:rPr>
          <w:b/>
          <w:color w:val="0000FF"/>
          <w:lang w:val="es-MX"/>
        </w:rPr>
        <w:t>p-s.mae</w:t>
      </w:r>
    </w:p>
    <w:p w:rsidR="008B5007" w:rsidRPr="00E67F70" w:rsidRDefault="008B5007" w:rsidP="008B5007">
      <w:pPr>
        <w:numPr>
          <w:ilvl w:val="0"/>
          <w:numId w:val="3"/>
        </w:numPr>
        <w:tabs>
          <w:tab w:val="clear" w:pos="1785"/>
          <w:tab w:val="num" w:pos="1418"/>
        </w:tabs>
        <w:ind w:left="1418" w:hanging="425"/>
        <w:jc w:val="both"/>
        <w:rPr>
          <w:lang w:val="es-MX"/>
        </w:rPr>
      </w:pPr>
      <w:r>
        <w:rPr>
          <w:lang w:val="es-MX"/>
        </w:rPr>
        <w:t xml:space="preserve">Archivo Maestro Contable de </w:t>
      </w:r>
      <w:r w:rsidRPr="007B2DCD">
        <w:rPr>
          <w:lang w:val="es-MX"/>
        </w:rPr>
        <w:t xml:space="preserve">Préstamos Personales Impagos </w:t>
      </w:r>
      <w:r>
        <w:rPr>
          <w:lang w:val="es-MX"/>
        </w:rPr>
        <w:t>$</w:t>
      </w:r>
      <w:r w:rsidRPr="00A3535A">
        <w:rPr>
          <w:rFonts w:ascii="Arial Black" w:hAnsi="Arial Black"/>
          <w:color w:val="1F497D"/>
          <w:lang w:val="es-MX"/>
        </w:rPr>
        <w:t>MAEDIR</w:t>
      </w:r>
      <w:r>
        <w:rPr>
          <w:lang w:val="es-MX"/>
        </w:rPr>
        <w:t>/</w:t>
      </w:r>
      <w:r>
        <w:rPr>
          <w:b/>
          <w:color w:val="0000FF"/>
          <w:lang w:val="es-MX"/>
        </w:rPr>
        <w:t>PPI</w:t>
      </w:r>
      <w:r w:rsidRPr="00E67F70">
        <w:rPr>
          <w:b/>
          <w:color w:val="0000FF"/>
          <w:lang w:val="es-MX"/>
        </w:rPr>
        <w:t>.</w:t>
      </w:r>
      <w:r>
        <w:rPr>
          <w:b/>
          <w:color w:val="0000FF"/>
          <w:lang w:val="es-MX"/>
        </w:rPr>
        <w:t>mae</w:t>
      </w:r>
    </w:p>
    <w:p w:rsidR="00AD2AC1" w:rsidRPr="00E67F70" w:rsidRDefault="00AD2AC1" w:rsidP="008B5007">
      <w:pPr>
        <w:numPr>
          <w:ilvl w:val="0"/>
          <w:numId w:val="3"/>
        </w:numPr>
        <w:tabs>
          <w:tab w:val="clear" w:pos="1785"/>
          <w:tab w:val="num" w:pos="1418"/>
        </w:tabs>
        <w:ind w:left="1418" w:hanging="425"/>
        <w:jc w:val="both"/>
        <w:rPr>
          <w:lang w:val="es-MX"/>
        </w:rPr>
      </w:pPr>
      <w:r w:rsidRPr="00E67F70">
        <w:rPr>
          <w:lang w:val="es-MX"/>
        </w:rPr>
        <w:t>Archivo</w:t>
      </w:r>
      <w:r>
        <w:rPr>
          <w:lang w:val="es-MX"/>
        </w:rPr>
        <w:t>s</w:t>
      </w:r>
      <w:r w:rsidRPr="00E67F70">
        <w:rPr>
          <w:lang w:val="es-MX"/>
        </w:rPr>
        <w:t xml:space="preserve"> de Préstamos Personales </w:t>
      </w:r>
      <w:r>
        <w:rPr>
          <w:lang w:val="es-MX"/>
        </w:rPr>
        <w:t>por país $</w:t>
      </w:r>
      <w:r w:rsidRPr="00243259">
        <w:rPr>
          <w:rFonts w:ascii="Arial Black" w:hAnsi="Arial Black"/>
          <w:color w:val="1F497D"/>
          <w:lang w:val="es-MX"/>
        </w:rPr>
        <w:t>PROCDIR</w:t>
      </w:r>
      <w:r>
        <w:rPr>
          <w:lang w:val="es-MX"/>
        </w:rPr>
        <w:t>/</w:t>
      </w:r>
      <w:r>
        <w:rPr>
          <w:b/>
          <w:color w:val="0000FF"/>
          <w:lang w:val="es-MX"/>
        </w:rPr>
        <w:t>PRESTAMOS</w:t>
      </w:r>
      <w:r w:rsidRPr="00E67F70">
        <w:rPr>
          <w:b/>
          <w:color w:val="0000FF"/>
          <w:lang w:val="es-MX"/>
        </w:rPr>
        <w:t>.&lt;pais&gt;</w:t>
      </w:r>
    </w:p>
    <w:p w:rsidR="00106E59" w:rsidRPr="001E137B" w:rsidRDefault="00106E59" w:rsidP="00F622F7">
      <w:pPr>
        <w:pStyle w:val="Ttulo8"/>
        <w:jc w:val="left"/>
        <w:rPr>
          <w:lang w:val="es-MX"/>
        </w:rPr>
      </w:pPr>
      <w:r w:rsidRPr="001E137B">
        <w:rPr>
          <w:lang w:val="es-MX"/>
        </w:rPr>
        <w:t>Output</w:t>
      </w:r>
    </w:p>
    <w:p w:rsidR="008B5007" w:rsidRPr="00E67F70" w:rsidRDefault="00106E59" w:rsidP="008B5007">
      <w:pPr>
        <w:numPr>
          <w:ilvl w:val="0"/>
          <w:numId w:val="3"/>
        </w:numPr>
        <w:tabs>
          <w:tab w:val="clear" w:pos="1785"/>
          <w:tab w:val="num" w:pos="1418"/>
        </w:tabs>
        <w:ind w:left="1418" w:hanging="425"/>
        <w:jc w:val="both"/>
        <w:rPr>
          <w:lang w:val="es-MX"/>
        </w:rPr>
      </w:pPr>
      <w:r w:rsidRPr="001E137B">
        <w:rPr>
          <w:lang w:val="es-MX"/>
        </w:rPr>
        <w:t xml:space="preserve">Archivos </w:t>
      </w:r>
      <w:r w:rsidR="008B5007">
        <w:rPr>
          <w:lang w:val="es-MX"/>
        </w:rPr>
        <w:t xml:space="preserve">de Recalculo </w:t>
      </w:r>
      <w:r>
        <w:rPr>
          <w:lang w:val="es-MX"/>
        </w:rPr>
        <w:t>$</w:t>
      </w:r>
      <w:r w:rsidRPr="008B5007">
        <w:rPr>
          <w:lang w:val="es-MX"/>
        </w:rPr>
        <w:t>RE</w:t>
      </w:r>
      <w:r w:rsidR="008B5007">
        <w:rPr>
          <w:lang w:val="es-MX"/>
        </w:rPr>
        <w:t>PODIR/</w:t>
      </w:r>
      <w:r w:rsidR="007920B0">
        <w:rPr>
          <w:b/>
          <w:color w:val="0000FF"/>
          <w:lang w:val="es-MX"/>
        </w:rPr>
        <w:t>RECALCULO</w:t>
      </w:r>
      <w:r w:rsidR="008B5007" w:rsidRPr="00E67F70">
        <w:rPr>
          <w:b/>
          <w:color w:val="0000FF"/>
          <w:lang w:val="es-MX"/>
        </w:rPr>
        <w:t>.&lt;pais&gt;</w:t>
      </w:r>
    </w:p>
    <w:p w:rsidR="008B5007" w:rsidRDefault="008B5007" w:rsidP="008B5007">
      <w:pPr>
        <w:numPr>
          <w:ilvl w:val="0"/>
          <w:numId w:val="3"/>
        </w:numPr>
        <w:tabs>
          <w:tab w:val="clear" w:pos="1785"/>
          <w:tab w:val="num" w:pos="1418"/>
        </w:tabs>
        <w:ind w:left="1418" w:hanging="425"/>
        <w:jc w:val="both"/>
        <w:rPr>
          <w:lang w:val="es-MX"/>
        </w:rPr>
      </w:pPr>
      <w:r>
        <w:rPr>
          <w:lang w:val="es-MX"/>
        </w:rPr>
        <w:t>Listados</w:t>
      </w:r>
      <w:r w:rsidR="00106E59" w:rsidRPr="00E67F70">
        <w:rPr>
          <w:lang w:val="es-MX"/>
        </w:rPr>
        <w:t xml:space="preserve"> </w:t>
      </w:r>
      <w:r>
        <w:rPr>
          <w:lang w:val="es-MX"/>
        </w:rPr>
        <w:t>$</w:t>
      </w:r>
      <w:r w:rsidRPr="008B5007">
        <w:rPr>
          <w:lang w:val="es-MX"/>
        </w:rPr>
        <w:t>RE</w:t>
      </w:r>
      <w:r>
        <w:rPr>
          <w:lang w:val="es-MX"/>
        </w:rPr>
        <w:t>PODIR</w:t>
      </w:r>
      <w:r w:rsidR="00ED5DAD">
        <w:rPr>
          <w:lang w:val="es-MX"/>
        </w:rPr>
        <w:t>/</w:t>
      </w:r>
      <w:fldSimple w:instr=" DOCPROPERTY  Listador  \* MERGEFORMAT ">
        <w:r w:rsidR="003B0EBD">
          <w:t>ReporteX</w:t>
        </w:r>
      </w:fldSimple>
      <w:r w:rsidR="00ED5DAD" w:rsidRPr="00241565">
        <w:t>.</w:t>
      </w:r>
      <w:r w:rsidR="00ED5DAD">
        <w:t>xxx</w:t>
      </w:r>
    </w:p>
    <w:p w:rsidR="00106E59" w:rsidRPr="001E137B" w:rsidRDefault="00106E59" w:rsidP="00F622F7">
      <w:pPr>
        <w:pStyle w:val="Ttulo8"/>
        <w:jc w:val="left"/>
        <w:rPr>
          <w:lang w:val="es-MX"/>
        </w:rPr>
      </w:pPr>
      <w:r w:rsidRPr="001E137B">
        <w:rPr>
          <w:lang w:val="es-MX"/>
        </w:rPr>
        <w:t xml:space="preserve">Opciones y Parámetros </w:t>
      </w:r>
    </w:p>
    <w:p w:rsidR="00CB54C0" w:rsidRDefault="00CB54C0" w:rsidP="00106E59">
      <w:pPr>
        <w:numPr>
          <w:ilvl w:val="0"/>
          <w:numId w:val="3"/>
        </w:numPr>
        <w:jc w:val="both"/>
        <w:rPr>
          <w:lang w:val="es-MX"/>
        </w:rPr>
      </w:pPr>
      <w:r>
        <w:rPr>
          <w:lang w:val="es-MX"/>
        </w:rPr>
        <w:t>-</w:t>
      </w:r>
      <w:r w:rsidR="003B0EBD">
        <w:rPr>
          <w:lang w:val="es-MX"/>
        </w:rPr>
        <w:t>a</w:t>
      </w:r>
      <w:r>
        <w:rPr>
          <w:lang w:val="es-MX"/>
        </w:rPr>
        <w:t xml:space="preserve"> </w:t>
      </w:r>
    </w:p>
    <w:p w:rsidR="00CB54C0" w:rsidRDefault="00CB54C0" w:rsidP="00106E59">
      <w:pPr>
        <w:numPr>
          <w:ilvl w:val="0"/>
          <w:numId w:val="3"/>
        </w:numPr>
        <w:jc w:val="both"/>
        <w:rPr>
          <w:lang w:val="es-MX"/>
        </w:rPr>
      </w:pPr>
      <w:r>
        <w:rPr>
          <w:lang w:val="es-MX"/>
        </w:rPr>
        <w:t>-g</w:t>
      </w:r>
    </w:p>
    <w:p w:rsidR="00CB54C0" w:rsidRDefault="00CB54C0" w:rsidP="00106E59">
      <w:pPr>
        <w:numPr>
          <w:ilvl w:val="0"/>
          <w:numId w:val="3"/>
        </w:numPr>
        <w:jc w:val="both"/>
        <w:rPr>
          <w:lang w:val="es-MX"/>
        </w:rPr>
      </w:pPr>
      <w:r>
        <w:rPr>
          <w:lang w:val="es-MX"/>
        </w:rPr>
        <w:t>País</w:t>
      </w:r>
      <w:r w:rsidR="00015861">
        <w:rPr>
          <w:lang w:val="es-MX"/>
        </w:rPr>
        <w:t xml:space="preserve"> (nombre del país)</w:t>
      </w:r>
    </w:p>
    <w:p w:rsidR="00CB54C0" w:rsidRDefault="00CB54C0" w:rsidP="00106E59">
      <w:pPr>
        <w:numPr>
          <w:ilvl w:val="0"/>
          <w:numId w:val="3"/>
        </w:numPr>
        <w:jc w:val="both"/>
        <w:rPr>
          <w:lang w:val="es-MX"/>
        </w:rPr>
      </w:pPr>
      <w:r>
        <w:rPr>
          <w:lang w:val="es-MX"/>
        </w:rPr>
        <w:t>Sistema</w:t>
      </w:r>
      <w:r w:rsidR="00015861">
        <w:rPr>
          <w:lang w:val="es-MX"/>
        </w:rPr>
        <w:t xml:space="preserve"> (código del sistema)</w:t>
      </w:r>
    </w:p>
    <w:p w:rsidR="00CB54C0" w:rsidRDefault="00CB54C0" w:rsidP="00106E59">
      <w:pPr>
        <w:numPr>
          <w:ilvl w:val="0"/>
          <w:numId w:val="3"/>
        </w:numPr>
        <w:jc w:val="both"/>
        <w:rPr>
          <w:lang w:val="es-MX"/>
        </w:rPr>
      </w:pPr>
      <w:r>
        <w:rPr>
          <w:lang w:val="es-MX"/>
        </w:rPr>
        <w:t>Año</w:t>
      </w:r>
    </w:p>
    <w:p w:rsidR="00CB54C0" w:rsidRDefault="00CB54C0" w:rsidP="00106E59">
      <w:pPr>
        <w:numPr>
          <w:ilvl w:val="0"/>
          <w:numId w:val="3"/>
        </w:numPr>
        <w:jc w:val="both"/>
        <w:rPr>
          <w:lang w:val="es-MX"/>
        </w:rPr>
      </w:pPr>
      <w:r>
        <w:rPr>
          <w:lang w:val="es-MX"/>
        </w:rPr>
        <w:t>Periodo (Año-mes)</w:t>
      </w:r>
    </w:p>
    <w:p w:rsidR="00CB54C0" w:rsidRDefault="00CB54C0" w:rsidP="00106E59">
      <w:pPr>
        <w:numPr>
          <w:ilvl w:val="0"/>
          <w:numId w:val="3"/>
        </w:numPr>
        <w:jc w:val="both"/>
        <w:rPr>
          <w:lang w:val="es-MX"/>
        </w:rPr>
      </w:pPr>
      <w:r>
        <w:rPr>
          <w:lang w:val="es-MX"/>
        </w:rPr>
        <w:t>Rango de periodos</w:t>
      </w:r>
    </w:p>
    <w:p w:rsidR="00B8267B" w:rsidRDefault="00B8267B" w:rsidP="00106E59">
      <w:pPr>
        <w:numPr>
          <w:ilvl w:val="0"/>
          <w:numId w:val="3"/>
        </w:numPr>
        <w:jc w:val="both"/>
        <w:rPr>
          <w:lang w:val="es-MX"/>
        </w:rPr>
      </w:pPr>
      <w:r>
        <w:rPr>
          <w:lang w:val="es-MX"/>
        </w:rPr>
        <w:t>Otro</w:t>
      </w:r>
      <w:r w:rsidR="00CB54C0">
        <w:rPr>
          <w:lang w:val="es-MX"/>
        </w:rPr>
        <w:t xml:space="preserve">s </w:t>
      </w:r>
      <w:r>
        <w:rPr>
          <w:lang w:val="es-MX"/>
        </w:rPr>
        <w:t xml:space="preserve">parámetros según la consulta </w:t>
      </w:r>
    </w:p>
    <w:p w:rsidR="00106E59" w:rsidRDefault="00106E59" w:rsidP="00F622F7">
      <w:pPr>
        <w:pStyle w:val="Ttulo8"/>
        <w:jc w:val="left"/>
        <w:rPr>
          <w:lang w:val="es-MX"/>
        </w:rPr>
      </w:pPr>
      <w:r>
        <w:rPr>
          <w:lang w:val="es-MX"/>
        </w:rPr>
        <w:t>Descripción</w:t>
      </w:r>
    </w:p>
    <w:p w:rsidR="00087C4B" w:rsidRDefault="008B5007" w:rsidP="008B5007">
      <w:pPr>
        <w:spacing w:before="120"/>
        <w:rPr>
          <w:lang w:val="es-MX"/>
        </w:rPr>
      </w:pPr>
      <w:r w:rsidRPr="00BD50B4">
        <w:rPr>
          <w:lang w:val="es-MX"/>
        </w:rPr>
        <w:t xml:space="preserve">Este comando se dispara manualmente, No se puede ejecutar si la inicialización de ambiente no fue realizada y si ya existe otro comando </w:t>
      </w:r>
      <w:fldSimple w:instr=" DOCPROPERTY  Listador  \* MERGEFORMAT ">
        <w:r w:rsidR="003B0EBD">
          <w:rPr>
            <w:bCs/>
            <w:color w:val="0000FF"/>
          </w:rPr>
          <w:t>ReporteX</w:t>
        </w:r>
      </w:fldSimple>
      <w:r w:rsidRPr="00BD50B4">
        <w:rPr>
          <w:bCs/>
          <w:color w:val="0000FF"/>
        </w:rPr>
        <w:t xml:space="preserve"> </w:t>
      </w:r>
      <w:r w:rsidRPr="00BD50B4">
        <w:rPr>
          <w:lang w:val="es-MX"/>
        </w:rPr>
        <w:t>en ejecución</w:t>
      </w:r>
    </w:p>
    <w:p w:rsidR="008B5007" w:rsidRDefault="008B5007" w:rsidP="008B5007">
      <w:pPr>
        <w:spacing w:before="120"/>
        <w:rPr>
          <w:lang w:val="es-MX"/>
        </w:rPr>
      </w:pPr>
      <w:r>
        <w:rPr>
          <w:lang w:val="es-MX"/>
        </w:rPr>
        <w:t xml:space="preserve">El propósito de este comando es resolver, mostrar y, eventualmente, grabar consultas vinculadas a la comparación entre dos fuentes: El archivo de </w:t>
      </w:r>
      <w:r w:rsidR="007920B0">
        <w:rPr>
          <w:lang w:val="es-MX"/>
        </w:rPr>
        <w:t>préstamos</w:t>
      </w:r>
      <w:r w:rsidR="00D554E7">
        <w:rPr>
          <w:lang w:val="es-MX"/>
        </w:rPr>
        <w:t xml:space="preserve"> por </w:t>
      </w:r>
      <w:r w:rsidR="007920B0">
        <w:rPr>
          <w:lang w:val="es-MX"/>
        </w:rPr>
        <w:t>país</w:t>
      </w:r>
      <w:r>
        <w:rPr>
          <w:lang w:val="es-MX"/>
        </w:rPr>
        <w:t xml:space="preserve"> (</w:t>
      </w:r>
      <w:r w:rsidR="00D554E7">
        <w:rPr>
          <w:lang w:val="es-MX"/>
        </w:rPr>
        <w:t>prestamos</w:t>
      </w:r>
      <w:proofErr w:type="gramStart"/>
      <w:r>
        <w:rPr>
          <w:lang w:val="es-MX"/>
        </w:rPr>
        <w:t>.</w:t>
      </w:r>
      <w:r w:rsidR="007920B0">
        <w:rPr>
          <w:lang w:val="es-MX"/>
        </w:rPr>
        <w:t>&lt;</w:t>
      </w:r>
      <w:proofErr w:type="gramEnd"/>
      <w:r w:rsidR="007920B0">
        <w:rPr>
          <w:lang w:val="es-MX"/>
        </w:rPr>
        <w:t>país&gt;</w:t>
      </w:r>
      <w:r>
        <w:rPr>
          <w:lang w:val="es-MX"/>
        </w:rPr>
        <w:t xml:space="preserve">) y el archivo maestro (PPI.mae) </w:t>
      </w:r>
    </w:p>
    <w:p w:rsidR="0016355B" w:rsidRPr="00E1364C" w:rsidRDefault="0016355B" w:rsidP="00DC7FCB">
      <w:pPr>
        <w:numPr>
          <w:ilvl w:val="1"/>
          <w:numId w:val="31"/>
        </w:numPr>
        <w:rPr>
          <w:rFonts w:cs="Arial"/>
          <w:lang w:val="es-MX"/>
        </w:rPr>
      </w:pPr>
      <w:r w:rsidRPr="00E1364C">
        <w:rPr>
          <w:rFonts w:cs="Arial"/>
          <w:lang w:val="es-MX"/>
        </w:rPr>
        <w:t xml:space="preserve">Es el </w:t>
      </w:r>
      <w:r>
        <w:rPr>
          <w:rFonts w:cs="Arial"/>
          <w:lang w:val="es-MX"/>
        </w:rPr>
        <w:t xml:space="preserve">cuarto </w:t>
      </w:r>
      <w:r w:rsidRPr="00E1364C">
        <w:rPr>
          <w:rFonts w:cs="Arial"/>
          <w:lang w:val="es-MX"/>
        </w:rPr>
        <w:t>en orden de ejecución</w:t>
      </w:r>
    </w:p>
    <w:p w:rsidR="0016355B" w:rsidRPr="00E1364C" w:rsidRDefault="0016355B" w:rsidP="00DC7FCB">
      <w:pPr>
        <w:numPr>
          <w:ilvl w:val="1"/>
          <w:numId w:val="31"/>
        </w:numPr>
        <w:rPr>
          <w:rFonts w:cs="Arial"/>
          <w:lang w:val="es-MX"/>
        </w:rPr>
      </w:pPr>
      <w:r w:rsidRPr="00E1364C">
        <w:rPr>
          <w:rFonts w:cs="Arial"/>
          <w:lang w:val="es-MX"/>
        </w:rPr>
        <w:t>Se dispara</w:t>
      </w:r>
      <w:r>
        <w:rPr>
          <w:rFonts w:cs="Arial"/>
          <w:lang w:val="es-MX"/>
        </w:rPr>
        <w:t xml:space="preserve"> manualmente</w:t>
      </w:r>
    </w:p>
    <w:p w:rsidR="0016355B" w:rsidRDefault="0016355B" w:rsidP="00DC7FCB">
      <w:pPr>
        <w:numPr>
          <w:ilvl w:val="1"/>
          <w:numId w:val="31"/>
        </w:numPr>
        <w:rPr>
          <w:rFonts w:cs="Arial"/>
          <w:lang w:val="es-MX"/>
        </w:rPr>
      </w:pPr>
      <w:r>
        <w:rPr>
          <w:rFonts w:cs="Arial"/>
          <w:lang w:val="es-MX"/>
        </w:rPr>
        <w:t xml:space="preserve">No </w:t>
      </w:r>
      <w:r w:rsidRPr="00B23548">
        <w:rPr>
          <w:rFonts w:cs="Arial"/>
          <w:lang w:val="es-MX"/>
        </w:rPr>
        <w:t>Graba en el archivo de Log</w:t>
      </w:r>
    </w:p>
    <w:p w:rsidR="008B5007" w:rsidRDefault="008B5007" w:rsidP="008B5007">
      <w:pPr>
        <w:spacing w:before="120"/>
        <w:rPr>
          <w:lang w:val="es-MX"/>
        </w:rPr>
      </w:pPr>
      <w:r>
        <w:rPr>
          <w:lang w:val="es-MX"/>
        </w:rPr>
        <w:t>Ambos archivos contienen información de contratos de préstamos personales impagos, una fuente (</w:t>
      </w:r>
      <w:r w:rsidR="00D554E7">
        <w:rPr>
          <w:lang w:val="es-MX"/>
        </w:rPr>
        <w:t>prestamos</w:t>
      </w:r>
      <w:proofErr w:type="gramStart"/>
      <w:r>
        <w:rPr>
          <w:lang w:val="es-MX"/>
        </w:rPr>
        <w:t>.</w:t>
      </w:r>
      <w:r w:rsidR="0026423A">
        <w:rPr>
          <w:lang w:val="es-MX"/>
        </w:rPr>
        <w:t>&lt;</w:t>
      </w:r>
      <w:proofErr w:type="gramEnd"/>
      <w:r w:rsidR="0026423A">
        <w:rPr>
          <w:lang w:val="es-MX"/>
        </w:rPr>
        <w:t>país&gt;</w:t>
      </w:r>
      <w:r>
        <w:rPr>
          <w:lang w:val="es-MX"/>
        </w:rPr>
        <w:t xml:space="preserve">) es generada por los sistemas </w:t>
      </w:r>
      <w:r w:rsidR="00D554E7">
        <w:rPr>
          <w:lang w:val="es-MX"/>
        </w:rPr>
        <w:t>q</w:t>
      </w:r>
      <w:r>
        <w:rPr>
          <w:lang w:val="es-MX"/>
        </w:rPr>
        <w:t xml:space="preserve">ue operan en </w:t>
      </w:r>
      <w:r w:rsidRPr="007C2B3F">
        <w:rPr>
          <w:lang w:val="es-MX"/>
        </w:rPr>
        <w:t>distintos países</w:t>
      </w:r>
      <w:r>
        <w:rPr>
          <w:lang w:val="es-MX"/>
        </w:rPr>
        <w:t>. La otra fuente (PPI.mae) es generada por el Sistema Contable Central.</w:t>
      </w:r>
    </w:p>
    <w:p w:rsidR="008B5007" w:rsidRDefault="008B5007" w:rsidP="008B5007">
      <w:pPr>
        <w:spacing w:before="120"/>
        <w:rPr>
          <w:lang w:val="es-MX"/>
        </w:rPr>
      </w:pPr>
      <w:r>
        <w:rPr>
          <w:lang w:val="es-MX"/>
        </w:rPr>
        <w:t xml:space="preserve">El objetivo es </w:t>
      </w:r>
      <w:r w:rsidRPr="003031E6">
        <w:rPr>
          <w:lang w:val="es-MX"/>
        </w:rPr>
        <w:t xml:space="preserve">desarrollar un </w:t>
      </w:r>
      <w:r>
        <w:rPr>
          <w:lang w:val="es-MX"/>
        </w:rPr>
        <w:t xml:space="preserve">comando de consultas </w:t>
      </w:r>
      <w:r w:rsidRPr="003031E6">
        <w:rPr>
          <w:lang w:val="es-MX"/>
        </w:rPr>
        <w:t xml:space="preserve">para </w:t>
      </w:r>
      <w:r>
        <w:rPr>
          <w:lang w:val="es-MX"/>
        </w:rPr>
        <w:t xml:space="preserve">que el usuario pueda </w:t>
      </w:r>
      <w:r w:rsidR="00D554E7">
        <w:rPr>
          <w:lang w:val="es-MX"/>
        </w:rPr>
        <w:t xml:space="preserve">comparar y </w:t>
      </w:r>
      <w:r>
        <w:rPr>
          <w:lang w:val="es-MX"/>
        </w:rPr>
        <w:t xml:space="preserve">decidir si genera los archivos de </w:t>
      </w:r>
      <w:r w:rsidR="00D554E7">
        <w:rPr>
          <w:lang w:val="es-MX"/>
        </w:rPr>
        <w:t>recalculo</w:t>
      </w:r>
    </w:p>
    <w:p w:rsidR="008C22BC" w:rsidRDefault="008C22BC" w:rsidP="00F622F7">
      <w:pPr>
        <w:pStyle w:val="Ttulo8"/>
        <w:jc w:val="left"/>
        <w:rPr>
          <w:lang w:val="es-MX"/>
        </w:rPr>
      </w:pPr>
    </w:p>
    <w:p w:rsidR="0016355B" w:rsidRPr="00F622F7" w:rsidRDefault="0016355B" w:rsidP="00F622F7">
      <w:pPr>
        <w:pStyle w:val="Ttulo8"/>
        <w:jc w:val="left"/>
        <w:rPr>
          <w:lang w:val="es-MX"/>
        </w:rPr>
      </w:pPr>
      <w:r w:rsidRPr="00F622F7">
        <w:rPr>
          <w:lang w:val="es-MX"/>
        </w:rPr>
        <w:t>Requisitos:</w:t>
      </w:r>
    </w:p>
    <w:p w:rsidR="0016355B" w:rsidRPr="0016355B" w:rsidRDefault="0016355B" w:rsidP="00DC7FCB">
      <w:pPr>
        <w:numPr>
          <w:ilvl w:val="0"/>
          <w:numId w:val="30"/>
        </w:numPr>
        <w:jc w:val="both"/>
        <w:rPr>
          <w:rFonts w:cs="Arial"/>
        </w:rPr>
      </w:pPr>
      <w:r w:rsidRPr="0016355B">
        <w:rPr>
          <w:rFonts w:cs="Arial"/>
        </w:rPr>
        <w:t>Se deben emplear estructuras Hash en la resolución (requisito indispensable)</w:t>
      </w:r>
    </w:p>
    <w:p w:rsidR="0016355B" w:rsidRDefault="0016355B" w:rsidP="00DC7FCB">
      <w:pPr>
        <w:numPr>
          <w:ilvl w:val="0"/>
          <w:numId w:val="30"/>
        </w:numPr>
        <w:jc w:val="both"/>
        <w:rPr>
          <w:rFonts w:cs="Arial"/>
        </w:rPr>
      </w:pPr>
      <w:r>
        <w:rPr>
          <w:rFonts w:cs="Arial"/>
        </w:rPr>
        <w:t xml:space="preserve">Debe presentar un menú amigable y una </w:t>
      </w:r>
      <w:r w:rsidRPr="00175EE5">
        <w:rPr>
          <w:rFonts w:cs="Arial"/>
          <w:b/>
        </w:rPr>
        <w:t>opción (-a)</w:t>
      </w:r>
      <w:r>
        <w:rPr>
          <w:rFonts w:cs="Arial"/>
        </w:rPr>
        <w:t xml:space="preserve"> de ayuda del comando</w:t>
      </w:r>
    </w:p>
    <w:p w:rsidR="0016355B" w:rsidRDefault="0016355B" w:rsidP="00DC7FCB">
      <w:pPr>
        <w:numPr>
          <w:ilvl w:val="0"/>
          <w:numId w:val="30"/>
        </w:numPr>
        <w:jc w:val="both"/>
        <w:rPr>
          <w:rFonts w:cs="Arial"/>
        </w:rPr>
      </w:pPr>
      <w:r>
        <w:rPr>
          <w:rFonts w:cs="Arial"/>
        </w:rPr>
        <w:t>Debe permitir al usuario efectuar N consultas sin salir del comando</w:t>
      </w:r>
    </w:p>
    <w:p w:rsidR="00175EE5" w:rsidRDefault="00175EE5" w:rsidP="00DC7FCB">
      <w:pPr>
        <w:numPr>
          <w:ilvl w:val="0"/>
          <w:numId w:val="30"/>
        </w:numPr>
        <w:jc w:val="both"/>
        <w:rPr>
          <w:rFonts w:cs="Arial"/>
        </w:rPr>
      </w:pPr>
      <w:r>
        <w:rPr>
          <w:rFonts w:cs="Arial"/>
        </w:rPr>
        <w:t>Debe mostrar los resultados por pantalla indicando en el encabezado los datos de la consulta</w:t>
      </w:r>
    </w:p>
    <w:p w:rsidR="00175EE5" w:rsidRPr="00175EE5" w:rsidRDefault="0016355B" w:rsidP="00DC7FCB">
      <w:pPr>
        <w:numPr>
          <w:ilvl w:val="0"/>
          <w:numId w:val="30"/>
        </w:numPr>
        <w:jc w:val="both"/>
        <w:rPr>
          <w:rFonts w:cs="Arial"/>
        </w:rPr>
      </w:pPr>
      <w:r>
        <w:rPr>
          <w:rFonts w:cs="Arial"/>
        </w:rPr>
        <w:t xml:space="preserve">Debe permitir grabar </w:t>
      </w:r>
      <w:r w:rsidR="00175EE5">
        <w:rPr>
          <w:rFonts w:cs="Arial"/>
        </w:rPr>
        <w:t>un reporte de salida</w:t>
      </w:r>
      <w:r>
        <w:rPr>
          <w:rFonts w:cs="Arial"/>
        </w:rPr>
        <w:t xml:space="preserve"> con lo mismo que se muestra por pantalla </w:t>
      </w:r>
      <w:r w:rsidR="00175EE5" w:rsidRPr="00175EE5">
        <w:rPr>
          <w:rFonts w:cs="Arial"/>
          <w:b/>
        </w:rPr>
        <w:t>(o</w:t>
      </w:r>
      <w:r w:rsidRPr="00175EE5">
        <w:rPr>
          <w:rFonts w:cs="Arial"/>
          <w:b/>
        </w:rPr>
        <w:t xml:space="preserve">pción </w:t>
      </w:r>
      <w:r w:rsidR="00175EE5" w:rsidRPr="00175EE5">
        <w:rPr>
          <w:rFonts w:cs="Arial"/>
          <w:b/>
        </w:rPr>
        <w:t>-</w:t>
      </w:r>
      <w:r w:rsidRPr="00175EE5">
        <w:rPr>
          <w:rFonts w:cs="Arial"/>
          <w:b/>
        </w:rPr>
        <w:t>g</w:t>
      </w:r>
      <w:r w:rsidR="00175EE5" w:rsidRPr="00175EE5">
        <w:rPr>
          <w:rFonts w:cs="Arial"/>
          <w:b/>
        </w:rPr>
        <w:t>)</w:t>
      </w:r>
      <w:r w:rsidR="00175EE5" w:rsidRPr="00175EE5">
        <w:rPr>
          <w:rFonts w:cs="Arial"/>
        </w:rPr>
        <w:t xml:space="preserve">. </w:t>
      </w:r>
      <w:r w:rsidR="00175EE5">
        <w:rPr>
          <w:rFonts w:cs="Arial"/>
        </w:rPr>
        <w:t>El nombre del reporte</w:t>
      </w:r>
      <w:r w:rsidR="00175EE5" w:rsidRPr="00175EE5">
        <w:rPr>
          <w:rFonts w:cs="Arial"/>
        </w:rPr>
        <w:t xml:space="preserve"> debe ser </w:t>
      </w:r>
      <w:r w:rsidR="00175EE5">
        <w:rPr>
          <w:rFonts w:cs="Arial"/>
        </w:rPr>
        <w:t>$/REPODIR/</w:t>
      </w:r>
      <w:fldSimple w:instr=" DOCPROPERTY  Listador  \* MERGEFORMAT ">
        <w:r w:rsidR="003B0EBD">
          <w:t>ReporteX</w:t>
        </w:r>
      </w:fldSimple>
      <w:r w:rsidR="00ED5DAD">
        <w:t>.</w:t>
      </w:r>
      <w:r w:rsidR="00175EE5" w:rsidRPr="00175EE5">
        <w:rPr>
          <w:rFonts w:cs="Arial"/>
          <w:b/>
        </w:rPr>
        <w:t>xxx</w:t>
      </w:r>
      <w:r w:rsidR="00175EE5" w:rsidRPr="00175EE5">
        <w:rPr>
          <w:rFonts w:cs="Arial"/>
        </w:rPr>
        <w:t xml:space="preserve"> d</w:t>
      </w:r>
      <w:r w:rsidR="00175EE5">
        <w:rPr>
          <w:rFonts w:cs="Arial"/>
        </w:rPr>
        <w:t>ó</w:t>
      </w:r>
      <w:r w:rsidR="00175EE5" w:rsidRPr="00175EE5">
        <w:rPr>
          <w:rFonts w:cs="Arial"/>
        </w:rPr>
        <w:t>nde xxx es un descriptor siempre distinto que asegura no sobrescribir ningún informe previo.</w:t>
      </w:r>
      <w:r w:rsidR="00175EE5">
        <w:rPr>
          <w:rFonts w:cs="Arial"/>
        </w:rPr>
        <w:t xml:space="preserve"> </w:t>
      </w:r>
    </w:p>
    <w:p w:rsidR="0016355B" w:rsidRDefault="0016355B" w:rsidP="00DC7FCB">
      <w:pPr>
        <w:numPr>
          <w:ilvl w:val="0"/>
          <w:numId w:val="30"/>
        </w:numPr>
        <w:jc w:val="both"/>
        <w:rPr>
          <w:rFonts w:cs="Arial"/>
        </w:rPr>
      </w:pPr>
      <w:r>
        <w:rPr>
          <w:rFonts w:cs="Arial"/>
        </w:rPr>
        <w:t>Debe solicitar al usuario un nombre de país para seleccionar el archivo de presupuesto a usar en la consulta (siempre procesa un solo país, si quiere procesar otro país, debe invocar nuevamente)</w:t>
      </w:r>
    </w:p>
    <w:p w:rsidR="006F0471" w:rsidRDefault="006F0471" w:rsidP="00DC7FCB">
      <w:pPr>
        <w:numPr>
          <w:ilvl w:val="0"/>
          <w:numId w:val="30"/>
        </w:numPr>
        <w:jc w:val="both"/>
        <w:rPr>
          <w:rFonts w:cs="Arial"/>
        </w:rPr>
      </w:pPr>
      <w:r>
        <w:rPr>
          <w:rFonts w:cs="Arial"/>
        </w:rPr>
        <w:t>parámetros opcionales</w:t>
      </w:r>
    </w:p>
    <w:p w:rsidR="006F0471" w:rsidRDefault="00175EE5" w:rsidP="00DC7FCB">
      <w:pPr>
        <w:numPr>
          <w:ilvl w:val="1"/>
          <w:numId w:val="30"/>
        </w:numPr>
        <w:jc w:val="both"/>
        <w:rPr>
          <w:rFonts w:cs="Arial"/>
        </w:rPr>
      </w:pPr>
      <w:r>
        <w:rPr>
          <w:rFonts w:cs="Arial"/>
        </w:rPr>
        <w:t>Debe permitir filtrar por sistema</w:t>
      </w:r>
      <w:r w:rsidR="00D87178">
        <w:rPr>
          <w:rFonts w:cs="Arial"/>
        </w:rPr>
        <w:t xml:space="preserve"> </w:t>
      </w:r>
    </w:p>
    <w:p w:rsidR="00D87178" w:rsidRDefault="00D87178" w:rsidP="00DC7FCB">
      <w:pPr>
        <w:numPr>
          <w:ilvl w:val="1"/>
          <w:numId w:val="30"/>
        </w:numPr>
        <w:jc w:val="both"/>
        <w:rPr>
          <w:rFonts w:cs="Arial"/>
        </w:rPr>
      </w:pPr>
      <w:r>
        <w:rPr>
          <w:rFonts w:cs="Arial"/>
        </w:rPr>
        <w:t xml:space="preserve">Debe permitir filtrar </w:t>
      </w:r>
      <w:r w:rsidR="00175EE5">
        <w:rPr>
          <w:rFonts w:cs="Arial"/>
        </w:rPr>
        <w:t>año</w:t>
      </w:r>
      <w:r>
        <w:rPr>
          <w:rFonts w:cs="Arial"/>
        </w:rPr>
        <w:t xml:space="preserve"> </w:t>
      </w:r>
    </w:p>
    <w:p w:rsidR="00D87178" w:rsidRDefault="00D87178" w:rsidP="00DC7FCB">
      <w:pPr>
        <w:numPr>
          <w:ilvl w:val="1"/>
          <w:numId w:val="30"/>
        </w:numPr>
        <w:jc w:val="both"/>
        <w:rPr>
          <w:rFonts w:cs="Arial"/>
        </w:rPr>
      </w:pPr>
      <w:r>
        <w:rPr>
          <w:rFonts w:cs="Arial"/>
        </w:rPr>
        <w:t>Debe permitir filtrar por periodo (</w:t>
      </w:r>
      <w:r w:rsidR="00175EE5">
        <w:rPr>
          <w:rFonts w:cs="Arial"/>
        </w:rPr>
        <w:t>año-mes</w:t>
      </w:r>
      <w:r>
        <w:rPr>
          <w:rFonts w:cs="Arial"/>
        </w:rPr>
        <w:t>) o rango de periodos (pe. desde septiembre hasta noviembre del 2012 o desde octubre del 2012 hasta febrero del 2013)</w:t>
      </w:r>
    </w:p>
    <w:p w:rsidR="00175EE5" w:rsidRDefault="00175EE5" w:rsidP="00DC7FCB">
      <w:pPr>
        <w:numPr>
          <w:ilvl w:val="0"/>
          <w:numId w:val="30"/>
        </w:numPr>
        <w:jc w:val="both"/>
        <w:rPr>
          <w:rFonts w:cs="Arial"/>
        </w:rPr>
      </w:pPr>
      <w:r>
        <w:rPr>
          <w:rFonts w:cs="Arial"/>
        </w:rPr>
        <w:t xml:space="preserve">Si se desea hacer una nueva consulta debe permitir cambiar los filtros </w:t>
      </w:r>
      <w:r w:rsidR="006F0471">
        <w:rPr>
          <w:rFonts w:cs="Arial"/>
        </w:rPr>
        <w:t>o cambiar de pregunta</w:t>
      </w:r>
    </w:p>
    <w:p w:rsidR="00D87178" w:rsidRDefault="00D87178" w:rsidP="00D87178">
      <w:pPr>
        <w:ind w:left="360"/>
        <w:jc w:val="both"/>
        <w:rPr>
          <w:rFonts w:cs="Arial"/>
        </w:rPr>
      </w:pPr>
    </w:p>
    <w:p w:rsidR="00B61804" w:rsidRPr="00CB54C0" w:rsidRDefault="00B61804" w:rsidP="00F622F7">
      <w:pPr>
        <w:pStyle w:val="Ttulo8"/>
        <w:jc w:val="left"/>
        <w:rPr>
          <w:lang w:val="es-MX"/>
        </w:rPr>
      </w:pPr>
      <w:r w:rsidRPr="00CB54C0">
        <w:rPr>
          <w:lang w:val="es-MX"/>
        </w:rPr>
        <w:lastRenderedPageBreak/>
        <w:t>Consultas a resolver:</w:t>
      </w:r>
    </w:p>
    <w:p w:rsidR="00B61804" w:rsidRPr="00CB54C0" w:rsidRDefault="00B61804" w:rsidP="00DC7FCB">
      <w:pPr>
        <w:numPr>
          <w:ilvl w:val="0"/>
          <w:numId w:val="32"/>
        </w:numPr>
        <w:rPr>
          <w:b/>
          <w:u w:val="single"/>
        </w:rPr>
      </w:pPr>
      <w:r w:rsidRPr="00CB54C0">
        <w:rPr>
          <w:b/>
          <w:u w:val="single"/>
        </w:rPr>
        <w:t xml:space="preserve">Comparación </w:t>
      </w:r>
      <w:r w:rsidR="006F0471">
        <w:rPr>
          <w:b/>
          <w:u w:val="single"/>
        </w:rPr>
        <w:t>para el recalculo</w:t>
      </w:r>
    </w:p>
    <w:p w:rsidR="00175EE5" w:rsidRDefault="00175EE5" w:rsidP="00175EE5">
      <w:pPr>
        <w:jc w:val="both"/>
        <w:rPr>
          <w:rFonts w:cs="Arial"/>
        </w:rPr>
      </w:pPr>
    </w:p>
    <w:p w:rsidR="0026423A" w:rsidRPr="00D31B11" w:rsidRDefault="0026423A" w:rsidP="0026423A">
      <w:pPr>
        <w:spacing w:before="120"/>
        <w:rPr>
          <w:u w:val="single"/>
          <w:lang w:val="es-MX"/>
        </w:rPr>
      </w:pPr>
      <w:bookmarkStart w:id="134" w:name="__RefHeading__62_745995179"/>
      <w:bookmarkStart w:id="135" w:name="__RefHeading__64_745995179"/>
      <w:bookmarkStart w:id="136" w:name="_Toc210160964"/>
      <w:bookmarkEnd w:id="134"/>
      <w:bookmarkEnd w:id="135"/>
      <w:r w:rsidRPr="00D31B11">
        <w:rPr>
          <w:u w:val="single"/>
          <w:lang w:val="es-MX"/>
        </w:rPr>
        <w:t>Primer PASO:</w:t>
      </w:r>
    </w:p>
    <w:p w:rsidR="00890C4E" w:rsidRDefault="00B61804" w:rsidP="00B8267B">
      <w:pPr>
        <w:rPr>
          <w:lang w:val="es-MX"/>
        </w:rPr>
      </w:pPr>
      <w:r>
        <w:rPr>
          <w:lang w:val="es-MX"/>
        </w:rPr>
        <w:t xml:space="preserve">Según los filtros ingresados, determinar los registros </w:t>
      </w:r>
      <w:r w:rsidR="00890C4E">
        <w:rPr>
          <w:lang w:val="es-MX"/>
        </w:rPr>
        <w:t>DEL MAESTRO que se van a comparar</w:t>
      </w:r>
    </w:p>
    <w:tbl>
      <w:tblPr>
        <w:tblW w:w="9497"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2835"/>
        <w:gridCol w:w="6662"/>
      </w:tblGrid>
      <w:tr w:rsidR="00547E1A" w:rsidRPr="00547E1A" w:rsidTr="00CB54C0">
        <w:tc>
          <w:tcPr>
            <w:tcW w:w="2835" w:type="dxa"/>
            <w:tcBorders>
              <w:top w:val="single" w:sz="8" w:space="0" w:color="F79646"/>
              <w:left w:val="single" w:sz="8" w:space="0" w:color="F79646"/>
              <w:bottom w:val="single" w:sz="8" w:space="0" w:color="F79646"/>
              <w:right w:val="single" w:sz="8" w:space="0" w:color="F79646"/>
            </w:tcBorders>
            <w:shd w:val="clear" w:color="auto" w:fill="FDE4D0"/>
            <w:noWrap/>
          </w:tcPr>
          <w:p w:rsidR="00547E1A" w:rsidRPr="00547E1A" w:rsidRDefault="00547E1A" w:rsidP="0092734F">
            <w:pPr>
              <w:rPr>
                <w:rFonts w:ascii="Calibri" w:hAnsi="Calibri"/>
                <w:bCs/>
                <w:sz w:val="22"/>
                <w:szCs w:val="22"/>
              </w:rPr>
            </w:pPr>
            <w:r w:rsidRPr="00547E1A">
              <w:rPr>
                <w:rFonts w:ascii="Calibri" w:hAnsi="Calibri"/>
                <w:bCs/>
                <w:sz w:val="22"/>
                <w:szCs w:val="22"/>
              </w:rPr>
              <w:t xml:space="preserve">Código de País </w:t>
            </w:r>
            <w:r w:rsidRPr="00547E1A">
              <w:rPr>
                <w:lang w:val="es-MX"/>
              </w:rPr>
              <w:t>del maestro</w:t>
            </w:r>
          </w:p>
        </w:tc>
        <w:tc>
          <w:tcPr>
            <w:tcW w:w="6662" w:type="dxa"/>
            <w:tcBorders>
              <w:top w:val="single" w:sz="8" w:space="0" w:color="F79646"/>
              <w:left w:val="single" w:sz="8" w:space="0" w:color="F79646"/>
              <w:bottom w:val="single" w:sz="8" w:space="0" w:color="F79646"/>
              <w:right w:val="single" w:sz="8" w:space="0" w:color="F79646"/>
            </w:tcBorders>
            <w:shd w:val="clear" w:color="auto" w:fill="FDE4D0"/>
          </w:tcPr>
          <w:p w:rsidR="00547E1A" w:rsidRPr="00547E1A" w:rsidRDefault="00547E1A" w:rsidP="00547E1A">
            <w:pPr>
              <w:rPr>
                <w:lang w:val="es-MX"/>
              </w:rPr>
            </w:pPr>
            <w:r w:rsidRPr="00547E1A">
              <w:rPr>
                <w:rFonts w:ascii="Calibri" w:hAnsi="Calibri"/>
                <w:bCs/>
                <w:sz w:val="22"/>
                <w:szCs w:val="22"/>
              </w:rPr>
              <w:t>código de país pasado como parámetro</w:t>
            </w:r>
          </w:p>
        </w:tc>
      </w:tr>
      <w:tr w:rsidR="00547E1A" w:rsidRPr="00547E1A" w:rsidTr="00CB54C0">
        <w:tc>
          <w:tcPr>
            <w:tcW w:w="2835" w:type="dxa"/>
            <w:tcBorders>
              <w:top w:val="single" w:sz="8" w:space="0" w:color="F79646"/>
              <w:left w:val="single" w:sz="8" w:space="0" w:color="F79646"/>
              <w:bottom w:val="single" w:sz="8" w:space="0" w:color="F79646"/>
              <w:right w:val="single" w:sz="8" w:space="0" w:color="F79646"/>
            </w:tcBorders>
            <w:noWrap/>
          </w:tcPr>
          <w:p w:rsidR="00547E1A" w:rsidRPr="00547E1A" w:rsidRDefault="00547E1A" w:rsidP="0092734F">
            <w:pPr>
              <w:rPr>
                <w:rFonts w:ascii="Calibri" w:hAnsi="Calibri"/>
                <w:bCs/>
                <w:sz w:val="22"/>
                <w:szCs w:val="22"/>
              </w:rPr>
            </w:pPr>
            <w:r w:rsidRPr="00547E1A">
              <w:rPr>
                <w:rFonts w:ascii="Calibri" w:hAnsi="Calibri"/>
                <w:bCs/>
                <w:sz w:val="22"/>
                <w:szCs w:val="22"/>
              </w:rPr>
              <w:t>Código de Sistema</w:t>
            </w:r>
            <w:r>
              <w:rPr>
                <w:rFonts w:ascii="Calibri" w:hAnsi="Calibri"/>
                <w:bCs/>
                <w:sz w:val="22"/>
                <w:szCs w:val="22"/>
              </w:rPr>
              <w:t xml:space="preserve"> del maestro</w:t>
            </w:r>
          </w:p>
        </w:tc>
        <w:tc>
          <w:tcPr>
            <w:tcW w:w="6662" w:type="dxa"/>
            <w:tcBorders>
              <w:top w:val="single" w:sz="8" w:space="0" w:color="F79646"/>
              <w:left w:val="single" w:sz="8" w:space="0" w:color="F79646"/>
              <w:bottom w:val="single" w:sz="8" w:space="0" w:color="F79646"/>
              <w:right w:val="single" w:sz="8" w:space="0" w:color="F79646"/>
            </w:tcBorders>
          </w:tcPr>
          <w:p w:rsidR="00547E1A" w:rsidRPr="00547E1A" w:rsidRDefault="00547E1A" w:rsidP="0092734F">
            <w:pPr>
              <w:rPr>
                <w:rFonts w:ascii="Calibri" w:hAnsi="Calibri"/>
                <w:sz w:val="22"/>
                <w:szCs w:val="22"/>
              </w:rPr>
            </w:pPr>
            <w:r w:rsidRPr="00547E1A">
              <w:rPr>
                <w:rFonts w:ascii="Calibri" w:hAnsi="Calibri"/>
                <w:bCs/>
                <w:sz w:val="22"/>
                <w:szCs w:val="22"/>
              </w:rPr>
              <w:t>Código de Sistema</w:t>
            </w:r>
            <w:r>
              <w:rPr>
                <w:rFonts w:ascii="Calibri" w:hAnsi="Calibri"/>
                <w:bCs/>
                <w:sz w:val="22"/>
                <w:szCs w:val="22"/>
              </w:rPr>
              <w:t xml:space="preserve">  </w:t>
            </w:r>
            <w:r w:rsidRPr="00547E1A">
              <w:rPr>
                <w:rFonts w:ascii="Calibri" w:hAnsi="Calibri"/>
                <w:bCs/>
                <w:sz w:val="22"/>
                <w:szCs w:val="22"/>
              </w:rPr>
              <w:t>pasado como parámetro</w:t>
            </w:r>
            <w:r>
              <w:rPr>
                <w:rFonts w:ascii="Calibri" w:hAnsi="Calibri"/>
                <w:bCs/>
                <w:sz w:val="22"/>
                <w:szCs w:val="22"/>
              </w:rPr>
              <w:t xml:space="preserve"> o todos, según corresponda</w:t>
            </w:r>
          </w:p>
        </w:tc>
      </w:tr>
      <w:tr w:rsidR="00547E1A" w:rsidRPr="00547E1A" w:rsidTr="00CB54C0">
        <w:tc>
          <w:tcPr>
            <w:tcW w:w="2835" w:type="dxa"/>
            <w:tcBorders>
              <w:top w:val="single" w:sz="8" w:space="0" w:color="F79646"/>
              <w:left w:val="single" w:sz="8" w:space="0" w:color="F79646"/>
              <w:bottom w:val="single" w:sz="8" w:space="0" w:color="F79646"/>
              <w:right w:val="single" w:sz="8" w:space="0" w:color="F79646"/>
            </w:tcBorders>
            <w:shd w:val="clear" w:color="auto" w:fill="FDE4D0"/>
            <w:noWrap/>
          </w:tcPr>
          <w:p w:rsidR="00547E1A" w:rsidRPr="00547E1A" w:rsidRDefault="00547E1A" w:rsidP="0092734F">
            <w:pPr>
              <w:rPr>
                <w:rFonts w:ascii="Calibri" w:hAnsi="Calibri"/>
                <w:bCs/>
                <w:sz w:val="22"/>
                <w:szCs w:val="22"/>
              </w:rPr>
            </w:pPr>
            <w:r w:rsidRPr="00547E1A">
              <w:rPr>
                <w:rFonts w:ascii="Calibri" w:hAnsi="Calibri"/>
                <w:bCs/>
                <w:sz w:val="22"/>
                <w:szCs w:val="22"/>
              </w:rPr>
              <w:t>Año contable</w:t>
            </w:r>
            <w:r>
              <w:rPr>
                <w:rFonts w:ascii="Calibri" w:hAnsi="Calibri"/>
                <w:bCs/>
                <w:sz w:val="22"/>
                <w:szCs w:val="22"/>
              </w:rPr>
              <w:t xml:space="preserve"> del maestro</w:t>
            </w:r>
          </w:p>
        </w:tc>
        <w:tc>
          <w:tcPr>
            <w:tcW w:w="6662" w:type="dxa"/>
            <w:tcBorders>
              <w:top w:val="single" w:sz="8" w:space="0" w:color="F79646"/>
              <w:left w:val="single" w:sz="8" w:space="0" w:color="F79646"/>
              <w:bottom w:val="single" w:sz="8" w:space="0" w:color="F79646"/>
              <w:right w:val="single" w:sz="8" w:space="0" w:color="F79646"/>
            </w:tcBorders>
            <w:shd w:val="clear" w:color="auto" w:fill="FDE4D0"/>
          </w:tcPr>
          <w:p w:rsidR="00547E1A" w:rsidRPr="00547E1A" w:rsidRDefault="00547E1A" w:rsidP="0092734F">
            <w:pPr>
              <w:rPr>
                <w:rFonts w:ascii="Calibri" w:hAnsi="Calibri"/>
                <w:sz w:val="22"/>
                <w:szCs w:val="22"/>
              </w:rPr>
            </w:pPr>
            <w:r w:rsidRPr="00547E1A">
              <w:rPr>
                <w:rFonts w:ascii="Calibri" w:hAnsi="Calibri"/>
                <w:bCs/>
                <w:sz w:val="22"/>
                <w:szCs w:val="22"/>
              </w:rPr>
              <w:t>Año contable</w:t>
            </w:r>
            <w:r>
              <w:rPr>
                <w:rFonts w:ascii="Calibri" w:hAnsi="Calibri"/>
                <w:bCs/>
                <w:sz w:val="22"/>
                <w:szCs w:val="22"/>
              </w:rPr>
              <w:t xml:space="preserve"> </w:t>
            </w:r>
            <w:r w:rsidRPr="00547E1A">
              <w:rPr>
                <w:rFonts w:ascii="Calibri" w:hAnsi="Calibri"/>
                <w:bCs/>
                <w:sz w:val="22"/>
                <w:szCs w:val="22"/>
              </w:rPr>
              <w:t>pasado como parámetro</w:t>
            </w:r>
            <w:r>
              <w:rPr>
                <w:rFonts w:ascii="Calibri" w:hAnsi="Calibri"/>
                <w:bCs/>
                <w:sz w:val="22"/>
                <w:szCs w:val="22"/>
              </w:rPr>
              <w:t xml:space="preserve"> o todos, según corresponda</w:t>
            </w:r>
          </w:p>
        </w:tc>
      </w:tr>
      <w:tr w:rsidR="00547E1A" w:rsidRPr="00547E1A" w:rsidTr="00CB54C0">
        <w:tc>
          <w:tcPr>
            <w:tcW w:w="2835" w:type="dxa"/>
            <w:tcBorders>
              <w:top w:val="single" w:sz="8" w:space="0" w:color="F79646"/>
              <w:left w:val="single" w:sz="8" w:space="0" w:color="F79646"/>
              <w:bottom w:val="single" w:sz="8" w:space="0" w:color="F79646"/>
              <w:right w:val="single" w:sz="8" w:space="0" w:color="F79646"/>
            </w:tcBorders>
            <w:noWrap/>
          </w:tcPr>
          <w:p w:rsidR="00547E1A" w:rsidRPr="00547E1A" w:rsidRDefault="00547E1A" w:rsidP="0092734F">
            <w:pPr>
              <w:rPr>
                <w:rFonts w:ascii="Calibri" w:hAnsi="Calibri"/>
                <w:bCs/>
                <w:sz w:val="22"/>
                <w:szCs w:val="22"/>
              </w:rPr>
            </w:pPr>
            <w:r w:rsidRPr="00547E1A">
              <w:rPr>
                <w:rFonts w:ascii="Calibri" w:hAnsi="Calibri"/>
                <w:bCs/>
                <w:sz w:val="22"/>
                <w:szCs w:val="22"/>
              </w:rPr>
              <w:t>Mes contable</w:t>
            </w:r>
            <w:r>
              <w:rPr>
                <w:rFonts w:ascii="Calibri" w:hAnsi="Calibri"/>
                <w:bCs/>
                <w:sz w:val="22"/>
                <w:szCs w:val="22"/>
              </w:rPr>
              <w:t xml:space="preserve"> del maestro</w:t>
            </w:r>
          </w:p>
        </w:tc>
        <w:tc>
          <w:tcPr>
            <w:tcW w:w="6662" w:type="dxa"/>
            <w:tcBorders>
              <w:top w:val="single" w:sz="8" w:space="0" w:color="F79646"/>
              <w:left w:val="single" w:sz="8" w:space="0" w:color="F79646"/>
              <w:bottom w:val="single" w:sz="8" w:space="0" w:color="F79646"/>
              <w:right w:val="single" w:sz="8" w:space="0" w:color="F79646"/>
            </w:tcBorders>
          </w:tcPr>
          <w:p w:rsidR="00547E1A" w:rsidRPr="00547E1A" w:rsidRDefault="00547E1A" w:rsidP="0092734F">
            <w:pPr>
              <w:rPr>
                <w:rFonts w:ascii="Calibri" w:hAnsi="Calibri"/>
                <w:sz w:val="22"/>
                <w:szCs w:val="22"/>
              </w:rPr>
            </w:pPr>
            <w:r>
              <w:rPr>
                <w:rFonts w:ascii="Calibri" w:hAnsi="Calibri"/>
                <w:bCs/>
                <w:sz w:val="22"/>
                <w:szCs w:val="22"/>
              </w:rPr>
              <w:t>mes</w:t>
            </w:r>
            <w:r w:rsidRPr="00547E1A">
              <w:rPr>
                <w:rFonts w:ascii="Calibri" w:hAnsi="Calibri"/>
                <w:bCs/>
                <w:sz w:val="22"/>
                <w:szCs w:val="22"/>
              </w:rPr>
              <w:t xml:space="preserve"> contable</w:t>
            </w:r>
            <w:r>
              <w:rPr>
                <w:rFonts w:ascii="Calibri" w:hAnsi="Calibri"/>
                <w:bCs/>
                <w:sz w:val="22"/>
                <w:szCs w:val="22"/>
              </w:rPr>
              <w:t xml:space="preserve"> </w:t>
            </w:r>
            <w:r w:rsidRPr="00547E1A">
              <w:rPr>
                <w:rFonts w:ascii="Calibri" w:hAnsi="Calibri"/>
                <w:bCs/>
                <w:sz w:val="22"/>
                <w:szCs w:val="22"/>
              </w:rPr>
              <w:t>pasado como parámetro</w:t>
            </w:r>
            <w:r>
              <w:rPr>
                <w:rFonts w:ascii="Calibri" w:hAnsi="Calibri"/>
                <w:bCs/>
                <w:sz w:val="22"/>
                <w:szCs w:val="22"/>
              </w:rPr>
              <w:t xml:space="preserve"> o todos, según corresponda</w:t>
            </w:r>
          </w:p>
        </w:tc>
      </w:tr>
    </w:tbl>
    <w:p w:rsidR="00547E1A" w:rsidRPr="00D31B11" w:rsidRDefault="00547E1A" w:rsidP="00547E1A">
      <w:pPr>
        <w:spacing w:before="120"/>
        <w:rPr>
          <w:u w:val="single"/>
          <w:lang w:val="es-MX"/>
        </w:rPr>
      </w:pPr>
      <w:r>
        <w:rPr>
          <w:u w:val="single"/>
          <w:lang w:val="es-MX"/>
        </w:rPr>
        <w:t>Segundo</w:t>
      </w:r>
      <w:r w:rsidRPr="00D31B11">
        <w:rPr>
          <w:u w:val="single"/>
          <w:lang w:val="es-MX"/>
        </w:rPr>
        <w:t xml:space="preserve"> PASO:</w:t>
      </w:r>
    </w:p>
    <w:p w:rsidR="00B61804" w:rsidRDefault="00890C4E" w:rsidP="00B8267B">
      <w:pPr>
        <w:rPr>
          <w:lang w:val="es-MX"/>
        </w:rPr>
      </w:pPr>
      <w:r>
        <w:rPr>
          <w:lang w:val="es-MX"/>
        </w:rPr>
        <w:t>C</w:t>
      </w:r>
      <w:r w:rsidR="00B61804">
        <w:rPr>
          <w:lang w:val="es-MX"/>
        </w:rPr>
        <w:t>alcular el monto restante del maestro</w:t>
      </w:r>
    </w:p>
    <w:p w:rsidR="00B61804" w:rsidRDefault="00B61804" w:rsidP="00DC7FCB">
      <w:pPr>
        <w:numPr>
          <w:ilvl w:val="0"/>
          <w:numId w:val="33"/>
        </w:numPr>
        <w:spacing w:before="120"/>
        <w:rPr>
          <w:rFonts w:eastAsia="MS Mincho"/>
        </w:rPr>
      </w:pPr>
      <w:r w:rsidRPr="00BD50B4">
        <w:rPr>
          <w:rFonts w:eastAsia="MS Mincho"/>
        </w:rPr>
        <w:t>El monto restante del maestro debe ser calculado como la suma de los montos PRES, IMPAGO, INDE, INNODE y deducir el monto debitado DEB</w:t>
      </w:r>
    </w:p>
    <w:p w:rsidR="00747A5D" w:rsidRPr="00747A5D" w:rsidRDefault="00747A5D" w:rsidP="00747A5D">
      <w:pPr>
        <w:spacing w:before="120"/>
        <w:rPr>
          <w:u w:val="single"/>
          <w:lang w:val="es-MX"/>
        </w:rPr>
      </w:pPr>
      <w:r>
        <w:rPr>
          <w:u w:val="single"/>
          <w:lang w:val="es-MX"/>
        </w:rPr>
        <w:t>Tercer</w:t>
      </w:r>
      <w:r w:rsidRPr="00747A5D">
        <w:rPr>
          <w:u w:val="single"/>
          <w:lang w:val="es-MX"/>
        </w:rPr>
        <w:t xml:space="preserve"> PASO:</w:t>
      </w:r>
    </w:p>
    <w:p w:rsidR="00747A5D" w:rsidRDefault="00747A5D" w:rsidP="00B8267B">
      <w:pPr>
        <w:rPr>
          <w:lang w:val="es-MX"/>
        </w:rPr>
      </w:pPr>
      <w:r>
        <w:rPr>
          <w:lang w:val="es-MX"/>
        </w:rPr>
        <w:t>El registro de prestamos.país contra el cual se efectúa la comparación es aquel donde:</w:t>
      </w:r>
    </w:p>
    <w:tbl>
      <w:tblPr>
        <w:tblW w:w="7656"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tblPr>
      <w:tblGrid>
        <w:gridCol w:w="3828"/>
        <w:gridCol w:w="3828"/>
      </w:tblGrid>
      <w:tr w:rsidR="00747A5D" w:rsidRPr="00547E1A" w:rsidTr="00747A5D">
        <w:tc>
          <w:tcPr>
            <w:tcW w:w="3828" w:type="dxa"/>
            <w:tcBorders>
              <w:top w:val="single" w:sz="8" w:space="0" w:color="F79646"/>
              <w:left w:val="single" w:sz="8" w:space="0" w:color="F79646"/>
              <w:bottom w:val="single" w:sz="8" w:space="0" w:color="F79646"/>
              <w:right w:val="single" w:sz="8" w:space="0" w:color="F79646"/>
            </w:tcBorders>
            <w:shd w:val="clear" w:color="auto" w:fill="FDE4D0"/>
            <w:noWrap/>
          </w:tcPr>
          <w:p w:rsidR="00747A5D" w:rsidRPr="00547E1A" w:rsidRDefault="00747A5D" w:rsidP="0092734F">
            <w:pPr>
              <w:rPr>
                <w:rFonts w:ascii="Calibri" w:hAnsi="Calibri"/>
                <w:bCs/>
                <w:sz w:val="22"/>
                <w:szCs w:val="22"/>
              </w:rPr>
            </w:pPr>
            <w:r w:rsidRPr="006D3066">
              <w:t>Código Préstamo</w:t>
            </w:r>
            <w:r w:rsidRPr="00547E1A">
              <w:rPr>
                <w:lang w:val="es-MX"/>
              </w:rPr>
              <w:t xml:space="preserve"> del maestro</w:t>
            </w:r>
          </w:p>
        </w:tc>
        <w:tc>
          <w:tcPr>
            <w:tcW w:w="3828" w:type="dxa"/>
            <w:tcBorders>
              <w:top w:val="single" w:sz="8" w:space="0" w:color="F79646"/>
              <w:left w:val="single" w:sz="8" w:space="0" w:color="F79646"/>
              <w:bottom w:val="single" w:sz="8" w:space="0" w:color="F79646"/>
              <w:right w:val="single" w:sz="8" w:space="0" w:color="F79646"/>
            </w:tcBorders>
            <w:shd w:val="clear" w:color="auto" w:fill="FDE4D0"/>
          </w:tcPr>
          <w:p w:rsidR="00747A5D" w:rsidRPr="00547E1A" w:rsidRDefault="00747A5D" w:rsidP="0092734F">
            <w:pPr>
              <w:rPr>
                <w:lang w:val="es-MX"/>
              </w:rPr>
            </w:pPr>
            <w:r>
              <w:t xml:space="preserve">= </w:t>
            </w:r>
            <w:r w:rsidRPr="006D3066">
              <w:t>Código Préstamo</w:t>
            </w:r>
            <w:r>
              <w:t xml:space="preserve"> de prestamos.pais</w:t>
            </w:r>
          </w:p>
        </w:tc>
      </w:tr>
      <w:tr w:rsidR="00747A5D" w:rsidRPr="00547E1A" w:rsidTr="0092734F">
        <w:tc>
          <w:tcPr>
            <w:tcW w:w="3828" w:type="dxa"/>
            <w:tcBorders>
              <w:top w:val="single" w:sz="8" w:space="0" w:color="F79646"/>
              <w:left w:val="single" w:sz="8" w:space="0" w:color="F79646"/>
              <w:bottom w:val="single" w:sz="8" w:space="0" w:color="F79646"/>
              <w:right w:val="single" w:sz="8" w:space="0" w:color="F79646"/>
            </w:tcBorders>
            <w:noWrap/>
          </w:tcPr>
          <w:p w:rsidR="00747A5D" w:rsidRPr="00547E1A" w:rsidRDefault="00747A5D" w:rsidP="0092734F">
            <w:pPr>
              <w:rPr>
                <w:rFonts w:ascii="Calibri" w:hAnsi="Calibri"/>
                <w:bCs/>
                <w:sz w:val="22"/>
                <w:szCs w:val="22"/>
              </w:rPr>
            </w:pPr>
            <w:r>
              <w:rPr>
                <w:rFonts w:ascii="Calibri" w:hAnsi="Calibri"/>
                <w:bCs/>
                <w:sz w:val="22"/>
                <w:szCs w:val="22"/>
              </w:rPr>
              <w:t xml:space="preserve">Año </w:t>
            </w:r>
            <w:r w:rsidRPr="00547E1A">
              <w:rPr>
                <w:rFonts w:ascii="Calibri" w:hAnsi="Calibri"/>
                <w:bCs/>
                <w:sz w:val="22"/>
                <w:szCs w:val="22"/>
              </w:rPr>
              <w:t>contable</w:t>
            </w:r>
            <w:r>
              <w:rPr>
                <w:rFonts w:ascii="Calibri" w:hAnsi="Calibri"/>
                <w:bCs/>
                <w:sz w:val="22"/>
                <w:szCs w:val="22"/>
              </w:rPr>
              <w:t xml:space="preserve"> del maestro</w:t>
            </w:r>
          </w:p>
        </w:tc>
        <w:tc>
          <w:tcPr>
            <w:tcW w:w="3828" w:type="dxa"/>
            <w:tcBorders>
              <w:top w:val="single" w:sz="8" w:space="0" w:color="F79646"/>
              <w:left w:val="single" w:sz="8" w:space="0" w:color="F79646"/>
              <w:bottom w:val="single" w:sz="8" w:space="0" w:color="F79646"/>
              <w:right w:val="single" w:sz="8" w:space="0" w:color="F79646"/>
            </w:tcBorders>
          </w:tcPr>
          <w:p w:rsidR="00747A5D" w:rsidRPr="00547E1A" w:rsidRDefault="00747A5D" w:rsidP="00747A5D">
            <w:pPr>
              <w:rPr>
                <w:rFonts w:ascii="Calibri" w:hAnsi="Calibri"/>
                <w:sz w:val="22"/>
                <w:szCs w:val="22"/>
              </w:rPr>
            </w:pPr>
            <w:r>
              <w:rPr>
                <w:rFonts w:ascii="Calibri" w:hAnsi="Calibri"/>
                <w:bCs/>
                <w:sz w:val="22"/>
                <w:szCs w:val="22"/>
              </w:rPr>
              <w:t>= Año</w:t>
            </w:r>
            <w:r w:rsidRPr="00547E1A">
              <w:rPr>
                <w:rFonts w:ascii="Calibri" w:hAnsi="Calibri"/>
                <w:bCs/>
                <w:sz w:val="22"/>
                <w:szCs w:val="22"/>
              </w:rPr>
              <w:t xml:space="preserve"> contable</w:t>
            </w:r>
            <w:r>
              <w:rPr>
                <w:rFonts w:ascii="Calibri" w:hAnsi="Calibri"/>
                <w:bCs/>
                <w:sz w:val="22"/>
                <w:szCs w:val="22"/>
              </w:rPr>
              <w:t xml:space="preserve"> </w:t>
            </w:r>
            <w:r>
              <w:t>de prestamos.pais</w:t>
            </w:r>
          </w:p>
        </w:tc>
      </w:tr>
      <w:tr w:rsidR="00747A5D" w:rsidRPr="00547E1A" w:rsidTr="00747A5D">
        <w:tc>
          <w:tcPr>
            <w:tcW w:w="3828" w:type="dxa"/>
            <w:tcBorders>
              <w:top w:val="single" w:sz="8" w:space="0" w:color="F79646"/>
              <w:left w:val="single" w:sz="8" w:space="0" w:color="F79646"/>
              <w:bottom w:val="single" w:sz="8" w:space="0" w:color="F79646"/>
              <w:right w:val="single" w:sz="8" w:space="0" w:color="F79646"/>
            </w:tcBorders>
            <w:shd w:val="clear" w:color="auto" w:fill="FDE4D0"/>
            <w:noWrap/>
          </w:tcPr>
          <w:p w:rsidR="00747A5D" w:rsidRPr="00547E1A" w:rsidRDefault="00747A5D" w:rsidP="00747A5D">
            <w:pPr>
              <w:rPr>
                <w:rFonts w:ascii="Calibri" w:hAnsi="Calibri"/>
                <w:bCs/>
                <w:sz w:val="22"/>
                <w:szCs w:val="22"/>
              </w:rPr>
            </w:pPr>
            <w:r>
              <w:rPr>
                <w:rFonts w:ascii="Calibri" w:hAnsi="Calibri"/>
                <w:bCs/>
                <w:sz w:val="22"/>
                <w:szCs w:val="22"/>
              </w:rPr>
              <w:t xml:space="preserve">Mes </w:t>
            </w:r>
            <w:r w:rsidRPr="00547E1A">
              <w:rPr>
                <w:rFonts w:ascii="Calibri" w:hAnsi="Calibri"/>
                <w:bCs/>
                <w:sz w:val="22"/>
                <w:szCs w:val="22"/>
              </w:rPr>
              <w:t xml:space="preserve"> contable</w:t>
            </w:r>
            <w:r>
              <w:rPr>
                <w:rFonts w:ascii="Calibri" w:hAnsi="Calibri"/>
                <w:bCs/>
                <w:sz w:val="22"/>
                <w:szCs w:val="22"/>
              </w:rPr>
              <w:t xml:space="preserve"> del maestro</w:t>
            </w:r>
          </w:p>
        </w:tc>
        <w:tc>
          <w:tcPr>
            <w:tcW w:w="3828" w:type="dxa"/>
            <w:tcBorders>
              <w:top w:val="single" w:sz="8" w:space="0" w:color="F79646"/>
              <w:left w:val="single" w:sz="8" w:space="0" w:color="F79646"/>
              <w:bottom w:val="single" w:sz="8" w:space="0" w:color="F79646"/>
              <w:right w:val="single" w:sz="8" w:space="0" w:color="F79646"/>
            </w:tcBorders>
            <w:shd w:val="clear" w:color="auto" w:fill="FDE4D0"/>
          </w:tcPr>
          <w:p w:rsidR="00747A5D" w:rsidRPr="00547E1A" w:rsidRDefault="00747A5D" w:rsidP="0092734F">
            <w:pPr>
              <w:rPr>
                <w:rFonts w:ascii="Calibri" w:hAnsi="Calibri"/>
                <w:sz w:val="22"/>
                <w:szCs w:val="22"/>
              </w:rPr>
            </w:pPr>
            <w:r>
              <w:rPr>
                <w:rFonts w:ascii="Calibri" w:hAnsi="Calibri"/>
                <w:bCs/>
                <w:sz w:val="22"/>
                <w:szCs w:val="22"/>
              </w:rPr>
              <w:t>= Mes</w:t>
            </w:r>
            <w:r w:rsidRPr="00547E1A">
              <w:rPr>
                <w:rFonts w:ascii="Calibri" w:hAnsi="Calibri"/>
                <w:bCs/>
                <w:sz w:val="22"/>
                <w:szCs w:val="22"/>
              </w:rPr>
              <w:t xml:space="preserve"> contable</w:t>
            </w:r>
            <w:r>
              <w:rPr>
                <w:rFonts w:ascii="Calibri" w:hAnsi="Calibri"/>
                <w:bCs/>
                <w:sz w:val="22"/>
                <w:szCs w:val="22"/>
              </w:rPr>
              <w:t xml:space="preserve"> </w:t>
            </w:r>
            <w:r>
              <w:t>de prestamos.pais</w:t>
            </w:r>
          </w:p>
        </w:tc>
      </w:tr>
    </w:tbl>
    <w:p w:rsidR="00B8267B" w:rsidRDefault="00747A5D" w:rsidP="00B8267B">
      <w:r>
        <w:t xml:space="preserve">Si no se halla registro en </w:t>
      </w:r>
      <w:r w:rsidRPr="00747A5D">
        <w:t>prestamos.pais</w:t>
      </w:r>
      <w:r>
        <w:t xml:space="preserve">, no se </w:t>
      </w:r>
      <w:r w:rsidR="00B8267B">
        <w:t>hace la comparación</w:t>
      </w:r>
    </w:p>
    <w:p w:rsidR="00747A5D" w:rsidRDefault="00B8267B" w:rsidP="00B8267B">
      <w:r>
        <w:t>S</w:t>
      </w:r>
      <w:r w:rsidR="00747A5D" w:rsidRPr="00747A5D">
        <w:t xml:space="preserve">i hay </w:t>
      </w:r>
      <w:proofErr w:type="gramStart"/>
      <w:r w:rsidR="00747A5D" w:rsidRPr="00747A5D">
        <w:t>mas</w:t>
      </w:r>
      <w:proofErr w:type="gramEnd"/>
      <w:r w:rsidR="00747A5D" w:rsidRPr="00747A5D">
        <w:t xml:space="preserve"> de un registro contra el cual comparar, tomar el de mayor día contable en prestamos.pais</w:t>
      </w:r>
    </w:p>
    <w:p w:rsidR="00747A5D" w:rsidRDefault="00747A5D" w:rsidP="00B8267B">
      <w:r>
        <w:t xml:space="preserve">SI AÚN ASI </w:t>
      </w:r>
      <w:r w:rsidRPr="00747A5D">
        <w:t xml:space="preserve">hay </w:t>
      </w:r>
      <w:r w:rsidR="00022FC2" w:rsidRPr="00747A5D">
        <w:t>más</w:t>
      </w:r>
      <w:r w:rsidRPr="00747A5D">
        <w:t xml:space="preserve"> de un registro contra el cual comparar, tomar el de </w:t>
      </w:r>
      <w:r>
        <w:t>fecha de grabación mas reciente</w:t>
      </w:r>
    </w:p>
    <w:p w:rsidR="0026423A" w:rsidRPr="00D31B11" w:rsidRDefault="006F0471" w:rsidP="00B8267B">
      <w:pPr>
        <w:spacing w:before="120"/>
        <w:rPr>
          <w:u w:val="single"/>
          <w:lang w:val="es-MX"/>
        </w:rPr>
      </w:pPr>
      <w:r>
        <w:rPr>
          <w:u w:val="single"/>
          <w:lang w:val="es-MX"/>
        </w:rPr>
        <w:t>Cuarto</w:t>
      </w:r>
      <w:r w:rsidR="0026423A" w:rsidRPr="00D31B11">
        <w:rPr>
          <w:u w:val="single"/>
          <w:lang w:val="es-MX"/>
        </w:rPr>
        <w:t xml:space="preserve"> PASO:</w:t>
      </w:r>
    </w:p>
    <w:p w:rsidR="00B8267B" w:rsidRDefault="00B8267B" w:rsidP="00B8267B">
      <w:pPr>
        <w:rPr>
          <w:lang w:val="es-MX"/>
        </w:rPr>
      </w:pPr>
      <w:r>
        <w:rPr>
          <w:rFonts w:eastAsia="MS Mincho"/>
        </w:rPr>
        <w:t xml:space="preserve">Determinar el valor de la “recomendación” que puede ser “RECALCULO” o “BUENO”. </w:t>
      </w:r>
      <w:r>
        <w:rPr>
          <w:lang w:val="es-MX"/>
        </w:rPr>
        <w:t>La recomendación se determina de la siguiente manera</w:t>
      </w:r>
    </w:p>
    <w:p w:rsidR="00B8267B" w:rsidRPr="00CB54C0" w:rsidRDefault="00B8267B" w:rsidP="00DC7FCB">
      <w:pPr>
        <w:numPr>
          <w:ilvl w:val="0"/>
          <w:numId w:val="33"/>
        </w:numPr>
        <w:spacing w:before="120"/>
        <w:rPr>
          <w:rFonts w:eastAsia="MS Mincho"/>
        </w:rPr>
      </w:pPr>
      <w:r w:rsidRPr="00CB54C0">
        <w:rPr>
          <w:rFonts w:eastAsia="MS Mincho"/>
        </w:rPr>
        <w:t>Si estado contable del maestro = SMOR y estado contable prestamos.pais distinto a SMOR,  recomendación = RECALCULO</w:t>
      </w:r>
    </w:p>
    <w:p w:rsidR="00B8267B" w:rsidRPr="00CB54C0" w:rsidRDefault="00B8267B" w:rsidP="00DC7FCB">
      <w:pPr>
        <w:numPr>
          <w:ilvl w:val="0"/>
          <w:numId w:val="33"/>
        </w:numPr>
        <w:spacing w:before="120"/>
        <w:rPr>
          <w:rFonts w:eastAsia="MS Mincho"/>
        </w:rPr>
      </w:pPr>
      <w:r w:rsidRPr="00CB54C0">
        <w:rPr>
          <w:rFonts w:eastAsia="MS Mincho"/>
        </w:rPr>
        <w:t>Si monto restante del maestro menor a monto restante de prestamos.pais, recomendación = RECALCULO</w:t>
      </w:r>
    </w:p>
    <w:p w:rsidR="0026423A" w:rsidRDefault="0026423A" w:rsidP="00B8267B">
      <w:pPr>
        <w:spacing w:before="240"/>
      </w:pPr>
      <w:r>
        <w:rPr>
          <w:lang w:val="es-MX"/>
        </w:rPr>
        <w:t xml:space="preserve">Mostrar los resultados con un </w:t>
      </w:r>
      <w:r>
        <w:t xml:space="preserve">titulo representativo de la consulta y filtros usados </w:t>
      </w:r>
    </w:p>
    <w:tbl>
      <w:tblPr>
        <w:tblW w:w="3969"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tblPr>
      <w:tblGrid>
        <w:gridCol w:w="3969"/>
      </w:tblGrid>
      <w:tr w:rsidR="00547E1A" w:rsidRPr="00687DF4" w:rsidTr="0092734F">
        <w:tc>
          <w:tcPr>
            <w:tcW w:w="3969" w:type="dxa"/>
            <w:tcBorders>
              <w:top w:val="single" w:sz="8" w:space="0" w:color="F79646"/>
              <w:left w:val="single" w:sz="8" w:space="0" w:color="F79646"/>
              <w:bottom w:val="single" w:sz="8" w:space="0" w:color="F79646"/>
              <w:right w:val="single" w:sz="8" w:space="0" w:color="F79646"/>
            </w:tcBorders>
            <w:noWrap/>
          </w:tcPr>
          <w:p w:rsidR="00547E1A" w:rsidRPr="006D3066" w:rsidRDefault="00547E1A" w:rsidP="00B8267B">
            <w:r w:rsidRPr="006D3066">
              <w:t>Código Préstamo</w:t>
            </w:r>
          </w:p>
        </w:tc>
      </w:tr>
      <w:tr w:rsidR="00547E1A" w:rsidRPr="00687DF4" w:rsidTr="0092734F">
        <w:tc>
          <w:tcPr>
            <w:tcW w:w="3969" w:type="dxa"/>
            <w:tcBorders>
              <w:top w:val="single" w:sz="8" w:space="0" w:color="F79646"/>
              <w:left w:val="single" w:sz="8" w:space="0" w:color="F79646"/>
              <w:bottom w:val="single" w:sz="8" w:space="0" w:color="F79646"/>
              <w:right w:val="single" w:sz="8" w:space="0" w:color="F79646"/>
            </w:tcBorders>
            <w:noWrap/>
          </w:tcPr>
          <w:p w:rsidR="00547E1A" w:rsidRPr="006D3066" w:rsidRDefault="00547E1A" w:rsidP="0092734F">
            <w:r>
              <w:t>Código del cliente</w:t>
            </w:r>
          </w:p>
        </w:tc>
      </w:tr>
      <w:tr w:rsidR="00547E1A" w:rsidRPr="00272926" w:rsidTr="0092734F">
        <w:tc>
          <w:tcPr>
            <w:tcW w:w="3969" w:type="dxa"/>
            <w:tcBorders>
              <w:top w:val="single" w:sz="8" w:space="0" w:color="F79646"/>
              <w:left w:val="single" w:sz="8" w:space="0" w:color="F79646"/>
              <w:bottom w:val="single" w:sz="8" w:space="0" w:color="F79646"/>
              <w:right w:val="single" w:sz="8" w:space="0" w:color="F79646"/>
            </w:tcBorders>
            <w:noWrap/>
          </w:tcPr>
          <w:p w:rsidR="00547E1A" w:rsidRPr="00B61804" w:rsidRDefault="00547E1A" w:rsidP="0092734F">
            <w:r w:rsidRPr="00B61804">
              <w:t>Estado contable</w:t>
            </w:r>
            <w:r>
              <w:t xml:space="preserve"> del maestro</w:t>
            </w:r>
          </w:p>
        </w:tc>
      </w:tr>
      <w:tr w:rsidR="00547E1A"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547E1A" w:rsidRPr="00B61804" w:rsidRDefault="00547E1A" w:rsidP="0092734F">
            <w:r w:rsidRPr="00B61804">
              <w:t>Estado contable</w:t>
            </w:r>
            <w:r>
              <w:t xml:space="preserve"> del “prestamos.pais”</w:t>
            </w:r>
          </w:p>
        </w:tc>
      </w:tr>
      <w:tr w:rsidR="00547E1A"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547E1A" w:rsidRPr="00B61804" w:rsidRDefault="00547E1A" w:rsidP="0092734F">
            <w:r>
              <w:t>Monto restante del maestro</w:t>
            </w:r>
          </w:p>
        </w:tc>
      </w:tr>
      <w:tr w:rsidR="00547E1A"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547E1A" w:rsidRPr="00B61804" w:rsidRDefault="00547E1A" w:rsidP="0092734F">
            <w:r>
              <w:t>Monto restante del “prestamos.pais”</w:t>
            </w:r>
          </w:p>
        </w:tc>
      </w:tr>
      <w:tr w:rsidR="00547E1A"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547E1A" w:rsidRPr="00B61804" w:rsidRDefault="00547E1A" w:rsidP="0092734F">
            <w:r>
              <w:t>Recomendacion</w:t>
            </w:r>
          </w:p>
        </w:tc>
      </w:tr>
    </w:tbl>
    <w:p w:rsidR="00547E1A" w:rsidRPr="00CB54C0" w:rsidRDefault="00CB54C0" w:rsidP="00B8267B">
      <w:pPr>
        <w:spacing w:before="240"/>
      </w:pPr>
      <w:r w:rsidRPr="00C90C86">
        <w:t xml:space="preserve">Mostrar el total </w:t>
      </w:r>
      <w:r>
        <w:t>de registros listados</w:t>
      </w:r>
    </w:p>
    <w:p w:rsidR="00CB54C0" w:rsidRPr="00D31B11" w:rsidRDefault="006F0471" w:rsidP="00B8267B">
      <w:pPr>
        <w:spacing w:before="240"/>
        <w:rPr>
          <w:u w:val="single"/>
          <w:lang w:val="es-MX"/>
        </w:rPr>
      </w:pPr>
      <w:r>
        <w:rPr>
          <w:u w:val="single"/>
          <w:lang w:val="es-MX"/>
        </w:rPr>
        <w:t xml:space="preserve">Quinto </w:t>
      </w:r>
      <w:r w:rsidR="00CB54C0" w:rsidRPr="00D31B11">
        <w:rPr>
          <w:u w:val="single"/>
          <w:lang w:val="es-MX"/>
        </w:rPr>
        <w:t>PASO:</w:t>
      </w:r>
    </w:p>
    <w:p w:rsidR="00CB54C0" w:rsidRDefault="00CB54C0" w:rsidP="00CB54C0">
      <w:pPr>
        <w:jc w:val="both"/>
        <w:rPr>
          <w:rFonts w:cs="Arial"/>
        </w:rPr>
      </w:pPr>
      <w:r>
        <w:rPr>
          <w:rFonts w:cs="Arial"/>
        </w:rPr>
        <w:t>Preguntar si se desea grabar RECALCULO y grabarlo si corresponde</w:t>
      </w:r>
    </w:p>
    <w:p w:rsidR="006F0471" w:rsidRPr="00175EE5" w:rsidRDefault="006F0471" w:rsidP="006F0471">
      <w:pPr>
        <w:jc w:val="both"/>
      </w:pPr>
      <w:r>
        <w:rPr>
          <w:rFonts w:cs="Arial"/>
        </w:rPr>
        <w:t xml:space="preserve">El nombre del archivo de recalculo es </w:t>
      </w:r>
      <w:r>
        <w:rPr>
          <w:lang w:val="es-MX"/>
        </w:rPr>
        <w:t>$</w:t>
      </w:r>
      <w:r w:rsidRPr="008B5007">
        <w:rPr>
          <w:lang w:val="es-MX"/>
        </w:rPr>
        <w:t>RE</w:t>
      </w:r>
      <w:r>
        <w:rPr>
          <w:lang w:val="es-MX"/>
        </w:rPr>
        <w:t>PODIR/</w:t>
      </w:r>
      <w:r>
        <w:rPr>
          <w:b/>
          <w:color w:val="0000FF"/>
          <w:lang w:val="es-MX"/>
        </w:rPr>
        <w:t>RECALCULO</w:t>
      </w:r>
      <w:proofErr w:type="gramStart"/>
      <w:r w:rsidRPr="00E67F70">
        <w:rPr>
          <w:b/>
          <w:color w:val="0000FF"/>
          <w:lang w:val="es-MX"/>
        </w:rPr>
        <w:t>.&lt;</w:t>
      </w:r>
      <w:proofErr w:type="gramEnd"/>
      <w:r w:rsidRPr="00E67F70">
        <w:rPr>
          <w:b/>
          <w:color w:val="0000FF"/>
          <w:lang w:val="es-MX"/>
        </w:rPr>
        <w:t>pais&gt;</w:t>
      </w:r>
      <w:r>
        <w:rPr>
          <w:b/>
          <w:color w:val="0000FF"/>
          <w:lang w:val="es-MX"/>
        </w:rPr>
        <w:t xml:space="preserve">. </w:t>
      </w:r>
      <w:r w:rsidRPr="00175EE5">
        <w:t>Si el archivo no existe, crearlo. Si existe agregar los nuevos registros.</w:t>
      </w:r>
    </w:p>
    <w:p w:rsidR="00CB54C0" w:rsidRPr="00D31B11" w:rsidRDefault="006F0471" w:rsidP="00CB54C0">
      <w:pPr>
        <w:spacing w:before="120"/>
        <w:rPr>
          <w:u w:val="single"/>
          <w:lang w:val="es-MX"/>
        </w:rPr>
      </w:pPr>
      <w:r>
        <w:rPr>
          <w:u w:val="single"/>
          <w:lang w:val="es-MX"/>
        </w:rPr>
        <w:t xml:space="preserve">Sexto </w:t>
      </w:r>
      <w:r w:rsidR="00CB54C0" w:rsidRPr="00D31B11">
        <w:rPr>
          <w:u w:val="single"/>
          <w:lang w:val="es-MX"/>
        </w:rPr>
        <w:t>PASO:</w:t>
      </w:r>
    </w:p>
    <w:p w:rsidR="00CB54C0" w:rsidRDefault="00CB54C0" w:rsidP="00CB54C0">
      <w:pPr>
        <w:jc w:val="both"/>
        <w:rPr>
          <w:rFonts w:cs="Arial"/>
        </w:rPr>
      </w:pPr>
      <w:r>
        <w:rPr>
          <w:rFonts w:cs="Arial"/>
        </w:rPr>
        <w:t xml:space="preserve">Preguntar si se desea </w:t>
      </w:r>
      <w:r w:rsidR="006F0471">
        <w:rPr>
          <w:rFonts w:cs="Arial"/>
        </w:rPr>
        <w:t>hacer otra consulta</w:t>
      </w:r>
    </w:p>
    <w:p w:rsidR="006F0471" w:rsidRDefault="006F0471" w:rsidP="00CB54C0">
      <w:pPr>
        <w:jc w:val="both"/>
        <w:rPr>
          <w:rFonts w:cs="Arial"/>
        </w:rPr>
      </w:pPr>
    </w:p>
    <w:p w:rsidR="006F0471" w:rsidRDefault="00022FC2" w:rsidP="00DC7FCB">
      <w:pPr>
        <w:numPr>
          <w:ilvl w:val="0"/>
          <w:numId w:val="32"/>
        </w:numPr>
        <w:rPr>
          <w:b/>
          <w:u w:val="single"/>
        </w:rPr>
      </w:pPr>
      <w:r>
        <w:rPr>
          <w:b/>
          <w:u w:val="single"/>
        </w:rPr>
        <w:t>Diferencia (en valor absoluto) mayor al x%</w:t>
      </w:r>
    </w:p>
    <w:p w:rsidR="00B8267B" w:rsidRDefault="00B8267B" w:rsidP="00B8267B">
      <w:pPr>
        <w:rPr>
          <w:lang w:val="es-MX"/>
        </w:rPr>
      </w:pPr>
      <w:r>
        <w:rPr>
          <w:lang w:val="es-MX"/>
        </w:rPr>
        <w:t xml:space="preserve">Para esta consulta se debe solicitar que se ingrese un porcentaje de comparación X </w:t>
      </w:r>
    </w:p>
    <w:p w:rsidR="00022FC2" w:rsidRDefault="00B8267B" w:rsidP="00B8267B">
      <w:pPr>
        <w:rPr>
          <w:lang w:val="es-MX"/>
        </w:rPr>
      </w:pPr>
      <w:r>
        <w:rPr>
          <w:lang w:val="es-MX"/>
        </w:rPr>
        <w:lastRenderedPageBreak/>
        <w:t>Esta consulta responde a la pregunta: E</w:t>
      </w:r>
      <w:r w:rsidR="00E84427">
        <w:rPr>
          <w:lang w:val="es-MX"/>
        </w:rPr>
        <w:t xml:space="preserve">n </w:t>
      </w:r>
      <w:r w:rsidR="00015861">
        <w:rPr>
          <w:lang w:val="es-MX"/>
        </w:rPr>
        <w:t>qué</w:t>
      </w:r>
      <w:r w:rsidR="00E84427">
        <w:rPr>
          <w:lang w:val="es-MX"/>
        </w:rPr>
        <w:t xml:space="preserve"> casos la diferencia (</w:t>
      </w:r>
      <w:r w:rsidR="00015861">
        <w:rPr>
          <w:lang w:val="es-MX"/>
        </w:rPr>
        <w:t>en valor absoluto</w:t>
      </w:r>
      <w:r w:rsidR="00E84427">
        <w:rPr>
          <w:lang w:val="es-MX"/>
        </w:rPr>
        <w:t xml:space="preserve">) entre </w:t>
      </w:r>
      <w:r>
        <w:rPr>
          <w:lang w:val="es-MX"/>
        </w:rPr>
        <w:t xml:space="preserve">el </w:t>
      </w:r>
      <w:r w:rsidR="00E84427">
        <w:rPr>
          <w:lang w:val="es-MX"/>
        </w:rPr>
        <w:t xml:space="preserve">monto restante del </w:t>
      </w:r>
      <w:r>
        <w:rPr>
          <w:lang w:val="es-MX"/>
        </w:rPr>
        <w:t xml:space="preserve">maestro </w:t>
      </w:r>
      <w:r w:rsidR="00E84427">
        <w:rPr>
          <w:lang w:val="es-MX"/>
        </w:rPr>
        <w:t xml:space="preserve">y el monto restante del país es </w:t>
      </w:r>
      <w:r w:rsidR="00022FC2">
        <w:rPr>
          <w:lang w:val="es-MX"/>
        </w:rPr>
        <w:t xml:space="preserve">mayor al </w:t>
      </w:r>
      <w:r w:rsidR="00E84427">
        <w:rPr>
          <w:lang w:val="es-MX"/>
        </w:rPr>
        <w:t xml:space="preserve">X </w:t>
      </w:r>
      <w:r w:rsidR="00022FC2">
        <w:rPr>
          <w:lang w:val="es-MX"/>
        </w:rPr>
        <w:t xml:space="preserve">%. </w:t>
      </w:r>
    </w:p>
    <w:p w:rsidR="006F0471" w:rsidRPr="00D31B11" w:rsidRDefault="00B8267B" w:rsidP="006F0471">
      <w:pPr>
        <w:spacing w:before="120"/>
        <w:rPr>
          <w:u w:val="single"/>
          <w:lang w:val="es-MX"/>
        </w:rPr>
      </w:pPr>
      <w:r>
        <w:rPr>
          <w:u w:val="single"/>
          <w:lang w:val="es-MX"/>
        </w:rPr>
        <w:t>Pasos 1</w:t>
      </w:r>
      <w:proofErr w:type="gramStart"/>
      <w:r>
        <w:rPr>
          <w:u w:val="single"/>
          <w:lang w:val="es-MX"/>
        </w:rPr>
        <w:t>,2,3</w:t>
      </w:r>
      <w:proofErr w:type="gramEnd"/>
      <w:r>
        <w:rPr>
          <w:u w:val="single"/>
          <w:lang w:val="es-MX"/>
        </w:rPr>
        <w:t xml:space="preserve"> </w:t>
      </w:r>
      <w:r w:rsidR="006F0471">
        <w:rPr>
          <w:u w:val="single"/>
          <w:lang w:val="es-MX"/>
        </w:rPr>
        <w:t>idem consulta anterior</w:t>
      </w:r>
    </w:p>
    <w:p w:rsidR="006F0471" w:rsidRDefault="00B8267B" w:rsidP="006F0471">
      <w:pPr>
        <w:spacing w:before="120"/>
        <w:rPr>
          <w:u w:val="single"/>
          <w:lang w:val="es-MX"/>
        </w:rPr>
      </w:pPr>
      <w:r>
        <w:rPr>
          <w:u w:val="single"/>
          <w:lang w:val="es-MX"/>
        </w:rPr>
        <w:t xml:space="preserve">Cuarto </w:t>
      </w:r>
      <w:r w:rsidR="006F0471" w:rsidRPr="00747A5D">
        <w:rPr>
          <w:u w:val="single"/>
          <w:lang w:val="es-MX"/>
        </w:rPr>
        <w:t>PASO:</w:t>
      </w:r>
    </w:p>
    <w:p w:rsidR="006F0471" w:rsidRDefault="006F0471" w:rsidP="006F0471">
      <w:pPr>
        <w:spacing w:before="120"/>
        <w:rPr>
          <w:rFonts w:cs="Arial"/>
        </w:rPr>
      </w:pPr>
      <w:r>
        <w:rPr>
          <w:lang w:val="es-MX"/>
        </w:rPr>
        <w:t xml:space="preserve">Mostrar los resultados con un </w:t>
      </w:r>
      <w:r>
        <w:rPr>
          <w:rFonts w:cs="Arial"/>
        </w:rPr>
        <w:t xml:space="preserve">titulo representativo de la consulta y filtros usados </w:t>
      </w:r>
    </w:p>
    <w:tbl>
      <w:tblPr>
        <w:tblW w:w="3969"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tblPr>
      <w:tblGrid>
        <w:gridCol w:w="3969"/>
      </w:tblGrid>
      <w:tr w:rsidR="006F0471" w:rsidRPr="00687DF4" w:rsidTr="0092734F">
        <w:tc>
          <w:tcPr>
            <w:tcW w:w="3969" w:type="dxa"/>
            <w:tcBorders>
              <w:top w:val="single" w:sz="8" w:space="0" w:color="F79646"/>
              <w:left w:val="single" w:sz="8" w:space="0" w:color="F79646"/>
              <w:bottom w:val="single" w:sz="8" w:space="0" w:color="F79646"/>
              <w:right w:val="single" w:sz="8" w:space="0" w:color="F79646"/>
            </w:tcBorders>
            <w:noWrap/>
          </w:tcPr>
          <w:p w:rsidR="006F0471" w:rsidRPr="006D3066" w:rsidRDefault="006F0471" w:rsidP="0092734F">
            <w:r w:rsidRPr="006D3066">
              <w:t>Código Préstamo</w:t>
            </w:r>
          </w:p>
        </w:tc>
      </w:tr>
      <w:tr w:rsidR="006F0471"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6F0471" w:rsidRPr="00B61804" w:rsidRDefault="006F0471" w:rsidP="0092734F">
            <w:r>
              <w:t>Monto restante del maestro</w:t>
            </w:r>
          </w:p>
        </w:tc>
      </w:tr>
      <w:tr w:rsidR="00022FC2"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022FC2" w:rsidRPr="00B61804" w:rsidRDefault="00022FC2" w:rsidP="0092734F">
            <w:r>
              <w:t>Monto restante del “prestamos.pais”</w:t>
            </w:r>
          </w:p>
        </w:tc>
      </w:tr>
      <w:tr w:rsidR="006F0471"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6F0471" w:rsidRPr="00B61804" w:rsidRDefault="00022FC2" w:rsidP="0092734F">
            <w:r>
              <w:t>Diferencia</w:t>
            </w:r>
          </w:p>
        </w:tc>
      </w:tr>
    </w:tbl>
    <w:p w:rsidR="006F0471" w:rsidRDefault="006F0471" w:rsidP="006F0471">
      <w:pPr>
        <w:jc w:val="both"/>
        <w:rPr>
          <w:rFonts w:cs="Arial"/>
        </w:rPr>
      </w:pPr>
    </w:p>
    <w:p w:rsidR="00022FC2" w:rsidRDefault="006F0471" w:rsidP="00022FC2">
      <w:pPr>
        <w:jc w:val="both"/>
        <w:rPr>
          <w:lang w:val="es-MX"/>
        </w:rPr>
      </w:pPr>
      <w:r w:rsidRPr="00C90C86">
        <w:rPr>
          <w:rFonts w:cs="Arial"/>
        </w:rPr>
        <w:t xml:space="preserve">Mostrar el total </w:t>
      </w:r>
      <w:r>
        <w:rPr>
          <w:rFonts w:cs="Arial"/>
        </w:rPr>
        <w:t>de registros listados</w:t>
      </w:r>
      <w:r w:rsidR="00022FC2">
        <w:rPr>
          <w:rFonts w:cs="Arial"/>
        </w:rPr>
        <w:t xml:space="preserve">. </w:t>
      </w:r>
      <w:r w:rsidR="00022FC2">
        <w:rPr>
          <w:lang w:val="es-MX"/>
        </w:rPr>
        <w:t xml:space="preserve">Ejemplo: X= 7% </w:t>
      </w:r>
    </w:p>
    <w:tbl>
      <w:tblPr>
        <w:tblW w:w="4731" w:type="dxa"/>
        <w:tblInd w:w="55" w:type="dxa"/>
        <w:tblCellMar>
          <w:left w:w="70" w:type="dxa"/>
          <w:right w:w="70" w:type="dxa"/>
        </w:tblCellMar>
        <w:tblLook w:val="04A0"/>
      </w:tblPr>
      <w:tblGrid>
        <w:gridCol w:w="1000"/>
        <w:gridCol w:w="884"/>
        <w:gridCol w:w="587"/>
        <w:gridCol w:w="1060"/>
        <w:gridCol w:w="1200"/>
      </w:tblGrid>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préstamo</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maestro</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país</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diferencia</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700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30%</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2</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750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25%</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3</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800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20%</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4</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850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15%</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5</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900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6</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950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5%</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no 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7</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0%</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no 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8</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1050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-5%</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no 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9</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1100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1150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-15%</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11</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1200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-20%</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12</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1250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-25%</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r w:rsidR="00022FC2" w:rsidRPr="00E84427" w:rsidTr="0092734F">
        <w:trPr>
          <w:trHeight w:val="300"/>
        </w:trPr>
        <w:tc>
          <w:tcPr>
            <w:tcW w:w="100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13</w:t>
            </w:r>
          </w:p>
        </w:tc>
        <w:tc>
          <w:tcPr>
            <w:tcW w:w="884"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1000</w:t>
            </w:r>
          </w:p>
        </w:tc>
        <w:tc>
          <w:tcPr>
            <w:tcW w:w="587"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1300</w:t>
            </w:r>
          </w:p>
        </w:tc>
        <w:tc>
          <w:tcPr>
            <w:tcW w:w="1060" w:type="dxa"/>
            <w:tcBorders>
              <w:top w:val="nil"/>
              <w:left w:val="nil"/>
              <w:bottom w:val="nil"/>
              <w:right w:val="nil"/>
            </w:tcBorders>
            <w:shd w:val="clear" w:color="auto" w:fill="auto"/>
            <w:noWrap/>
            <w:vAlign w:val="bottom"/>
            <w:hideMark/>
          </w:tcPr>
          <w:p w:rsidR="00022FC2" w:rsidRPr="00E84427" w:rsidRDefault="00022FC2" w:rsidP="0092734F">
            <w:pPr>
              <w:jc w:val="right"/>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-30%</w:t>
            </w:r>
          </w:p>
        </w:tc>
        <w:tc>
          <w:tcPr>
            <w:tcW w:w="1200" w:type="dxa"/>
            <w:tcBorders>
              <w:top w:val="nil"/>
              <w:left w:val="nil"/>
              <w:bottom w:val="nil"/>
              <w:right w:val="nil"/>
            </w:tcBorders>
            <w:shd w:val="clear" w:color="auto" w:fill="auto"/>
            <w:noWrap/>
            <w:vAlign w:val="bottom"/>
            <w:hideMark/>
          </w:tcPr>
          <w:p w:rsidR="00022FC2" w:rsidRPr="00E84427" w:rsidRDefault="00022FC2" w:rsidP="0092734F">
            <w:pPr>
              <w:rPr>
                <w:rFonts w:ascii="Calibri" w:hAnsi="Calibri" w:cs="Calibri"/>
                <w:color w:val="000000"/>
                <w:sz w:val="22"/>
                <w:szCs w:val="22"/>
                <w:lang w:val="es-AR" w:eastAsia="es-AR"/>
              </w:rPr>
            </w:pPr>
            <w:r w:rsidRPr="00E84427">
              <w:rPr>
                <w:rFonts w:ascii="Calibri" w:hAnsi="Calibri" w:cs="Calibri"/>
                <w:color w:val="000000"/>
                <w:sz w:val="22"/>
                <w:szCs w:val="22"/>
                <w:lang w:val="es-AR" w:eastAsia="es-AR"/>
              </w:rPr>
              <w:t>se lista</w:t>
            </w:r>
          </w:p>
        </w:tc>
      </w:tr>
    </w:tbl>
    <w:p w:rsidR="00022FC2" w:rsidRDefault="00022FC2" w:rsidP="00022FC2">
      <w:pPr>
        <w:rPr>
          <w:lang w:val="en-US"/>
        </w:rPr>
      </w:pPr>
      <w:proofErr w:type="gramStart"/>
      <w:r>
        <w:rPr>
          <w:lang w:val="en-US"/>
        </w:rPr>
        <w:t>Trece registros.</w:t>
      </w:r>
      <w:proofErr w:type="gramEnd"/>
    </w:p>
    <w:p w:rsidR="006F0471" w:rsidRPr="00D31B11" w:rsidRDefault="006F0471" w:rsidP="006F0471">
      <w:pPr>
        <w:spacing w:before="120"/>
        <w:rPr>
          <w:u w:val="single"/>
          <w:lang w:val="es-MX"/>
        </w:rPr>
      </w:pPr>
      <w:r>
        <w:rPr>
          <w:u w:val="single"/>
          <w:lang w:val="es-MX"/>
        </w:rPr>
        <w:t xml:space="preserve">Quinto </w:t>
      </w:r>
      <w:r w:rsidR="00022FC2">
        <w:rPr>
          <w:u w:val="single"/>
          <w:lang w:val="es-MX"/>
        </w:rPr>
        <w:t>PASO, no aplica</w:t>
      </w:r>
    </w:p>
    <w:p w:rsidR="006F0471" w:rsidRDefault="006F0471" w:rsidP="006F0471">
      <w:pPr>
        <w:jc w:val="both"/>
        <w:rPr>
          <w:rFonts w:cs="Arial"/>
        </w:rPr>
      </w:pPr>
    </w:p>
    <w:p w:rsidR="006F0471" w:rsidRDefault="006F0471" w:rsidP="006F0471">
      <w:pPr>
        <w:spacing w:before="120"/>
        <w:rPr>
          <w:u w:val="single"/>
          <w:lang w:val="es-MX"/>
        </w:rPr>
      </w:pPr>
      <w:r>
        <w:rPr>
          <w:u w:val="single"/>
          <w:lang w:val="es-MX"/>
        </w:rPr>
        <w:t xml:space="preserve">Sexto </w:t>
      </w:r>
      <w:r w:rsidR="00022FC2">
        <w:rPr>
          <w:u w:val="single"/>
          <w:lang w:val="es-MX"/>
        </w:rPr>
        <w:t>PASO, idem consulta anterior</w:t>
      </w:r>
    </w:p>
    <w:p w:rsidR="006F0471" w:rsidRPr="00CB54C0" w:rsidRDefault="006F0471" w:rsidP="006F0471">
      <w:pPr>
        <w:ind w:left="360"/>
        <w:rPr>
          <w:b/>
          <w:u w:val="single"/>
        </w:rPr>
      </w:pPr>
    </w:p>
    <w:p w:rsidR="00022FC2" w:rsidRDefault="00022FC2" w:rsidP="00DC7FCB">
      <w:pPr>
        <w:numPr>
          <w:ilvl w:val="0"/>
          <w:numId w:val="32"/>
        </w:numPr>
        <w:rPr>
          <w:b/>
          <w:u w:val="single"/>
        </w:rPr>
      </w:pPr>
      <w:r>
        <w:rPr>
          <w:b/>
          <w:u w:val="single"/>
        </w:rPr>
        <w:t>Diferencia (en valor absoluto) mayor al x$</w:t>
      </w:r>
    </w:p>
    <w:p w:rsidR="00022FC2" w:rsidRDefault="00022FC2" w:rsidP="00022FC2">
      <w:pPr>
        <w:rPr>
          <w:lang w:val="es-MX"/>
        </w:rPr>
      </w:pPr>
      <w:r>
        <w:rPr>
          <w:lang w:val="es-MX"/>
        </w:rPr>
        <w:t xml:space="preserve">Para esta consulta se debe solicitar que se ingrese un monto de comparación X </w:t>
      </w:r>
    </w:p>
    <w:p w:rsidR="00022FC2" w:rsidRDefault="00022FC2" w:rsidP="00022FC2">
      <w:pPr>
        <w:rPr>
          <w:lang w:val="es-MX"/>
        </w:rPr>
      </w:pPr>
      <w:r>
        <w:rPr>
          <w:lang w:val="es-MX"/>
        </w:rPr>
        <w:t xml:space="preserve">Esta consulta responde a la pregunta: En </w:t>
      </w:r>
      <w:r w:rsidR="00015861">
        <w:rPr>
          <w:lang w:val="es-MX"/>
        </w:rPr>
        <w:t>qué</w:t>
      </w:r>
      <w:r>
        <w:rPr>
          <w:lang w:val="es-MX"/>
        </w:rPr>
        <w:t xml:space="preserve"> casos la diferencia (</w:t>
      </w:r>
      <w:r w:rsidR="00015861">
        <w:rPr>
          <w:lang w:val="es-MX"/>
        </w:rPr>
        <w:t>en valor absoluto</w:t>
      </w:r>
      <w:r>
        <w:rPr>
          <w:lang w:val="es-MX"/>
        </w:rPr>
        <w:t xml:space="preserve">) entre el monto restante del maestro y el monto restante del país es mayor a X $. </w:t>
      </w:r>
    </w:p>
    <w:p w:rsidR="00022FC2" w:rsidRPr="00D31B11" w:rsidRDefault="00022FC2" w:rsidP="00022FC2">
      <w:pPr>
        <w:spacing w:before="120"/>
        <w:rPr>
          <w:u w:val="single"/>
          <w:lang w:val="es-MX"/>
        </w:rPr>
      </w:pPr>
      <w:r>
        <w:rPr>
          <w:u w:val="single"/>
          <w:lang w:val="es-MX"/>
        </w:rPr>
        <w:t>Pasos 1</w:t>
      </w:r>
      <w:proofErr w:type="gramStart"/>
      <w:r>
        <w:rPr>
          <w:u w:val="single"/>
          <w:lang w:val="es-MX"/>
        </w:rPr>
        <w:t>,2,3</w:t>
      </w:r>
      <w:proofErr w:type="gramEnd"/>
      <w:r>
        <w:rPr>
          <w:u w:val="single"/>
          <w:lang w:val="es-MX"/>
        </w:rPr>
        <w:t xml:space="preserve"> idem consulta anterior</w:t>
      </w:r>
    </w:p>
    <w:p w:rsidR="00022FC2" w:rsidRDefault="00022FC2" w:rsidP="00022FC2">
      <w:pPr>
        <w:spacing w:before="120"/>
        <w:rPr>
          <w:u w:val="single"/>
          <w:lang w:val="es-MX"/>
        </w:rPr>
      </w:pPr>
      <w:r>
        <w:rPr>
          <w:u w:val="single"/>
          <w:lang w:val="es-MX"/>
        </w:rPr>
        <w:t xml:space="preserve">Cuarto </w:t>
      </w:r>
      <w:r w:rsidRPr="00747A5D">
        <w:rPr>
          <w:u w:val="single"/>
          <w:lang w:val="es-MX"/>
        </w:rPr>
        <w:t>PASO:</w:t>
      </w:r>
    </w:p>
    <w:p w:rsidR="00022FC2" w:rsidRDefault="00022FC2" w:rsidP="00022FC2">
      <w:pPr>
        <w:spacing w:before="120"/>
        <w:rPr>
          <w:rFonts w:cs="Arial"/>
        </w:rPr>
      </w:pPr>
      <w:r>
        <w:rPr>
          <w:lang w:val="es-MX"/>
        </w:rPr>
        <w:t xml:space="preserve">Mostrar los resultados con un </w:t>
      </w:r>
      <w:r>
        <w:rPr>
          <w:rFonts w:cs="Arial"/>
        </w:rPr>
        <w:t xml:space="preserve">titulo representativo de la consulta y filtros usados </w:t>
      </w:r>
    </w:p>
    <w:tbl>
      <w:tblPr>
        <w:tblW w:w="3969"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tblPr>
      <w:tblGrid>
        <w:gridCol w:w="3969"/>
      </w:tblGrid>
      <w:tr w:rsidR="00022FC2" w:rsidRPr="00687DF4" w:rsidTr="0092734F">
        <w:tc>
          <w:tcPr>
            <w:tcW w:w="3969" w:type="dxa"/>
            <w:tcBorders>
              <w:top w:val="single" w:sz="8" w:space="0" w:color="F79646"/>
              <w:left w:val="single" w:sz="8" w:space="0" w:color="F79646"/>
              <w:bottom w:val="single" w:sz="8" w:space="0" w:color="F79646"/>
              <w:right w:val="single" w:sz="8" w:space="0" w:color="F79646"/>
            </w:tcBorders>
            <w:noWrap/>
          </w:tcPr>
          <w:p w:rsidR="00022FC2" w:rsidRPr="006D3066" w:rsidRDefault="00022FC2" w:rsidP="0092734F">
            <w:r w:rsidRPr="006D3066">
              <w:t>Código Préstamo</w:t>
            </w:r>
          </w:p>
        </w:tc>
      </w:tr>
      <w:tr w:rsidR="00022FC2"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022FC2" w:rsidRPr="00B61804" w:rsidRDefault="00022FC2" w:rsidP="0092734F">
            <w:r>
              <w:t>Monto restante del maestro</w:t>
            </w:r>
          </w:p>
        </w:tc>
      </w:tr>
      <w:tr w:rsidR="00022FC2"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022FC2" w:rsidRPr="00B61804" w:rsidRDefault="00022FC2" w:rsidP="0092734F">
            <w:r>
              <w:t>Monto restante del “prestamos.pais”</w:t>
            </w:r>
          </w:p>
        </w:tc>
      </w:tr>
      <w:tr w:rsidR="00022FC2" w:rsidRPr="005A3E69" w:rsidTr="0092734F">
        <w:tc>
          <w:tcPr>
            <w:tcW w:w="3969" w:type="dxa"/>
            <w:tcBorders>
              <w:top w:val="single" w:sz="8" w:space="0" w:color="F79646"/>
              <w:left w:val="single" w:sz="8" w:space="0" w:color="F79646"/>
              <w:bottom w:val="single" w:sz="8" w:space="0" w:color="F79646"/>
              <w:right w:val="single" w:sz="8" w:space="0" w:color="F79646"/>
            </w:tcBorders>
            <w:noWrap/>
          </w:tcPr>
          <w:p w:rsidR="00022FC2" w:rsidRPr="00B61804" w:rsidRDefault="00022FC2" w:rsidP="0092734F">
            <w:r>
              <w:t>Diferencia</w:t>
            </w:r>
          </w:p>
        </w:tc>
      </w:tr>
    </w:tbl>
    <w:p w:rsidR="00022FC2" w:rsidRDefault="00022FC2" w:rsidP="00022FC2">
      <w:pPr>
        <w:jc w:val="both"/>
        <w:rPr>
          <w:rFonts w:cs="Arial"/>
        </w:rPr>
      </w:pPr>
    </w:p>
    <w:p w:rsidR="00022FC2" w:rsidRDefault="00022FC2" w:rsidP="00022FC2">
      <w:pPr>
        <w:jc w:val="both"/>
        <w:rPr>
          <w:lang w:val="es-MX"/>
        </w:rPr>
      </w:pPr>
      <w:r w:rsidRPr="00C90C86">
        <w:rPr>
          <w:rFonts w:cs="Arial"/>
        </w:rPr>
        <w:t xml:space="preserve">Mostrar el total </w:t>
      </w:r>
      <w:r>
        <w:rPr>
          <w:rFonts w:cs="Arial"/>
        </w:rPr>
        <w:t xml:space="preserve">de registros listados. </w:t>
      </w:r>
      <w:r>
        <w:rPr>
          <w:lang w:val="es-MX"/>
        </w:rPr>
        <w:t>Ejemplo: X= 70$</w:t>
      </w:r>
    </w:p>
    <w:tbl>
      <w:tblPr>
        <w:tblW w:w="7027" w:type="dxa"/>
        <w:tblInd w:w="55" w:type="dxa"/>
        <w:tblCellMar>
          <w:left w:w="70" w:type="dxa"/>
          <w:right w:w="70" w:type="dxa"/>
        </w:tblCellMar>
        <w:tblLook w:val="04A0"/>
      </w:tblPr>
      <w:tblGrid>
        <w:gridCol w:w="1000"/>
        <w:gridCol w:w="1567"/>
        <w:gridCol w:w="1559"/>
        <w:gridCol w:w="1701"/>
        <w:gridCol w:w="1200"/>
      </w:tblGrid>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préstamo</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maestro</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país</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diferencia</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1</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700,00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300,00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2</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750,00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250,00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3</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800,00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200,00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4</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850,00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150,00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lastRenderedPageBreak/>
              <w:t>5</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900,00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6</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950,00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50,00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no 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7</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no 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8</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$ 1.050,00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-50,00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no 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9</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$ 1.100,00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10</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$ 1.150,00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-150,00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11</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$ 1.200,00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-200,00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12</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$ 1.250,00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-250,00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1000" w:type="dxa"/>
            <w:tcBorders>
              <w:top w:val="nil"/>
              <w:left w:val="nil"/>
              <w:bottom w:val="nil"/>
              <w:right w:val="nil"/>
            </w:tcBorders>
            <w:shd w:val="clear" w:color="auto" w:fill="auto"/>
            <w:noWrap/>
            <w:vAlign w:val="bottom"/>
            <w:hideMark/>
          </w:tcPr>
          <w:p w:rsidR="00022FC2" w:rsidRDefault="00022FC2">
            <w:pPr>
              <w:jc w:val="right"/>
              <w:rPr>
                <w:rFonts w:ascii="Calibri" w:hAnsi="Calibri" w:cs="Calibri"/>
                <w:color w:val="000000"/>
                <w:sz w:val="22"/>
                <w:szCs w:val="22"/>
              </w:rPr>
            </w:pPr>
            <w:r>
              <w:rPr>
                <w:rFonts w:ascii="Calibri" w:hAnsi="Calibri" w:cs="Calibri"/>
                <w:color w:val="000000"/>
                <w:sz w:val="22"/>
                <w:szCs w:val="22"/>
              </w:rPr>
              <w:t>13</w:t>
            </w:r>
          </w:p>
        </w:tc>
        <w:tc>
          <w:tcPr>
            <w:tcW w:w="1567"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$ 1.000,00 </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$ 1.300,00 </w:t>
            </w: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 xml:space="preserve"> $   -300,00 </w:t>
            </w: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se lista</w:t>
            </w:r>
          </w:p>
        </w:tc>
      </w:tr>
      <w:tr w:rsidR="00022FC2" w:rsidTr="00022FC2">
        <w:trPr>
          <w:trHeight w:val="300"/>
        </w:trPr>
        <w:tc>
          <w:tcPr>
            <w:tcW w:w="2567" w:type="dxa"/>
            <w:gridSpan w:val="2"/>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r>
              <w:rPr>
                <w:rFonts w:ascii="Calibri" w:hAnsi="Calibri" w:cs="Calibri"/>
                <w:color w:val="000000"/>
                <w:sz w:val="22"/>
                <w:szCs w:val="22"/>
              </w:rPr>
              <w:t>13 registros</w:t>
            </w:r>
          </w:p>
        </w:tc>
        <w:tc>
          <w:tcPr>
            <w:tcW w:w="1559"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p>
        </w:tc>
        <w:tc>
          <w:tcPr>
            <w:tcW w:w="1701"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p>
        </w:tc>
        <w:tc>
          <w:tcPr>
            <w:tcW w:w="1200" w:type="dxa"/>
            <w:tcBorders>
              <w:top w:val="nil"/>
              <w:left w:val="nil"/>
              <w:bottom w:val="nil"/>
              <w:right w:val="nil"/>
            </w:tcBorders>
            <w:shd w:val="clear" w:color="auto" w:fill="auto"/>
            <w:noWrap/>
            <w:vAlign w:val="bottom"/>
            <w:hideMark/>
          </w:tcPr>
          <w:p w:rsidR="00022FC2" w:rsidRDefault="00022FC2">
            <w:pPr>
              <w:rPr>
                <w:rFonts w:ascii="Calibri" w:hAnsi="Calibri" w:cs="Calibri"/>
                <w:color w:val="000000"/>
                <w:sz w:val="22"/>
                <w:szCs w:val="22"/>
              </w:rPr>
            </w:pPr>
          </w:p>
        </w:tc>
      </w:tr>
    </w:tbl>
    <w:p w:rsidR="00022FC2" w:rsidRPr="00D31B11" w:rsidRDefault="00022FC2" w:rsidP="00022FC2">
      <w:pPr>
        <w:spacing w:before="120"/>
        <w:rPr>
          <w:u w:val="single"/>
          <w:lang w:val="es-MX"/>
        </w:rPr>
      </w:pPr>
      <w:r>
        <w:rPr>
          <w:u w:val="single"/>
          <w:lang w:val="es-MX"/>
        </w:rPr>
        <w:t>Quinto PASO, no aplica</w:t>
      </w:r>
    </w:p>
    <w:p w:rsidR="00022FC2" w:rsidRDefault="00022FC2" w:rsidP="00022FC2">
      <w:pPr>
        <w:jc w:val="both"/>
        <w:rPr>
          <w:rFonts w:cs="Arial"/>
        </w:rPr>
      </w:pPr>
    </w:p>
    <w:p w:rsidR="00022FC2" w:rsidRDefault="00022FC2" w:rsidP="00022FC2">
      <w:pPr>
        <w:spacing w:before="120"/>
        <w:rPr>
          <w:u w:val="single"/>
          <w:lang w:val="es-MX"/>
        </w:rPr>
      </w:pPr>
      <w:r>
        <w:rPr>
          <w:u w:val="single"/>
          <w:lang w:val="es-MX"/>
        </w:rPr>
        <w:t>Sexto PASO, idem consulta anterior</w:t>
      </w:r>
    </w:p>
    <w:p w:rsidR="00635934" w:rsidRPr="00350F24" w:rsidRDefault="00022FC2" w:rsidP="00350F24">
      <w:pPr>
        <w:pStyle w:val="Ttulo1"/>
      </w:pPr>
      <w:bookmarkStart w:id="137" w:name="_Toc101024334"/>
      <w:bookmarkEnd w:id="136"/>
      <w:bookmarkEnd w:id="137"/>
      <w:r>
        <w:br w:type="page"/>
      </w:r>
      <w:bookmarkStart w:id="138" w:name="_Toc353457506"/>
      <w:r w:rsidR="00635934" w:rsidRPr="00350F24">
        <w:lastRenderedPageBreak/>
        <w:t>Especificación de Funciones</w:t>
      </w:r>
      <w:bookmarkEnd w:id="138"/>
    </w:p>
    <w:p w:rsidR="00635934" w:rsidRPr="00B23548" w:rsidRDefault="00635934" w:rsidP="00635934">
      <w:pPr>
        <w:spacing w:before="60"/>
        <w:rPr>
          <w:rFonts w:eastAsia="MS Mincho"/>
        </w:rPr>
      </w:pPr>
      <w:bookmarkStart w:id="139" w:name="_Toc133421580"/>
      <w:bookmarkStart w:id="140" w:name="_Toc196293809"/>
      <w:r w:rsidRPr="00B23548">
        <w:rPr>
          <w:rFonts w:eastAsia="MS Mincho"/>
        </w:rPr>
        <w:t xml:space="preserve">A continuación se brinda una descripción de cada </w:t>
      </w:r>
      <w:r>
        <w:rPr>
          <w:rFonts w:eastAsia="MS Mincho"/>
        </w:rPr>
        <w:t>función solicitada.</w:t>
      </w:r>
      <w:r w:rsidRPr="00B23548">
        <w:rPr>
          <w:rFonts w:eastAsia="MS Mincho"/>
        </w:rPr>
        <w:t xml:space="preserve"> </w:t>
      </w:r>
    </w:p>
    <w:p w:rsidR="00635934" w:rsidRDefault="00635934" w:rsidP="00635934">
      <w:pPr>
        <w:spacing w:before="60"/>
        <w:rPr>
          <w:rFonts w:eastAsia="MS Mincho"/>
        </w:rPr>
      </w:pPr>
      <w:r w:rsidRPr="00B23548">
        <w:rPr>
          <w:rFonts w:eastAsia="MS Mincho"/>
        </w:rPr>
        <w:t xml:space="preserve">En  </w:t>
      </w:r>
      <w:r>
        <w:rPr>
          <w:rFonts w:eastAsia="MS Mincho"/>
        </w:rPr>
        <w:t xml:space="preserve">algunos casos </w:t>
      </w:r>
      <w:r w:rsidRPr="00B23548">
        <w:rPr>
          <w:rFonts w:eastAsia="MS Mincho"/>
        </w:rPr>
        <w:t>se sugieren los pasos de ejecución solo a los ef</w:t>
      </w:r>
      <w:r>
        <w:rPr>
          <w:rFonts w:eastAsia="MS Mincho"/>
        </w:rPr>
        <w:t xml:space="preserve">ectos de ordenar la explicación, por lo cual </w:t>
      </w:r>
      <w:r w:rsidRPr="00B23548">
        <w:rPr>
          <w:rFonts w:eastAsia="MS Mincho"/>
        </w:rPr>
        <w:t xml:space="preserve">deben considerarse </w:t>
      </w:r>
      <w:r>
        <w:rPr>
          <w:rFonts w:eastAsia="MS Mincho"/>
        </w:rPr>
        <w:t xml:space="preserve">meramente </w:t>
      </w:r>
      <w:r w:rsidRPr="00B23548">
        <w:rPr>
          <w:rFonts w:eastAsia="MS Mincho"/>
        </w:rPr>
        <w:t xml:space="preserve">indicativos. </w:t>
      </w:r>
    </w:p>
    <w:p w:rsidR="00635934" w:rsidRPr="00B23548" w:rsidRDefault="00635934" w:rsidP="00635934">
      <w:pPr>
        <w:spacing w:before="60"/>
        <w:rPr>
          <w:rFonts w:eastAsia="MS Mincho"/>
        </w:rPr>
      </w:pPr>
      <w:r w:rsidRPr="00B23548">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bookmarkEnd w:id="139"/>
    <w:bookmarkEnd w:id="140"/>
    <w:p w:rsidR="00635934" w:rsidRPr="0026423A" w:rsidRDefault="00340107" w:rsidP="00635934">
      <w:pPr>
        <w:pStyle w:val="Ttulo2"/>
        <w:rPr>
          <w:lang w:val="es-MX"/>
        </w:rPr>
      </w:pPr>
      <w:r w:rsidRPr="0026423A">
        <w:rPr>
          <w:color w:val="0000FF"/>
          <w:lang w:val="es-MX"/>
        </w:rPr>
        <w:fldChar w:fldCharType="begin"/>
      </w:r>
      <w:r w:rsidR="00635934" w:rsidRPr="0026423A">
        <w:rPr>
          <w:color w:val="0000FF"/>
          <w:lang w:val="es-MX"/>
        </w:rPr>
        <w:instrText xml:space="preserve"> DOCPROPERTY  Start  \* MERGEFORMAT </w:instrText>
      </w:r>
      <w:r w:rsidRPr="0026423A">
        <w:rPr>
          <w:color w:val="0000FF"/>
          <w:lang w:val="es-MX"/>
        </w:rPr>
        <w:fldChar w:fldCharType="separate"/>
      </w:r>
      <w:bookmarkStart w:id="141" w:name="_Toc353457507"/>
      <w:bookmarkStart w:id="142" w:name="_Toc352709058"/>
      <w:bookmarkStart w:id="143" w:name="_Toc352708961"/>
      <w:r w:rsidR="003B0EBD">
        <w:rPr>
          <w:color w:val="0000FF"/>
          <w:lang w:val="es-MX"/>
        </w:rPr>
        <w:t>StartX</w:t>
      </w:r>
      <w:bookmarkEnd w:id="141"/>
      <w:bookmarkEnd w:id="142"/>
      <w:bookmarkEnd w:id="143"/>
      <w:r w:rsidRPr="0026423A">
        <w:rPr>
          <w:color w:val="0000FF"/>
          <w:lang w:val="es-MX"/>
        </w:rPr>
        <w:fldChar w:fldCharType="end"/>
      </w:r>
    </w:p>
    <w:p w:rsidR="00635934" w:rsidRPr="0026423A" w:rsidRDefault="00635934" w:rsidP="00F622F7">
      <w:pPr>
        <w:pStyle w:val="Ttulo8"/>
        <w:jc w:val="left"/>
        <w:rPr>
          <w:lang w:val="es-MX"/>
        </w:rPr>
      </w:pPr>
      <w:bookmarkStart w:id="144" w:name="_Toc352709059"/>
      <w:r w:rsidRPr="0026423A">
        <w:rPr>
          <w:lang w:val="es-MX"/>
        </w:rPr>
        <w:t>Opciones y Parámetros</w:t>
      </w:r>
      <w:bookmarkEnd w:id="144"/>
    </w:p>
    <w:p w:rsidR="00635934" w:rsidRPr="0026423A" w:rsidRDefault="00635934" w:rsidP="00635934">
      <w:pPr>
        <w:numPr>
          <w:ilvl w:val="0"/>
          <w:numId w:val="3"/>
        </w:numPr>
        <w:suppressAutoHyphens/>
        <w:jc w:val="both"/>
        <w:rPr>
          <w:rFonts w:cs="Arial"/>
        </w:rPr>
      </w:pPr>
      <w:r w:rsidRPr="0026423A">
        <w:rPr>
          <w:rFonts w:cs="Arial"/>
        </w:rPr>
        <w:t>parámetros u opciones a especificar por el desarrollador</w:t>
      </w:r>
    </w:p>
    <w:p w:rsidR="00635934" w:rsidRPr="0026423A" w:rsidRDefault="00635934" w:rsidP="00F622F7">
      <w:pPr>
        <w:pStyle w:val="Ttulo8"/>
        <w:jc w:val="left"/>
        <w:rPr>
          <w:lang w:val="es-MX"/>
        </w:rPr>
      </w:pPr>
      <w:bookmarkStart w:id="145" w:name="_Toc352709060"/>
      <w:r w:rsidRPr="0026423A">
        <w:rPr>
          <w:lang w:val="es-MX"/>
        </w:rPr>
        <w:t>Descripción</w:t>
      </w:r>
      <w:bookmarkEnd w:id="145"/>
    </w:p>
    <w:p w:rsidR="00635934" w:rsidRPr="0026423A" w:rsidRDefault="00635934" w:rsidP="00635934">
      <w:pPr>
        <w:spacing w:before="60"/>
        <w:rPr>
          <w:rFonts w:eastAsia="MS Mincho" w:cs="Arial"/>
          <w:lang w:val="es-AR"/>
        </w:rPr>
      </w:pPr>
      <w:r w:rsidRPr="0026423A">
        <w:t xml:space="preserve">Esta función tiene por objeto </w:t>
      </w:r>
      <w:r w:rsidRPr="0026423A">
        <w:rPr>
          <w:rFonts w:eastAsia="MS Mincho" w:cs="Arial"/>
          <w:lang w:val="es-AR"/>
        </w:rPr>
        <w:t xml:space="preserve">disparar procesos. Es complementaria a </w:t>
      </w:r>
      <w:fldSimple w:instr=" DOCPROPERTY  Stop  \* MERGEFORMAT ">
        <w:r w:rsidR="003B0EBD">
          <w:rPr>
            <w:color w:val="0000FF"/>
            <w:lang w:val="es-MX"/>
          </w:rPr>
          <w:t>StopX</w:t>
        </w:r>
      </w:fldSimple>
      <w:r w:rsidRPr="0026423A">
        <w:rPr>
          <w:color w:val="0000FF"/>
          <w:lang w:val="es-MX"/>
        </w:rPr>
        <w:t>.</w:t>
      </w:r>
    </w:p>
    <w:p w:rsidR="00635934" w:rsidRPr="0026423A" w:rsidRDefault="00635934" w:rsidP="00635934">
      <w:pPr>
        <w:spacing w:before="60"/>
      </w:pPr>
      <w:r w:rsidRPr="0026423A">
        <w:t>Puede ser invocada desde la línea de comando o bien desde otro comando.</w:t>
      </w:r>
    </w:p>
    <w:p w:rsidR="00635934" w:rsidRPr="0026423A" w:rsidRDefault="00635934" w:rsidP="00635934">
      <w:pPr>
        <w:spacing w:before="60"/>
      </w:pPr>
      <w:r w:rsidRPr="0026423A">
        <w:t>No se puede arrancar un proceso si éste ya se encuentra corriendo. No se puede arrancar un proceso si la inicialización de ambiente no fue realizada. Indicar en las Hipótesis Globales donde se realizan estos controles</w:t>
      </w:r>
    </w:p>
    <w:p w:rsidR="00635934" w:rsidRPr="0026423A" w:rsidRDefault="00635934" w:rsidP="00DC7FCB">
      <w:pPr>
        <w:numPr>
          <w:ilvl w:val="0"/>
          <w:numId w:val="10"/>
        </w:numPr>
        <w:spacing w:before="60"/>
      </w:pPr>
      <w:r w:rsidRPr="0026423A">
        <w:t>en forma centralizada en esta función</w:t>
      </w:r>
    </w:p>
    <w:p w:rsidR="00635934" w:rsidRPr="0026423A" w:rsidRDefault="00635934" w:rsidP="00DC7FCB">
      <w:pPr>
        <w:numPr>
          <w:ilvl w:val="0"/>
          <w:numId w:val="10"/>
        </w:numPr>
        <w:spacing w:before="60"/>
      </w:pPr>
      <w:r w:rsidRPr="0026423A">
        <w:t>el control se delega al comando llamador</w:t>
      </w:r>
    </w:p>
    <w:p w:rsidR="00635934" w:rsidRPr="0026423A" w:rsidRDefault="00635934" w:rsidP="00635934">
      <w:pPr>
        <w:spacing w:before="60"/>
      </w:pPr>
      <w:r w:rsidRPr="0026423A">
        <w:t>Si esta función es invocada por un comando que graba en un archivo de log, actualizarlo indicando el resultado de la operación</w:t>
      </w:r>
    </w:p>
    <w:p w:rsidR="00635934" w:rsidRPr="0026423A" w:rsidRDefault="00635934" w:rsidP="00635934">
      <w:pPr>
        <w:spacing w:before="60"/>
      </w:pPr>
      <w:r w:rsidRPr="0026423A">
        <w:t>Explicar claramente su invocación y uso en el README.</w:t>
      </w:r>
    </w:p>
    <w:p w:rsidR="00635934" w:rsidRPr="0026423A" w:rsidRDefault="00340107" w:rsidP="00635934">
      <w:pPr>
        <w:pStyle w:val="Ttulo2"/>
        <w:rPr>
          <w:lang w:val="es-MX"/>
        </w:rPr>
      </w:pPr>
      <w:fldSimple w:instr=" DOCPROPERTY  Stop  \* MERGEFORMAT ">
        <w:bookmarkStart w:id="146" w:name="_Toc352708962"/>
        <w:bookmarkStart w:id="147" w:name="_Toc352709061"/>
        <w:bookmarkStart w:id="148" w:name="_Toc353457508"/>
        <w:r w:rsidR="003B0EBD">
          <w:rPr>
            <w:color w:val="0000FF"/>
            <w:lang w:val="es-MX"/>
          </w:rPr>
          <w:t>StopX</w:t>
        </w:r>
        <w:bookmarkEnd w:id="146"/>
        <w:bookmarkEnd w:id="147"/>
        <w:bookmarkEnd w:id="148"/>
      </w:fldSimple>
    </w:p>
    <w:p w:rsidR="00635934" w:rsidRPr="0026423A" w:rsidRDefault="00635934" w:rsidP="00F622F7">
      <w:pPr>
        <w:pStyle w:val="Ttulo8"/>
        <w:jc w:val="left"/>
        <w:rPr>
          <w:lang w:val="es-MX"/>
        </w:rPr>
      </w:pPr>
      <w:bookmarkStart w:id="149" w:name="_Toc352709062"/>
      <w:r w:rsidRPr="0026423A">
        <w:rPr>
          <w:lang w:val="es-MX"/>
        </w:rPr>
        <w:t>Opciones y Parámetros</w:t>
      </w:r>
      <w:bookmarkEnd w:id="149"/>
    </w:p>
    <w:p w:rsidR="00635934" w:rsidRPr="0026423A" w:rsidRDefault="00635934" w:rsidP="00635934">
      <w:pPr>
        <w:numPr>
          <w:ilvl w:val="0"/>
          <w:numId w:val="3"/>
        </w:numPr>
        <w:suppressAutoHyphens/>
        <w:jc w:val="both"/>
        <w:rPr>
          <w:rFonts w:cs="Arial"/>
        </w:rPr>
      </w:pPr>
      <w:r w:rsidRPr="0026423A">
        <w:rPr>
          <w:rFonts w:cs="Arial"/>
        </w:rPr>
        <w:t>parámetros u opciones a especificar por el desarrollador</w:t>
      </w:r>
    </w:p>
    <w:p w:rsidR="00635934" w:rsidRPr="0026423A" w:rsidRDefault="00635934" w:rsidP="00F622F7">
      <w:pPr>
        <w:pStyle w:val="Ttulo8"/>
        <w:jc w:val="left"/>
        <w:rPr>
          <w:lang w:val="es-MX"/>
        </w:rPr>
      </w:pPr>
      <w:bookmarkStart w:id="150" w:name="_Toc352709063"/>
      <w:r w:rsidRPr="0026423A">
        <w:rPr>
          <w:lang w:val="es-MX"/>
        </w:rPr>
        <w:t>Descripción</w:t>
      </w:r>
      <w:bookmarkEnd w:id="150"/>
    </w:p>
    <w:p w:rsidR="00635934" w:rsidRPr="0026423A" w:rsidRDefault="00635934" w:rsidP="00635934">
      <w:pPr>
        <w:spacing w:before="60"/>
        <w:rPr>
          <w:rFonts w:eastAsia="MS Mincho" w:cs="Arial"/>
          <w:lang w:val="es-AR"/>
        </w:rPr>
      </w:pPr>
      <w:r w:rsidRPr="0026423A">
        <w:t xml:space="preserve">Esta función tiene por objeto </w:t>
      </w:r>
      <w:r w:rsidRPr="0026423A">
        <w:rPr>
          <w:rFonts w:eastAsia="MS Mincho" w:cs="Arial"/>
          <w:lang w:val="es-AR"/>
        </w:rPr>
        <w:t xml:space="preserve">detener procesos. Es complementaria a </w:t>
      </w:r>
      <w:fldSimple w:instr=" DOCPROPERTY  Start  \* MERGEFORMAT ">
        <w:r w:rsidR="003B0EBD">
          <w:rPr>
            <w:color w:val="0000FF"/>
            <w:lang w:val="es-MX"/>
          </w:rPr>
          <w:t>StartX</w:t>
        </w:r>
      </w:fldSimple>
    </w:p>
    <w:p w:rsidR="00635934" w:rsidRPr="0026423A" w:rsidRDefault="00635934" w:rsidP="00635934">
      <w:pPr>
        <w:spacing w:before="60"/>
      </w:pPr>
      <w:r w:rsidRPr="0026423A">
        <w:t>Puede ser invocada desde la línea de comando o bien desde otro comando.</w:t>
      </w:r>
    </w:p>
    <w:p w:rsidR="00635934" w:rsidRPr="0026423A" w:rsidRDefault="00635934" w:rsidP="00635934">
      <w:pPr>
        <w:spacing w:before="60"/>
      </w:pPr>
      <w:r w:rsidRPr="0026423A">
        <w:t>Si esta función es invocada por un comando que graba en un archivo de log, actualizarlo indicando el resultado de la operación</w:t>
      </w:r>
    </w:p>
    <w:p w:rsidR="00635934" w:rsidRPr="001E137B" w:rsidRDefault="00635934" w:rsidP="00635934">
      <w:pPr>
        <w:spacing w:before="60"/>
      </w:pPr>
      <w:r w:rsidRPr="0026423A">
        <w:t>Explicar claramente su invocación y uso en el README.</w:t>
      </w:r>
    </w:p>
    <w:p w:rsidR="00635934" w:rsidRPr="001E137B" w:rsidRDefault="001D1060" w:rsidP="00635934">
      <w:pPr>
        <w:pStyle w:val="Ttulo2"/>
        <w:rPr>
          <w:lang w:val="es-MX"/>
        </w:rPr>
      </w:pPr>
      <w:r>
        <w:rPr>
          <w:color w:val="0000FF"/>
          <w:lang w:val="es-MX"/>
        </w:rPr>
        <w:br w:type="page"/>
      </w:r>
      <w:fldSimple w:instr=" DOCPROPERTY  Mover  \* MERGEFORMAT ">
        <w:bookmarkStart w:id="151" w:name="_Toc352708963"/>
        <w:bookmarkStart w:id="152" w:name="_Toc352709064"/>
        <w:bookmarkStart w:id="153" w:name="_Toc353457509"/>
        <w:r w:rsidR="003B0EBD">
          <w:rPr>
            <w:color w:val="0000FF"/>
            <w:lang w:val="es-MX"/>
          </w:rPr>
          <w:t>MoverX</w:t>
        </w:r>
        <w:bookmarkEnd w:id="151"/>
        <w:bookmarkEnd w:id="152"/>
        <w:bookmarkEnd w:id="153"/>
      </w:fldSimple>
    </w:p>
    <w:p w:rsidR="00635934" w:rsidRPr="001E137B" w:rsidRDefault="00635934" w:rsidP="00F622F7">
      <w:pPr>
        <w:pStyle w:val="Ttulo8"/>
        <w:jc w:val="left"/>
        <w:rPr>
          <w:lang w:val="es-MX"/>
        </w:rPr>
      </w:pPr>
      <w:bookmarkStart w:id="154" w:name="_Toc352709065"/>
      <w:r w:rsidRPr="001E137B">
        <w:rPr>
          <w:lang w:val="es-MX"/>
        </w:rPr>
        <w:t>Opciones y Parámetros</w:t>
      </w:r>
      <w:bookmarkEnd w:id="154"/>
    </w:p>
    <w:p w:rsidR="00635934" w:rsidRPr="001E137B" w:rsidRDefault="00635934" w:rsidP="00635934">
      <w:pPr>
        <w:numPr>
          <w:ilvl w:val="0"/>
          <w:numId w:val="3"/>
        </w:numPr>
        <w:jc w:val="both"/>
        <w:rPr>
          <w:lang w:val="es-MX"/>
        </w:rPr>
      </w:pPr>
      <w:r w:rsidRPr="001E137B">
        <w:rPr>
          <w:lang w:val="es-MX"/>
        </w:rPr>
        <w:t>Parámetro 1 (obligatorio): origen</w:t>
      </w:r>
    </w:p>
    <w:p w:rsidR="00635934" w:rsidRPr="001E137B" w:rsidRDefault="00635934" w:rsidP="00635934">
      <w:pPr>
        <w:numPr>
          <w:ilvl w:val="0"/>
          <w:numId w:val="3"/>
        </w:numPr>
        <w:jc w:val="both"/>
        <w:rPr>
          <w:lang w:val="es-MX"/>
        </w:rPr>
      </w:pPr>
      <w:r w:rsidRPr="001E137B">
        <w:rPr>
          <w:lang w:val="es-MX"/>
        </w:rPr>
        <w:t>Parámetro 2 (obligatorio): destino</w:t>
      </w:r>
    </w:p>
    <w:p w:rsidR="00635934" w:rsidRPr="001E137B" w:rsidRDefault="00635934" w:rsidP="00635934">
      <w:pPr>
        <w:numPr>
          <w:ilvl w:val="0"/>
          <w:numId w:val="3"/>
        </w:numPr>
        <w:jc w:val="both"/>
        <w:rPr>
          <w:lang w:val="es-MX"/>
        </w:rPr>
      </w:pPr>
      <w:r w:rsidRPr="001E137B">
        <w:rPr>
          <w:lang w:val="es-MX"/>
        </w:rPr>
        <w:t>Parámetro 3 (opcional): comando que la invoca</w:t>
      </w:r>
    </w:p>
    <w:p w:rsidR="00635934" w:rsidRPr="00FC784D" w:rsidRDefault="00635934" w:rsidP="00635934">
      <w:pPr>
        <w:numPr>
          <w:ilvl w:val="0"/>
          <w:numId w:val="3"/>
        </w:numPr>
        <w:suppressAutoHyphens/>
        <w:jc w:val="both"/>
        <w:rPr>
          <w:rFonts w:cs="Arial"/>
        </w:rPr>
      </w:pPr>
      <w:r w:rsidRPr="00FC784D">
        <w:rPr>
          <w:rFonts w:cs="Arial"/>
        </w:rPr>
        <w:t>Otros parámetros u opciones a especificar por el desarrollador</w:t>
      </w:r>
    </w:p>
    <w:p w:rsidR="00635934" w:rsidRPr="001E137B" w:rsidRDefault="00635934" w:rsidP="00F622F7">
      <w:pPr>
        <w:pStyle w:val="Ttulo8"/>
        <w:jc w:val="left"/>
        <w:rPr>
          <w:lang w:val="es-MX"/>
        </w:rPr>
      </w:pPr>
      <w:bookmarkStart w:id="155" w:name="_Toc352709066"/>
      <w:r w:rsidRPr="001E137B">
        <w:rPr>
          <w:lang w:val="es-MX"/>
        </w:rPr>
        <w:t>Descripción</w:t>
      </w:r>
      <w:bookmarkEnd w:id="155"/>
    </w:p>
    <w:p w:rsidR="00635934" w:rsidRDefault="00635934" w:rsidP="00635934">
      <w:pPr>
        <w:spacing w:before="60"/>
      </w:pPr>
      <w:r w:rsidRPr="001E137B">
        <w:t xml:space="preserve">Esta función tiene por objeto mover un archivo de un directorio a otro contemplando la posibilidad de archivos duplicados. </w:t>
      </w:r>
    </w:p>
    <w:p w:rsidR="00635934" w:rsidRDefault="00635934" w:rsidP="00635934">
      <w:pPr>
        <w:spacing w:before="60"/>
      </w:pPr>
      <w:r w:rsidRPr="001E137B">
        <w:t>Puede ser invocada desde la línea de comando o bien desde otro comando.</w:t>
      </w:r>
    </w:p>
    <w:p w:rsidR="00635934" w:rsidRDefault="00635934" w:rsidP="00635934">
      <w:pPr>
        <w:spacing w:before="60"/>
      </w:pPr>
      <w:r>
        <w:t>En caso de archivos duplicados se debe gestionar un numero de secuencia nnn.</w:t>
      </w:r>
    </w:p>
    <w:p w:rsidR="00635934" w:rsidRDefault="00635934" w:rsidP="00635934">
      <w:pPr>
        <w:spacing w:before="60"/>
      </w:pPr>
      <w:r>
        <w:t>Este número de secuencia puede ser centralizado (una única secuencia para todo el sistema) o descentralizado (diferentes secuencias).</w:t>
      </w:r>
    </w:p>
    <w:p w:rsidR="00635934" w:rsidRDefault="00635934" w:rsidP="00635934">
      <w:pPr>
        <w:spacing w:before="60"/>
      </w:pPr>
      <w:r w:rsidRPr="00216E77">
        <w:t>EVITE crear un archivo auxiliar para registrar el número</w:t>
      </w:r>
      <w:r>
        <w:t xml:space="preserve"> de secuencia, si su implementación lo requiere</w:t>
      </w:r>
      <w:r w:rsidRPr="00216E77">
        <w:t>, utilice el archivo de configuración</w:t>
      </w:r>
      <w:r>
        <w:t xml:space="preserve"> y d</w:t>
      </w:r>
      <w:r w:rsidRPr="00216E77">
        <w:t>ocumente esto en las hipótesis generales del sistema</w:t>
      </w:r>
      <w:r>
        <w:t>.</w:t>
      </w:r>
    </w:p>
    <w:p w:rsidR="00635934" w:rsidRPr="001E137B" w:rsidRDefault="00635934" w:rsidP="00635934">
      <w:pPr>
        <w:spacing w:before="60"/>
      </w:pPr>
      <w:r w:rsidRPr="001E137B">
        <w:t xml:space="preserve">Si esta función es invocada por un comando que graba en </w:t>
      </w:r>
      <w:r>
        <w:t>un</w:t>
      </w:r>
      <w:r w:rsidRPr="001E137B">
        <w:t xml:space="preserve"> archivo de log, actualizarlo indicando el resultado de la operación</w:t>
      </w:r>
    </w:p>
    <w:p w:rsidR="00635934" w:rsidRPr="009F0641" w:rsidRDefault="00340107" w:rsidP="00635934">
      <w:pPr>
        <w:spacing w:before="60"/>
      </w:pPr>
      <w:fldSimple w:instr=" DOCPROPERTY  Mover  \* MERGEFORMAT ">
        <w:r w:rsidR="003B0EBD">
          <w:rPr>
            <w:color w:val="0000FF"/>
            <w:lang w:val="es-MX"/>
          </w:rPr>
          <w:t>MoverX</w:t>
        </w:r>
      </w:fldSimple>
      <w:r w:rsidR="00635934">
        <w:rPr>
          <w:color w:val="0000FF"/>
          <w:lang w:val="es-MX"/>
        </w:rPr>
        <w:t xml:space="preserve"> </w:t>
      </w:r>
      <w:r w:rsidR="00635934">
        <w:t>d</w:t>
      </w:r>
      <w:r w:rsidR="00635934" w:rsidRPr="009F0641">
        <w:t>ebe</w:t>
      </w:r>
      <w:r w:rsidR="00635934" w:rsidRPr="001E137B">
        <w:t xml:space="preserve"> devolver un código de retorno cero (0) si fue exitoso el movimiento o distinto de cero si tuvo errores. </w:t>
      </w:r>
    </w:p>
    <w:p w:rsidR="008C22BC" w:rsidRDefault="008C22BC" w:rsidP="00F622F7">
      <w:pPr>
        <w:pStyle w:val="Ttulo8"/>
        <w:jc w:val="left"/>
        <w:rPr>
          <w:lang w:val="es-MX"/>
        </w:rPr>
      </w:pPr>
      <w:bookmarkStart w:id="156" w:name="_Toc352709067"/>
    </w:p>
    <w:p w:rsidR="00635934" w:rsidRPr="00F622F7" w:rsidRDefault="00635934" w:rsidP="00F622F7">
      <w:pPr>
        <w:pStyle w:val="Ttulo8"/>
        <w:jc w:val="left"/>
        <w:rPr>
          <w:lang w:val="es-MX"/>
        </w:rPr>
      </w:pPr>
      <w:r w:rsidRPr="00F622F7">
        <w:rPr>
          <w:lang w:val="es-MX"/>
        </w:rPr>
        <w:t>Pasos Sugeridos</w:t>
      </w:r>
      <w:bookmarkEnd w:id="156"/>
    </w:p>
    <w:p w:rsidR="00635934" w:rsidRPr="001E137B" w:rsidRDefault="00635934" w:rsidP="00635934">
      <w:pPr>
        <w:numPr>
          <w:ilvl w:val="0"/>
          <w:numId w:val="4"/>
        </w:numPr>
        <w:spacing w:before="60"/>
        <w:jc w:val="both"/>
        <w:rPr>
          <w:lang w:val="es-MX"/>
        </w:rPr>
      </w:pPr>
      <w:r w:rsidRPr="001E137B">
        <w:t>Antes de efectuar el movimiento, debe:</w:t>
      </w:r>
    </w:p>
    <w:p w:rsidR="00635934" w:rsidRPr="00216E77" w:rsidRDefault="00635934" w:rsidP="00635934">
      <w:pPr>
        <w:numPr>
          <w:ilvl w:val="1"/>
          <w:numId w:val="4"/>
        </w:numPr>
        <w:spacing w:before="60"/>
        <w:jc w:val="both"/>
        <w:rPr>
          <w:lang w:val="es-MX"/>
        </w:rPr>
      </w:pPr>
      <w:r w:rsidRPr="001E137B">
        <w:t>Verificar si el origen y el destino son iguales</w:t>
      </w:r>
      <w:r>
        <w:t xml:space="preserve">. Si este fuera el caso, </w:t>
      </w:r>
      <w:r w:rsidRPr="001E137B">
        <w:t xml:space="preserve">no </w:t>
      </w:r>
      <w:r>
        <w:t>mover</w:t>
      </w:r>
    </w:p>
    <w:p w:rsidR="00635934" w:rsidRPr="00E12AC1" w:rsidRDefault="00635934" w:rsidP="00635934">
      <w:pPr>
        <w:numPr>
          <w:ilvl w:val="1"/>
          <w:numId w:val="4"/>
        </w:numPr>
        <w:spacing w:before="60"/>
        <w:jc w:val="both"/>
      </w:pPr>
      <w:r w:rsidRPr="00E12AC1">
        <w:t>Si el origen no existe o el destino no existe, es un error</w:t>
      </w:r>
      <w:r>
        <w:t xml:space="preserve">. Si este fuera el caso, </w:t>
      </w:r>
      <w:r w:rsidRPr="001E137B">
        <w:t xml:space="preserve">no </w:t>
      </w:r>
      <w:r>
        <w:t>mover</w:t>
      </w:r>
    </w:p>
    <w:p w:rsidR="00635934" w:rsidRPr="001E137B" w:rsidRDefault="00635934" w:rsidP="00635934">
      <w:pPr>
        <w:numPr>
          <w:ilvl w:val="1"/>
          <w:numId w:val="4"/>
        </w:numPr>
        <w:spacing w:before="60"/>
        <w:jc w:val="both"/>
        <w:rPr>
          <w:lang w:val="es-MX"/>
        </w:rPr>
      </w:pPr>
      <w:r w:rsidRPr="001E137B">
        <w:t>Verificar si es un archivo duplicado, es decir, si en el destino ya existe un archivo con ese mismo nombre. En este caso debe:</w:t>
      </w:r>
    </w:p>
    <w:p w:rsidR="00635934" w:rsidRPr="001E137B" w:rsidRDefault="00635934" w:rsidP="00635934">
      <w:pPr>
        <w:numPr>
          <w:ilvl w:val="2"/>
          <w:numId w:val="4"/>
        </w:numPr>
        <w:spacing w:before="60"/>
        <w:jc w:val="both"/>
        <w:rPr>
          <w:lang w:val="es-MX"/>
        </w:rPr>
      </w:pPr>
      <w:r w:rsidRPr="001E137B">
        <w:rPr>
          <w:lang w:val="es-MX"/>
        </w:rPr>
        <w:t xml:space="preserve">Ver si </w:t>
      </w:r>
      <w:r w:rsidRPr="001E137B">
        <w:t xml:space="preserve">existe dentro del directorio destino </w:t>
      </w:r>
      <w:r w:rsidRPr="0026423A">
        <w:t>un subdirectorio /dup</w:t>
      </w:r>
    </w:p>
    <w:p w:rsidR="00635934" w:rsidRPr="001E137B" w:rsidRDefault="00635934" w:rsidP="00635934">
      <w:pPr>
        <w:numPr>
          <w:ilvl w:val="3"/>
          <w:numId w:val="4"/>
        </w:numPr>
        <w:spacing w:before="60"/>
        <w:jc w:val="both"/>
        <w:rPr>
          <w:lang w:val="es-MX"/>
        </w:rPr>
      </w:pPr>
      <w:r w:rsidRPr="001E137B">
        <w:rPr>
          <w:lang w:val="es-MX"/>
        </w:rPr>
        <w:t>si no existe, crearlo</w:t>
      </w:r>
    </w:p>
    <w:p w:rsidR="00635934" w:rsidRPr="001E137B" w:rsidRDefault="00635934" w:rsidP="00635934">
      <w:pPr>
        <w:numPr>
          <w:ilvl w:val="2"/>
          <w:numId w:val="4"/>
        </w:numPr>
        <w:spacing w:before="60"/>
        <w:jc w:val="both"/>
        <w:rPr>
          <w:lang w:val="es-MX"/>
        </w:rPr>
      </w:pPr>
      <w:r w:rsidRPr="001E137B">
        <w:t>Mover el archivo a ese subdirectorio con el siguiente nombre: &lt;nombre del archivo original&gt;.nnn dónd</w:t>
      </w:r>
      <w:r>
        <w:t>e nnn es un número de secuencia</w:t>
      </w:r>
      <w:r w:rsidRPr="001E137B">
        <w:t xml:space="preserve"> que evita nombres duplicados.</w:t>
      </w:r>
    </w:p>
    <w:p w:rsidR="00635934" w:rsidRPr="00216E77" w:rsidRDefault="00635934" w:rsidP="00635934">
      <w:pPr>
        <w:numPr>
          <w:ilvl w:val="2"/>
          <w:numId w:val="4"/>
        </w:numPr>
        <w:spacing w:before="60"/>
        <w:jc w:val="both"/>
        <w:rPr>
          <w:lang w:val="es-MX"/>
        </w:rPr>
      </w:pPr>
      <w:r>
        <w:t xml:space="preserve">Eliminar </w:t>
      </w:r>
      <w:r w:rsidRPr="001E137B">
        <w:t xml:space="preserve">el archivo </w:t>
      </w:r>
      <w:r>
        <w:t>del directorio de origen</w:t>
      </w:r>
    </w:p>
    <w:p w:rsidR="00635934" w:rsidRPr="002E7AAA" w:rsidRDefault="00635934" w:rsidP="00635934">
      <w:pPr>
        <w:ind w:left="1224"/>
      </w:pPr>
      <w:r w:rsidRPr="002E7AAA">
        <w:t xml:space="preserve">Ejemplo mover </w:t>
      </w:r>
      <w:r w:rsidRPr="002E7AAA">
        <w:rPr>
          <w:color w:val="FF0000"/>
        </w:rPr>
        <w:t>arch.txt</w:t>
      </w:r>
      <w:r w:rsidRPr="002E7AAA">
        <w:t xml:space="preserve"> de /data1 a /data2</w:t>
      </w:r>
    </w:p>
    <w:tbl>
      <w:tblPr>
        <w:tblW w:w="4536" w:type="dxa"/>
        <w:tblInd w:w="1245" w:type="dxa"/>
        <w:tblBorders>
          <w:top w:val="single" w:sz="8" w:space="0" w:color="4F81BD"/>
          <w:bottom w:val="single" w:sz="8" w:space="0" w:color="4F81BD"/>
        </w:tblBorders>
        <w:tblLayout w:type="fixed"/>
        <w:tblLook w:val="04A0"/>
      </w:tblPr>
      <w:tblGrid>
        <w:gridCol w:w="2268"/>
        <w:gridCol w:w="2268"/>
      </w:tblGrid>
      <w:tr w:rsidR="00635934" w:rsidRPr="00B13F7E" w:rsidTr="00BB1D2B">
        <w:tc>
          <w:tcPr>
            <w:tcW w:w="2268" w:type="dxa"/>
            <w:tcBorders>
              <w:top w:val="single" w:sz="8" w:space="0" w:color="4F81BD"/>
              <w:left w:val="nil"/>
              <w:bottom w:val="single" w:sz="8" w:space="0" w:color="4F81BD"/>
              <w:right w:val="nil"/>
            </w:tcBorders>
          </w:tcPr>
          <w:p w:rsidR="00635934" w:rsidRPr="00B13F7E" w:rsidRDefault="00635934" w:rsidP="00BB1D2B">
            <w:pPr>
              <w:spacing w:before="60"/>
              <w:jc w:val="right"/>
              <w:rPr>
                <w:rFonts w:cs="Arial"/>
                <w:bCs/>
                <w:color w:val="365F91"/>
                <w:sz w:val="18"/>
                <w:szCs w:val="18"/>
              </w:rPr>
            </w:pPr>
            <w:r w:rsidRPr="00B13F7E">
              <w:rPr>
                <w:rFonts w:cs="Arial"/>
                <w:bCs/>
                <w:color w:val="365F91"/>
                <w:sz w:val="18"/>
                <w:szCs w:val="18"/>
              </w:rPr>
              <w:t>Antes de MOVER</w:t>
            </w:r>
          </w:p>
        </w:tc>
        <w:tc>
          <w:tcPr>
            <w:tcW w:w="2268" w:type="dxa"/>
            <w:tcBorders>
              <w:top w:val="single" w:sz="8" w:space="0" w:color="4F81BD"/>
              <w:left w:val="nil"/>
              <w:bottom w:val="single" w:sz="8" w:space="0" w:color="4F81BD"/>
              <w:right w:val="nil"/>
            </w:tcBorders>
          </w:tcPr>
          <w:p w:rsidR="00635934" w:rsidRPr="00B13F7E" w:rsidRDefault="00635934" w:rsidP="00BB1D2B">
            <w:pPr>
              <w:spacing w:before="60"/>
              <w:jc w:val="both"/>
              <w:rPr>
                <w:rFonts w:cs="Arial"/>
                <w:bCs/>
                <w:color w:val="365F91"/>
                <w:sz w:val="18"/>
                <w:szCs w:val="18"/>
              </w:rPr>
            </w:pPr>
            <w:r w:rsidRPr="00B13F7E">
              <w:rPr>
                <w:rFonts w:cs="Arial"/>
                <w:bCs/>
                <w:color w:val="365F91"/>
                <w:sz w:val="18"/>
                <w:szCs w:val="18"/>
              </w:rPr>
              <w:t>Luego de MOVER</w:t>
            </w:r>
          </w:p>
        </w:tc>
      </w:tr>
      <w:tr w:rsidR="00635934" w:rsidRPr="00A73502" w:rsidTr="00BB1D2B">
        <w:tc>
          <w:tcPr>
            <w:tcW w:w="2268" w:type="dxa"/>
            <w:tcBorders>
              <w:left w:val="nil"/>
              <w:right w:val="nil"/>
            </w:tcBorders>
            <w:shd w:val="clear" w:color="auto" w:fill="D3DFEE"/>
          </w:tcPr>
          <w:p w:rsidR="00635934" w:rsidRPr="00B13F7E" w:rsidRDefault="00635934" w:rsidP="00BB1D2B">
            <w:pPr>
              <w:spacing w:before="60"/>
              <w:jc w:val="both"/>
              <w:rPr>
                <w:rFonts w:cs="Arial"/>
                <w:bCs/>
                <w:color w:val="365F91"/>
                <w:sz w:val="18"/>
                <w:szCs w:val="18"/>
                <w:lang w:val="en-US"/>
              </w:rPr>
            </w:pPr>
            <w:r w:rsidRPr="00B13F7E">
              <w:rPr>
                <w:rFonts w:cs="Arial"/>
                <w:bCs/>
                <w:color w:val="365F91"/>
                <w:sz w:val="18"/>
                <w:szCs w:val="18"/>
                <w:lang w:val="en-US"/>
              </w:rPr>
              <w:t>/data1/</w:t>
            </w:r>
            <w:r w:rsidRPr="00B13F7E">
              <w:rPr>
                <w:rFonts w:cs="Arial"/>
                <w:bCs/>
                <w:color w:val="FF0000"/>
                <w:sz w:val="18"/>
                <w:szCs w:val="18"/>
                <w:lang w:val="en-US"/>
              </w:rPr>
              <w:t>arch.txt</w:t>
            </w:r>
          </w:p>
          <w:p w:rsidR="00635934" w:rsidRDefault="00635934" w:rsidP="00BB1D2B">
            <w:pPr>
              <w:spacing w:before="60"/>
              <w:jc w:val="both"/>
              <w:rPr>
                <w:rFonts w:cs="Arial"/>
                <w:bCs/>
                <w:color w:val="365F91"/>
                <w:sz w:val="18"/>
                <w:szCs w:val="18"/>
                <w:lang w:val="en-US"/>
              </w:rPr>
            </w:pPr>
            <w:r>
              <w:rPr>
                <w:rFonts w:cs="Arial"/>
                <w:bCs/>
                <w:color w:val="365F91"/>
                <w:sz w:val="18"/>
                <w:szCs w:val="18"/>
                <w:lang w:val="en-US"/>
              </w:rPr>
              <w:t>/data2/arch.txt</w:t>
            </w:r>
          </w:p>
          <w:p w:rsidR="00635934" w:rsidRPr="00B13F7E" w:rsidRDefault="00635934" w:rsidP="00BB1D2B">
            <w:pPr>
              <w:spacing w:before="60"/>
              <w:jc w:val="both"/>
              <w:rPr>
                <w:rFonts w:cs="Arial"/>
                <w:bCs/>
                <w:color w:val="365F91"/>
                <w:sz w:val="18"/>
                <w:szCs w:val="18"/>
                <w:lang w:val="en-US"/>
              </w:rPr>
            </w:pPr>
          </w:p>
        </w:tc>
        <w:tc>
          <w:tcPr>
            <w:tcW w:w="2268" w:type="dxa"/>
            <w:tcBorders>
              <w:left w:val="nil"/>
              <w:right w:val="nil"/>
            </w:tcBorders>
            <w:shd w:val="clear" w:color="auto" w:fill="D3DFEE"/>
          </w:tcPr>
          <w:p w:rsidR="00635934" w:rsidRPr="00B13F7E" w:rsidRDefault="00635934" w:rsidP="00BB1D2B">
            <w:pPr>
              <w:spacing w:before="60"/>
              <w:jc w:val="both"/>
              <w:rPr>
                <w:rFonts w:cs="Arial"/>
                <w:color w:val="365F91"/>
                <w:sz w:val="18"/>
                <w:szCs w:val="18"/>
                <w:lang w:val="en-US"/>
              </w:rPr>
            </w:pPr>
            <w:r w:rsidRPr="00B13F7E">
              <w:rPr>
                <w:rFonts w:cs="Arial"/>
                <w:color w:val="365F91"/>
                <w:sz w:val="18"/>
                <w:szCs w:val="18"/>
                <w:lang w:val="en-US"/>
              </w:rPr>
              <w:t>/data1</w:t>
            </w:r>
          </w:p>
          <w:p w:rsidR="00635934" w:rsidRPr="00B13F7E" w:rsidRDefault="00635934" w:rsidP="00BB1D2B">
            <w:pPr>
              <w:spacing w:before="60"/>
              <w:jc w:val="both"/>
              <w:rPr>
                <w:rFonts w:cs="Arial"/>
                <w:color w:val="365F91"/>
                <w:sz w:val="18"/>
                <w:szCs w:val="18"/>
                <w:lang w:val="en-US"/>
              </w:rPr>
            </w:pPr>
            <w:r>
              <w:rPr>
                <w:rFonts w:cs="Arial"/>
                <w:color w:val="365F91"/>
                <w:sz w:val="18"/>
                <w:szCs w:val="18"/>
                <w:lang w:val="en-US"/>
              </w:rPr>
              <w:t>/data2/arch.txt</w:t>
            </w:r>
          </w:p>
          <w:p w:rsidR="00635934" w:rsidRPr="00B13F7E" w:rsidRDefault="00635934" w:rsidP="00BB1D2B">
            <w:pPr>
              <w:spacing w:before="60"/>
              <w:jc w:val="both"/>
              <w:rPr>
                <w:rFonts w:cs="Arial"/>
                <w:color w:val="FF0000"/>
                <w:sz w:val="18"/>
                <w:szCs w:val="18"/>
                <w:lang w:val="en-US"/>
              </w:rPr>
            </w:pPr>
            <w:r w:rsidRPr="00B13F7E">
              <w:rPr>
                <w:rFonts w:cs="Arial"/>
                <w:color w:val="365F91"/>
                <w:sz w:val="18"/>
                <w:szCs w:val="18"/>
                <w:lang w:val="en-US"/>
              </w:rPr>
              <w:t>/data2/</w:t>
            </w:r>
            <w:r>
              <w:rPr>
                <w:rFonts w:cs="Arial"/>
                <w:color w:val="365F91"/>
                <w:sz w:val="18"/>
                <w:szCs w:val="18"/>
                <w:lang w:val="en-US"/>
              </w:rPr>
              <w:t>dup/</w:t>
            </w:r>
            <w:r w:rsidRPr="00B13F7E">
              <w:rPr>
                <w:rFonts w:cs="Arial"/>
                <w:color w:val="FF0000"/>
                <w:sz w:val="18"/>
                <w:szCs w:val="18"/>
                <w:lang w:val="en-US"/>
              </w:rPr>
              <w:t>arch.txt.1</w:t>
            </w:r>
          </w:p>
        </w:tc>
      </w:tr>
    </w:tbl>
    <w:p w:rsidR="00635934" w:rsidRPr="00635934" w:rsidRDefault="00635934" w:rsidP="00635934">
      <w:pPr>
        <w:spacing w:before="60"/>
        <w:ind w:left="720"/>
        <w:jc w:val="both"/>
        <w:rPr>
          <w:lang w:val="en-US"/>
        </w:rPr>
      </w:pPr>
    </w:p>
    <w:p w:rsidR="00635934" w:rsidRDefault="00635934" w:rsidP="00635934">
      <w:pPr>
        <w:numPr>
          <w:ilvl w:val="1"/>
          <w:numId w:val="4"/>
        </w:numPr>
        <w:spacing w:before="60"/>
        <w:jc w:val="both"/>
        <w:rPr>
          <w:lang w:val="es-MX"/>
        </w:rPr>
      </w:pPr>
      <w:r w:rsidRPr="001E137B">
        <w:rPr>
          <w:lang w:val="es-MX"/>
        </w:rPr>
        <w:t>si no es un archivo duplicado, entonces hacer el move al destino indicado.</w:t>
      </w:r>
      <w:r>
        <w:rPr>
          <w:lang w:val="es-MX"/>
        </w:rPr>
        <w:t xml:space="preserve"> </w:t>
      </w:r>
    </w:p>
    <w:p w:rsidR="00635934" w:rsidRPr="009F0641" w:rsidRDefault="00635934" w:rsidP="00635934">
      <w:pPr>
        <w:ind w:left="1224"/>
      </w:pPr>
      <w:r w:rsidRPr="009F0641">
        <w:t>Ejemplo mover arch.txt de /data1 a /data2</w:t>
      </w:r>
    </w:p>
    <w:tbl>
      <w:tblPr>
        <w:tblW w:w="4536" w:type="dxa"/>
        <w:tblInd w:w="1230" w:type="dxa"/>
        <w:tblBorders>
          <w:top w:val="single" w:sz="8" w:space="0" w:color="4F81BD"/>
          <w:bottom w:val="single" w:sz="8" w:space="0" w:color="4F81BD"/>
        </w:tblBorders>
        <w:tblLook w:val="04A0"/>
      </w:tblPr>
      <w:tblGrid>
        <w:gridCol w:w="2268"/>
        <w:gridCol w:w="2268"/>
      </w:tblGrid>
      <w:tr w:rsidR="00635934" w:rsidRPr="00B13F7E" w:rsidTr="00BB1D2B">
        <w:tc>
          <w:tcPr>
            <w:tcW w:w="2268" w:type="dxa"/>
            <w:tcBorders>
              <w:top w:val="single" w:sz="8" w:space="0" w:color="4F81BD"/>
              <w:left w:val="nil"/>
              <w:bottom w:val="single" w:sz="8" w:space="0" w:color="4F81BD"/>
              <w:right w:val="nil"/>
            </w:tcBorders>
          </w:tcPr>
          <w:p w:rsidR="00635934" w:rsidRPr="00B13F7E" w:rsidRDefault="00635934" w:rsidP="00BB1D2B">
            <w:pPr>
              <w:spacing w:before="60"/>
              <w:jc w:val="right"/>
              <w:rPr>
                <w:rFonts w:cs="Arial"/>
                <w:bCs/>
                <w:color w:val="365F91"/>
                <w:sz w:val="18"/>
                <w:szCs w:val="18"/>
              </w:rPr>
            </w:pPr>
            <w:r w:rsidRPr="00B13F7E">
              <w:rPr>
                <w:rFonts w:cs="Arial"/>
                <w:bCs/>
                <w:color w:val="365F91"/>
                <w:sz w:val="18"/>
                <w:szCs w:val="18"/>
              </w:rPr>
              <w:t>Antes de MOVER</w:t>
            </w:r>
          </w:p>
        </w:tc>
        <w:tc>
          <w:tcPr>
            <w:tcW w:w="2268" w:type="dxa"/>
            <w:tcBorders>
              <w:top w:val="single" w:sz="8" w:space="0" w:color="4F81BD"/>
              <w:left w:val="nil"/>
              <w:bottom w:val="single" w:sz="8" w:space="0" w:color="4F81BD"/>
              <w:right w:val="nil"/>
            </w:tcBorders>
          </w:tcPr>
          <w:p w:rsidR="00635934" w:rsidRPr="00B13F7E" w:rsidRDefault="00635934" w:rsidP="00BB1D2B">
            <w:pPr>
              <w:spacing w:before="60"/>
              <w:jc w:val="both"/>
              <w:rPr>
                <w:rFonts w:cs="Arial"/>
                <w:bCs/>
                <w:color w:val="365F91"/>
                <w:sz w:val="18"/>
                <w:szCs w:val="18"/>
              </w:rPr>
            </w:pPr>
            <w:r w:rsidRPr="00B13F7E">
              <w:rPr>
                <w:rFonts w:cs="Arial"/>
                <w:bCs/>
                <w:color w:val="365F91"/>
                <w:sz w:val="18"/>
                <w:szCs w:val="18"/>
              </w:rPr>
              <w:t>Luego de MOVER</w:t>
            </w:r>
          </w:p>
        </w:tc>
      </w:tr>
      <w:tr w:rsidR="00635934" w:rsidRPr="00B13F7E" w:rsidTr="00BB1D2B">
        <w:tc>
          <w:tcPr>
            <w:tcW w:w="2268" w:type="dxa"/>
            <w:tcBorders>
              <w:left w:val="nil"/>
              <w:right w:val="nil"/>
            </w:tcBorders>
            <w:shd w:val="clear" w:color="auto" w:fill="D3DFEE"/>
          </w:tcPr>
          <w:p w:rsidR="00635934" w:rsidRPr="00B13F7E" w:rsidRDefault="00635934" w:rsidP="00BB1D2B">
            <w:pPr>
              <w:spacing w:before="60"/>
              <w:jc w:val="both"/>
              <w:rPr>
                <w:rFonts w:cs="Arial"/>
                <w:bCs/>
                <w:color w:val="365F91"/>
                <w:sz w:val="18"/>
                <w:szCs w:val="18"/>
                <w:lang w:val="en-US"/>
              </w:rPr>
            </w:pPr>
            <w:r w:rsidRPr="00B13F7E">
              <w:rPr>
                <w:rFonts w:cs="Arial"/>
                <w:bCs/>
                <w:color w:val="365F91"/>
                <w:sz w:val="18"/>
                <w:szCs w:val="18"/>
                <w:lang w:val="en-US"/>
              </w:rPr>
              <w:t>/data1/</w:t>
            </w:r>
            <w:r w:rsidRPr="00B13F7E">
              <w:rPr>
                <w:rFonts w:cs="Arial"/>
                <w:bCs/>
                <w:color w:val="FF0000"/>
                <w:sz w:val="18"/>
                <w:szCs w:val="18"/>
                <w:lang w:val="en-US"/>
              </w:rPr>
              <w:t>arch.txt</w:t>
            </w:r>
          </w:p>
          <w:p w:rsidR="00635934" w:rsidRPr="00B13F7E" w:rsidRDefault="00635934" w:rsidP="00BB1D2B">
            <w:pPr>
              <w:spacing w:before="60"/>
              <w:jc w:val="both"/>
              <w:rPr>
                <w:rFonts w:cs="Arial"/>
                <w:bCs/>
                <w:color w:val="365F91"/>
                <w:sz w:val="18"/>
                <w:szCs w:val="18"/>
                <w:lang w:val="en-US"/>
              </w:rPr>
            </w:pPr>
            <w:r w:rsidRPr="00B13F7E">
              <w:rPr>
                <w:rFonts w:cs="Arial"/>
                <w:bCs/>
                <w:color w:val="365F91"/>
                <w:sz w:val="18"/>
                <w:szCs w:val="18"/>
                <w:lang w:val="en-US"/>
              </w:rPr>
              <w:t>/data2</w:t>
            </w:r>
          </w:p>
        </w:tc>
        <w:tc>
          <w:tcPr>
            <w:tcW w:w="2268" w:type="dxa"/>
            <w:tcBorders>
              <w:left w:val="nil"/>
              <w:right w:val="nil"/>
            </w:tcBorders>
            <w:shd w:val="clear" w:color="auto" w:fill="D3DFEE"/>
          </w:tcPr>
          <w:p w:rsidR="00635934" w:rsidRPr="00B13F7E" w:rsidRDefault="00635934" w:rsidP="00BB1D2B">
            <w:pPr>
              <w:spacing w:before="60"/>
              <w:jc w:val="both"/>
              <w:rPr>
                <w:rFonts w:cs="Arial"/>
                <w:color w:val="365F91"/>
                <w:sz w:val="18"/>
                <w:szCs w:val="18"/>
                <w:lang w:val="en-US"/>
              </w:rPr>
            </w:pPr>
            <w:r w:rsidRPr="00B13F7E">
              <w:rPr>
                <w:rFonts w:cs="Arial"/>
                <w:color w:val="365F91"/>
                <w:sz w:val="18"/>
                <w:szCs w:val="18"/>
                <w:lang w:val="en-US"/>
              </w:rPr>
              <w:t>/data1</w:t>
            </w:r>
          </w:p>
          <w:p w:rsidR="00635934" w:rsidRPr="00B13F7E" w:rsidRDefault="00635934" w:rsidP="00BB1D2B">
            <w:pPr>
              <w:spacing w:before="60"/>
              <w:jc w:val="both"/>
              <w:rPr>
                <w:rFonts w:cs="Arial"/>
                <w:color w:val="FF0000"/>
                <w:sz w:val="18"/>
                <w:szCs w:val="18"/>
              </w:rPr>
            </w:pPr>
            <w:r w:rsidRPr="00B13F7E">
              <w:rPr>
                <w:rFonts w:cs="Arial"/>
                <w:color w:val="365F91"/>
                <w:sz w:val="18"/>
                <w:szCs w:val="18"/>
              </w:rPr>
              <w:t>/data2/</w:t>
            </w:r>
            <w:r>
              <w:rPr>
                <w:rFonts w:cs="Arial"/>
                <w:color w:val="FF0000"/>
                <w:sz w:val="18"/>
                <w:szCs w:val="18"/>
              </w:rPr>
              <w:t>arch.txt</w:t>
            </w:r>
          </w:p>
        </w:tc>
      </w:tr>
    </w:tbl>
    <w:p w:rsidR="001D1060" w:rsidRDefault="001D1060" w:rsidP="001D1060">
      <w:pPr>
        <w:rPr>
          <w:lang w:val="es-MX"/>
        </w:rPr>
      </w:pPr>
      <w:bookmarkStart w:id="157" w:name="_Toc146558371"/>
    </w:p>
    <w:p w:rsidR="00635934" w:rsidRPr="00727140" w:rsidRDefault="00F622F7" w:rsidP="00635934">
      <w:pPr>
        <w:pStyle w:val="Ttulo2"/>
        <w:rPr>
          <w:lang w:val="es-MX"/>
        </w:rPr>
      </w:pPr>
      <w:r>
        <w:rPr>
          <w:color w:val="0000FF"/>
          <w:lang w:val="es-MX"/>
        </w:rPr>
        <w:br w:type="page"/>
      </w:r>
      <w:fldSimple w:instr=" DOCPROPERTY  Glog  \* MERGEFORMAT ">
        <w:bookmarkStart w:id="158" w:name="_Toc352708964"/>
        <w:bookmarkStart w:id="159" w:name="_Toc352709068"/>
        <w:bookmarkStart w:id="160" w:name="_Toc353457510"/>
        <w:r w:rsidR="003B0EBD">
          <w:rPr>
            <w:color w:val="0000FF"/>
            <w:lang w:val="es-MX"/>
          </w:rPr>
          <w:t>GlogX</w:t>
        </w:r>
        <w:bookmarkEnd w:id="158"/>
        <w:bookmarkEnd w:id="159"/>
        <w:bookmarkEnd w:id="160"/>
      </w:fldSimple>
    </w:p>
    <w:p w:rsidR="00635934" w:rsidRPr="001E137B" w:rsidRDefault="00635934" w:rsidP="00F622F7">
      <w:pPr>
        <w:pStyle w:val="Ttulo8"/>
        <w:jc w:val="left"/>
        <w:rPr>
          <w:lang w:val="es-MX"/>
        </w:rPr>
      </w:pPr>
      <w:bookmarkStart w:id="161" w:name="_Toc352709069"/>
      <w:r w:rsidRPr="001E137B">
        <w:rPr>
          <w:lang w:val="es-MX"/>
        </w:rPr>
        <w:t>Opciones y Parámetros</w:t>
      </w:r>
      <w:bookmarkEnd w:id="161"/>
    </w:p>
    <w:p w:rsidR="00635934" w:rsidRPr="001E137B" w:rsidRDefault="00635934" w:rsidP="00635934">
      <w:pPr>
        <w:numPr>
          <w:ilvl w:val="0"/>
          <w:numId w:val="3"/>
        </w:numPr>
        <w:jc w:val="both"/>
        <w:rPr>
          <w:lang w:val="es-MX"/>
        </w:rPr>
      </w:pPr>
      <w:r w:rsidRPr="001E137B">
        <w:rPr>
          <w:lang w:val="es-MX"/>
        </w:rPr>
        <w:t xml:space="preserve">Parámetro 1 (obligatorio): </w:t>
      </w:r>
      <w:r>
        <w:rPr>
          <w:lang w:val="es-MX"/>
        </w:rPr>
        <w:t>comando</w:t>
      </w:r>
    </w:p>
    <w:p w:rsidR="00635934" w:rsidRPr="001E137B" w:rsidRDefault="00635934" w:rsidP="00635934">
      <w:pPr>
        <w:numPr>
          <w:ilvl w:val="0"/>
          <w:numId w:val="3"/>
        </w:numPr>
        <w:jc w:val="both"/>
        <w:rPr>
          <w:lang w:val="es-MX"/>
        </w:rPr>
      </w:pPr>
      <w:r w:rsidRPr="001E137B">
        <w:rPr>
          <w:lang w:val="es-MX"/>
        </w:rPr>
        <w:t>Pa</w:t>
      </w:r>
      <w:r>
        <w:rPr>
          <w:lang w:val="es-MX"/>
        </w:rPr>
        <w:t>rámetro 2 (opcional): tipo de mensaje</w:t>
      </w:r>
    </w:p>
    <w:p w:rsidR="00635934" w:rsidRPr="001E137B" w:rsidRDefault="00635934" w:rsidP="00635934">
      <w:pPr>
        <w:numPr>
          <w:ilvl w:val="0"/>
          <w:numId w:val="3"/>
        </w:numPr>
        <w:jc w:val="both"/>
        <w:rPr>
          <w:lang w:val="es-MX"/>
        </w:rPr>
      </w:pPr>
      <w:r w:rsidRPr="001E137B">
        <w:rPr>
          <w:lang w:val="es-MX"/>
        </w:rPr>
        <w:t>Pa</w:t>
      </w:r>
      <w:r>
        <w:rPr>
          <w:lang w:val="es-MX"/>
        </w:rPr>
        <w:t>rámetro 3 (obligatorio): mensaje</w:t>
      </w:r>
    </w:p>
    <w:bookmarkEnd w:id="157"/>
    <w:p w:rsidR="00635934" w:rsidRPr="00FC784D" w:rsidRDefault="00635934" w:rsidP="00635934">
      <w:pPr>
        <w:numPr>
          <w:ilvl w:val="0"/>
          <w:numId w:val="3"/>
        </w:numPr>
        <w:suppressAutoHyphens/>
        <w:jc w:val="both"/>
        <w:rPr>
          <w:rFonts w:cs="Arial"/>
        </w:rPr>
      </w:pPr>
      <w:r w:rsidRPr="00FC784D">
        <w:rPr>
          <w:rFonts w:cs="Arial"/>
        </w:rPr>
        <w:t>Otros parámetros u opciones a especificar por el desarrollador</w:t>
      </w:r>
    </w:p>
    <w:p w:rsidR="00635934" w:rsidRPr="00F622F7" w:rsidRDefault="00635934" w:rsidP="00F622F7">
      <w:pPr>
        <w:pStyle w:val="Ttulo8"/>
        <w:jc w:val="left"/>
        <w:rPr>
          <w:lang w:val="es-MX"/>
        </w:rPr>
      </w:pPr>
      <w:bookmarkStart w:id="162" w:name="_Toc352709070"/>
      <w:r w:rsidRPr="00F622F7">
        <w:rPr>
          <w:lang w:val="es-MX"/>
        </w:rPr>
        <w:t>¿Qué es un Log?</w:t>
      </w:r>
      <w:bookmarkEnd w:id="162"/>
    </w:p>
    <w:p w:rsidR="00635934" w:rsidRPr="009F0641" w:rsidRDefault="00635934" w:rsidP="00635934">
      <w:pPr>
        <w:spacing w:before="60"/>
      </w:pPr>
      <w:r w:rsidRPr="009F0641">
        <w:t xml:space="preserve">Un log es un registro oficial de eventos durante un periodo de tiempo en particular. </w:t>
      </w:r>
    </w:p>
    <w:p w:rsidR="00635934" w:rsidRPr="009F0641" w:rsidRDefault="00635934" w:rsidP="00635934">
      <w:pPr>
        <w:spacing w:before="60"/>
      </w:pPr>
      <w:r w:rsidRPr="009F0641">
        <w:t>Es usado para registrar datos o información sobre quién, qué, cuándo, dónde y por qué (who, what, when, where y why, también llamado Standard W5) un evento ocurre para un dispositivo en particular o aplicación.</w:t>
      </w:r>
    </w:p>
    <w:p w:rsidR="00635934" w:rsidRPr="009F0641" w:rsidRDefault="00635934" w:rsidP="00635934">
      <w:pPr>
        <w:spacing w:before="60"/>
      </w:pPr>
      <w:r w:rsidRPr="009F0641">
        <w:t>También se le considera como aquel mensaje que genera el programador de un sistema operativo, alguna aplicación o algún proceso, en virtud del cual se muestra un evento del sistema.</w:t>
      </w:r>
    </w:p>
    <w:p w:rsidR="00635934" w:rsidRPr="009F0641" w:rsidRDefault="00635934" w:rsidP="00635934">
      <w:pPr>
        <w:spacing w:before="60"/>
      </w:pPr>
      <w:r w:rsidRPr="009F0641">
        <w:t>Es empleado por los profesionales de IT, auditoria y seguridad informática</w:t>
      </w:r>
    </w:p>
    <w:p w:rsidR="00635934" w:rsidRPr="00F622F7" w:rsidRDefault="00635934" w:rsidP="00F622F7">
      <w:pPr>
        <w:pStyle w:val="Ttulo8"/>
        <w:jc w:val="left"/>
        <w:rPr>
          <w:lang w:val="es-MX"/>
        </w:rPr>
      </w:pPr>
      <w:bookmarkStart w:id="163" w:name="_Toc352709071"/>
      <w:r w:rsidRPr="00F622F7">
        <w:rPr>
          <w:lang w:val="es-MX"/>
        </w:rPr>
        <w:t>¿Cómo debe ser un Log?</w:t>
      </w:r>
      <w:bookmarkEnd w:id="163"/>
    </w:p>
    <w:p w:rsidR="00635934" w:rsidRPr="009F0641" w:rsidRDefault="00635934" w:rsidP="00635934">
      <w:pPr>
        <w:spacing w:before="60"/>
      </w:pPr>
      <w:r w:rsidRPr="009F0641">
        <w:t>La escritura en el archivo de Log debe ser homogénea para todos los comandos por lo tanto debe estar centralizada a través de una función de librería.</w:t>
      </w:r>
    </w:p>
    <w:p w:rsidR="00635934" w:rsidRDefault="00635934" w:rsidP="00635934">
      <w:pPr>
        <w:spacing w:before="60"/>
      </w:pPr>
      <w:r w:rsidRPr="009F0641">
        <w:t>Cada registro de log debe responder al estándar W5</w:t>
      </w:r>
      <w:r>
        <w:t>.</w:t>
      </w:r>
    </w:p>
    <w:p w:rsidR="00635934" w:rsidRDefault="00635934" w:rsidP="00635934">
      <w:pPr>
        <w:spacing w:before="60"/>
      </w:pPr>
      <w:r>
        <w:t>El Archivo de Log no debe crecer indiscriminadamente, debe preverse la forma de generar alertas o evitar su crecimiento sin control.</w:t>
      </w:r>
    </w:p>
    <w:p w:rsidR="00635934" w:rsidRDefault="00635934" w:rsidP="00635934">
      <w:pPr>
        <w:spacing w:before="60"/>
      </w:pPr>
      <w:r>
        <w:t xml:space="preserve">Para hacer amigable la lectura del archivo de log, en este TP se propone la función de visualización de logs: </w:t>
      </w:r>
      <w:fldSimple w:instr=" DOCPROPERTY  Vlog  \* MERGEFORMAT ">
        <w:r w:rsidR="003B0EBD">
          <w:rPr>
            <w:color w:val="0000FF"/>
            <w:lang w:val="es-MX"/>
          </w:rPr>
          <w:t>VlogX</w:t>
        </w:r>
      </w:fldSimple>
    </w:p>
    <w:p w:rsidR="00635934" w:rsidRDefault="00635934" w:rsidP="00635934">
      <w:pPr>
        <w:spacing w:before="60"/>
      </w:pPr>
      <w:r>
        <w:t xml:space="preserve">Si el desarrollador lo desea, </w:t>
      </w:r>
      <w:fldSimple w:instr=" DOCPROPERTY  Vlog  \* MERGEFORMAT ">
        <w:r w:rsidR="003B0EBD">
          <w:rPr>
            <w:color w:val="0000FF"/>
            <w:lang w:val="es-MX"/>
          </w:rPr>
          <w:t>VlogX</w:t>
        </w:r>
      </w:fldSimple>
      <w:r>
        <w:t xml:space="preserve"> puede estar embebida dentro de esta función.</w:t>
      </w:r>
    </w:p>
    <w:p w:rsidR="00635934" w:rsidRPr="001E137B" w:rsidRDefault="00635934" w:rsidP="00F622F7">
      <w:pPr>
        <w:pStyle w:val="Ttulo8"/>
        <w:jc w:val="left"/>
        <w:rPr>
          <w:lang w:val="es-MX"/>
        </w:rPr>
      </w:pPr>
      <w:bookmarkStart w:id="164" w:name="_Toc352709072"/>
      <w:r w:rsidRPr="001E137B">
        <w:rPr>
          <w:lang w:val="es-MX"/>
        </w:rPr>
        <w:t>Descripción</w:t>
      </w:r>
      <w:bookmarkEnd w:id="164"/>
    </w:p>
    <w:p w:rsidR="00635934" w:rsidRDefault="00635934" w:rsidP="00635934">
      <w:pPr>
        <w:spacing w:before="60"/>
      </w:pPr>
      <w:r w:rsidRPr="001E137B">
        <w:t xml:space="preserve">Esta función tiene por objeto </w:t>
      </w:r>
      <w:r>
        <w:t>grabar en el log correspondiente los mensajes pasados como parámetro contemplando la creación del archivo de log cuando este no existiera.</w:t>
      </w:r>
    </w:p>
    <w:p w:rsidR="00635934" w:rsidRDefault="00635934" w:rsidP="00635934">
      <w:pPr>
        <w:spacing w:before="60"/>
      </w:pPr>
      <w:r w:rsidRPr="001E137B">
        <w:t>Puede ser invocada desde la línea de comando o bien desde otro comando.</w:t>
      </w:r>
    </w:p>
    <w:p w:rsidR="00635934" w:rsidRDefault="00635934" w:rsidP="00635934">
      <w:pPr>
        <w:spacing w:before="60"/>
      </w:pPr>
      <w:r w:rsidRPr="00C5140D">
        <w:t xml:space="preserve">El nombre del </w:t>
      </w:r>
      <w:r w:rsidRPr="0051391B">
        <w:rPr>
          <w:color w:val="800000"/>
        </w:rPr>
        <w:t>Archivo de Log</w:t>
      </w:r>
      <w:r w:rsidRPr="00C5140D">
        <w:t xml:space="preserve"> </w:t>
      </w:r>
      <w:r>
        <w:t>se indica en cada comando, por lo general coincide con éste.</w:t>
      </w:r>
    </w:p>
    <w:p w:rsidR="00635934" w:rsidRPr="005761F8" w:rsidRDefault="00635934" w:rsidP="00635934">
      <w:pPr>
        <w:spacing w:before="60"/>
      </w:pPr>
      <w:r w:rsidRPr="005761F8">
        <w:t xml:space="preserve">La extensión del </w:t>
      </w:r>
      <w:r w:rsidRPr="005761F8">
        <w:rPr>
          <w:color w:val="800000"/>
        </w:rPr>
        <w:t>Archivo de Log</w:t>
      </w:r>
      <w:r w:rsidRPr="005761F8">
        <w:t xml:space="preserve"> se indica en la variable de ambiente $</w:t>
      </w:r>
      <w:r w:rsidR="00243259" w:rsidRPr="00243259">
        <w:rPr>
          <w:rFonts w:ascii="Arial Black" w:hAnsi="Arial Black"/>
          <w:color w:val="1F497D"/>
        </w:rPr>
        <w:t>LOGEXT</w:t>
      </w:r>
    </w:p>
    <w:p w:rsidR="00635934" w:rsidRPr="005761F8" w:rsidRDefault="00635934" w:rsidP="00635934">
      <w:pPr>
        <w:spacing w:before="60"/>
      </w:pPr>
      <w:r w:rsidRPr="005761F8">
        <w:t>El directorio donde se graba el log se indica en la variable de ambiente $</w:t>
      </w:r>
      <w:r w:rsidR="00243259" w:rsidRPr="00243259">
        <w:rPr>
          <w:rFonts w:ascii="Arial Black" w:hAnsi="Arial Black"/>
          <w:color w:val="1F497D"/>
        </w:rPr>
        <w:t>LOGDIR</w:t>
      </w:r>
      <w:r w:rsidRPr="005761F8">
        <w:t xml:space="preserve"> (excepto para el log de la instalación que se graba en el directorio </w:t>
      </w:r>
      <w:r w:rsidR="00950FB4" w:rsidRPr="00950FB4">
        <w:rPr>
          <w:rFonts w:ascii="Arial Black" w:hAnsi="Arial Black"/>
          <w:color w:val="1F497D"/>
        </w:rPr>
        <w:t>CONFDIR</w:t>
      </w:r>
      <w:r w:rsidRPr="005761F8">
        <w:t>)</w:t>
      </w:r>
    </w:p>
    <w:p w:rsidR="00635934" w:rsidRPr="00A852BC" w:rsidRDefault="00635934" w:rsidP="00635934">
      <w:pPr>
        <w:spacing w:before="60"/>
      </w:pPr>
      <w:r w:rsidRPr="005761F8">
        <w:t>Si el archivo de log no existe, se debe crear. Si existe se le deben agregar los nuevos registros.</w:t>
      </w:r>
    </w:p>
    <w:p w:rsidR="00635934" w:rsidRPr="002F6708" w:rsidRDefault="00635934" w:rsidP="00635934">
      <w:pPr>
        <w:spacing w:before="60"/>
      </w:pPr>
      <w:r w:rsidRPr="00C5140D">
        <w:t xml:space="preserve">El </w:t>
      </w:r>
      <w:r>
        <w:t xml:space="preserve">tamaño máximo que puede alcanzar un archivo de log </w:t>
      </w:r>
      <w:r w:rsidRPr="00C5140D">
        <w:t xml:space="preserve">se indica en la variable de ambiente </w:t>
      </w:r>
      <w:r w:rsidRPr="00646898">
        <w:t>$LOGSIZE. Este valor se solicita en la instalación y debe ser empleado para evitar el crecimiento</w:t>
      </w:r>
      <w:r w:rsidRPr="002F6708">
        <w:t xml:space="preserve"> indiscriminado de los archivos de log.</w:t>
      </w:r>
    </w:p>
    <w:p w:rsidR="00635934" w:rsidRPr="002F6708" w:rsidRDefault="00635934" w:rsidP="00635934">
      <w:pPr>
        <w:spacing w:before="60"/>
      </w:pPr>
      <w:r w:rsidRPr="002F6708">
        <w:t xml:space="preserve">Este </w:t>
      </w:r>
      <w:r>
        <w:t xml:space="preserve">tamaño máximo </w:t>
      </w:r>
      <w:r w:rsidRPr="002F6708">
        <w:t>es un valor de referencia, en la práctica es posible encontrar archivos de log que superan el valor $maxlog dado que depende del momento en que se efectúa este control.</w:t>
      </w:r>
    </w:p>
    <w:p w:rsidR="00635934" w:rsidRDefault="00635934" w:rsidP="00635934">
      <w:pPr>
        <w:spacing w:before="60"/>
      </w:pPr>
      <w:r>
        <w:t>La idea es que cuando un archivo de log supera ese tamaño, se debe truncar el archivo dejando por ejemplo las últimas 50 líneas</w:t>
      </w:r>
      <w:r w:rsidRPr="00E7551F">
        <w:t xml:space="preserve"> </w:t>
      </w:r>
      <w:r>
        <w:t>(valor arbitrariamente establecido). Si desea proponer otro mecanismo puede hacerlo aclarándolo debidamente en las hipótesis generales del sistema.</w:t>
      </w:r>
    </w:p>
    <w:p w:rsidR="00635934" w:rsidRDefault="00635934" w:rsidP="00635934">
      <w:r>
        <w:t>Cada vez que se reduce el tamaño del log, grabar en el log el mensaje: Log Excedido</w:t>
      </w:r>
    </w:p>
    <w:p w:rsidR="00635934" w:rsidRDefault="00635934" w:rsidP="00635934">
      <w:pPr>
        <w:spacing w:before="60"/>
      </w:pPr>
      <w:r>
        <w:t xml:space="preserve">Esto debe ser aplicado a todos los logs de comandos excepto al log de la instalación, </w:t>
      </w:r>
      <w:r w:rsidRPr="00423116">
        <w:rPr>
          <w:u w:val="single"/>
        </w:rPr>
        <w:t>este log nunca debe ser recortado.</w:t>
      </w:r>
    </w:p>
    <w:p w:rsidR="00635934" w:rsidRPr="00A852BC" w:rsidRDefault="00635934" w:rsidP="00635934">
      <w:pPr>
        <w:spacing w:before="60"/>
      </w:pPr>
      <w:r w:rsidRPr="00A852BC">
        <w:t>Cada línea de log debe responder al estándar W5 (wh</w:t>
      </w:r>
      <w:r>
        <w:t>en</w:t>
      </w:r>
      <w:r w:rsidRPr="00A852BC">
        <w:t xml:space="preserve">, </w:t>
      </w:r>
      <w:r>
        <w:t xml:space="preserve">who, </w:t>
      </w:r>
      <w:r w:rsidRPr="00A852BC">
        <w:t>wh</w:t>
      </w:r>
      <w:r>
        <w:t>ere, wh</w:t>
      </w:r>
      <w:r w:rsidRPr="00A852BC">
        <w:t>at and why)</w:t>
      </w:r>
      <w:r>
        <w:t>:</w:t>
      </w:r>
    </w:p>
    <w:p w:rsidR="00635934" w:rsidRPr="00A852BC" w:rsidRDefault="00635934" w:rsidP="00635934">
      <w:pPr>
        <w:pStyle w:val="Prrafodelista"/>
        <w:widowControl w:val="0"/>
        <w:numPr>
          <w:ilvl w:val="1"/>
          <w:numId w:val="0"/>
        </w:numPr>
        <w:suppressAutoHyphens/>
        <w:autoSpaceDN w:val="0"/>
        <w:spacing w:before="120" w:after="120"/>
        <w:ind w:left="1440" w:hanging="360"/>
        <w:textAlignment w:val="baseline"/>
      </w:pPr>
      <w:r w:rsidRPr="00A852BC">
        <w:t>¿Cuándo?</w:t>
      </w:r>
    </w:p>
    <w:p w:rsidR="00635934" w:rsidRPr="00A852BC" w:rsidRDefault="00635934" w:rsidP="00635934">
      <w:pPr>
        <w:ind w:left="1416"/>
      </w:pPr>
      <w:r w:rsidRPr="00A852BC">
        <w:t>Fecha y Hora, en el formato que deseen</w:t>
      </w:r>
      <w:r w:rsidRPr="00BC4682">
        <w:t xml:space="preserve"> </w:t>
      </w:r>
      <w:r>
        <w:t>y calculada justo antes de la grabación.</w:t>
      </w:r>
    </w:p>
    <w:p w:rsidR="00635934" w:rsidRPr="00A852BC" w:rsidRDefault="00635934" w:rsidP="00635934">
      <w:pPr>
        <w:pStyle w:val="Prrafodelista"/>
        <w:widowControl w:val="0"/>
        <w:numPr>
          <w:ilvl w:val="1"/>
          <w:numId w:val="0"/>
        </w:numPr>
        <w:suppressAutoHyphens/>
        <w:autoSpaceDN w:val="0"/>
        <w:spacing w:before="120" w:after="120"/>
        <w:ind w:left="1440" w:hanging="360"/>
        <w:textAlignment w:val="baseline"/>
      </w:pPr>
      <w:r w:rsidRPr="00A852BC">
        <w:t>¿Quién?</w:t>
      </w:r>
    </w:p>
    <w:p w:rsidR="00635934" w:rsidRPr="00A852BC" w:rsidRDefault="00635934" w:rsidP="00635934">
      <w:pPr>
        <w:ind w:left="1416"/>
      </w:pPr>
      <w:r w:rsidRPr="00A852BC">
        <w:t>Usuario,</w:t>
      </w:r>
      <w:r>
        <w:t xml:space="preserve"> es el</w:t>
      </w:r>
      <w:r w:rsidRPr="00A852BC">
        <w:t xml:space="preserve"> login del usuario</w:t>
      </w:r>
    </w:p>
    <w:p w:rsidR="00635934" w:rsidRPr="00A852BC" w:rsidRDefault="00635934" w:rsidP="00635934">
      <w:pPr>
        <w:pStyle w:val="Prrafodelista"/>
        <w:widowControl w:val="0"/>
        <w:numPr>
          <w:ilvl w:val="1"/>
          <w:numId w:val="0"/>
        </w:numPr>
        <w:suppressAutoHyphens/>
        <w:autoSpaceDN w:val="0"/>
        <w:spacing w:before="120" w:after="120"/>
        <w:ind w:left="1440" w:hanging="360"/>
        <w:textAlignment w:val="baseline"/>
      </w:pPr>
      <w:r w:rsidRPr="00A852BC">
        <w:lastRenderedPageBreak/>
        <w:t>¿Dónde?</w:t>
      </w:r>
    </w:p>
    <w:p w:rsidR="00635934" w:rsidRDefault="00635934" w:rsidP="00635934">
      <w:pPr>
        <w:ind w:left="1416"/>
      </w:pPr>
      <w:r w:rsidRPr="00A852BC">
        <w:t>Comando, nombre del comando o función que genera el mensaje</w:t>
      </w:r>
      <w:r>
        <w:t xml:space="preserve">. </w:t>
      </w:r>
    </w:p>
    <w:p w:rsidR="00635934" w:rsidRDefault="00635934" w:rsidP="00635934">
      <w:pPr>
        <w:ind w:left="1416"/>
      </w:pPr>
      <w:r>
        <w:t xml:space="preserve">Se apreciará la utilidad de este parámetro cuando la función </w:t>
      </w:r>
      <w:fldSimple w:instr=" DOCPROPERTY  Mover  \* MERGEFORMAT ">
        <w:r w:rsidR="003B0EBD">
          <w:rPr>
            <w:color w:val="0000FF"/>
            <w:lang w:val="es-MX"/>
          </w:rPr>
          <w:t>MoverX</w:t>
        </w:r>
      </w:fldSimple>
      <w:r>
        <w:rPr>
          <w:color w:val="0000FF"/>
          <w:lang w:val="es-MX"/>
        </w:rPr>
        <w:t xml:space="preserve"> </w:t>
      </w:r>
      <w:r>
        <w:t>d</w:t>
      </w:r>
      <w:r w:rsidRPr="009F0641">
        <w:t>eb</w:t>
      </w:r>
      <w:r>
        <w:t xml:space="preserve">a generar mensajes de log </w:t>
      </w:r>
    </w:p>
    <w:p w:rsidR="00635934" w:rsidRPr="00A852BC" w:rsidRDefault="00635934" w:rsidP="00635934">
      <w:pPr>
        <w:pStyle w:val="Prrafodelista"/>
        <w:widowControl w:val="0"/>
        <w:numPr>
          <w:ilvl w:val="1"/>
          <w:numId w:val="0"/>
        </w:numPr>
        <w:suppressAutoHyphens/>
        <w:autoSpaceDN w:val="0"/>
        <w:spacing w:before="120" w:after="120"/>
        <w:ind w:left="1440" w:hanging="360"/>
        <w:textAlignment w:val="baseline"/>
      </w:pPr>
      <w:r w:rsidRPr="00A852BC">
        <w:t>¿Qué?</w:t>
      </w:r>
    </w:p>
    <w:p w:rsidR="00635934" w:rsidRPr="00A852BC" w:rsidRDefault="00635934" w:rsidP="00635934">
      <w:pPr>
        <w:ind w:left="1416"/>
      </w:pPr>
      <w:r w:rsidRPr="00A852BC">
        <w:t xml:space="preserve">Tipo de Mensaje: Existen cuatro tipos de mensajes:                                                                                   </w:t>
      </w:r>
    </w:p>
    <w:p w:rsidR="00635934" w:rsidRPr="00A852BC" w:rsidRDefault="00635934" w:rsidP="00DC7FCB">
      <w:pPr>
        <w:numPr>
          <w:ilvl w:val="0"/>
          <w:numId w:val="8"/>
        </w:numPr>
      </w:pPr>
      <w:r w:rsidRPr="00A852BC">
        <w:t>I = INFORMATIVO: mensajes explicativos sobre el curso de ejecución del comando. Ej:</w:t>
      </w:r>
      <w:r>
        <w:t xml:space="preserve"> </w:t>
      </w:r>
      <w:r w:rsidRPr="00A852BC">
        <w:t>Inicio de Ejecución</w:t>
      </w:r>
    </w:p>
    <w:p w:rsidR="00635934" w:rsidRPr="00A852BC" w:rsidRDefault="00635934" w:rsidP="00DC7FCB">
      <w:pPr>
        <w:numPr>
          <w:ilvl w:val="0"/>
          <w:numId w:val="8"/>
        </w:numPr>
      </w:pPr>
      <w:r>
        <w:t xml:space="preserve">W = </w:t>
      </w:r>
      <w:r w:rsidRPr="00C5140D">
        <w:t>WARNING (de alerta)</w:t>
      </w:r>
      <w:r w:rsidRPr="00A852BC">
        <w:t xml:space="preserve">: mensajes de </w:t>
      </w:r>
      <w:r>
        <w:t>advertencia pero que no afecta</w:t>
      </w:r>
      <w:r w:rsidRPr="00A852BC">
        <w:t xml:space="preserve">n la continuidad de ejecución del comando. Ej: Archivo </w:t>
      </w:r>
      <w:r>
        <w:t>duplicado</w:t>
      </w:r>
    </w:p>
    <w:p w:rsidR="00635934" w:rsidRPr="00A852BC" w:rsidRDefault="00635934" w:rsidP="00DC7FCB">
      <w:pPr>
        <w:numPr>
          <w:ilvl w:val="0"/>
          <w:numId w:val="8"/>
        </w:numPr>
      </w:pPr>
      <w:r w:rsidRPr="00A852BC">
        <w:t>E = ERROR: mensajes de error Ej: Archivo Inexistente.</w:t>
      </w:r>
    </w:p>
    <w:p w:rsidR="00635934" w:rsidRDefault="00635934" w:rsidP="00DC7FCB">
      <w:pPr>
        <w:numPr>
          <w:ilvl w:val="0"/>
          <w:numId w:val="8"/>
        </w:numPr>
      </w:pPr>
      <w:r w:rsidRPr="00A852BC">
        <w:t xml:space="preserve">SE = </w:t>
      </w:r>
      <w:r>
        <w:t>SEVERAL ERROR</w:t>
      </w:r>
      <w:r w:rsidRPr="00A852BC">
        <w:t>: mensajes severos de error que provoca</w:t>
      </w:r>
      <w:r>
        <w:t>rá</w:t>
      </w:r>
      <w:r w:rsidRPr="00A852BC">
        <w:t>n la cancelación del comando: Ej: Archivo Maestro no encontrado</w:t>
      </w:r>
    </w:p>
    <w:p w:rsidR="00635934" w:rsidRPr="00A852BC" w:rsidRDefault="00635934" w:rsidP="00635934">
      <w:pPr>
        <w:pStyle w:val="Prrafodelista"/>
        <w:widowControl w:val="0"/>
        <w:numPr>
          <w:ilvl w:val="1"/>
          <w:numId w:val="0"/>
        </w:numPr>
        <w:suppressAutoHyphens/>
        <w:autoSpaceDN w:val="0"/>
        <w:spacing w:before="120" w:after="120"/>
        <w:ind w:left="1440" w:hanging="360"/>
        <w:textAlignment w:val="baseline"/>
      </w:pPr>
      <w:r w:rsidRPr="00A852BC">
        <w:t>¿Por qué?</w:t>
      </w:r>
    </w:p>
    <w:p w:rsidR="00635934" w:rsidRPr="00A852BC" w:rsidRDefault="00635934" w:rsidP="00635934">
      <w:pPr>
        <w:ind w:left="1416"/>
      </w:pPr>
      <w:r w:rsidRPr="00A852BC">
        <w:t xml:space="preserve">Mensaje, string de </w:t>
      </w:r>
      <w:r>
        <w:t>hasta 120 caracteres. Si cuentan con una tabla de mensajes pueden grabar código de mensaje y mensaje.</w:t>
      </w:r>
    </w:p>
    <w:p w:rsidR="00635934" w:rsidRDefault="00635934" w:rsidP="00635934">
      <w:pPr>
        <w:spacing w:before="60"/>
        <w:jc w:val="both"/>
        <w:rPr>
          <w:lang w:val="es-MX"/>
        </w:rPr>
      </w:pPr>
    </w:p>
    <w:p w:rsidR="00635934" w:rsidRDefault="00635934" w:rsidP="00635934">
      <w:pPr>
        <w:spacing w:before="60"/>
        <w:jc w:val="both"/>
      </w:pPr>
      <w:r>
        <w:rPr>
          <w:lang w:val="es-MX"/>
        </w:rPr>
        <w:t>Todo el mensaje debe registrarse en una sola línea, e</w:t>
      </w:r>
      <w:r>
        <w:t>l separador de registros debe ser</w:t>
      </w:r>
      <w:r w:rsidRPr="00C5140D">
        <w:t xml:space="preserve"> new line.</w:t>
      </w:r>
    </w:p>
    <w:p w:rsidR="00635934" w:rsidRDefault="00635934" w:rsidP="00635934">
      <w:pPr>
        <w:spacing w:before="60"/>
        <w:jc w:val="both"/>
        <w:rPr>
          <w:lang w:val="es-MX"/>
        </w:rPr>
      </w:pPr>
      <w:r w:rsidRPr="00E04B2B">
        <w:rPr>
          <w:lang w:val="es-MX"/>
        </w:rPr>
        <w:t>ATENCION: Como el comando de instalación también debe grabar un log respeta</w:t>
      </w:r>
      <w:r>
        <w:rPr>
          <w:lang w:val="es-MX"/>
        </w:rPr>
        <w:t>ndo la forma de escritura aquí indicada, aclare en las h</w:t>
      </w:r>
      <w:r w:rsidRPr="00E04B2B">
        <w:rPr>
          <w:lang w:val="es-MX"/>
        </w:rPr>
        <w:t xml:space="preserve">ipótesis </w:t>
      </w:r>
      <w:r>
        <w:rPr>
          <w:lang w:val="es-MX"/>
        </w:rPr>
        <w:t xml:space="preserve">generales del sistema que solución adoptaron para evitar </w:t>
      </w:r>
      <w:r w:rsidRPr="00E04B2B">
        <w:rPr>
          <w:lang w:val="es-MX"/>
        </w:rPr>
        <w:t xml:space="preserve">duplicar </w:t>
      </w:r>
      <w:r>
        <w:rPr>
          <w:lang w:val="es-MX"/>
        </w:rPr>
        <w:t xml:space="preserve">este </w:t>
      </w:r>
      <w:r w:rsidRPr="00E04B2B">
        <w:rPr>
          <w:lang w:val="es-MX"/>
        </w:rPr>
        <w:t>código</w:t>
      </w:r>
    </w:p>
    <w:p w:rsidR="00635934" w:rsidRPr="00B2106A" w:rsidRDefault="00340107" w:rsidP="00635934">
      <w:pPr>
        <w:pStyle w:val="Ttulo2"/>
        <w:rPr>
          <w:lang w:val="es-MX"/>
        </w:rPr>
      </w:pPr>
      <w:fldSimple w:instr=" DOCPROPERTY  Vlog  \* MERGEFORMAT ">
        <w:bookmarkStart w:id="165" w:name="_Toc352708965"/>
        <w:bookmarkStart w:id="166" w:name="_Toc352709073"/>
        <w:bookmarkStart w:id="167" w:name="_Toc353457511"/>
        <w:r w:rsidR="003B0EBD">
          <w:rPr>
            <w:color w:val="0000FF"/>
            <w:lang w:val="es-MX"/>
          </w:rPr>
          <w:t>VlogX</w:t>
        </w:r>
        <w:bookmarkEnd w:id="165"/>
        <w:bookmarkEnd w:id="166"/>
        <w:bookmarkEnd w:id="167"/>
      </w:fldSimple>
    </w:p>
    <w:p w:rsidR="00635934" w:rsidRPr="001E137B" w:rsidRDefault="00635934" w:rsidP="00F622F7">
      <w:pPr>
        <w:pStyle w:val="Ttulo8"/>
        <w:jc w:val="left"/>
        <w:rPr>
          <w:lang w:val="es-MX"/>
        </w:rPr>
      </w:pPr>
      <w:bookmarkStart w:id="168" w:name="_Toc352709074"/>
      <w:r w:rsidRPr="001E137B">
        <w:rPr>
          <w:lang w:val="es-MX"/>
        </w:rPr>
        <w:t>Opciones y Parámetros</w:t>
      </w:r>
      <w:bookmarkEnd w:id="168"/>
    </w:p>
    <w:p w:rsidR="00635934" w:rsidRPr="001E137B" w:rsidRDefault="00635934" w:rsidP="00635934">
      <w:pPr>
        <w:numPr>
          <w:ilvl w:val="0"/>
          <w:numId w:val="3"/>
        </w:numPr>
        <w:jc w:val="both"/>
        <w:rPr>
          <w:lang w:val="es-MX"/>
        </w:rPr>
      </w:pPr>
      <w:r w:rsidRPr="001E137B">
        <w:rPr>
          <w:lang w:val="es-MX"/>
        </w:rPr>
        <w:t xml:space="preserve">Parámetro 1 (obligatorio): </w:t>
      </w:r>
      <w:r>
        <w:rPr>
          <w:lang w:val="es-MX"/>
        </w:rPr>
        <w:t>comando</w:t>
      </w:r>
    </w:p>
    <w:p w:rsidR="00635934" w:rsidRDefault="00635934" w:rsidP="00DC7FCB">
      <w:pPr>
        <w:numPr>
          <w:ilvl w:val="0"/>
          <w:numId w:val="9"/>
        </w:numPr>
        <w:suppressAutoHyphens/>
        <w:jc w:val="both"/>
        <w:rPr>
          <w:rFonts w:cs="Arial"/>
        </w:rPr>
      </w:pPr>
      <w:r w:rsidRPr="001E137B">
        <w:rPr>
          <w:lang w:val="es-MX"/>
        </w:rPr>
        <w:t>Pa</w:t>
      </w:r>
      <w:r>
        <w:rPr>
          <w:lang w:val="es-MX"/>
        </w:rPr>
        <w:t>rámetro 2 (</w:t>
      </w:r>
      <w:r>
        <w:rPr>
          <w:rFonts w:cs="Arial"/>
        </w:rPr>
        <w:t>Filtros (opcionales y a definir por el desarrollador)</w:t>
      </w:r>
    </w:p>
    <w:p w:rsidR="00635934" w:rsidRPr="00FC784D" w:rsidRDefault="00635934" w:rsidP="00DC7FCB">
      <w:pPr>
        <w:numPr>
          <w:ilvl w:val="0"/>
          <w:numId w:val="9"/>
        </w:numPr>
        <w:suppressAutoHyphens/>
        <w:jc w:val="both"/>
        <w:rPr>
          <w:rFonts w:cs="Arial"/>
        </w:rPr>
      </w:pPr>
      <w:r w:rsidRPr="00FC784D">
        <w:rPr>
          <w:rFonts w:cs="Arial"/>
        </w:rPr>
        <w:t>Otros parámetros u opciones a especificar por el desarrollador</w:t>
      </w:r>
    </w:p>
    <w:p w:rsidR="00635934" w:rsidRPr="001E137B" w:rsidRDefault="00635934" w:rsidP="00F622F7">
      <w:pPr>
        <w:pStyle w:val="Ttulo8"/>
        <w:jc w:val="left"/>
        <w:rPr>
          <w:lang w:val="es-MX"/>
        </w:rPr>
      </w:pPr>
      <w:bookmarkStart w:id="169" w:name="_Toc352709075"/>
      <w:r w:rsidRPr="001E137B">
        <w:rPr>
          <w:lang w:val="es-MX"/>
        </w:rPr>
        <w:t>Descripción</w:t>
      </w:r>
      <w:bookmarkEnd w:id="169"/>
    </w:p>
    <w:p w:rsidR="00635934" w:rsidRDefault="00635934" w:rsidP="00635934">
      <w:pPr>
        <w:spacing w:before="60"/>
      </w:pPr>
      <w:r w:rsidRPr="001E137B">
        <w:t xml:space="preserve">Esta función tiene por objeto </w:t>
      </w:r>
      <w:r>
        <w:t>generar una visualización amigable del contenido de un archivo de log correspondiente al comando pasado como parámetro.</w:t>
      </w:r>
    </w:p>
    <w:p w:rsidR="00635934" w:rsidRDefault="00635934" w:rsidP="00635934">
      <w:pPr>
        <w:spacing w:before="60"/>
      </w:pPr>
      <w:r>
        <w:t xml:space="preserve">Se </w:t>
      </w:r>
      <w:r w:rsidRPr="00126C8A">
        <w:t>invoca desde la línea de comando</w:t>
      </w:r>
      <w:r>
        <w:t>.</w:t>
      </w:r>
    </w:p>
    <w:p w:rsidR="00635934" w:rsidRPr="00650284" w:rsidRDefault="00635934" w:rsidP="00635934">
      <w:pPr>
        <w:spacing w:before="60"/>
      </w:pPr>
      <w:r>
        <w:t xml:space="preserve">Puede ser </w:t>
      </w:r>
      <w:r w:rsidRPr="00C5140D">
        <w:t xml:space="preserve">una función </w:t>
      </w:r>
      <w:r>
        <w:t xml:space="preserve">independiente o estar embebida dentro de la función </w:t>
      </w:r>
      <w:fldSimple w:instr=" DOCPROPERTY  Glog  \* MERGEFORMAT ">
        <w:r w:rsidR="003B0EBD">
          <w:rPr>
            <w:color w:val="0000FF"/>
            <w:lang w:val="es-MX"/>
          </w:rPr>
          <w:t>GlogX</w:t>
        </w:r>
      </w:fldSimple>
      <w:r>
        <w:t xml:space="preserve">  empleando una combinación de opciones y parámetros en forma adecuada</w:t>
      </w:r>
    </w:p>
    <w:p w:rsidR="00635934" w:rsidRDefault="00635934" w:rsidP="00635934">
      <w:pPr>
        <w:spacing w:before="60"/>
      </w:pPr>
      <w:r>
        <w:t>Es deseable poder filtrar la visualización usando por ejemplo</w:t>
      </w:r>
    </w:p>
    <w:p w:rsidR="00635934" w:rsidRDefault="00635934" w:rsidP="00DC7FCB">
      <w:pPr>
        <w:numPr>
          <w:ilvl w:val="0"/>
          <w:numId w:val="6"/>
        </w:numPr>
        <w:spacing w:before="60"/>
      </w:pPr>
      <w:r>
        <w:t>Opción –n donde n es una cantidad que sirve para indicar que se quieren ver las ultimas n líneas (-1 muestra la última línea, -10 muestra las últimas 10 líneas)</w:t>
      </w:r>
    </w:p>
    <w:p w:rsidR="00635934" w:rsidRDefault="00635934" w:rsidP="00DC7FCB">
      <w:pPr>
        <w:numPr>
          <w:ilvl w:val="0"/>
          <w:numId w:val="6"/>
        </w:numPr>
        <w:spacing w:before="60"/>
      </w:pPr>
      <w:r>
        <w:t>Un filtro por string  para que solo se muestren las líneas que contienen el string buscado</w:t>
      </w:r>
    </w:p>
    <w:p w:rsidR="00635934" w:rsidRDefault="00635934" w:rsidP="00DC7FCB">
      <w:pPr>
        <w:numPr>
          <w:ilvl w:val="0"/>
          <w:numId w:val="6"/>
        </w:numPr>
        <w:spacing w:before="60"/>
      </w:pPr>
      <w:r>
        <w:t>Cualquier otro concepto de filtro o búsqueda definido por el desarrollador</w:t>
      </w:r>
    </w:p>
    <w:p w:rsidR="00635934" w:rsidRDefault="00635934" w:rsidP="00635934">
      <w:pPr>
        <w:spacing w:before="120"/>
        <w:rPr>
          <w:lang w:val="es-MX"/>
        </w:rPr>
      </w:pPr>
      <w:r w:rsidRPr="00202EE3">
        <w:rPr>
          <w:lang w:val="es-MX"/>
        </w:rPr>
        <w:t>Debido al alto grado de libertad que se les permite en el desarrollo de este comando, documentarlo detalladamente.</w:t>
      </w:r>
    </w:p>
    <w:p w:rsidR="00E03BFB" w:rsidRPr="00ED5BDA" w:rsidRDefault="00E03BFB" w:rsidP="00E03BFB">
      <w:pPr>
        <w:pBdr>
          <w:top w:val="single" w:sz="4" w:space="1" w:color="auto"/>
          <w:left w:val="single" w:sz="4" w:space="4" w:color="auto"/>
          <w:bottom w:val="single" w:sz="4" w:space="1" w:color="auto"/>
          <w:right w:val="single" w:sz="4" w:space="4" w:color="auto"/>
        </w:pBdr>
        <w:suppressAutoHyphens/>
        <w:spacing w:before="120"/>
        <w:jc w:val="center"/>
        <w:rPr>
          <w:b/>
          <w:sz w:val="24"/>
        </w:rPr>
      </w:pPr>
      <w:bookmarkStart w:id="170" w:name="_Toc133421586"/>
      <w:bookmarkStart w:id="171" w:name="_Toc290243330"/>
      <w:bookmarkEnd w:id="170"/>
      <w:bookmarkEnd w:id="171"/>
      <w:r w:rsidRPr="00B06D0F">
        <w:rPr>
          <w:b/>
          <w:sz w:val="24"/>
        </w:rPr>
        <w:t>FIN</w:t>
      </w:r>
      <w:bookmarkStart w:id="172" w:name="_Toc100570143"/>
      <w:bookmarkStart w:id="173" w:name="_Archivos_de_Pedidos"/>
      <w:bookmarkStart w:id="174" w:name="_Toc82796946"/>
      <w:bookmarkStart w:id="175" w:name="_Toc82796947"/>
      <w:bookmarkStart w:id="176" w:name="_Toc82799914"/>
      <w:bookmarkStart w:id="177" w:name="_Toc82799911"/>
      <w:bookmarkStart w:id="178" w:name="_Toc100570137"/>
      <w:bookmarkStart w:id="179" w:name="_Toc101022133"/>
      <w:bookmarkStart w:id="180" w:name="_Toc101024335"/>
      <w:bookmarkStart w:id="181" w:name="_Toc133252003"/>
      <w:bookmarkStart w:id="182" w:name="_Toc133421589"/>
      <w:bookmarkStart w:id="183" w:name="_Toc290243336"/>
      <w:bookmarkEnd w:id="172"/>
      <w:bookmarkEnd w:id="173"/>
      <w:bookmarkEnd w:id="174"/>
      <w:bookmarkEnd w:id="175"/>
      <w:bookmarkEnd w:id="176"/>
      <w:bookmarkEnd w:id="177"/>
      <w:bookmarkEnd w:id="178"/>
      <w:bookmarkEnd w:id="179"/>
      <w:bookmarkEnd w:id="180"/>
      <w:bookmarkEnd w:id="181"/>
      <w:bookmarkEnd w:id="182"/>
      <w:bookmarkEnd w:id="183"/>
    </w:p>
    <w:p w:rsidR="00BB5A3D" w:rsidRPr="00635934" w:rsidRDefault="00BB5A3D" w:rsidP="00BB5A3D">
      <w:pPr>
        <w:spacing w:before="120"/>
        <w:rPr>
          <w:rFonts w:eastAsia="MS Mincho"/>
          <w:lang w:val="es-MX"/>
        </w:rPr>
      </w:pPr>
    </w:p>
    <w:sectPr w:rsidR="00BB5A3D" w:rsidRPr="00635934" w:rsidSect="00340107">
      <w:headerReference w:type="default" r:id="rId9"/>
      <w:footerReference w:type="default" r:id="rId10"/>
      <w:pgSz w:w="11909" w:h="16834" w:code="9"/>
      <w:pgMar w:top="1411" w:right="1440" w:bottom="1138" w:left="1440" w:header="720"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2CF" w:rsidRDefault="004222CF">
      <w:r>
        <w:separator/>
      </w:r>
    </w:p>
  </w:endnote>
  <w:endnote w:type="continuationSeparator" w:id="0">
    <w:p w:rsidR="004222CF" w:rsidRDefault="004222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Bitstream Vera Sans Mono">
    <w:panose1 w:val="020B0609030804020204"/>
    <w:charset w:val="00"/>
    <w:family w:val="modern"/>
    <w:pitch w:val="fixed"/>
    <w:sig w:usb0="800000AF" w:usb1="1000204A"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27E" w:rsidRDefault="00F8027E">
    <w:pPr>
      <w:pStyle w:val="Encabezado"/>
    </w:pPr>
    <w:r w:rsidRPr="00340107">
      <w:rPr>
        <w:noProof/>
      </w:rPr>
      <w:pict>
        <v:line id="_x0000_s1028" style="position:absolute;z-index:251657216" from="1.35pt,2.7pt" to="440.55pt,2.7pt" o:allowincell="f"/>
      </w:pict>
    </w:r>
    <w:r>
      <w:t xml:space="preserve">                                                                                                                                                                    </w:t>
    </w:r>
  </w:p>
  <w:p w:rsidR="00F8027E" w:rsidRDefault="00F8027E">
    <w:pPr>
      <w:pStyle w:val="Encabezado"/>
    </w:pPr>
    <w:r>
      <w:t xml:space="preserve">      Grupo: 01 Tema: </w:t>
    </w:r>
    <w:fldSimple w:instr=" DOCPROPERTY  Tema  \* MERGEFORMAT ">
      <w:r w:rsidR="000C2974">
        <w:t>X</w:t>
      </w:r>
    </w:fldSimple>
    <w:r>
      <w:t xml:space="preserve"> </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0C2974">
      <w:rPr>
        <w:rStyle w:val="Nmerodepgina"/>
        <w:noProof/>
      </w:rPr>
      <w:t>34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0C2974">
      <w:rPr>
        <w:rStyle w:val="Nmerodepgina"/>
        <w:noProof/>
      </w:rPr>
      <w:t>111</w:t>
    </w:r>
    <w:r>
      <w:rPr>
        <w:rStyle w:val="Nmerodepgina"/>
      </w:rPr>
      <w:fldChar w:fldCharType="end"/>
    </w:r>
  </w:p>
  <w:p w:rsidR="00F8027E" w:rsidRDefault="00F8027E">
    <w:pPr>
      <w:pStyle w:val="Encabezado"/>
    </w:pPr>
    <w:r>
      <w:tab/>
    </w:r>
    <w:r>
      <w:tab/>
      <w:t xml:space="preserve">                                                </w:t>
    </w:r>
  </w:p>
  <w:p w:rsidR="00F8027E" w:rsidRDefault="00F802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2CF" w:rsidRDefault="004222CF">
      <w:r>
        <w:separator/>
      </w:r>
    </w:p>
  </w:footnote>
  <w:footnote w:type="continuationSeparator" w:id="0">
    <w:p w:rsidR="004222CF" w:rsidRDefault="004222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8" w:type="dxa"/>
      <w:tblLayout w:type="fixed"/>
      <w:tblCellMar>
        <w:left w:w="70" w:type="dxa"/>
        <w:right w:w="70" w:type="dxa"/>
      </w:tblCellMar>
      <w:tblLook w:val="0000"/>
    </w:tblPr>
    <w:tblGrid>
      <w:gridCol w:w="1488"/>
      <w:gridCol w:w="3756"/>
      <w:gridCol w:w="4324"/>
    </w:tblGrid>
    <w:tr w:rsidR="00F8027E" w:rsidTr="007C7B10">
      <w:trPr>
        <w:cantSplit/>
      </w:trPr>
      <w:tc>
        <w:tcPr>
          <w:tcW w:w="1488" w:type="dxa"/>
        </w:tcPr>
        <w:p w:rsidR="00F8027E" w:rsidRDefault="00F8027E">
          <w:pPr>
            <w:jc w:val="center"/>
          </w:pPr>
          <w:r>
            <w:rPr>
              <w:b/>
              <w:noProof/>
              <w:sz w:val="24"/>
              <w:lang w:val="es-AR" w:eastAsia="es-AR"/>
            </w:rPr>
            <w:drawing>
              <wp:inline distT="0" distB="0" distL="0" distR="0">
                <wp:extent cx="381000" cy="6000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81000" cy="600075"/>
                        </a:xfrm>
                        <a:prstGeom prst="rect">
                          <a:avLst/>
                        </a:prstGeom>
                        <a:noFill/>
                        <a:ln w="9525">
                          <a:noFill/>
                          <a:miter lim="800000"/>
                          <a:headEnd/>
                          <a:tailEnd/>
                        </a:ln>
                      </pic:spPr>
                    </pic:pic>
                  </a:graphicData>
                </a:graphic>
              </wp:inline>
            </w:drawing>
          </w:r>
          <w:r>
            <w:rPr>
              <w:b/>
              <w:sz w:val="24"/>
            </w:rPr>
            <w:tab/>
          </w:r>
        </w:p>
      </w:tc>
      <w:tc>
        <w:tcPr>
          <w:tcW w:w="3756" w:type="dxa"/>
        </w:tcPr>
        <w:p w:rsidR="00F8027E" w:rsidRPr="007C7B10" w:rsidRDefault="00F8027E">
          <w:pPr>
            <w:rPr>
              <w:rFonts w:ascii="Times New Roman" w:hAnsi="Times New Roman"/>
              <w:i/>
            </w:rPr>
          </w:pPr>
          <w:r w:rsidRPr="007C7B10">
            <w:rPr>
              <w:rFonts w:ascii="Times New Roman" w:hAnsi="Times New Roman"/>
              <w:i/>
            </w:rPr>
            <w:t xml:space="preserve">Universidad de Buenos Aires                                                                                                                             </w:t>
          </w:r>
        </w:p>
        <w:p w:rsidR="00F8027E" w:rsidRPr="007C7B10" w:rsidRDefault="00F8027E">
          <w:pPr>
            <w:rPr>
              <w:rFonts w:ascii="Times New Roman" w:hAnsi="Times New Roman"/>
              <w:i/>
            </w:rPr>
          </w:pPr>
          <w:r w:rsidRPr="007C7B10">
            <w:rPr>
              <w:rFonts w:ascii="Times New Roman" w:hAnsi="Times New Roman"/>
              <w:i/>
            </w:rPr>
            <w:t xml:space="preserve">Facultad de Ingeniería </w:t>
          </w:r>
        </w:p>
        <w:p w:rsidR="00F8027E" w:rsidRPr="007C7B10" w:rsidRDefault="00F8027E">
          <w:pPr>
            <w:rPr>
              <w:rFonts w:ascii="Times New Roman" w:hAnsi="Times New Roman"/>
              <w:i/>
            </w:rPr>
          </w:pPr>
          <w:r w:rsidRPr="007C7B10">
            <w:rPr>
              <w:rFonts w:ascii="Times New Roman" w:hAnsi="Times New Roman"/>
              <w:i/>
            </w:rPr>
            <w:t>Curso Martes</w:t>
          </w:r>
        </w:p>
        <w:p w:rsidR="00F8027E" w:rsidRPr="007C7B10" w:rsidRDefault="00F8027E" w:rsidP="00D05BA1">
          <w:pPr>
            <w:rPr>
              <w:rFonts w:ascii="Times New Roman" w:hAnsi="Times New Roman"/>
              <w:i/>
            </w:rPr>
          </w:pPr>
          <w:fldSimple w:instr=" DOCPROPERTY  Cuatrimestre  \* MERGEFORMAT ">
            <w:r w:rsidR="000C2974" w:rsidRPr="000C2974">
              <w:rPr>
                <w:rFonts w:ascii="Times New Roman" w:hAnsi="Times New Roman"/>
                <w:i/>
              </w:rPr>
              <w:t>Primer Cuatrimestre 2013</w:t>
            </w:r>
          </w:fldSimple>
        </w:p>
      </w:tc>
      <w:tc>
        <w:tcPr>
          <w:tcW w:w="4324" w:type="dxa"/>
        </w:tcPr>
        <w:p w:rsidR="00F8027E" w:rsidRDefault="00F8027E">
          <w:pPr>
            <w:rPr>
              <w:rFonts w:ascii="Monotype Corsiva" w:hAnsi="Monotype Corsiva"/>
              <w:sz w:val="16"/>
            </w:rPr>
          </w:pPr>
        </w:p>
        <w:p w:rsidR="00F8027E" w:rsidRDefault="00F8027E">
          <w:pPr>
            <w:jc w:val="center"/>
            <w:rPr>
              <w:sz w:val="18"/>
            </w:rPr>
          </w:pPr>
          <w:r>
            <w:rPr>
              <w:b/>
              <w:i/>
              <w:u w:val="single"/>
            </w:rPr>
            <w:t xml:space="preserve">Trabajo Práctico de Sistemas Operativos  </w:t>
          </w:r>
          <w:r>
            <w:rPr>
              <w:b/>
              <w:i/>
              <w:u w:val="single"/>
            </w:rPr>
            <w:br/>
          </w:r>
        </w:p>
      </w:tc>
    </w:tr>
  </w:tbl>
  <w:p w:rsidR="00F8027E" w:rsidRDefault="00F8027E">
    <w:pPr>
      <w:pStyle w:val="Encabezado"/>
    </w:pPr>
    <w:r w:rsidRPr="00340107">
      <w:rPr>
        <w:noProof/>
      </w:rPr>
      <w:pict>
        <v:line id="_x0000_s1029" style="position:absolute;z-index:251658240;mso-position-horizontal-relative:text;mso-position-vertical-relative:text" from="1.35pt,3.65pt" to="440.55pt,3.65pt"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2"/>
    <w:multiLevelType w:val="multilevel"/>
    <w:tmpl w:val="00000002"/>
    <w:name w:val="WW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nsid w:val="00000006"/>
    <w:multiLevelType w:val="multilevel"/>
    <w:tmpl w:val="0000000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6">
    <w:nsid w:val="00000008"/>
    <w:multiLevelType w:val="multilevel"/>
    <w:tmpl w:val="00000008"/>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nsid w:val="00000009"/>
    <w:multiLevelType w:val="multilevel"/>
    <w:tmpl w:val="00000009"/>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8">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9">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02552EA5"/>
    <w:multiLevelType w:val="hybridMultilevel"/>
    <w:tmpl w:val="744878D4"/>
    <w:lvl w:ilvl="0" w:tplc="2C0A0019">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04AC6A8A"/>
    <w:multiLevelType w:val="hybridMultilevel"/>
    <w:tmpl w:val="D222EAC6"/>
    <w:lvl w:ilvl="0" w:tplc="245C417E">
      <w:start w:val="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0643719D"/>
    <w:multiLevelType w:val="multilevel"/>
    <w:tmpl w:val="42F053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nsid w:val="0A8844A6"/>
    <w:multiLevelType w:val="hybridMultilevel"/>
    <w:tmpl w:val="B8D674F8"/>
    <w:lvl w:ilvl="0" w:tplc="EEF4A3BA">
      <w:start w:val="4"/>
      <w:numFmt w:val="bullet"/>
      <w:lvlText w:val="-"/>
      <w:lvlJc w:val="left"/>
      <w:pPr>
        <w:ind w:left="720" w:hanging="360"/>
      </w:pPr>
      <w:rPr>
        <w:rFonts w:ascii="Times New Roman" w:eastAsia="DejaVu Sans"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0216BD8"/>
    <w:multiLevelType w:val="hybridMultilevel"/>
    <w:tmpl w:val="8614140C"/>
    <w:lvl w:ilvl="0" w:tplc="F594EB96">
      <w:start w:val="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116219C"/>
    <w:multiLevelType w:val="multilevel"/>
    <w:tmpl w:val="000000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6">
    <w:nsid w:val="12AA3ED8"/>
    <w:multiLevelType w:val="hybridMultilevel"/>
    <w:tmpl w:val="29ECAC9E"/>
    <w:lvl w:ilvl="0" w:tplc="178CB332">
      <w:start w:val="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3E44EFE"/>
    <w:multiLevelType w:val="hybridMultilevel"/>
    <w:tmpl w:val="B9EC3D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15F1725A"/>
    <w:multiLevelType w:val="hybridMultilevel"/>
    <w:tmpl w:val="9558B5E2"/>
    <w:lvl w:ilvl="0" w:tplc="BE1229F2">
      <w:start w:val="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17317B19"/>
    <w:multiLevelType w:val="hybridMultilevel"/>
    <w:tmpl w:val="A36AB0F2"/>
    <w:lvl w:ilvl="0" w:tplc="2C0A0019">
      <w:start w:val="1"/>
      <w:numFmt w:val="lowerLetter"/>
      <w:lvlText w:val="%1."/>
      <w:lvlJc w:val="left"/>
      <w:pPr>
        <w:ind w:left="10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17CF241B"/>
    <w:multiLevelType w:val="multilevel"/>
    <w:tmpl w:val="A7A6FF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18FF273A"/>
    <w:multiLevelType w:val="multilevel"/>
    <w:tmpl w:val="27A0A9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A567919"/>
    <w:multiLevelType w:val="hybridMultilevel"/>
    <w:tmpl w:val="02E2D468"/>
    <w:lvl w:ilvl="0" w:tplc="0C0A0001">
      <w:start w:val="1"/>
      <w:numFmt w:val="bullet"/>
      <w:lvlText w:val=""/>
      <w:lvlJc w:val="left"/>
      <w:pPr>
        <w:tabs>
          <w:tab w:val="num" w:pos="927"/>
        </w:tabs>
        <w:ind w:left="927" w:hanging="360"/>
      </w:pPr>
      <w:rPr>
        <w:rFonts w:ascii="Symbol" w:hAnsi="Symbol" w:hint="default"/>
      </w:rPr>
    </w:lvl>
    <w:lvl w:ilvl="1" w:tplc="0C0A0003">
      <w:start w:val="1"/>
      <w:numFmt w:val="bullet"/>
      <w:lvlText w:val="o"/>
      <w:lvlJc w:val="left"/>
      <w:pPr>
        <w:tabs>
          <w:tab w:val="num" w:pos="1647"/>
        </w:tabs>
        <w:ind w:left="1647" w:hanging="360"/>
      </w:pPr>
      <w:rPr>
        <w:rFonts w:ascii="Courier New" w:hAnsi="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3">
    <w:nsid w:val="1BD74567"/>
    <w:multiLevelType w:val="hybridMultilevel"/>
    <w:tmpl w:val="AAD8BE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4993EFD"/>
    <w:multiLevelType w:val="hybridMultilevel"/>
    <w:tmpl w:val="6A00F6DA"/>
    <w:lvl w:ilvl="0" w:tplc="C068F670">
      <w:start w:val="1"/>
      <w:numFmt w:val="decimal"/>
      <w:lvlText w:val="%1-"/>
      <w:lvlJc w:val="left"/>
      <w:pPr>
        <w:ind w:left="720" w:hanging="360"/>
      </w:pPr>
      <w:rPr>
        <w:rFonts w:ascii="Arial" w:eastAsia="Times New Roman" w:hAnsi="Arial" w:cs="Arial"/>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2D1412AD"/>
    <w:multiLevelType w:val="multilevel"/>
    <w:tmpl w:val="260276CC"/>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473"/>
        </w:tabs>
        <w:ind w:left="227" w:hanging="114"/>
      </w:pPr>
      <w:rPr>
        <w:rFonts w:hint="default"/>
      </w:rPr>
    </w:lvl>
    <w:lvl w:ilvl="2">
      <w:start w:val="1"/>
      <w:numFmt w:val="decimal"/>
      <w:lvlText w:val="%1.%2.%3."/>
      <w:lvlJc w:val="left"/>
      <w:pPr>
        <w:tabs>
          <w:tab w:val="num" w:pos="947"/>
        </w:tabs>
        <w:ind w:left="340" w:hanging="113"/>
      </w:pPr>
      <w:rPr>
        <w:rFonts w:hint="default"/>
      </w:rPr>
    </w:lvl>
    <w:lvl w:ilvl="3">
      <w:start w:val="1"/>
      <w:numFmt w:val="bullet"/>
      <w:lvlText w:val=""/>
      <w:lvlJc w:val="left"/>
      <w:pPr>
        <w:tabs>
          <w:tab w:val="num" w:pos="1060"/>
        </w:tabs>
        <w:ind w:left="454" w:hanging="114"/>
      </w:pPr>
      <w:rPr>
        <w:rFonts w:ascii="Symbol" w:hAnsi="Symbol" w:hint="default"/>
      </w:rPr>
    </w:lvl>
    <w:lvl w:ilvl="4">
      <w:start w:val="1"/>
      <w:numFmt w:val="decimal"/>
      <w:lvlText w:val="%1.%2.%3.%4.%5."/>
      <w:lvlJc w:val="left"/>
      <w:pPr>
        <w:tabs>
          <w:tab w:val="num" w:pos="1534"/>
        </w:tabs>
        <w:ind w:left="567" w:hanging="113"/>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2D985B70"/>
    <w:multiLevelType w:val="multilevel"/>
    <w:tmpl w:val="5D24922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13A4D34"/>
    <w:multiLevelType w:val="multilevel"/>
    <w:tmpl w:val="323C7E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Letter"/>
      <w:lvlText w:val="%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28">
    <w:nsid w:val="32744EE6"/>
    <w:multiLevelType w:val="hybridMultilevel"/>
    <w:tmpl w:val="2C74B636"/>
    <w:lvl w:ilvl="0" w:tplc="0C0A0001">
      <w:start w:val="1"/>
      <w:numFmt w:val="bullet"/>
      <w:lvlText w:val=""/>
      <w:lvlJc w:val="left"/>
      <w:pPr>
        <w:tabs>
          <w:tab w:val="num" w:pos="720"/>
        </w:tabs>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9A064EC"/>
    <w:multiLevelType w:val="hybridMultilevel"/>
    <w:tmpl w:val="0DDAB5B0"/>
    <w:lvl w:ilvl="0" w:tplc="2C0A0001">
      <w:start w:val="1"/>
      <w:numFmt w:val="bullet"/>
      <w:lvlText w:val=""/>
      <w:lvlJc w:val="left"/>
      <w:pPr>
        <w:tabs>
          <w:tab w:val="num" w:pos="1080"/>
        </w:tabs>
        <w:ind w:left="1080" w:hanging="360"/>
      </w:pPr>
      <w:rPr>
        <w:rFonts w:ascii="Symbol" w:hAnsi="Symbol"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rPr>
        <w:rFonts w:hint="default"/>
      </w:r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nsid w:val="3C2E7472"/>
    <w:multiLevelType w:val="hybridMultilevel"/>
    <w:tmpl w:val="14182300"/>
    <w:lvl w:ilvl="0" w:tplc="B3288F66">
      <w:start w:val="1"/>
      <w:numFmt w:val="lowerLetter"/>
      <w:lvlText w:val="%1."/>
      <w:lvlJc w:val="left"/>
      <w:pPr>
        <w:tabs>
          <w:tab w:val="num" w:pos="1080"/>
        </w:tabs>
        <w:ind w:left="108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rPr>
        <w:rFonts w:hint="default"/>
      </w:r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1">
    <w:nsid w:val="3D4541F2"/>
    <w:multiLevelType w:val="hybridMultilevel"/>
    <w:tmpl w:val="A5844DB6"/>
    <w:lvl w:ilvl="0" w:tplc="153CE47A">
      <w:start w:val="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3F2A7A5B"/>
    <w:multiLevelType w:val="multilevel"/>
    <w:tmpl w:val="920A0904"/>
    <w:lvl w:ilvl="0">
      <w:start w:val="1"/>
      <w:numFmt w:val="bullet"/>
      <w:lvlText w:val=""/>
      <w:lvlJc w:val="left"/>
      <w:pPr>
        <w:tabs>
          <w:tab w:val="num" w:pos="1068"/>
        </w:tabs>
        <w:ind w:left="1068" w:hanging="360"/>
      </w:pPr>
      <w:rPr>
        <w:rFonts w:ascii="Symbol" w:hAnsi="Symbol" w:hint="default"/>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33">
    <w:nsid w:val="3F9F76D6"/>
    <w:multiLevelType w:val="hybridMultilevel"/>
    <w:tmpl w:val="8D4C381E"/>
    <w:lvl w:ilvl="0" w:tplc="22A0AA30">
      <w:start w:val="4"/>
      <w:numFmt w:val="bullet"/>
      <w:lvlText w:val="-"/>
      <w:lvlJc w:val="left"/>
      <w:pPr>
        <w:ind w:left="720" w:hanging="360"/>
      </w:pPr>
      <w:rPr>
        <w:rFonts w:ascii="Times New Roman" w:eastAsia="DejaVu Sans"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163473B"/>
    <w:multiLevelType w:val="multilevel"/>
    <w:tmpl w:val="000000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5">
    <w:nsid w:val="42B1453C"/>
    <w:multiLevelType w:val="hybridMultilevel"/>
    <w:tmpl w:val="9364F430"/>
    <w:lvl w:ilvl="0" w:tplc="2C0A000F">
      <w:start w:val="1"/>
      <w:numFmt w:val="decimal"/>
      <w:lvlText w:val="%1."/>
      <w:lvlJc w:val="left"/>
      <w:pPr>
        <w:tabs>
          <w:tab w:val="num" w:pos="360"/>
        </w:tabs>
        <w:ind w:left="360" w:hanging="360"/>
      </w:p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36">
    <w:nsid w:val="4320751B"/>
    <w:multiLevelType w:val="hybridMultilevel"/>
    <w:tmpl w:val="D5A2626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47053F1A"/>
    <w:multiLevelType w:val="multilevel"/>
    <w:tmpl w:val="000000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8">
    <w:nsid w:val="476E0378"/>
    <w:multiLevelType w:val="hybridMultilevel"/>
    <w:tmpl w:val="9B08F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47D874F2"/>
    <w:multiLevelType w:val="hybridMultilevel"/>
    <w:tmpl w:val="4F96AF1A"/>
    <w:lvl w:ilvl="0" w:tplc="81F4024A">
      <w:start w:val="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4C19258B"/>
    <w:multiLevelType w:val="hybridMultilevel"/>
    <w:tmpl w:val="5A2EED42"/>
    <w:lvl w:ilvl="0" w:tplc="04928F92">
      <w:start w:val="1"/>
      <w:numFmt w:val="bullet"/>
      <w:lvlText w:val="-"/>
      <w:lvlJc w:val="left"/>
      <w:pPr>
        <w:ind w:left="720" w:hanging="360"/>
      </w:pPr>
      <w:rPr>
        <w:rFonts w:ascii="Times New Roman" w:eastAsia="WenQuanYi Micro Hei" w:hAnsi="Times New Roman" w:cs="Times New Roman"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50202173"/>
    <w:multiLevelType w:val="hybridMultilevel"/>
    <w:tmpl w:val="DA42CE8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51DD5206"/>
    <w:multiLevelType w:val="hybridMultilevel"/>
    <w:tmpl w:val="D6983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53BA5C5F"/>
    <w:multiLevelType w:val="hybridMultilevel"/>
    <w:tmpl w:val="C1DA50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571472AB"/>
    <w:multiLevelType w:val="hybridMultilevel"/>
    <w:tmpl w:val="CAE42B8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594879C8"/>
    <w:multiLevelType w:val="hybridMultilevel"/>
    <w:tmpl w:val="B8E80E62"/>
    <w:lvl w:ilvl="0" w:tplc="FFFFFFFF">
      <w:start w:val="1"/>
      <w:numFmt w:val="bullet"/>
      <w:lvlText w:val=""/>
      <w:lvlJc w:val="left"/>
      <w:pPr>
        <w:tabs>
          <w:tab w:val="num" w:pos="1785"/>
        </w:tabs>
        <w:ind w:left="1785"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nsid w:val="5BD963FE"/>
    <w:multiLevelType w:val="hybridMultilevel"/>
    <w:tmpl w:val="CBD420E2"/>
    <w:lvl w:ilvl="0" w:tplc="B3288F66">
      <w:start w:val="1"/>
      <w:numFmt w:val="lowerLetter"/>
      <w:lvlText w:val="%1."/>
      <w:lvlJc w:val="left"/>
      <w:pPr>
        <w:tabs>
          <w:tab w:val="num" w:pos="1080"/>
        </w:tabs>
        <w:ind w:left="108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rPr>
        <w:rFonts w:hint="default"/>
      </w:r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7">
    <w:nsid w:val="5FAB6502"/>
    <w:multiLevelType w:val="hybridMultilevel"/>
    <w:tmpl w:val="DE3AEAE8"/>
    <w:lvl w:ilvl="0" w:tplc="F3D6DEE6">
      <w:start w:val="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nsid w:val="60BD0257"/>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49">
    <w:nsid w:val="6E9F0706"/>
    <w:multiLevelType w:val="hybridMultilevel"/>
    <w:tmpl w:val="10B4205A"/>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50">
    <w:nsid w:val="6F6C61DC"/>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1">
    <w:nsid w:val="6F91609B"/>
    <w:multiLevelType w:val="hybridMultilevel"/>
    <w:tmpl w:val="C76E4338"/>
    <w:lvl w:ilvl="0" w:tplc="B3288F66">
      <w:start w:val="1"/>
      <w:numFmt w:val="bullet"/>
      <w:lvlText w:val=""/>
      <w:lvlJc w:val="left"/>
      <w:pPr>
        <w:tabs>
          <w:tab w:val="num" w:pos="720"/>
        </w:tabs>
        <w:ind w:left="720" w:hanging="360"/>
      </w:pPr>
      <w:rPr>
        <w:rFonts w:ascii="Symbol" w:hAnsi="Symbol" w:hint="default"/>
      </w:rPr>
    </w:lvl>
    <w:lvl w:ilvl="1" w:tplc="2C0A0019" w:tentative="1">
      <w:start w:val="1"/>
      <w:numFmt w:val="bullet"/>
      <w:lvlText w:val="o"/>
      <w:lvlJc w:val="left"/>
      <w:pPr>
        <w:ind w:left="1440" w:hanging="360"/>
      </w:pPr>
      <w:rPr>
        <w:rFonts w:ascii="Courier New" w:hAnsi="Courier New" w:cs="Courier New" w:hint="default"/>
      </w:rPr>
    </w:lvl>
    <w:lvl w:ilvl="2" w:tplc="2C0A001B" w:tentative="1">
      <w:start w:val="1"/>
      <w:numFmt w:val="bullet"/>
      <w:lvlText w:val=""/>
      <w:lvlJc w:val="left"/>
      <w:pPr>
        <w:ind w:left="2160" w:hanging="360"/>
      </w:pPr>
      <w:rPr>
        <w:rFonts w:ascii="Wingdings" w:hAnsi="Wingdings" w:hint="default"/>
      </w:rPr>
    </w:lvl>
    <w:lvl w:ilvl="3" w:tplc="2C0A000F" w:tentative="1">
      <w:start w:val="1"/>
      <w:numFmt w:val="bullet"/>
      <w:lvlText w:val=""/>
      <w:lvlJc w:val="left"/>
      <w:pPr>
        <w:ind w:left="2880" w:hanging="360"/>
      </w:pPr>
      <w:rPr>
        <w:rFonts w:ascii="Symbol" w:hAnsi="Symbol" w:hint="default"/>
      </w:rPr>
    </w:lvl>
    <w:lvl w:ilvl="4" w:tplc="2C0A0019" w:tentative="1">
      <w:start w:val="1"/>
      <w:numFmt w:val="bullet"/>
      <w:lvlText w:val="o"/>
      <w:lvlJc w:val="left"/>
      <w:pPr>
        <w:ind w:left="3600" w:hanging="360"/>
      </w:pPr>
      <w:rPr>
        <w:rFonts w:ascii="Courier New" w:hAnsi="Courier New" w:cs="Courier New" w:hint="default"/>
      </w:rPr>
    </w:lvl>
    <w:lvl w:ilvl="5" w:tplc="2C0A001B" w:tentative="1">
      <w:start w:val="1"/>
      <w:numFmt w:val="bullet"/>
      <w:lvlText w:val=""/>
      <w:lvlJc w:val="left"/>
      <w:pPr>
        <w:ind w:left="4320" w:hanging="360"/>
      </w:pPr>
      <w:rPr>
        <w:rFonts w:ascii="Wingdings" w:hAnsi="Wingdings" w:hint="default"/>
      </w:rPr>
    </w:lvl>
    <w:lvl w:ilvl="6" w:tplc="2C0A000F" w:tentative="1">
      <w:start w:val="1"/>
      <w:numFmt w:val="bullet"/>
      <w:lvlText w:val=""/>
      <w:lvlJc w:val="left"/>
      <w:pPr>
        <w:ind w:left="5040" w:hanging="360"/>
      </w:pPr>
      <w:rPr>
        <w:rFonts w:ascii="Symbol" w:hAnsi="Symbol" w:hint="default"/>
      </w:rPr>
    </w:lvl>
    <w:lvl w:ilvl="7" w:tplc="2C0A0019" w:tentative="1">
      <w:start w:val="1"/>
      <w:numFmt w:val="bullet"/>
      <w:lvlText w:val="o"/>
      <w:lvlJc w:val="left"/>
      <w:pPr>
        <w:ind w:left="5760" w:hanging="360"/>
      </w:pPr>
      <w:rPr>
        <w:rFonts w:ascii="Courier New" w:hAnsi="Courier New" w:cs="Courier New" w:hint="default"/>
      </w:rPr>
    </w:lvl>
    <w:lvl w:ilvl="8" w:tplc="2C0A001B" w:tentative="1">
      <w:start w:val="1"/>
      <w:numFmt w:val="bullet"/>
      <w:lvlText w:val=""/>
      <w:lvlJc w:val="left"/>
      <w:pPr>
        <w:ind w:left="6480" w:hanging="360"/>
      </w:pPr>
      <w:rPr>
        <w:rFonts w:ascii="Wingdings" w:hAnsi="Wingdings" w:hint="default"/>
      </w:rPr>
    </w:lvl>
  </w:abstractNum>
  <w:abstractNum w:abstractNumId="52">
    <w:nsid w:val="71B87DD8"/>
    <w:multiLevelType w:val="hybridMultilevel"/>
    <w:tmpl w:val="A002D36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F">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nsid w:val="7E3B01D3"/>
    <w:multiLevelType w:val="hybridMultilevel"/>
    <w:tmpl w:val="CBD420E2"/>
    <w:lvl w:ilvl="0" w:tplc="B3288F66">
      <w:start w:val="1"/>
      <w:numFmt w:val="lowerLetter"/>
      <w:lvlText w:val="%1."/>
      <w:lvlJc w:val="left"/>
      <w:pPr>
        <w:tabs>
          <w:tab w:val="num" w:pos="1080"/>
        </w:tabs>
        <w:ind w:left="108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rPr>
        <w:rFonts w:hint="default"/>
      </w:r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4">
    <w:nsid w:val="7E5A03B8"/>
    <w:multiLevelType w:val="hybridMultilevel"/>
    <w:tmpl w:val="916EC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0"/>
  </w:num>
  <w:num w:numId="2">
    <w:abstractNumId w:val="25"/>
  </w:num>
  <w:num w:numId="3">
    <w:abstractNumId w:val="45"/>
  </w:num>
  <w:num w:numId="4">
    <w:abstractNumId w:val="21"/>
  </w:num>
  <w:num w:numId="5">
    <w:abstractNumId w:val="52"/>
  </w:num>
  <w:num w:numId="6">
    <w:abstractNumId w:val="43"/>
  </w:num>
  <w:num w:numId="7">
    <w:abstractNumId w:val="44"/>
  </w:num>
  <w:num w:numId="8">
    <w:abstractNumId w:val="49"/>
  </w:num>
  <w:num w:numId="9">
    <w:abstractNumId w:val="8"/>
  </w:num>
  <w:num w:numId="10">
    <w:abstractNumId w:val="17"/>
  </w:num>
  <w:num w:numId="11">
    <w:abstractNumId w:val="38"/>
  </w:num>
  <w:num w:numId="12">
    <w:abstractNumId w:val="51"/>
  </w:num>
  <w:num w:numId="13">
    <w:abstractNumId w:val="28"/>
  </w:num>
  <w:num w:numId="14">
    <w:abstractNumId w:val="36"/>
  </w:num>
  <w:num w:numId="15">
    <w:abstractNumId w:val="54"/>
  </w:num>
  <w:num w:numId="16">
    <w:abstractNumId w:val="22"/>
  </w:num>
  <w:num w:numId="17">
    <w:abstractNumId w:val="48"/>
  </w:num>
  <w:num w:numId="18">
    <w:abstractNumId w:val="9"/>
  </w:num>
  <w:num w:numId="19">
    <w:abstractNumId w:val="53"/>
  </w:num>
  <w:num w:numId="20">
    <w:abstractNumId w:val="19"/>
  </w:num>
  <w:num w:numId="21">
    <w:abstractNumId w:val="12"/>
  </w:num>
  <w:num w:numId="22">
    <w:abstractNumId w:val="32"/>
  </w:num>
  <w:num w:numId="23">
    <w:abstractNumId w:val="15"/>
  </w:num>
  <w:num w:numId="24">
    <w:abstractNumId w:val="34"/>
  </w:num>
  <w:num w:numId="25">
    <w:abstractNumId w:val="46"/>
  </w:num>
  <w:num w:numId="26">
    <w:abstractNumId w:val="29"/>
  </w:num>
  <w:num w:numId="27">
    <w:abstractNumId w:val="37"/>
  </w:num>
  <w:num w:numId="28">
    <w:abstractNumId w:val="10"/>
  </w:num>
  <w:num w:numId="29">
    <w:abstractNumId w:val="27"/>
  </w:num>
  <w:num w:numId="30">
    <w:abstractNumId w:val="41"/>
  </w:num>
  <w:num w:numId="31">
    <w:abstractNumId w:val="26"/>
  </w:num>
  <w:num w:numId="32">
    <w:abstractNumId w:val="35"/>
  </w:num>
  <w:num w:numId="33">
    <w:abstractNumId w:val="42"/>
  </w:num>
  <w:num w:numId="34">
    <w:abstractNumId w:val="23"/>
  </w:num>
  <w:num w:numId="35">
    <w:abstractNumId w:val="30"/>
  </w:num>
  <w:num w:numId="36">
    <w:abstractNumId w:val="24"/>
  </w:num>
  <w:num w:numId="37">
    <w:abstractNumId w:val="33"/>
  </w:num>
  <w:num w:numId="38">
    <w:abstractNumId w:val="2"/>
  </w:num>
  <w:num w:numId="39">
    <w:abstractNumId w:val="3"/>
  </w:num>
  <w:num w:numId="40">
    <w:abstractNumId w:val="4"/>
  </w:num>
  <w:num w:numId="41">
    <w:abstractNumId w:val="5"/>
  </w:num>
  <w:num w:numId="42">
    <w:abstractNumId w:val="6"/>
  </w:num>
  <w:num w:numId="43">
    <w:abstractNumId w:val="7"/>
  </w:num>
  <w:num w:numId="44">
    <w:abstractNumId w:val="13"/>
  </w:num>
  <w:num w:numId="45">
    <w:abstractNumId w:val="16"/>
  </w:num>
  <w:num w:numId="46">
    <w:abstractNumId w:val="31"/>
  </w:num>
  <w:num w:numId="47">
    <w:abstractNumId w:val="18"/>
  </w:num>
  <w:num w:numId="48">
    <w:abstractNumId w:val="14"/>
  </w:num>
  <w:num w:numId="49">
    <w:abstractNumId w:val="11"/>
  </w:num>
  <w:num w:numId="50">
    <w:abstractNumId w:val="47"/>
  </w:num>
  <w:num w:numId="51">
    <w:abstractNumId w:val="39"/>
  </w:num>
  <w:num w:numId="52">
    <w:abstractNumId w:val="20"/>
  </w:num>
  <w:num w:numId="53">
    <w:abstractNumId w:val="40"/>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proofState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565A56"/>
    <w:rsid w:val="00011DC1"/>
    <w:rsid w:val="00015861"/>
    <w:rsid w:val="00022FC2"/>
    <w:rsid w:val="0003442C"/>
    <w:rsid w:val="00035F61"/>
    <w:rsid w:val="00071940"/>
    <w:rsid w:val="00081E5A"/>
    <w:rsid w:val="00087C4B"/>
    <w:rsid w:val="000913F5"/>
    <w:rsid w:val="000A15FC"/>
    <w:rsid w:val="000A4950"/>
    <w:rsid w:val="000A7602"/>
    <w:rsid w:val="000B71C1"/>
    <w:rsid w:val="000C2974"/>
    <w:rsid w:val="000C62A6"/>
    <w:rsid w:val="000C7831"/>
    <w:rsid w:val="000D4476"/>
    <w:rsid w:val="000F69A1"/>
    <w:rsid w:val="0010346F"/>
    <w:rsid w:val="00104620"/>
    <w:rsid w:val="00106E59"/>
    <w:rsid w:val="001207D7"/>
    <w:rsid w:val="00120CDB"/>
    <w:rsid w:val="00120F8D"/>
    <w:rsid w:val="00133678"/>
    <w:rsid w:val="00151BDC"/>
    <w:rsid w:val="0016355B"/>
    <w:rsid w:val="00163A13"/>
    <w:rsid w:val="001652F1"/>
    <w:rsid w:val="00175EE5"/>
    <w:rsid w:val="00187DFE"/>
    <w:rsid w:val="001C35F9"/>
    <w:rsid w:val="001D1060"/>
    <w:rsid w:val="001E137B"/>
    <w:rsid w:val="001F1C8E"/>
    <w:rsid w:val="001F54CB"/>
    <w:rsid w:val="00202EE3"/>
    <w:rsid w:val="00204BC4"/>
    <w:rsid w:val="00207EAE"/>
    <w:rsid w:val="00214EEC"/>
    <w:rsid w:val="00216E77"/>
    <w:rsid w:val="0022349B"/>
    <w:rsid w:val="00231B6C"/>
    <w:rsid w:val="00241565"/>
    <w:rsid w:val="00243259"/>
    <w:rsid w:val="00245990"/>
    <w:rsid w:val="0025227F"/>
    <w:rsid w:val="00252478"/>
    <w:rsid w:val="00254749"/>
    <w:rsid w:val="0026423A"/>
    <w:rsid w:val="00272926"/>
    <w:rsid w:val="00280489"/>
    <w:rsid w:val="00290A70"/>
    <w:rsid w:val="00292DC3"/>
    <w:rsid w:val="002A5D1F"/>
    <w:rsid w:val="002A71C1"/>
    <w:rsid w:val="002D60D0"/>
    <w:rsid w:val="002F6708"/>
    <w:rsid w:val="00301EDD"/>
    <w:rsid w:val="003224F9"/>
    <w:rsid w:val="00340107"/>
    <w:rsid w:val="00350F24"/>
    <w:rsid w:val="00370D00"/>
    <w:rsid w:val="00382497"/>
    <w:rsid w:val="00386828"/>
    <w:rsid w:val="003B0EBD"/>
    <w:rsid w:val="003B43AB"/>
    <w:rsid w:val="003D730E"/>
    <w:rsid w:val="003E238B"/>
    <w:rsid w:val="003E36DA"/>
    <w:rsid w:val="003E58FF"/>
    <w:rsid w:val="003E6FB2"/>
    <w:rsid w:val="00400A3E"/>
    <w:rsid w:val="00401BE7"/>
    <w:rsid w:val="004038F5"/>
    <w:rsid w:val="004204D5"/>
    <w:rsid w:val="004222CF"/>
    <w:rsid w:val="00423116"/>
    <w:rsid w:val="00430369"/>
    <w:rsid w:val="00437E34"/>
    <w:rsid w:val="00440F3A"/>
    <w:rsid w:val="0044159B"/>
    <w:rsid w:val="004526F1"/>
    <w:rsid w:val="00491070"/>
    <w:rsid w:val="00492261"/>
    <w:rsid w:val="00496281"/>
    <w:rsid w:val="004A1DB6"/>
    <w:rsid w:val="004B2F3D"/>
    <w:rsid w:val="004B3090"/>
    <w:rsid w:val="004C0E74"/>
    <w:rsid w:val="004C63C3"/>
    <w:rsid w:val="004D3BFF"/>
    <w:rsid w:val="004E37A5"/>
    <w:rsid w:val="004E5C2D"/>
    <w:rsid w:val="004E6332"/>
    <w:rsid w:val="004F1B94"/>
    <w:rsid w:val="004F279F"/>
    <w:rsid w:val="004F4EDB"/>
    <w:rsid w:val="004F5669"/>
    <w:rsid w:val="005133B2"/>
    <w:rsid w:val="00523706"/>
    <w:rsid w:val="00530143"/>
    <w:rsid w:val="00547E1A"/>
    <w:rsid w:val="00554EA6"/>
    <w:rsid w:val="00556C8D"/>
    <w:rsid w:val="00564F7F"/>
    <w:rsid w:val="00565A56"/>
    <w:rsid w:val="005761F8"/>
    <w:rsid w:val="005820BA"/>
    <w:rsid w:val="00584F67"/>
    <w:rsid w:val="00594078"/>
    <w:rsid w:val="005A3E69"/>
    <w:rsid w:val="005B237D"/>
    <w:rsid w:val="005C4937"/>
    <w:rsid w:val="005D0B70"/>
    <w:rsid w:val="005D5C83"/>
    <w:rsid w:val="005E1F21"/>
    <w:rsid w:val="005E26F8"/>
    <w:rsid w:val="005F3634"/>
    <w:rsid w:val="00616430"/>
    <w:rsid w:val="00630CDB"/>
    <w:rsid w:val="00635934"/>
    <w:rsid w:val="006457C7"/>
    <w:rsid w:val="00646898"/>
    <w:rsid w:val="006568F5"/>
    <w:rsid w:val="00660CEF"/>
    <w:rsid w:val="00681151"/>
    <w:rsid w:val="00683A84"/>
    <w:rsid w:val="006872C1"/>
    <w:rsid w:val="006A51F5"/>
    <w:rsid w:val="006B140D"/>
    <w:rsid w:val="006D1D29"/>
    <w:rsid w:val="006D3A62"/>
    <w:rsid w:val="006E516B"/>
    <w:rsid w:val="006F0471"/>
    <w:rsid w:val="006F0A60"/>
    <w:rsid w:val="006F4128"/>
    <w:rsid w:val="007106D2"/>
    <w:rsid w:val="00713B81"/>
    <w:rsid w:val="00714F02"/>
    <w:rsid w:val="00715819"/>
    <w:rsid w:val="00716FA9"/>
    <w:rsid w:val="0071754E"/>
    <w:rsid w:val="00720512"/>
    <w:rsid w:val="00723800"/>
    <w:rsid w:val="00727140"/>
    <w:rsid w:val="00747A5D"/>
    <w:rsid w:val="007532BF"/>
    <w:rsid w:val="00763441"/>
    <w:rsid w:val="00764F6E"/>
    <w:rsid w:val="00772114"/>
    <w:rsid w:val="00780155"/>
    <w:rsid w:val="00782A1F"/>
    <w:rsid w:val="00783304"/>
    <w:rsid w:val="00786CD7"/>
    <w:rsid w:val="007919C9"/>
    <w:rsid w:val="007920B0"/>
    <w:rsid w:val="007940A8"/>
    <w:rsid w:val="007A1AE8"/>
    <w:rsid w:val="007B1A89"/>
    <w:rsid w:val="007C2D52"/>
    <w:rsid w:val="007C7B10"/>
    <w:rsid w:val="007E27C5"/>
    <w:rsid w:val="007E3171"/>
    <w:rsid w:val="007E7795"/>
    <w:rsid w:val="007F199E"/>
    <w:rsid w:val="008008A3"/>
    <w:rsid w:val="00821BC3"/>
    <w:rsid w:val="0082416D"/>
    <w:rsid w:val="0083612F"/>
    <w:rsid w:val="00840AE6"/>
    <w:rsid w:val="00840CA7"/>
    <w:rsid w:val="00841411"/>
    <w:rsid w:val="00842DF1"/>
    <w:rsid w:val="008534FC"/>
    <w:rsid w:val="00854830"/>
    <w:rsid w:val="00855A71"/>
    <w:rsid w:val="008668A8"/>
    <w:rsid w:val="008853C8"/>
    <w:rsid w:val="00890C4E"/>
    <w:rsid w:val="008965CF"/>
    <w:rsid w:val="008A6211"/>
    <w:rsid w:val="008B5007"/>
    <w:rsid w:val="008B7A15"/>
    <w:rsid w:val="008C22BC"/>
    <w:rsid w:val="008C2C1E"/>
    <w:rsid w:val="008C30ED"/>
    <w:rsid w:val="008C3105"/>
    <w:rsid w:val="008E43FB"/>
    <w:rsid w:val="008F6EEC"/>
    <w:rsid w:val="009125C7"/>
    <w:rsid w:val="00913271"/>
    <w:rsid w:val="0092734F"/>
    <w:rsid w:val="009309C6"/>
    <w:rsid w:val="00931A11"/>
    <w:rsid w:val="00945261"/>
    <w:rsid w:val="009453DC"/>
    <w:rsid w:val="00950FB4"/>
    <w:rsid w:val="0095503D"/>
    <w:rsid w:val="009656B5"/>
    <w:rsid w:val="009673BE"/>
    <w:rsid w:val="009769F6"/>
    <w:rsid w:val="009838D4"/>
    <w:rsid w:val="009A1C68"/>
    <w:rsid w:val="009A206B"/>
    <w:rsid w:val="009B1C8F"/>
    <w:rsid w:val="009D07BB"/>
    <w:rsid w:val="009E20D6"/>
    <w:rsid w:val="009E762C"/>
    <w:rsid w:val="009F0641"/>
    <w:rsid w:val="00A02093"/>
    <w:rsid w:val="00A32493"/>
    <w:rsid w:val="00A3535A"/>
    <w:rsid w:val="00A36A86"/>
    <w:rsid w:val="00A73502"/>
    <w:rsid w:val="00A86290"/>
    <w:rsid w:val="00A92D1E"/>
    <w:rsid w:val="00A952AD"/>
    <w:rsid w:val="00AC3AF2"/>
    <w:rsid w:val="00AD28E3"/>
    <w:rsid w:val="00AD2AC1"/>
    <w:rsid w:val="00B00331"/>
    <w:rsid w:val="00B11D9C"/>
    <w:rsid w:val="00B12669"/>
    <w:rsid w:val="00B2106A"/>
    <w:rsid w:val="00B262CD"/>
    <w:rsid w:val="00B61804"/>
    <w:rsid w:val="00B61AF3"/>
    <w:rsid w:val="00B647D4"/>
    <w:rsid w:val="00B65AE8"/>
    <w:rsid w:val="00B76834"/>
    <w:rsid w:val="00B802DE"/>
    <w:rsid w:val="00B81F16"/>
    <w:rsid w:val="00B8267B"/>
    <w:rsid w:val="00B96D7D"/>
    <w:rsid w:val="00BA1D79"/>
    <w:rsid w:val="00BB1D2B"/>
    <w:rsid w:val="00BB5A3D"/>
    <w:rsid w:val="00BD28C9"/>
    <w:rsid w:val="00BD50B4"/>
    <w:rsid w:val="00BD69E5"/>
    <w:rsid w:val="00BF28EF"/>
    <w:rsid w:val="00C13236"/>
    <w:rsid w:val="00C176C1"/>
    <w:rsid w:val="00C266CC"/>
    <w:rsid w:val="00C35A98"/>
    <w:rsid w:val="00C42325"/>
    <w:rsid w:val="00C4781B"/>
    <w:rsid w:val="00C62F28"/>
    <w:rsid w:val="00C74513"/>
    <w:rsid w:val="00C74729"/>
    <w:rsid w:val="00C761D8"/>
    <w:rsid w:val="00C778CB"/>
    <w:rsid w:val="00C93439"/>
    <w:rsid w:val="00C972D9"/>
    <w:rsid w:val="00CA39BF"/>
    <w:rsid w:val="00CB54C0"/>
    <w:rsid w:val="00CC3349"/>
    <w:rsid w:val="00CC42F7"/>
    <w:rsid w:val="00CD40FB"/>
    <w:rsid w:val="00CF4630"/>
    <w:rsid w:val="00D05BA1"/>
    <w:rsid w:val="00D13AE5"/>
    <w:rsid w:val="00D5064A"/>
    <w:rsid w:val="00D50E42"/>
    <w:rsid w:val="00D554E7"/>
    <w:rsid w:val="00D652C1"/>
    <w:rsid w:val="00D87178"/>
    <w:rsid w:val="00DB423F"/>
    <w:rsid w:val="00DB7C66"/>
    <w:rsid w:val="00DC7FCB"/>
    <w:rsid w:val="00DD336A"/>
    <w:rsid w:val="00DD7923"/>
    <w:rsid w:val="00DE50A1"/>
    <w:rsid w:val="00E00B90"/>
    <w:rsid w:val="00E01A45"/>
    <w:rsid w:val="00E03BFB"/>
    <w:rsid w:val="00E047FB"/>
    <w:rsid w:val="00E04B2B"/>
    <w:rsid w:val="00E059CE"/>
    <w:rsid w:val="00E15AE8"/>
    <w:rsid w:val="00E17D40"/>
    <w:rsid w:val="00E377A6"/>
    <w:rsid w:val="00E53D65"/>
    <w:rsid w:val="00E55492"/>
    <w:rsid w:val="00E57ADC"/>
    <w:rsid w:val="00E7551F"/>
    <w:rsid w:val="00E84427"/>
    <w:rsid w:val="00E86169"/>
    <w:rsid w:val="00E866A3"/>
    <w:rsid w:val="00E87406"/>
    <w:rsid w:val="00E94C9F"/>
    <w:rsid w:val="00EC681D"/>
    <w:rsid w:val="00ED2521"/>
    <w:rsid w:val="00ED5DAD"/>
    <w:rsid w:val="00EE54B2"/>
    <w:rsid w:val="00EF1698"/>
    <w:rsid w:val="00EF7B77"/>
    <w:rsid w:val="00F02E14"/>
    <w:rsid w:val="00F13625"/>
    <w:rsid w:val="00F459A6"/>
    <w:rsid w:val="00F50DB8"/>
    <w:rsid w:val="00F52589"/>
    <w:rsid w:val="00F55B1F"/>
    <w:rsid w:val="00F55B96"/>
    <w:rsid w:val="00F57D4E"/>
    <w:rsid w:val="00F622F7"/>
    <w:rsid w:val="00F625EA"/>
    <w:rsid w:val="00F6469D"/>
    <w:rsid w:val="00F71D38"/>
    <w:rsid w:val="00F73B1E"/>
    <w:rsid w:val="00F8027E"/>
    <w:rsid w:val="00F84576"/>
    <w:rsid w:val="00FA10C6"/>
    <w:rsid w:val="00FB614E"/>
    <w:rsid w:val="00FC1C42"/>
    <w:rsid w:val="00FC64C1"/>
    <w:rsid w:val="00FE237C"/>
    <w:rsid w:val="00FE7B3B"/>
    <w:rsid w:val="00FF1AF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rules v:ext="edit">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2"/>
        <o:r id="V:Rule14" type="connector" idref="#_x0000_s2063"/>
        <o:r id="V:Rule15" type="connector" idref="#_x0000_s2064"/>
        <o:r id="V:Rule16" type="connector" idref="#_x0000_s2065"/>
        <o:r id="V:Rule17" type="connector" idref="#_x0000_s2066"/>
        <o:r id="V:Rule18" type="connector" idref="#_x0000_s2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669"/>
    <w:rPr>
      <w:rFonts w:ascii="Arial" w:hAnsi="Arial"/>
      <w:lang w:val="es-ES" w:eastAsia="es-ES"/>
    </w:rPr>
  </w:style>
  <w:style w:type="paragraph" w:styleId="Ttulo1">
    <w:name w:val="heading 1"/>
    <w:aliases w:val="(Shift Ctrl 1)"/>
    <w:basedOn w:val="Normal"/>
    <w:next w:val="Normal"/>
    <w:link w:val="Ttulo1Car"/>
    <w:qFormat/>
    <w:rsid w:val="00340107"/>
    <w:pPr>
      <w:keepNext/>
      <w:spacing w:before="240" w:after="60"/>
      <w:outlineLvl w:val="0"/>
    </w:pPr>
    <w:rPr>
      <w:b/>
      <w:kern w:val="28"/>
      <w:sz w:val="28"/>
    </w:rPr>
  </w:style>
  <w:style w:type="paragraph" w:styleId="Ttulo2">
    <w:name w:val="heading 2"/>
    <w:aliases w:val="(Shift Ctrl 2)"/>
    <w:basedOn w:val="Normal"/>
    <w:next w:val="Normal"/>
    <w:link w:val="Ttulo2Car"/>
    <w:qFormat/>
    <w:rsid w:val="00340107"/>
    <w:pPr>
      <w:keepNext/>
      <w:spacing w:before="240" w:after="60"/>
      <w:outlineLvl w:val="1"/>
    </w:pPr>
    <w:rPr>
      <w:b/>
      <w:i/>
      <w:sz w:val="24"/>
    </w:rPr>
  </w:style>
  <w:style w:type="paragraph" w:styleId="Ttulo3">
    <w:name w:val="heading 3"/>
    <w:basedOn w:val="Normal"/>
    <w:next w:val="Normal"/>
    <w:link w:val="Ttulo3Car"/>
    <w:qFormat/>
    <w:rsid w:val="00340107"/>
    <w:pPr>
      <w:keepNext/>
      <w:spacing w:before="240" w:after="60"/>
      <w:outlineLvl w:val="2"/>
    </w:pPr>
    <w:rPr>
      <w:sz w:val="24"/>
    </w:rPr>
  </w:style>
  <w:style w:type="paragraph" w:styleId="Ttulo4">
    <w:name w:val="heading 4"/>
    <w:basedOn w:val="Normal"/>
    <w:next w:val="Normal"/>
    <w:link w:val="Ttulo4Car"/>
    <w:qFormat/>
    <w:rsid w:val="00340107"/>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340107"/>
    <w:pPr>
      <w:keepNext/>
      <w:outlineLvl w:val="4"/>
    </w:pPr>
    <w:rPr>
      <w:rFonts w:ascii="Times New Roman" w:hAnsi="Times New Roman"/>
      <w:b/>
      <w:i/>
      <w:sz w:val="16"/>
    </w:rPr>
  </w:style>
  <w:style w:type="paragraph" w:styleId="Ttulo6">
    <w:name w:val="heading 6"/>
    <w:basedOn w:val="Normal"/>
    <w:next w:val="Normal"/>
    <w:link w:val="Ttulo6Car"/>
    <w:qFormat/>
    <w:rsid w:val="00340107"/>
    <w:pPr>
      <w:keepNext/>
      <w:outlineLvl w:val="5"/>
    </w:pPr>
    <w:rPr>
      <w:b/>
      <w:bCs/>
    </w:rPr>
  </w:style>
  <w:style w:type="paragraph" w:styleId="Ttulo7">
    <w:name w:val="heading 7"/>
    <w:basedOn w:val="Normal"/>
    <w:next w:val="Normal"/>
    <w:qFormat/>
    <w:rsid w:val="00340107"/>
    <w:pPr>
      <w:keepNext/>
      <w:jc w:val="center"/>
      <w:outlineLvl w:val="6"/>
    </w:pPr>
    <w:rPr>
      <w:b/>
      <w:bCs/>
      <w:sz w:val="56"/>
    </w:rPr>
  </w:style>
  <w:style w:type="paragraph" w:styleId="Ttulo8">
    <w:name w:val="heading 8"/>
    <w:basedOn w:val="Normal"/>
    <w:next w:val="Normal"/>
    <w:qFormat/>
    <w:rsid w:val="00340107"/>
    <w:pPr>
      <w:keepNext/>
      <w:jc w:val="center"/>
      <w:outlineLvl w:val="7"/>
    </w:pPr>
    <w:rPr>
      <w:sz w:val="28"/>
    </w:rPr>
  </w:style>
  <w:style w:type="paragraph" w:styleId="Ttulo9">
    <w:name w:val="heading 9"/>
    <w:basedOn w:val="Normal"/>
    <w:next w:val="Normal"/>
    <w:qFormat/>
    <w:rsid w:val="00340107"/>
    <w:pPr>
      <w:keepNext/>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40107"/>
    <w:pPr>
      <w:tabs>
        <w:tab w:val="center" w:pos="4419"/>
        <w:tab w:val="right" w:pos="8838"/>
      </w:tabs>
    </w:pPr>
  </w:style>
  <w:style w:type="paragraph" w:styleId="Piedepgina">
    <w:name w:val="footer"/>
    <w:basedOn w:val="Normal"/>
    <w:rsid w:val="00340107"/>
    <w:pPr>
      <w:tabs>
        <w:tab w:val="center" w:pos="4419"/>
        <w:tab w:val="right" w:pos="8838"/>
      </w:tabs>
    </w:pPr>
  </w:style>
  <w:style w:type="character" w:styleId="Nmerodepgina">
    <w:name w:val="page number"/>
    <w:basedOn w:val="Fuentedeprrafopredeter"/>
    <w:rsid w:val="00340107"/>
  </w:style>
  <w:style w:type="character" w:styleId="Hipervnculo">
    <w:name w:val="Hyperlink"/>
    <w:basedOn w:val="Fuentedeprrafopredeter"/>
    <w:uiPriority w:val="99"/>
    <w:rsid w:val="00340107"/>
    <w:rPr>
      <w:color w:val="0000FF"/>
      <w:u w:val="single"/>
    </w:rPr>
  </w:style>
  <w:style w:type="paragraph" w:styleId="Mapadeldocumento">
    <w:name w:val="Document Map"/>
    <w:basedOn w:val="Normal"/>
    <w:semiHidden/>
    <w:rsid w:val="00340107"/>
    <w:pPr>
      <w:shd w:val="clear" w:color="auto" w:fill="000080"/>
    </w:pPr>
    <w:rPr>
      <w:rFonts w:ascii="Tahoma" w:hAnsi="Tahoma"/>
    </w:rPr>
  </w:style>
  <w:style w:type="paragraph" w:styleId="Sangradetextonormal">
    <w:name w:val="Body Text Indent"/>
    <w:basedOn w:val="Normal"/>
    <w:rsid w:val="00340107"/>
    <w:pPr>
      <w:ind w:left="1416"/>
    </w:pPr>
    <w:rPr>
      <w:lang w:val="es-MX"/>
    </w:rPr>
  </w:style>
  <w:style w:type="paragraph" w:styleId="Sangra2detindependiente">
    <w:name w:val="Body Text Indent 2"/>
    <w:basedOn w:val="Normal"/>
    <w:rsid w:val="00340107"/>
    <w:pPr>
      <w:ind w:left="708"/>
    </w:pPr>
  </w:style>
  <w:style w:type="paragraph" w:styleId="Sangra3detindependiente">
    <w:name w:val="Body Text Indent 3"/>
    <w:basedOn w:val="Normal"/>
    <w:rsid w:val="00340107"/>
    <w:pPr>
      <w:ind w:left="1080"/>
    </w:pPr>
    <w:rPr>
      <w:sz w:val="16"/>
    </w:rPr>
  </w:style>
  <w:style w:type="paragraph" w:styleId="Textoindependiente">
    <w:name w:val="Body Text"/>
    <w:basedOn w:val="Normal"/>
    <w:rsid w:val="00340107"/>
    <w:pPr>
      <w:spacing w:before="120"/>
      <w:jc w:val="both"/>
    </w:pPr>
    <w:rPr>
      <w:rFonts w:eastAsia="MS Mincho"/>
      <w:b/>
      <w:sz w:val="32"/>
      <w:lang w:val="es-MX"/>
    </w:rPr>
  </w:style>
  <w:style w:type="paragraph" w:styleId="Textoindependiente2">
    <w:name w:val="Body Text 2"/>
    <w:basedOn w:val="Normal"/>
    <w:next w:val="Normal"/>
    <w:rsid w:val="00340107"/>
    <w:pPr>
      <w:spacing w:before="120"/>
      <w:ind w:left="360"/>
    </w:pPr>
  </w:style>
  <w:style w:type="paragraph" w:styleId="ndice1">
    <w:name w:val="index 1"/>
    <w:basedOn w:val="Normal"/>
    <w:next w:val="Normal"/>
    <w:autoRedefine/>
    <w:semiHidden/>
    <w:rsid w:val="00340107"/>
    <w:pPr>
      <w:ind w:left="200" w:hanging="200"/>
    </w:pPr>
  </w:style>
  <w:style w:type="paragraph" w:styleId="ndice2">
    <w:name w:val="index 2"/>
    <w:basedOn w:val="Normal"/>
    <w:next w:val="Normal"/>
    <w:autoRedefine/>
    <w:semiHidden/>
    <w:rsid w:val="00340107"/>
    <w:pPr>
      <w:ind w:left="400" w:hanging="200"/>
    </w:pPr>
  </w:style>
  <w:style w:type="paragraph" w:styleId="ndice3">
    <w:name w:val="index 3"/>
    <w:basedOn w:val="Normal"/>
    <w:next w:val="Normal"/>
    <w:autoRedefine/>
    <w:semiHidden/>
    <w:rsid w:val="00340107"/>
    <w:pPr>
      <w:ind w:left="600" w:hanging="200"/>
    </w:pPr>
  </w:style>
  <w:style w:type="paragraph" w:styleId="ndice4">
    <w:name w:val="index 4"/>
    <w:basedOn w:val="Normal"/>
    <w:next w:val="Normal"/>
    <w:autoRedefine/>
    <w:semiHidden/>
    <w:rsid w:val="00340107"/>
    <w:pPr>
      <w:ind w:left="800" w:hanging="200"/>
    </w:pPr>
  </w:style>
  <w:style w:type="paragraph" w:styleId="ndice5">
    <w:name w:val="index 5"/>
    <w:basedOn w:val="Normal"/>
    <w:next w:val="Normal"/>
    <w:autoRedefine/>
    <w:semiHidden/>
    <w:rsid w:val="00340107"/>
    <w:pPr>
      <w:ind w:left="1000" w:hanging="200"/>
    </w:pPr>
  </w:style>
  <w:style w:type="paragraph" w:styleId="ndice6">
    <w:name w:val="index 6"/>
    <w:basedOn w:val="Normal"/>
    <w:next w:val="Normal"/>
    <w:autoRedefine/>
    <w:semiHidden/>
    <w:rsid w:val="00340107"/>
    <w:pPr>
      <w:ind w:left="1200" w:hanging="200"/>
    </w:pPr>
  </w:style>
  <w:style w:type="paragraph" w:styleId="ndice7">
    <w:name w:val="index 7"/>
    <w:basedOn w:val="Normal"/>
    <w:next w:val="Normal"/>
    <w:autoRedefine/>
    <w:semiHidden/>
    <w:rsid w:val="00340107"/>
    <w:pPr>
      <w:ind w:left="1400" w:hanging="200"/>
    </w:pPr>
  </w:style>
  <w:style w:type="paragraph" w:styleId="ndice8">
    <w:name w:val="index 8"/>
    <w:basedOn w:val="Normal"/>
    <w:next w:val="Normal"/>
    <w:autoRedefine/>
    <w:semiHidden/>
    <w:rsid w:val="00340107"/>
    <w:pPr>
      <w:ind w:left="1600" w:hanging="200"/>
    </w:pPr>
  </w:style>
  <w:style w:type="paragraph" w:styleId="ndice9">
    <w:name w:val="index 9"/>
    <w:basedOn w:val="Normal"/>
    <w:next w:val="Normal"/>
    <w:autoRedefine/>
    <w:semiHidden/>
    <w:rsid w:val="00340107"/>
    <w:pPr>
      <w:ind w:left="1800" w:hanging="200"/>
    </w:pPr>
  </w:style>
  <w:style w:type="paragraph" w:styleId="Ttulodendice">
    <w:name w:val="index heading"/>
    <w:basedOn w:val="Normal"/>
    <w:next w:val="ndice1"/>
    <w:semiHidden/>
    <w:rsid w:val="00340107"/>
  </w:style>
  <w:style w:type="paragraph" w:styleId="TDC1">
    <w:name w:val="toc 1"/>
    <w:basedOn w:val="Normal"/>
    <w:next w:val="Normal"/>
    <w:autoRedefine/>
    <w:uiPriority w:val="39"/>
    <w:qFormat/>
    <w:rsid w:val="00786CD7"/>
    <w:pPr>
      <w:tabs>
        <w:tab w:val="right" w:leader="dot" w:pos="9019"/>
      </w:tabs>
    </w:pPr>
    <w:rPr>
      <w:rFonts w:eastAsia="MS Mincho" w:cs="Arial"/>
      <w:b/>
      <w:bCs/>
      <w:i/>
      <w:iCs/>
    </w:rPr>
  </w:style>
  <w:style w:type="paragraph" w:styleId="TDC2">
    <w:name w:val="toc 2"/>
    <w:basedOn w:val="Normal"/>
    <w:next w:val="Normal"/>
    <w:autoRedefine/>
    <w:uiPriority w:val="39"/>
    <w:qFormat/>
    <w:rsid w:val="00340107"/>
    <w:pPr>
      <w:ind w:left="200"/>
    </w:pPr>
  </w:style>
  <w:style w:type="paragraph" w:styleId="TDC3">
    <w:name w:val="toc 3"/>
    <w:basedOn w:val="Normal"/>
    <w:next w:val="Normal"/>
    <w:autoRedefine/>
    <w:uiPriority w:val="39"/>
    <w:qFormat/>
    <w:rsid w:val="00340107"/>
    <w:pPr>
      <w:ind w:left="400"/>
    </w:pPr>
  </w:style>
  <w:style w:type="paragraph" w:styleId="TDC4">
    <w:name w:val="toc 4"/>
    <w:basedOn w:val="Normal"/>
    <w:next w:val="Normal"/>
    <w:autoRedefine/>
    <w:rsid w:val="00340107"/>
    <w:pPr>
      <w:ind w:left="600"/>
    </w:pPr>
  </w:style>
  <w:style w:type="paragraph" w:styleId="TDC5">
    <w:name w:val="toc 5"/>
    <w:basedOn w:val="Normal"/>
    <w:next w:val="Normal"/>
    <w:autoRedefine/>
    <w:semiHidden/>
    <w:rsid w:val="00340107"/>
    <w:pPr>
      <w:ind w:left="800"/>
    </w:pPr>
  </w:style>
  <w:style w:type="paragraph" w:styleId="TDC6">
    <w:name w:val="toc 6"/>
    <w:basedOn w:val="Normal"/>
    <w:next w:val="Normal"/>
    <w:autoRedefine/>
    <w:semiHidden/>
    <w:rsid w:val="00340107"/>
    <w:pPr>
      <w:ind w:left="1000"/>
    </w:pPr>
  </w:style>
  <w:style w:type="paragraph" w:styleId="TDC7">
    <w:name w:val="toc 7"/>
    <w:basedOn w:val="Normal"/>
    <w:next w:val="Normal"/>
    <w:autoRedefine/>
    <w:semiHidden/>
    <w:rsid w:val="00340107"/>
    <w:pPr>
      <w:ind w:left="1200"/>
    </w:pPr>
  </w:style>
  <w:style w:type="paragraph" w:styleId="TDC8">
    <w:name w:val="toc 8"/>
    <w:basedOn w:val="Normal"/>
    <w:next w:val="Normal"/>
    <w:autoRedefine/>
    <w:semiHidden/>
    <w:rsid w:val="00340107"/>
    <w:pPr>
      <w:ind w:left="1400"/>
    </w:pPr>
  </w:style>
  <w:style w:type="paragraph" w:styleId="TDC9">
    <w:name w:val="toc 9"/>
    <w:basedOn w:val="Normal"/>
    <w:next w:val="Normal"/>
    <w:autoRedefine/>
    <w:semiHidden/>
    <w:rsid w:val="00340107"/>
    <w:pPr>
      <w:ind w:left="1600"/>
    </w:pPr>
  </w:style>
  <w:style w:type="character" w:styleId="Hipervnculovisitado">
    <w:name w:val="FollowedHyperlink"/>
    <w:basedOn w:val="Fuentedeprrafopredeter"/>
    <w:uiPriority w:val="99"/>
    <w:rsid w:val="00340107"/>
    <w:rPr>
      <w:color w:val="800080"/>
      <w:u w:val="single"/>
    </w:rPr>
  </w:style>
  <w:style w:type="paragraph" w:styleId="Textoindependiente3">
    <w:name w:val="Body Text 3"/>
    <w:basedOn w:val="Normal"/>
    <w:rsid w:val="00340107"/>
    <w:pPr>
      <w:jc w:val="both"/>
    </w:pPr>
    <w:rPr>
      <w:rFonts w:ascii="Courier New" w:hAnsi="Courier New"/>
      <w:b/>
      <w:bCs/>
      <w:sz w:val="18"/>
      <w:lang w:val="es-AR"/>
    </w:rPr>
  </w:style>
  <w:style w:type="paragraph" w:styleId="Textosinformato">
    <w:name w:val="Plain Text"/>
    <w:basedOn w:val="Normal"/>
    <w:link w:val="TextosinformatoCar"/>
    <w:rsid w:val="00340107"/>
    <w:rPr>
      <w:rFonts w:ascii="Courier New" w:hAnsi="Courier New" w:cs="Tahoma"/>
    </w:rPr>
  </w:style>
  <w:style w:type="paragraph" w:customStyle="1" w:styleId="xl24">
    <w:name w:val="xl24"/>
    <w:basedOn w:val="Normal"/>
    <w:rsid w:val="00340107"/>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rsid w:val="00340107"/>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rsid w:val="00340107"/>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rsid w:val="00340107"/>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rsid w:val="00340107"/>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rsid w:val="00340107"/>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rsid w:val="00340107"/>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rsid w:val="00340107"/>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rsid w:val="00340107"/>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rsid w:val="00340107"/>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rsid w:val="0034010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rsid w:val="00340107"/>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rsid w:val="00340107"/>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rsid w:val="0034010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rsid w:val="0034010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rsid w:val="00340107"/>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rsid w:val="00340107"/>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rsid w:val="00340107"/>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rsid w:val="00340107"/>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Textodeglobo">
    <w:name w:val="Balloon Text"/>
    <w:basedOn w:val="Normal"/>
    <w:semiHidden/>
    <w:rsid w:val="00340107"/>
    <w:rPr>
      <w:rFonts w:ascii="Tahoma" w:hAnsi="Tahoma" w:cs="Tahoma"/>
      <w:sz w:val="16"/>
      <w:szCs w:val="16"/>
    </w:rPr>
  </w:style>
  <w:style w:type="character" w:customStyle="1" w:styleId="Ttulo1Car">
    <w:name w:val="Título 1 Car"/>
    <w:aliases w:val="(Shift Ctrl 1) Car"/>
    <w:link w:val="Ttulo1"/>
    <w:rsid w:val="00782A1F"/>
    <w:rPr>
      <w:rFonts w:ascii="Arial" w:hAnsi="Arial"/>
      <w:b/>
      <w:kern w:val="28"/>
      <w:sz w:val="28"/>
      <w:lang w:val="es-ES" w:eastAsia="es-ES"/>
    </w:rPr>
  </w:style>
  <w:style w:type="paragraph" w:styleId="Prrafodelista">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val="es-ES" w:eastAsia="zh-CN"/>
    </w:rPr>
  </w:style>
  <w:style w:type="paragraph" w:styleId="TtulodeTDC">
    <w:name w:val="TOC Heading"/>
    <w:basedOn w:val="Ttulo1"/>
    <w:next w:val="Normal"/>
    <w:uiPriority w:val="39"/>
    <w:semiHidden/>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TextosinformatoCar">
    <w:name w:val="Texto sin formato Car"/>
    <w:basedOn w:val="Fuentedeprrafopredeter"/>
    <w:link w:val="Textosinformato"/>
    <w:rsid w:val="00EF1698"/>
    <w:rPr>
      <w:rFonts w:ascii="Courier New" w:hAnsi="Courier New" w:cs="Tahoma"/>
      <w:lang w:val="es-ES" w:eastAsia="es-ES"/>
    </w:rPr>
  </w:style>
  <w:style w:type="character" w:customStyle="1" w:styleId="Ttulo6Car">
    <w:name w:val="Título 6 Car"/>
    <w:link w:val="Ttulo6"/>
    <w:rsid w:val="00163A13"/>
    <w:rPr>
      <w:rFonts w:ascii="Arial" w:hAnsi="Arial"/>
      <w:b/>
      <w:bCs/>
      <w:lang w:val="es-ES" w:eastAsia="es-ES"/>
    </w:rPr>
  </w:style>
  <w:style w:type="character" w:customStyle="1" w:styleId="Ttulo3Car">
    <w:name w:val="Título 3 Car"/>
    <w:link w:val="Ttulo3"/>
    <w:rsid w:val="00594078"/>
    <w:rPr>
      <w:rFonts w:ascii="Arial" w:hAnsi="Arial"/>
      <w:sz w:val="24"/>
      <w:lang w:val="es-ES" w:eastAsia="es-ES"/>
    </w:rPr>
  </w:style>
  <w:style w:type="paragraph" w:styleId="Textonotapie">
    <w:name w:val="footnote text"/>
    <w:basedOn w:val="Normal"/>
    <w:link w:val="TextonotapieCar"/>
    <w:uiPriority w:val="99"/>
    <w:unhideWhenUsed/>
    <w:rsid w:val="00370D00"/>
    <w:rPr>
      <w:rFonts w:ascii="Calibri" w:hAnsi="Calibri"/>
      <w:lang w:eastAsia="en-US"/>
    </w:rPr>
  </w:style>
  <w:style w:type="character" w:customStyle="1" w:styleId="TextonotapieCar">
    <w:name w:val="Texto nota pie Car"/>
    <w:basedOn w:val="Fuentedeprrafopredeter"/>
    <w:link w:val="Textonotapie"/>
    <w:uiPriority w:val="99"/>
    <w:rsid w:val="00370D00"/>
    <w:rPr>
      <w:rFonts w:ascii="Calibri" w:hAnsi="Calibri"/>
      <w:lang w:val="es-ES" w:eastAsia="en-US"/>
    </w:rPr>
  </w:style>
  <w:style w:type="character" w:styleId="nfasissutil">
    <w:name w:val="Subtle Emphasis"/>
    <w:uiPriority w:val="19"/>
    <w:qFormat/>
    <w:rsid w:val="00370D00"/>
    <w:rPr>
      <w:rFonts w:eastAsia="Times New Roman" w:cs="Times New Roman"/>
      <w:bCs w:val="0"/>
      <w:i/>
      <w:iCs/>
      <w:color w:val="808080"/>
      <w:szCs w:val="22"/>
      <w:lang w:val="es-ES"/>
    </w:rPr>
  </w:style>
  <w:style w:type="character" w:customStyle="1" w:styleId="Ttulo4Car">
    <w:name w:val="Título 4 Car"/>
    <w:link w:val="Ttulo4"/>
    <w:rsid w:val="00370D00"/>
    <w:rPr>
      <w:b/>
      <w:bCs/>
      <w:sz w:val="28"/>
      <w:szCs w:val="28"/>
      <w:lang w:val="es-ES" w:eastAsia="es-ES"/>
    </w:rPr>
  </w:style>
  <w:style w:type="character" w:styleId="Refdenotaalpie">
    <w:name w:val="footnote reference"/>
    <w:basedOn w:val="Fuentedeprrafopredeter"/>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rsid w:val="003B43AB"/>
    <w:pPr>
      <w:widowControl w:val="0"/>
      <w:numPr>
        <w:ilvl w:val="3"/>
      </w:numPr>
      <w:tabs>
        <w:tab w:val="num" w:pos="864"/>
      </w:tabs>
      <w:spacing w:before="120"/>
      <w:ind w:left="864" w:hanging="864"/>
      <w:jc w:val="both"/>
    </w:pPr>
    <w:rPr>
      <w:rFonts w:ascii="Arial" w:hAnsi="Arial"/>
      <w:b w:val="0"/>
      <w:bCs w:val="0"/>
      <w:i/>
      <w:iCs/>
      <w:sz w:val="24"/>
      <w:szCs w:val="20"/>
      <w:lang w:eastAsia="fr-FR"/>
    </w:rPr>
  </w:style>
  <w:style w:type="paragraph" w:styleId="Ttulo">
    <w:name w:val="Title"/>
    <w:basedOn w:val="Normal"/>
    <w:next w:val="Normal"/>
    <w:link w:val="TtuloCar"/>
    <w:qFormat/>
    <w:rsid w:val="008C3105"/>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8C3105"/>
    <w:rPr>
      <w:rFonts w:ascii="Cambria" w:eastAsia="Times New Roman" w:hAnsi="Cambria" w:cs="Times New Roman"/>
      <w:b/>
      <w:bCs/>
      <w:kern w:val="28"/>
      <w:sz w:val="32"/>
      <w:szCs w:val="32"/>
      <w:lang w:val="es-ES" w:eastAsia="es-ES"/>
    </w:rPr>
  </w:style>
  <w:style w:type="character" w:customStyle="1" w:styleId="Ttulo2Car">
    <w:name w:val="Título 2 Car"/>
    <w:aliases w:val="(Shift Ctrl 2) Car"/>
    <w:basedOn w:val="Fuentedeprrafopredeter"/>
    <w:link w:val="Ttulo2"/>
    <w:rsid w:val="0026423A"/>
    <w:rPr>
      <w:rFonts w:ascii="Arial" w:hAnsi="Arial"/>
      <w:b/>
      <w:i/>
      <w:sz w:val="24"/>
      <w:lang w:val="es-ES" w:eastAsia="es-ES"/>
    </w:rPr>
  </w:style>
  <w:style w:type="paragraph" w:styleId="Subttulo">
    <w:name w:val="Subtitle"/>
    <w:basedOn w:val="Normal"/>
    <w:next w:val="Normal"/>
    <w:link w:val="SubttuloCar"/>
    <w:qFormat/>
    <w:rsid w:val="00C266CC"/>
    <w:pPr>
      <w:spacing w:after="60"/>
      <w:jc w:val="center"/>
      <w:outlineLvl w:val="1"/>
    </w:pPr>
    <w:rPr>
      <w:rFonts w:ascii="Cambria" w:hAnsi="Cambria"/>
      <w:sz w:val="24"/>
      <w:szCs w:val="24"/>
    </w:rPr>
  </w:style>
  <w:style w:type="character" w:customStyle="1" w:styleId="SubttuloCar">
    <w:name w:val="Subtítulo Car"/>
    <w:basedOn w:val="Fuentedeprrafopredeter"/>
    <w:link w:val="Subttulo"/>
    <w:rsid w:val="00C266CC"/>
    <w:rPr>
      <w:rFonts w:ascii="Cambria" w:eastAsia="Times New Roman" w:hAnsi="Cambria" w:cs="Times New Roman"/>
      <w:sz w:val="24"/>
      <w:szCs w:val="24"/>
      <w:lang w:val="es-ES" w:eastAsia="es-ES"/>
    </w:rPr>
  </w:style>
  <w:style w:type="paragraph" w:customStyle="1" w:styleId="Default">
    <w:name w:val="Default"/>
    <w:rsid w:val="004F1B94"/>
    <w:pPr>
      <w:autoSpaceDE w:val="0"/>
      <w:autoSpaceDN w:val="0"/>
      <w:adjustRightInd w:val="0"/>
    </w:pPr>
    <w:rPr>
      <w:rFonts w:ascii="Arial" w:eastAsiaTheme="minorHAnsi" w:hAnsi="Arial" w:cs="Arial"/>
      <w:color w:val="000000"/>
      <w:sz w:val="24"/>
      <w:szCs w:val="24"/>
      <w:lang w:val="es-AR" w:eastAsia="en-US"/>
    </w:rPr>
  </w:style>
  <w:style w:type="character" w:customStyle="1" w:styleId="com">
    <w:name w:val="com"/>
    <w:basedOn w:val="Fuentedeprrafopredeter"/>
    <w:rsid w:val="00F50DB8"/>
  </w:style>
  <w:style w:type="character" w:customStyle="1" w:styleId="pln">
    <w:name w:val="pln"/>
    <w:basedOn w:val="Fuentedeprrafopredeter"/>
    <w:rsid w:val="00F50DB8"/>
  </w:style>
  <w:style w:type="character" w:customStyle="1" w:styleId="kwd">
    <w:name w:val="kwd"/>
    <w:basedOn w:val="Fuentedeprrafopredeter"/>
    <w:rsid w:val="00F50DB8"/>
  </w:style>
  <w:style w:type="character" w:customStyle="1" w:styleId="pun">
    <w:name w:val="pun"/>
    <w:basedOn w:val="Fuentedeprrafopredeter"/>
    <w:rsid w:val="00F50DB8"/>
  </w:style>
  <w:style w:type="character" w:customStyle="1" w:styleId="str">
    <w:name w:val="str"/>
    <w:basedOn w:val="Fuentedeprrafopredeter"/>
    <w:rsid w:val="00F50DB8"/>
  </w:style>
  <w:style w:type="character" w:customStyle="1" w:styleId="lit">
    <w:name w:val="lit"/>
    <w:basedOn w:val="Fuentedeprrafopredeter"/>
    <w:rsid w:val="00F50DB8"/>
  </w:style>
  <w:style w:type="character" w:customStyle="1" w:styleId="typ">
    <w:name w:val="typ"/>
    <w:basedOn w:val="Fuentedeprrafopredeter"/>
    <w:rsid w:val="00F50DB8"/>
  </w:style>
  <w:style w:type="paragraph" w:customStyle="1" w:styleId="Predeterminado">
    <w:name w:val="Predeterminado"/>
    <w:rsid w:val="0083612F"/>
    <w:pPr>
      <w:widowControl w:val="0"/>
      <w:tabs>
        <w:tab w:val="left" w:pos="709"/>
      </w:tabs>
      <w:suppressAutoHyphens/>
      <w:spacing w:after="200" w:line="276" w:lineRule="auto"/>
    </w:pPr>
    <w:rPr>
      <w:rFonts w:ascii="Liberation Serif" w:eastAsia="WenQuanYi Micro Hei" w:hAnsi="Liberation Serif" w:cs="Lohit Hindi"/>
      <w:sz w:val="24"/>
      <w:szCs w:val="24"/>
      <w:lang w:val="es-AR" w:eastAsia="zh-CN" w:bidi="hi-IN"/>
    </w:rPr>
  </w:style>
</w:styles>
</file>

<file path=word/webSettings.xml><?xml version="1.0" encoding="utf-8"?>
<w:webSettings xmlns:r="http://schemas.openxmlformats.org/officeDocument/2006/relationships" xmlns:w="http://schemas.openxmlformats.org/wordprocessingml/2006/main">
  <w:divs>
    <w:div w:id="33509563">
      <w:bodyDiv w:val="1"/>
      <w:marLeft w:val="0"/>
      <w:marRight w:val="0"/>
      <w:marTop w:val="0"/>
      <w:marBottom w:val="0"/>
      <w:divBdr>
        <w:top w:val="none" w:sz="0" w:space="0" w:color="auto"/>
        <w:left w:val="none" w:sz="0" w:space="0" w:color="auto"/>
        <w:bottom w:val="none" w:sz="0" w:space="0" w:color="auto"/>
        <w:right w:val="none" w:sz="0" w:space="0" w:color="auto"/>
      </w:divBdr>
    </w:div>
    <w:div w:id="60105267">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499395689">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63458158">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20019593">
      <w:bodyDiv w:val="1"/>
      <w:marLeft w:val="0"/>
      <w:marRight w:val="0"/>
      <w:marTop w:val="0"/>
      <w:marBottom w:val="0"/>
      <w:divBdr>
        <w:top w:val="none" w:sz="0" w:space="0" w:color="auto"/>
        <w:left w:val="none" w:sz="0" w:space="0" w:color="auto"/>
        <w:bottom w:val="none" w:sz="0" w:space="0" w:color="auto"/>
        <w:right w:val="none" w:sz="0" w:space="0" w:color="auto"/>
      </w:divBdr>
    </w:div>
    <w:div w:id="1003702471">
      <w:bodyDiv w:val="1"/>
      <w:marLeft w:val="0"/>
      <w:marRight w:val="0"/>
      <w:marTop w:val="0"/>
      <w:marBottom w:val="0"/>
      <w:divBdr>
        <w:top w:val="none" w:sz="0" w:space="0" w:color="auto"/>
        <w:left w:val="none" w:sz="0" w:space="0" w:color="auto"/>
        <w:bottom w:val="none" w:sz="0" w:space="0" w:color="auto"/>
        <w:right w:val="none" w:sz="0" w:space="0" w:color="auto"/>
      </w:divBdr>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135368360">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25816936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637300360">
      <w:bodyDiv w:val="1"/>
      <w:marLeft w:val="0"/>
      <w:marRight w:val="0"/>
      <w:marTop w:val="0"/>
      <w:marBottom w:val="0"/>
      <w:divBdr>
        <w:top w:val="none" w:sz="0" w:space="0" w:color="auto"/>
        <w:left w:val="none" w:sz="0" w:space="0" w:color="auto"/>
        <w:bottom w:val="none" w:sz="0" w:space="0" w:color="auto"/>
        <w:right w:val="none" w:sz="0" w:space="0" w:color="auto"/>
      </w:divBdr>
    </w:div>
    <w:div w:id="1771195888">
      <w:bodyDiv w:val="1"/>
      <w:marLeft w:val="0"/>
      <w:marRight w:val="0"/>
      <w:marTop w:val="0"/>
      <w:marBottom w:val="0"/>
      <w:divBdr>
        <w:top w:val="none" w:sz="0" w:space="0" w:color="auto"/>
        <w:left w:val="none" w:sz="0" w:space="0" w:color="auto"/>
        <w:bottom w:val="none" w:sz="0" w:space="0" w:color="auto"/>
        <w:right w:val="none" w:sz="0" w:space="0" w:color="auto"/>
      </w:divBdr>
    </w:div>
    <w:div w:id="183861433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7508@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78007F-2AB8-45C4-954D-348529866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111</Pages>
  <Words>33750</Words>
  <Characters>185627</Characters>
  <Application>Microsoft Office Word</Application>
  <DocSecurity>0</DocSecurity>
  <Lines>1546</Lines>
  <Paragraphs>437</Paragraphs>
  <ScaleCrop>false</ScaleCrop>
  <HeadingPairs>
    <vt:vector size="2" baseType="variant">
      <vt:variant>
        <vt:lpstr>Título</vt:lpstr>
      </vt:variant>
      <vt:variant>
        <vt:i4>1</vt:i4>
      </vt:variant>
    </vt:vector>
  </HeadingPairs>
  <TitlesOfParts>
    <vt:vector size="1" baseType="lpstr">
      <vt:lpstr>Trabajo Practico de Sistemas Operativos</vt:lpstr>
    </vt:vector>
  </TitlesOfParts>
  <Company>Hewlett-Packard</Company>
  <LinksUpToDate>false</LinksUpToDate>
  <CharactersWithSpaces>218940</CharactersWithSpaces>
  <SharedDoc>false</SharedDoc>
  <HLinks>
    <vt:vector size="6" baseType="variant">
      <vt:variant>
        <vt:i4>8126554</vt:i4>
      </vt:variant>
      <vt:variant>
        <vt:i4>204</vt:i4>
      </vt:variant>
      <vt:variant>
        <vt:i4>0</vt:i4>
      </vt:variant>
      <vt:variant>
        <vt:i4>5</vt:i4>
      </vt:variant>
      <vt:variant>
        <vt:lpwstr>mailto:so7508@hotmail.com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creator>Sandra Abraham</dc:creator>
  <cp:lastModifiedBy>Ignacio Javier Bayetto</cp:lastModifiedBy>
  <cp:revision>10</cp:revision>
  <cp:lastPrinted>2008-09-23T15:34:00Z</cp:lastPrinted>
  <dcterms:created xsi:type="dcterms:W3CDTF">2013-05-09T07:41:00Z</dcterms:created>
  <dcterms:modified xsi:type="dcterms:W3CDTF">2013-05-09T09:34:00Z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X</vt:lpwstr>
  </property>
  <property fmtid="{D5CDD505-2E9C-101B-9397-08002B2CF9AE}" pid="3" name="Mover">
    <vt:lpwstr>MoverX</vt:lpwstr>
  </property>
  <property fmtid="{D5CDD505-2E9C-101B-9397-08002B2CF9AE}" pid="4" name="Glog">
    <vt:lpwstr>GlogX</vt:lpwstr>
  </property>
  <property fmtid="{D5CDD505-2E9C-101B-9397-08002B2CF9AE}" pid="5" name="Vlog">
    <vt:lpwstr>VlogX</vt:lpwstr>
  </property>
  <property fmtid="{D5CDD505-2E9C-101B-9397-08002B2CF9AE}" pid="6" name="Stop">
    <vt:lpwstr>StopX</vt:lpwstr>
  </property>
  <property fmtid="{D5CDD505-2E9C-101B-9397-08002B2CF9AE}" pid="7" name="Start">
    <vt:lpwstr>StartX</vt:lpwstr>
  </property>
  <property fmtid="{D5CDD505-2E9C-101B-9397-08002B2CF9AE}" pid="8" name="Instalador">
    <vt:lpwstr>InstalX</vt:lpwstr>
  </property>
  <property fmtid="{D5CDD505-2E9C-101B-9397-08002B2CF9AE}" pid="9" name="Cuatrimestre">
    <vt:lpwstr>Primer Cuatrimestre 2013</vt:lpwstr>
  </property>
  <property fmtid="{D5CDD505-2E9C-101B-9397-08002B2CF9AE}" pid="10" name="Proceso">
    <vt:lpwstr>Interprete</vt:lpwstr>
  </property>
  <property fmtid="{D5CDD505-2E9C-101B-9397-08002B2CF9AE}" pid="11" name="Inicializador">
    <vt:lpwstr>InicioX</vt:lpwstr>
  </property>
  <property fmtid="{D5CDD505-2E9C-101B-9397-08002B2CF9AE}" pid="12" name="Demonio">
    <vt:lpwstr>DetectaX</vt:lpwstr>
  </property>
  <property fmtid="{D5CDD505-2E9C-101B-9397-08002B2CF9AE}" pid="13" name="Listador">
    <vt:lpwstr>ReporteX</vt:lpwstr>
  </property>
</Properties>
</file>