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COMPRAVENTA DE BIEN INMUEBLE</w:t>
      </w:r>
    </w:p>
    <w:p/>
    <w:p>
      <w:r>
        <w:t>En {{ lugar_firma }}, a {{ fecha_firma }}.</w:t>
      </w:r>
    </w:p>
    <w:p/>
    <w:p>
      <w:pPr>
        <w:jc w:val="center"/>
      </w:pPr>
      <w:r>
        <w:rPr>
          <w:b/>
          <w:sz w:val="24"/>
        </w:rPr>
        <w:t>REUNIDOS</w:t>
      </w:r>
    </w:p>
    <w:p/>
    <w:p>
      <w:r>
        <w:t xml:space="preserve">DE UNA PARTE, como </w:t>
      </w:r>
      <w:r>
        <w:rPr>
          <w:b/>
        </w:rPr>
        <w:t>PARTE VENDEDORA</w:t>
      </w:r>
      <w:r>
        <w:t>:</w:t>
      </w:r>
    </w:p>
    <w:p>
      <w:r>
        <w:t>D./Dña. {{ vendedor_nombre }}, mayor de edad, con DNI/NIE nº {{ vendedor_dni }}, y domicilio en {{ vendedor_domicilio }}.</w:t>
      </w:r>
    </w:p>
    <w:p/>
    <w:p>
      <w:r>
        <w:t xml:space="preserve">DE OTRA PARTE, como </w:t>
      </w:r>
      <w:r>
        <w:rPr>
          <w:b/>
        </w:rPr>
        <w:t>PARTE COMPRADORA</w:t>
      </w:r>
      <w:r>
        <w:t>:</w:t>
      </w:r>
    </w:p>
    <w:p>
      <w:r>
        <w:t>D./Dña. {{ comprador_nombre }}, mayor de edad, con DNI/NIE nº {{ comprador_dni }}, y domicilio en {{ comprador_domicilio }}.</w:t>
      </w:r>
    </w:p>
    <w:p/>
    <w:p>
      <w:r>
        <w:t>Ambas partes se reconocen mutuamente capacidad legal suficiente para el otorgamiento del presente contrato y, a tal efecto,</w:t>
      </w:r>
    </w:p>
    <w:p/>
    <w:p>
      <w:pPr>
        <w:jc w:val="center"/>
      </w:pPr>
      <w:r>
        <w:rPr>
          <w:b/>
          <w:sz w:val="24"/>
        </w:rPr>
        <w:t>EXPONEN</w:t>
      </w:r>
    </w:p>
    <w:p/>
    <w:p>
      <w:r>
        <w:t>I.- Que la PARTE VENDEDORA es propietaria en pleno dominio del siguiente bien inmueble: {{ inmueble_descripcion }}, sito en {{ inmueble_direccion }}. Inscrito en el Registro de la Propiedad de {{ registro_propiedad }}, al Tomo {{ registro_tomo }}, Libro {{ registro_libro }}, Folio {{ registro_folio }}, Finca nº {{ registro_finca }}. Referencia catastral: {{ referencia_catastral }}.</w:t>
      </w:r>
    </w:p>
    <w:p>
      <w:r>
        <w:t>II.- Que el inmueble se encuentra libre de cargas, gravámenes y arrendatarios, y al corriente de pago de cuotas de comunidad, IBI y demás impuestos.</w:t>
      </w:r>
    </w:p>
    <w:p>
      <w:r>
        <w:t>III.- Que la PARTE COMPRADORA está interesada en adquirir dicho inmueble, y la PARTE VENDEDORA en transmitirlo, conforme a las siguientes</w:t>
      </w:r>
    </w:p>
    <w:p/>
    <w:p>
      <w:pPr>
        <w:jc w:val="center"/>
      </w:pPr>
      <w:r>
        <w:rPr>
          <w:b/>
          <w:sz w:val="24"/>
        </w:rPr>
        <w:t>CLÁUSULAS</w:t>
      </w:r>
    </w:p>
    <w:p/>
    <w:p>
      <w:r>
        <w:rPr>
          <w:b/>
        </w:rPr>
        <w:t>PRIMERA.- OBJETO.</w:t>
      </w:r>
      <w:r>
        <w:t xml:space="preserve"> La PARTE VENDEDORA vende y transmite a la PARTE COMPRADORA, que adquiere, el inmueble descrito en el Expositivo I del presente contrato, con todos sus elementos integrantes, accesorios y anejos.</w:t>
      </w:r>
    </w:p>
    <w:p>
      <w:r>
        <w:rPr>
          <w:b/>
        </w:rPr>
        <w:t>SEGUNDA.- PRECIO Y FORMA DE PAGO.</w:t>
      </w:r>
      <w:r>
        <w:t xml:space="preserve"> El precio total de la presente compraventa se fija en {{ precio_compra_numero }} euros ({{ precio_compra_letras }}), cantidad que la PARTE COMPRADORA satisface a la PARTE VENDEDORA mediante {{ forma_pago }}, sirviendo el presente documento como la mas eficaz carta de pago.</w:t>
      </w:r>
    </w:p>
    <w:p>
      <w:r>
        <w:rPr>
          <w:b/>
        </w:rPr>
        <w:t>TERCERA.- GASTOS E IMPUESTOS.</w:t>
      </w:r>
      <w:r>
        <w:t xml:space="preserve"> Los gastos e impuestos derivados de la presente compraventa se satisfaran conforme a lo dispuesto en la legislacion vigente, salvo pacto expreso en contrario entre las partes.</w:t>
      </w:r>
    </w:p>
    <w:p>
      <w:r>
        <w:rPr>
          <w:b/>
        </w:rPr>
        <w:t>CUARTA.- ENTREGA Y POSESIÓN.</w:t>
      </w:r>
      <w:r>
        <w:t xml:space="preserve"> La entrega de la posesión del inmueble se efectuará el día {{ fecha_entrega }}, mediante la firma de la correspondiente escritura pública de compraventa ante Notario.</w:t>
      </w:r>
    </w:p>
    <w:p>
      <w:r>
        <w:rPr>
          <w:b/>
        </w:rPr>
        <w:t>QUINTA.- SANEAMIENTO.</w:t>
      </w:r>
      <w:r>
        <w:t xml:space="preserve"> La PARTE VENDEDORA responde frente a la PARTE COMPRADORA del saneamiento por evicción y por vicios o defectos ocultos en los términos previstos en los artículos 1474 y siguientes del Código Civil.</w:t>
      </w:r>
    </w:p>
    <w:p>
      <w:r>
        <w:rPr>
          <w:b/>
        </w:rPr>
        <w:t>SEXTA.- JURISDICCIÓN.</w:t>
      </w:r>
      <w:r>
        <w:t xml:space="preserve"> Para cualquier cuestión litigiosa derivada del presente contrato, las partes se someten expresamente a los Juzgados y Tribunales de {{ jurisdiccion }}, con renuncia a su propio fuero si lo tuvieren.</w:t>
      </w:r>
    </w:p>
    <w:p/>
    <w:p>
      <w:r>
        <w:t>Y en prueba de conformidad con cuanto antecede, firman ambas partes el presente contrato por duplicado y a un solo efecto, en el lugar y fecha indicados al inicio.</w:t>
      </w:r>
    </w:p>
    <w:p/>
    <w:p/>
    <w:p>
      <w:r>
        <w:t>LA PARTE VENDEDORA</w:t>
        <w:tab/>
        <w:tab/>
        <w:tab/>
        <w:tab/>
        <w:t>LA PARTE COMPRADORA</w:t>
      </w:r>
    </w:p>
    <w:p/>
    <w:p/>
    <w:p>
      <w:r>
        <w:t>_____________________</w:t>
        <w:tab/>
        <w:tab/>
        <w:tab/>
        <w:t>_____________________</w:t>
      </w:r>
    </w:p>
    <w:p>
      <w:r>
        <w:t>{{ vendedor_nombre }}</w:t>
        <w:tab/>
        <w:tab/>
        <w:tab/>
        <w:t>{{ comprador_nombre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