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CONTRATO DE PRESTACIÓN DE SERVICIOS PROFESIONALES</w:t>
      </w:r>
    </w:p>
    <w:p/>
    <w:p>
      <w:r>
        <w:t>En {{ lugar_firma }}, a {{ fecha_firma }}.</w:t>
      </w:r>
    </w:p>
    <w:p/>
    <w:p>
      <w:pPr>
        <w:jc w:val="center"/>
      </w:pPr>
      <w:r>
        <w:rPr>
          <w:b/>
          <w:sz w:val="24"/>
        </w:rPr>
        <w:t>REUNIDOS</w:t>
      </w:r>
    </w:p>
    <w:p/>
    <w:p>
      <w:r>
        <w:t xml:space="preserve">DE UNA PARTE, como </w:t>
      </w:r>
      <w:r>
        <w:rPr>
          <w:b/>
        </w:rPr>
        <w:t>PRESTADOR/A DE SERVICIOS</w:t>
      </w:r>
      <w:r>
        <w:t xml:space="preserve"> (en adelante, el "PRESTADOR"):</w:t>
      </w:r>
    </w:p>
    <w:p>
      <w:r>
        <w:t>D./Dña. {{ prestador_nombre }}, mayor de edad, con NIF nº {{ prestador_dni }}, y domicilio fiscal en {{ prestador_domicilio }}, dado/a de alta como trabajador/a autónomo/a en la actividad de {{ prestador_actividad }}.</w:t>
      </w:r>
    </w:p>
    <w:p/>
    <w:p>
      <w:r>
        <w:t xml:space="preserve">DE OTRA PARTE, como </w:t>
      </w:r>
      <w:r>
        <w:rPr>
          <w:b/>
        </w:rPr>
        <w:t>CLIENTE</w:t>
      </w:r>
      <w:r>
        <w:t xml:space="preserve"> (en adelante, el "CLIENTE"):</w:t>
      </w:r>
    </w:p>
    <w:p>
      <w:r>
        <w:t>{{ cliente_nombre }}, con DNI/NIE/CIF nº {{ cliente_dni }} y domicilio en {{ cliente_domicilio }}{{ cliente_representante }}.</w:t>
      </w:r>
    </w:p>
    <w:p/>
    <w:p>
      <w:r>
        <w:t>Ambas partes se reconocen mutuamente capacidad legal suficiente para el otorgamiento del presente contrato y, a tal efecto,</w:t>
      </w:r>
    </w:p>
    <w:p/>
    <w:p>
      <w:pPr>
        <w:jc w:val="center"/>
      </w:pPr>
      <w:r>
        <w:rPr>
          <w:b/>
          <w:sz w:val="24"/>
        </w:rPr>
        <w:t>EXPONEN</w:t>
      </w:r>
    </w:p>
    <w:p/>
    <w:p>
      <w:r>
        <w:t>I.- Que el PRESTADOR es un/a profesional independiente, dado/a de alta en el Régimen Especial de Trabajadores Autónomos (RETA), que presta servicios profesionales de su especialidad en condiciones de plena autonomía técnica, organizativa y económica.</w:t>
      </w:r>
    </w:p>
    <w:p>
      <w:r>
        <w:t>II.- Que el CLIENTE está interesado/a en contratar al PRESTADOR para la realización de los servicios profesionales que se describen a continuación.</w:t>
      </w:r>
    </w:p>
    <w:p>
      <w:r>
        <w:t>III.- Que ambas partes acuerdan suscribir el presente contrato de prestación de servicios profesionales conforme a las siguientes</w:t>
      </w:r>
    </w:p>
    <w:p/>
    <w:p>
      <w:pPr>
        <w:jc w:val="center"/>
      </w:pPr>
      <w:r>
        <w:rPr>
          <w:b/>
          <w:sz w:val="24"/>
        </w:rPr>
        <w:t>CLÁUSULAS</w:t>
      </w:r>
    </w:p>
    <w:p/>
    <w:p>
      <w:r>
        <w:rPr>
          <w:b/>
        </w:rPr>
        <w:t>PRIMERA.- OBJETO.</w:t>
      </w:r>
      <w:r>
        <w:t xml:space="preserve"> El PRESTADOR se compromete a prestar al CLIENTE los siguientes servicios profesionales: {{ objeto_servicios }}. Como resultado de dichos servicios, el PRESTADOR entregará al CLIENTE: {{ entregables }}.</w:t>
      </w:r>
    </w:p>
    <w:p>
      <w:r>
        <w:rPr>
          <w:b/>
        </w:rPr>
        <w:t>SEGUNDA.- NATURALEZA MERCANTIL.</w:t>
      </w:r>
      <w:r>
        <w:t xml:space="preserve"> El presente contrato tiene carácter exclusivamente mercantil y se rige por la libertad de pactos prevista en el artículo 1255 del Código Civil. En ningún caso podrá entenderse que existe relación laboral entre las partes, no quedando el PRESTADOR sujeto al ámbito de aplicación del Estatuto de los Trabajadores. El PRESTADOR ejecuta los servicios con plena autonomía organizativa, asumiendo el riesgo y ventura de su actividad, y aportando los medios materiales y técnicos necesarios para su prestación.</w:t>
      </w:r>
    </w:p>
    <w:p>
      <w:r>
        <w:rPr>
          <w:b/>
        </w:rPr>
        <w:t>TERCERA.- DURACIÓN.</w:t>
      </w:r>
      <w:r>
        <w:t xml:space="preserve"> El presente contrato entrará en vigor el día {{ fecha_inicio }} y se mantendrá vigente hasta {{ fecha_fin }}, sin perjuicio de las causas de resolución previstas en la cláusula séptima.</w:t>
      </w:r>
    </w:p>
    <w:p>
      <w:r>
        <w:rPr>
          <w:b/>
        </w:rPr>
        <w:t>CUARTA.- HONORARIOS Y FORMA DE PAGO.</w:t>
      </w:r>
      <w:r>
        <w:t xml:space="preserve"> Como contraprestación por los servicios objeto del presente contrato, el CLIENTE abonará al PRESTADOR la cantidad de {{ precio_total_numero }} euros ({{ precio_total_letras }}), más el IVA correspondiente al tipo del {{ iva_tipo }}. El PRESTADOR emitirá la correspondiente factura conforme a la normativa fiscal aplicable. El pago se efectuará mediante {{ forma_pago }}. En caso de impago, el CLIENTE se compromete al abono de los intereses de demora previstos en la Ley 3/2004, de 29 de diciembre, por la que se establecen medidas de lucha contra la morosidad en las operaciones comerciales.</w:t>
      </w:r>
    </w:p>
    <w:p>
      <w:r>
        <w:rPr>
          <w:b/>
        </w:rPr>
        <w:t>QUINTA.- CONFIDENCIALIDAD.</w:t>
      </w:r>
      <w:r>
        <w:t xml:space="preserve"> Ambas partes se obligan a mantener la más estricta confidencialidad sobre toda la información a la que tengan acceso con motivo del presente contrato, así como sobre el contenido del propio contrato. Esta obligación subsistirá durante {{ plazo_confidencialidad }} años desde la finalización del mismo, con independencia del motivo de su terminación.</w:t>
      </w:r>
    </w:p>
    <w:p>
      <w:r>
        <w:rPr>
          <w:b/>
        </w:rPr>
        <w:t>SEXTA.- PROPIEDAD INTELECTUAL.</w:t>
      </w:r>
      <w:r>
        <w:t xml:space="preserve"> Una vez abonados íntegramente los honorarios pactados, los derechos de explotación sobre los entregables generados específicamente para el CLIENTE en el marco del presente contrato quedarán cedidos en exclusiva al CLIENTE para todo el territorio mundial y por el plazo máximo permitido por la legislación aplicable. Quedan excluidos de la cesión los conocimientos previos, herramientas, metodologías y know-how propios del PRESTADOR, así como los derechos morales del autor, irrenunciables conforme al artículo 14 del Real Decreto Legislativo 1/1996.</w:t>
      </w:r>
    </w:p>
    <w:p>
      <w:r>
        <w:rPr>
          <w:b/>
        </w:rPr>
        <w:t>SÉPTIMA.- RESOLUCIÓN.</w:t>
      </w:r>
      <w:r>
        <w:t xml:space="preserve"> Cualquiera de las partes podrá resolver el presente contrato mediante comunicación escrita a la otra parte con un preaviso de {{ preaviso_resolucion }} días naturales. Asimismo, será causa de resolución automática el incumplimiento grave de las obligaciones aquí asumidas, sin perjuicio del derecho a reclamar los daños y perjuicios causados. En caso de resolución anticipada, el PRESTADOR tendrá derecho a percibir los honorarios correspondientes al trabajo efectivamente realizado hasta la fecha de resolución.</w:t>
      </w:r>
    </w:p>
    <w:p>
      <w:r>
        <w:rPr>
          <w:b/>
        </w:rPr>
        <w:t>OCTAVA.- LEY APLICABLE Y JURISDICCIÓN.</w:t>
      </w:r>
      <w:r>
        <w:t xml:space="preserve"> El presente contrato se rige por la legislación española. Para cualquier controversia derivada del mismo, las partes se someten expresamente a los Juzgados y Tribunales de {{ jurisdiccion }}, con renuncia a su propio fuero si lo tuvieren.</w:t>
      </w:r>
    </w:p>
    <w:p/>
    <w:p>
      <w:r>
        <w:t>Y en prueba de conformidad con cuanto antecede, firman ambas partes el presente contrato por duplicado y a un solo efecto, en el lugar y fecha indicados al inicio.</w:t>
      </w:r>
    </w:p>
    <w:p/>
    <w:p/>
    <w:p>
      <w:r>
        <w:t>EL PRESTADOR</w:t>
        <w:tab/>
        <w:tab/>
        <w:tab/>
        <w:tab/>
        <w:tab/>
        <w:t>EL CLIENTE</w:t>
      </w:r>
    </w:p>
    <w:p/>
    <w:p/>
    <w:p>
      <w:r>
        <w:t>_____________________</w:t>
        <w:tab/>
        <w:tab/>
        <w:tab/>
        <w:t>_____________________</w:t>
      </w:r>
    </w:p>
    <w:p>
      <w:r>
        <w:t>{{ prestador_nombre }}</w:t>
        <w:tab/>
        <w:tab/>
        <w:tab/>
        <w:t>{{ cliente_nombre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