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675" w:rsidRPr="00346D36" w:rsidRDefault="00950E61" w:rsidP="00D74948">
      <w:pPr>
        <w:pStyle w:val="Ttulo1"/>
        <w:jc w:val="center"/>
        <w:rPr>
          <w:rFonts w:ascii="Century Gothic" w:hAnsi="Century Gothic"/>
          <w:sz w:val="40"/>
        </w:rPr>
      </w:pPr>
      <w:bookmarkStart w:id="0" w:name="_GoBack"/>
      <w:bookmarkEnd w:id="0"/>
      <w:r w:rsidRPr="00346D36">
        <w:rPr>
          <w:rFonts w:ascii="Century Gothic" w:hAnsi="Century Gothic"/>
          <w:sz w:val="40"/>
        </w:rPr>
        <w:t>Riesgos</w:t>
      </w:r>
    </w:p>
    <w:tbl>
      <w:tblPr>
        <w:tblStyle w:val="Tabladecuadrcula4-nfasis1"/>
        <w:tblW w:w="12753" w:type="dxa"/>
        <w:tblLook w:val="04A0" w:firstRow="1" w:lastRow="0" w:firstColumn="1" w:lastColumn="0" w:noHBand="0" w:noVBand="1"/>
      </w:tblPr>
      <w:tblGrid>
        <w:gridCol w:w="2830"/>
        <w:gridCol w:w="3261"/>
        <w:gridCol w:w="3543"/>
        <w:gridCol w:w="3119"/>
      </w:tblGrid>
      <w:tr w:rsidR="00346D36" w:rsidTr="00453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46D36" w:rsidRDefault="00346D36" w:rsidP="00346D36">
            <w:r>
              <w:t>Plan Preventivo</w:t>
            </w:r>
          </w:p>
        </w:tc>
        <w:tc>
          <w:tcPr>
            <w:tcW w:w="3261" w:type="dxa"/>
          </w:tcPr>
          <w:p w:rsidR="00346D36" w:rsidRDefault="00346D36" w:rsidP="00950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Respuesta</w:t>
            </w:r>
          </w:p>
        </w:tc>
        <w:tc>
          <w:tcPr>
            <w:tcW w:w="3543" w:type="dxa"/>
          </w:tcPr>
          <w:p w:rsidR="00346D36" w:rsidRDefault="00346D36" w:rsidP="00950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Disparador</w:t>
            </w:r>
          </w:p>
        </w:tc>
        <w:tc>
          <w:tcPr>
            <w:tcW w:w="3119" w:type="dxa"/>
          </w:tcPr>
          <w:p w:rsidR="00346D36" w:rsidRDefault="00346D36" w:rsidP="00950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</w:tr>
      <w:tr w:rsidR="00346D36" w:rsidTr="0045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46D36" w:rsidRDefault="0045388A" w:rsidP="00950E61">
            <w:r>
              <w:t>Revisar el sistema 15 min antes de transmitir</w:t>
            </w:r>
          </w:p>
        </w:tc>
        <w:tc>
          <w:tcPr>
            <w:tcW w:w="3261" w:type="dxa"/>
          </w:tcPr>
          <w:p w:rsidR="00346D36" w:rsidRDefault="0045388A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Mandar música en lugar de al locutor en lo que se soluciona </w:t>
            </w:r>
          </w:p>
        </w:tc>
        <w:tc>
          <w:tcPr>
            <w:tcW w:w="3543" w:type="dxa"/>
          </w:tcPr>
          <w:p w:rsidR="00346D36" w:rsidRDefault="0045388A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estar al aire</w:t>
            </w:r>
          </w:p>
        </w:tc>
        <w:tc>
          <w:tcPr>
            <w:tcW w:w="3119" w:type="dxa"/>
          </w:tcPr>
          <w:p w:rsidR="0045388A" w:rsidRDefault="0045388A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88A">
              <w:t>Lorena Veloz</w:t>
            </w:r>
            <w:r w:rsidRPr="0045388A">
              <w:tab/>
            </w:r>
          </w:p>
          <w:p w:rsidR="00346D36" w:rsidRDefault="0045388A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88A">
              <w:t>Coordinador de aire</w:t>
            </w:r>
          </w:p>
        </w:tc>
      </w:tr>
      <w:tr w:rsidR="00346D36" w:rsidTr="0045388A">
        <w:trPr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46D36" w:rsidRDefault="0045388A" w:rsidP="00950E61">
            <w:r>
              <w:t>Probar cada micrófono, y su cableado con anticipación. Tener un micrófono de emergencia que este en continuo mantenimiento</w:t>
            </w:r>
          </w:p>
        </w:tc>
        <w:tc>
          <w:tcPr>
            <w:tcW w:w="3261" w:type="dxa"/>
          </w:tcPr>
          <w:p w:rsidR="00346D36" w:rsidRDefault="0045388A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Mandar a comerciales o poner pista</w:t>
            </w:r>
          </w:p>
        </w:tc>
        <w:tc>
          <w:tcPr>
            <w:tcW w:w="3543" w:type="dxa"/>
          </w:tcPr>
          <w:p w:rsidR="00346D36" w:rsidRDefault="0045388A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micrófonos no tengan audio</w:t>
            </w:r>
          </w:p>
        </w:tc>
        <w:tc>
          <w:tcPr>
            <w:tcW w:w="3119" w:type="dxa"/>
          </w:tcPr>
          <w:p w:rsidR="00346D36" w:rsidRDefault="0045388A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88A">
              <w:t>Cesar Fernando Laguna</w:t>
            </w:r>
            <w:r w:rsidRPr="0045388A">
              <w:tab/>
              <w:t>Operador técnico</w:t>
            </w:r>
          </w:p>
        </w:tc>
      </w:tr>
      <w:tr w:rsidR="00346D36" w:rsidTr="0045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46D36" w:rsidRDefault="0045388A" w:rsidP="00950E61">
            <w:r>
              <w:t>Escuchar cada canción o pista que se reproducirá en la máquina que estará al aire</w:t>
            </w:r>
          </w:p>
        </w:tc>
        <w:tc>
          <w:tcPr>
            <w:tcW w:w="3261" w:type="dxa"/>
          </w:tcPr>
          <w:p w:rsidR="00346D36" w:rsidRDefault="0045388A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aviso al locutor para que prolongue el tiempo al aire</w:t>
            </w:r>
          </w:p>
        </w:tc>
        <w:tc>
          <w:tcPr>
            <w:tcW w:w="3543" w:type="dxa"/>
          </w:tcPr>
          <w:p w:rsidR="00346D36" w:rsidRDefault="0045388A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reproduzca la música</w:t>
            </w:r>
          </w:p>
        </w:tc>
        <w:tc>
          <w:tcPr>
            <w:tcW w:w="3119" w:type="dxa"/>
          </w:tcPr>
          <w:p w:rsidR="0045388A" w:rsidRDefault="0045388A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88A">
              <w:t>Lorena Veloz</w:t>
            </w:r>
            <w:r w:rsidRPr="0045388A">
              <w:tab/>
            </w:r>
          </w:p>
          <w:p w:rsidR="00346D36" w:rsidRDefault="0045388A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88A">
              <w:t>Coordinador de aire</w:t>
            </w:r>
          </w:p>
        </w:tc>
      </w:tr>
      <w:tr w:rsidR="00346D36" w:rsidTr="0045388A">
        <w:trPr>
          <w:trHeight w:val="1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46D36" w:rsidRDefault="0045388A" w:rsidP="00950E61">
            <w:r>
              <w:t>Buscar o post</w:t>
            </w:r>
            <w:r w:rsidR="00D74948">
              <w:t>e</w:t>
            </w:r>
            <w:r>
              <w:t>ar en línea proveedores, comenzando por amigos y familiares</w:t>
            </w:r>
          </w:p>
        </w:tc>
        <w:tc>
          <w:tcPr>
            <w:tcW w:w="3261" w:type="dxa"/>
          </w:tcPr>
          <w:p w:rsidR="00346D36" w:rsidRDefault="00D74948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este caso, lo recomendable es poner anuncios bajados de internet, solo teniendo en cuenta que no se recibirá paga alguna</w:t>
            </w:r>
          </w:p>
        </w:tc>
        <w:tc>
          <w:tcPr>
            <w:tcW w:w="3543" w:type="dxa"/>
          </w:tcPr>
          <w:p w:rsidR="00346D36" w:rsidRDefault="0045388A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encontrar patrocinadores</w:t>
            </w:r>
          </w:p>
        </w:tc>
        <w:tc>
          <w:tcPr>
            <w:tcW w:w="3119" w:type="dxa"/>
          </w:tcPr>
          <w:p w:rsidR="00346D36" w:rsidRDefault="0045388A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88A">
              <w:t>Flor Edith Zárate</w:t>
            </w:r>
            <w:r w:rsidRPr="0045388A">
              <w:tab/>
              <w:t>Productor ejecutivo</w:t>
            </w:r>
          </w:p>
        </w:tc>
      </w:tr>
      <w:tr w:rsidR="00346D36" w:rsidTr="0045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46D36" w:rsidRDefault="00D74948" w:rsidP="00950E61">
            <w:r>
              <w:lastRenderedPageBreak/>
              <w:t>Revisar las conexiones, y la estabilidad de la red</w:t>
            </w:r>
          </w:p>
        </w:tc>
        <w:tc>
          <w:tcPr>
            <w:tcW w:w="3261" w:type="dxa"/>
          </w:tcPr>
          <w:p w:rsidR="00346D36" w:rsidRDefault="00D74948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Activar la zona </w:t>
            </w:r>
            <w:proofErr w:type="spellStart"/>
            <w:r>
              <w:t>WiFi</w:t>
            </w:r>
            <w:proofErr w:type="spellEnd"/>
            <w:r>
              <w:t xml:space="preserve"> de alguno de los celulares con datos, para dar aviso y no salir de línea bruscamente</w:t>
            </w:r>
          </w:p>
        </w:tc>
        <w:tc>
          <w:tcPr>
            <w:tcW w:w="3543" w:type="dxa"/>
          </w:tcPr>
          <w:p w:rsidR="00346D36" w:rsidRDefault="0045388A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Internet</w:t>
            </w:r>
          </w:p>
        </w:tc>
        <w:tc>
          <w:tcPr>
            <w:tcW w:w="3119" w:type="dxa"/>
          </w:tcPr>
          <w:p w:rsidR="00346D36" w:rsidRDefault="0045388A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88A">
              <w:t>Walter Espinoza Fuerte</w:t>
            </w:r>
            <w:r w:rsidRPr="0045388A">
              <w:tab/>
              <w:t>Productor General</w:t>
            </w:r>
          </w:p>
        </w:tc>
      </w:tr>
      <w:tr w:rsidR="00346D36" w:rsidTr="0045388A">
        <w:trPr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46D36" w:rsidRDefault="00D74948" w:rsidP="00950E61">
            <w:r>
              <w:t xml:space="preserve">Calendar pagos de servicios, al igual que alertas </w:t>
            </w:r>
          </w:p>
        </w:tc>
        <w:tc>
          <w:tcPr>
            <w:tcW w:w="3261" w:type="dxa"/>
          </w:tcPr>
          <w:p w:rsidR="00346D36" w:rsidRDefault="00D74948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Hablar con proveedor y pedir un prologa sin quitar el servicio</w:t>
            </w:r>
          </w:p>
        </w:tc>
        <w:tc>
          <w:tcPr>
            <w:tcW w:w="3543" w:type="dxa"/>
          </w:tcPr>
          <w:p w:rsidR="00346D36" w:rsidRDefault="0045388A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se pagó algún servicio </w:t>
            </w:r>
          </w:p>
        </w:tc>
        <w:tc>
          <w:tcPr>
            <w:tcW w:w="3119" w:type="dxa"/>
          </w:tcPr>
          <w:p w:rsidR="00346D36" w:rsidRDefault="0045388A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88A">
              <w:t>Flor Edith Zárate</w:t>
            </w:r>
            <w:r w:rsidRPr="0045388A">
              <w:tab/>
              <w:t>Productor ejecutivo</w:t>
            </w:r>
          </w:p>
          <w:p w:rsidR="0045388A" w:rsidRDefault="0045388A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88A">
              <w:t>Walter Espinoza Fuerte</w:t>
            </w:r>
            <w:r w:rsidRPr="0045388A">
              <w:tab/>
              <w:t>Productor General</w:t>
            </w:r>
          </w:p>
        </w:tc>
      </w:tr>
      <w:tr w:rsidR="00346D36" w:rsidTr="0045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46D36" w:rsidRDefault="00D74948" w:rsidP="00950E61">
            <w:r>
              <w:t>Dar mantenimiento al equipo continuamente</w:t>
            </w:r>
          </w:p>
        </w:tc>
        <w:tc>
          <w:tcPr>
            <w:tcW w:w="3261" w:type="dxa"/>
          </w:tcPr>
          <w:p w:rsidR="00346D36" w:rsidRDefault="00D74948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a la mano otro equipo, quizás no con todas las características indispensables, pero por lo menos con las necesarias</w:t>
            </w:r>
          </w:p>
          <w:p w:rsidR="00D74948" w:rsidRDefault="00D74948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3" w:type="dxa"/>
          </w:tcPr>
          <w:p w:rsidR="00346D36" w:rsidRDefault="0045388A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Fallas en la computadora</w:t>
            </w:r>
          </w:p>
        </w:tc>
        <w:tc>
          <w:tcPr>
            <w:tcW w:w="3119" w:type="dxa"/>
          </w:tcPr>
          <w:p w:rsidR="00346D36" w:rsidRDefault="0045388A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88A">
              <w:t>Cesar Fernando Laguna</w:t>
            </w:r>
            <w:r w:rsidRPr="0045388A">
              <w:tab/>
              <w:t>Operador técnico</w:t>
            </w:r>
          </w:p>
        </w:tc>
      </w:tr>
      <w:tr w:rsidR="0045388A" w:rsidTr="0045388A">
        <w:trPr>
          <w:trHeight w:val="1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5388A" w:rsidRDefault="00D74948" w:rsidP="00950E61">
            <w:r>
              <w:t>Previo día en equipo elaborar el plan de presentación al aire en conjunto las propuestas del locutor</w:t>
            </w:r>
          </w:p>
        </w:tc>
        <w:tc>
          <w:tcPr>
            <w:tcW w:w="3261" w:type="dxa"/>
          </w:tcPr>
          <w:p w:rsidR="0045388A" w:rsidRDefault="00D74948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Improvisar y hablar de algo que haya sucedido recientemente, o de algo en lo que se sea experto. Hacer dinámicas con llamadas telefónicas de los radioescuchas</w:t>
            </w:r>
          </w:p>
          <w:p w:rsidR="00D74948" w:rsidRDefault="00D74948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3" w:type="dxa"/>
          </w:tcPr>
          <w:p w:rsidR="0045388A" w:rsidRDefault="0045388A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 de presentación al aire </w:t>
            </w:r>
          </w:p>
        </w:tc>
        <w:tc>
          <w:tcPr>
            <w:tcW w:w="3119" w:type="dxa"/>
          </w:tcPr>
          <w:p w:rsidR="0045388A" w:rsidRPr="0045388A" w:rsidRDefault="0045388A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88A">
              <w:t>Ignacio Martínez</w:t>
            </w:r>
            <w:r w:rsidRPr="0045388A">
              <w:tab/>
              <w:t>Locutor</w:t>
            </w:r>
          </w:p>
        </w:tc>
      </w:tr>
      <w:tr w:rsidR="0045388A" w:rsidTr="0045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5388A" w:rsidRDefault="00D74948" w:rsidP="00950E61">
            <w:r>
              <w:t>Establecer hora de inicio y fin de cada transmisión, todo el equipo debe estar enterado de los temas a tratar al aire</w:t>
            </w:r>
          </w:p>
        </w:tc>
        <w:tc>
          <w:tcPr>
            <w:tcW w:w="3261" w:type="dxa"/>
          </w:tcPr>
          <w:p w:rsidR="0045388A" w:rsidRDefault="00D74948" w:rsidP="00D7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Colocar al Coordinador de aire en los micrófonos, o a quien se encuentre disponible. Teniendo en cuenta que todos deben saber hablar al aire </w:t>
            </w:r>
          </w:p>
        </w:tc>
        <w:tc>
          <w:tcPr>
            <w:tcW w:w="3543" w:type="dxa"/>
          </w:tcPr>
          <w:p w:rsidR="0045388A" w:rsidRDefault="0045388A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Locutor presente en su turno</w:t>
            </w:r>
          </w:p>
        </w:tc>
        <w:tc>
          <w:tcPr>
            <w:tcW w:w="3119" w:type="dxa"/>
          </w:tcPr>
          <w:p w:rsidR="0045388A" w:rsidRDefault="0045388A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88A">
              <w:t>Ignacio Martínez</w:t>
            </w:r>
            <w:r w:rsidRPr="0045388A">
              <w:tab/>
              <w:t>Locutor</w:t>
            </w:r>
          </w:p>
          <w:p w:rsidR="0045388A" w:rsidRPr="0045388A" w:rsidRDefault="0045388A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88A">
              <w:t>Lorena Veloz</w:t>
            </w:r>
            <w:r w:rsidRPr="0045388A">
              <w:tab/>
              <w:t>Coordinador de aire</w:t>
            </w:r>
          </w:p>
        </w:tc>
      </w:tr>
    </w:tbl>
    <w:p w:rsidR="00950E61" w:rsidRDefault="00950E61" w:rsidP="00950E61"/>
    <w:p w:rsidR="0045388A" w:rsidRPr="00950E61" w:rsidRDefault="0045388A" w:rsidP="00950E61"/>
    <w:sectPr w:rsidR="0045388A" w:rsidRPr="00950E61" w:rsidSect="00950E61">
      <w:pgSz w:w="15840" w:h="12240" w:orient="landscape"/>
      <w:pgMar w:top="1701" w:right="1417" w:bottom="1701" w:left="1417" w:header="708" w:footer="708" w:gutter="0"/>
      <w:pgBorders w:offsetFrom="page">
        <w:top w:val="single" w:sz="12" w:space="24" w:color="1F4E79" w:themeColor="accent1" w:themeShade="80"/>
        <w:left w:val="single" w:sz="12" w:space="24" w:color="1F4E79" w:themeColor="accent1" w:themeShade="80"/>
        <w:bottom w:val="single" w:sz="12" w:space="24" w:color="1F4E79" w:themeColor="accent1" w:themeShade="80"/>
        <w:right w:val="single" w:sz="12" w:space="24" w:color="1F4E79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61"/>
    <w:rsid w:val="00111274"/>
    <w:rsid w:val="00346D36"/>
    <w:rsid w:val="0045388A"/>
    <w:rsid w:val="00950E61"/>
    <w:rsid w:val="00AD4382"/>
    <w:rsid w:val="00BF4675"/>
    <w:rsid w:val="00D7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1BC5"/>
  <w15:chartTrackingRefBased/>
  <w15:docId w15:val="{09A41525-2D9F-40AD-B326-A464E3B9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382"/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uiPriority w:val="9"/>
    <w:qFormat/>
    <w:rsid w:val="00950E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0E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50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45388A"/>
    <w:pPr>
      <w:spacing w:after="0" w:line="276" w:lineRule="auto"/>
    </w:pPr>
    <w:rPr>
      <w:rFonts w:ascii="Arial" w:eastAsia="Times New Roman" w:hAnsi="Arial" w:cs="Arial"/>
      <w:color w:val="000000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4-nfasis1">
    <w:name w:val="Grid Table 4 Accent 1"/>
    <w:basedOn w:val="Tablanormal"/>
    <w:uiPriority w:val="49"/>
    <w:rsid w:val="004538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 Veloz</dc:creator>
  <cp:keywords/>
  <dc:description/>
  <cp:lastModifiedBy>Lore Veloz</cp:lastModifiedBy>
  <cp:revision>3</cp:revision>
  <dcterms:created xsi:type="dcterms:W3CDTF">2016-05-05T15:49:00Z</dcterms:created>
  <dcterms:modified xsi:type="dcterms:W3CDTF">2016-05-12T17:22:00Z</dcterms:modified>
</cp:coreProperties>
</file>