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AE" w:rsidRPr="004508AE" w:rsidRDefault="004508AE" w:rsidP="004508AE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val="en-US" w:eastAsia="es-AR"/>
        </w:rPr>
      </w:pPr>
      <w:bookmarkStart w:id="0" w:name="_GoBack"/>
      <w:r w:rsidRPr="004508AE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val="en-US" w:eastAsia="es-AR"/>
        </w:rPr>
        <w:t xml:space="preserve">Chef </w:t>
      </w:r>
      <w:proofErr w:type="gramStart"/>
      <w:r w:rsidRPr="004508AE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val="en-US" w:eastAsia="es-AR"/>
        </w:rPr>
        <w:t>And</w:t>
      </w:r>
      <w:proofErr w:type="gramEnd"/>
      <w:r w:rsidRPr="004508AE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val="en-US" w:eastAsia="es-AR"/>
        </w:rPr>
        <w:t xml:space="preserve"> His Characters </w:t>
      </w:r>
      <w:bookmarkEnd w:id="0"/>
      <w:r w:rsidRPr="004508AE">
        <w:rPr>
          <w:rFonts w:ascii="Helvetica" w:eastAsia="Times New Roman" w:hAnsi="Helvetica" w:cs="Helvetica"/>
          <w:color w:val="4A4A4A"/>
          <w:kern w:val="36"/>
          <w:sz w:val="21"/>
          <w:szCs w:val="21"/>
          <w:lang w:val="en-US" w:eastAsia="es-AR"/>
        </w:rPr>
        <w:t>Problem Code: </w:t>
      </w:r>
      <w:r w:rsidRPr="004508AE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val="en-US" w:eastAsia="es-AR"/>
        </w:rPr>
        <w:t>CHEFCHR</w:t>
      </w:r>
    </w:p>
    <w:p w:rsidR="004508AE" w:rsidRPr="004508AE" w:rsidRDefault="004508AE" w:rsidP="004508AE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4508AE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4508AE" w:rsidRPr="004508AE" w:rsidRDefault="004508AE" w:rsidP="004508AE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val="en-US" w:eastAsia="es-AR"/>
        </w:rPr>
      </w:pPr>
      <w:hyperlink r:id="rId8" w:history="1">
        <w:r w:rsidRPr="004508AE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val="en-US" w:eastAsia="es-AR"/>
          </w:rPr>
          <w:t>Submit</w:t>
        </w:r>
      </w:hyperlink>
    </w:p>
    <w:p w:rsidR="004508AE" w:rsidRPr="004508AE" w:rsidRDefault="004508AE" w:rsidP="00450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508A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 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Chef was reading a book. He decided to highlight all the lovely sentences of the book. He calls a sentence a </w:t>
      </w:r>
      <w:r w:rsidRPr="004508AE">
        <w:rPr>
          <w:rFonts w:ascii="Helvetica" w:eastAsia="Times New Roman" w:hAnsi="Helvetica" w:cs="Helvetica"/>
          <w:i/>
          <w:iCs/>
          <w:color w:val="6B6B6B"/>
          <w:sz w:val="21"/>
          <w:szCs w:val="21"/>
          <w:lang w:val="en-US" w:eastAsia="es-AR"/>
        </w:rPr>
        <w:t>lovely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sentence if, after removing all the non-alphabetical characters (like punctuation and spaces) from it and converting all uppercase letters to lowercase, it is possible to choose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four contiguous characters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from the sentence and reorder them to create the string “chef”.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Chef has almost completed the highlighting work, only a few sentences are left to be checked and highlighted. Now, he wants your help in checking the remaining sentences, as he has to help his mother in the kitchen.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Each sentence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s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has already been preprocessed — all non-alphabetical characters have been erased and all remaining uppercase characters converted to lowercase. You should determine whether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s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is a lovely sentence or not. If it is a lovely sentence, then Chef is also interested in the number of possible ways to select 4 contiguous characters that can be reordered to give his name (the string "chef").</w:t>
      </w:r>
    </w:p>
    <w:p w:rsidR="004508AE" w:rsidRPr="004508AE" w:rsidRDefault="004508AE" w:rsidP="004508A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4508A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4508AE" w:rsidRPr="004508AE" w:rsidRDefault="004508AE" w:rsidP="004508AE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The first line of the input contains a single integer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T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 denoting the number of test cases.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description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 test cases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follows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4508AE" w:rsidRPr="004508AE" w:rsidRDefault="004508AE" w:rsidP="004508AE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The first and only line of each test case contains a single string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s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 denoting a preprocessed sentence.</w:t>
      </w:r>
    </w:p>
    <w:p w:rsidR="004508AE" w:rsidRPr="004508AE" w:rsidRDefault="004508AE" w:rsidP="004508A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4508A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4508AE" w:rsidRPr="004508AE" w:rsidRDefault="004508AE" w:rsidP="004508AE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For each test case, print a single line.</w:t>
      </w:r>
    </w:p>
    <w:p w:rsidR="004508AE" w:rsidRPr="004508AE" w:rsidRDefault="004508AE" w:rsidP="004508AE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If the string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s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is not a lovely string, this line should contain a single string </w:t>
      </w:r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“normal</w:t>
      </w:r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”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(</w:t>
      </w:r>
      <w:proofErr w:type="gram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without quotes).</w:t>
      </w:r>
    </w:p>
    <w:p w:rsidR="004508AE" w:rsidRPr="004508AE" w:rsidRDefault="004508AE" w:rsidP="004508AE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Otherwise, it should contain the </w:t>
      </w:r>
      <w:proofErr w:type="gram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string </w:t>
      </w:r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”</w:t>
      </w:r>
      <w:proofErr w:type="gramEnd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lovely”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(without quotes) followed by one integer — the number of ways to select the four contiguous characters.</w:t>
      </w:r>
    </w:p>
    <w:p w:rsidR="004508AE" w:rsidRPr="004508AE" w:rsidRDefault="004508AE" w:rsidP="004508A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4508A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Constraints</w:t>
      </w:r>
      <w:proofErr w:type="spellEnd"/>
    </w:p>
    <w:p w:rsidR="004508AE" w:rsidRPr="004508AE" w:rsidRDefault="004508AE" w:rsidP="004508AE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1 ≤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 200,000</w:t>
      </w:r>
    </w:p>
    <w:p w:rsidR="004508AE" w:rsidRPr="004508AE" w:rsidRDefault="004508AE" w:rsidP="004508AE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lastRenderedPageBreak/>
        <w:t>1 ≤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|s|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 500,000</w:t>
      </w:r>
    </w:p>
    <w:p w:rsidR="004508AE" w:rsidRPr="004508AE" w:rsidRDefault="004508AE" w:rsidP="004508AE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sum of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|s|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for all test cases ≤ 2,000,000</w:t>
      </w:r>
    </w:p>
    <w:p w:rsidR="004508AE" w:rsidRPr="004508AE" w:rsidRDefault="004508AE" w:rsidP="004508AE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s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contains only lowercase English letters</w:t>
      </w:r>
    </w:p>
    <w:p w:rsidR="004508AE" w:rsidRPr="004508AE" w:rsidRDefault="004508AE" w:rsidP="004508A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Subtasks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Subtask #1 (20 points):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1 ≤ </w:t>
      </w: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|s|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≤ 2000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Subtask #2 (80 points):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original constraints</w:t>
      </w:r>
    </w:p>
    <w:p w:rsidR="004508AE" w:rsidRPr="004508AE" w:rsidRDefault="004508AE" w:rsidP="004508A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Example</w:t>
      </w: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4508AE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val="en-US" w:eastAsia="es-AR"/>
        </w:rPr>
        <w:t>Input:</w:t>
      </w: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5</w:t>
      </w: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spellStart"/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ifchefisgoodforchess</w:t>
      </w:r>
      <w:proofErr w:type="spellEnd"/>
      <w:proofErr w:type="gramEnd"/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spellStart"/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fehcaskchefechohisvoice</w:t>
      </w:r>
      <w:proofErr w:type="spellEnd"/>
      <w:proofErr w:type="gramEnd"/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spellStart"/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hecfisaniceperson</w:t>
      </w:r>
      <w:proofErr w:type="spellEnd"/>
      <w:proofErr w:type="gramEnd"/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spellStart"/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letscallchefthefch</w:t>
      </w:r>
      <w:proofErr w:type="spellEnd"/>
      <w:proofErr w:type="gramEnd"/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spellStart"/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chooseaprogrammer</w:t>
      </w:r>
      <w:proofErr w:type="spellEnd"/>
      <w:proofErr w:type="gramEnd"/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r w:rsidRPr="004508AE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val="en-US" w:eastAsia="es-AR"/>
        </w:rPr>
        <w:t>Output:</w:t>
      </w: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lovely</w:t>
      </w:r>
      <w:proofErr w:type="gramEnd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 xml:space="preserve"> 2</w:t>
      </w: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lovely</w:t>
      </w:r>
      <w:proofErr w:type="gramEnd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 xml:space="preserve"> 3</w:t>
      </w: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lovely</w:t>
      </w:r>
      <w:proofErr w:type="gramEnd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 xml:space="preserve"> 1</w:t>
      </w: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lovely</w:t>
      </w:r>
      <w:proofErr w:type="gramEnd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 xml:space="preserve"> 3</w:t>
      </w:r>
    </w:p>
    <w:p w:rsidR="004508AE" w:rsidRPr="004508AE" w:rsidRDefault="004508AE" w:rsidP="0045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</w:pPr>
      <w:proofErr w:type="gramStart"/>
      <w:r w:rsidRPr="004508AE">
        <w:rPr>
          <w:rFonts w:ascii="Courier New" w:eastAsia="Times New Roman" w:hAnsi="Courier New" w:cs="Courier New"/>
          <w:color w:val="6B6B6B"/>
          <w:sz w:val="20"/>
          <w:szCs w:val="20"/>
          <w:lang w:val="en-US" w:eastAsia="es-AR"/>
        </w:rPr>
        <w:t>normal</w:t>
      </w:r>
      <w:proofErr w:type="gramEnd"/>
    </w:p>
    <w:p w:rsidR="004508AE" w:rsidRPr="004508AE" w:rsidRDefault="004508AE" w:rsidP="004508AE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4A4A4A"/>
          <w:sz w:val="27"/>
          <w:szCs w:val="27"/>
          <w:lang w:val="en-US" w:eastAsia="es-AR"/>
        </w:rPr>
        <w:t>Explanation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lastRenderedPageBreak/>
        <w:t>Example case 1: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We can select “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fche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” (the substring starting at index 2) or “chef” (index 3).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Example case 2: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We can select “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fehc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” (index 1), “chef” (index 8) or “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fech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” (index 11).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Example case 3: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We can only select “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hecf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” (index 1).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Example case 4: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We can select “chef” (index 9), “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hefc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” (index 14), or “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efch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” (index 15).</w:t>
      </w:r>
    </w:p>
    <w:p w:rsidR="004508AE" w:rsidRPr="004508AE" w:rsidRDefault="004508AE" w:rsidP="004508AE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b/>
          <w:bCs/>
          <w:color w:val="6B6B6B"/>
          <w:sz w:val="21"/>
          <w:szCs w:val="21"/>
          <w:lang w:val="en-US" w:eastAsia="es-AR"/>
        </w:rPr>
        <w:t>Example case 5: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No four contiguous characters can be reordered to form Chef's name.</w:t>
      </w:r>
    </w:p>
    <w:p w:rsidR="004508AE" w:rsidRPr="004508AE" w:rsidRDefault="004508AE" w:rsidP="004508A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Author</w:t>
      </w:r>
      <w:proofErr w:type="gram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</w:t>
      </w:r>
      <w:proofErr w:type="gram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begin"/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instrText xml:space="preserve"> HYPERLINK "https://www.codechef.com/users/shivam010" </w:instrTex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separate"/>
      </w:r>
      <w:r w:rsidRPr="004508AE">
        <w:rPr>
          <w:rFonts w:ascii="Helvetica" w:eastAsia="Times New Roman" w:hAnsi="Helvetica" w:cs="Helvetica"/>
          <w:color w:val="FFFFFF"/>
          <w:sz w:val="15"/>
          <w:szCs w:val="15"/>
          <w:u w:val="single"/>
          <w:shd w:val="clear" w:color="auto" w:fill="3366CC"/>
          <w:lang w:val="en-US" w:eastAsia="es-AR"/>
        </w:rPr>
        <w:t>3</w:t>
      </w:r>
      <w:r w:rsidRPr="004508AE">
        <w:rPr>
          <w:rFonts w:ascii="MS Gothic" w:eastAsia="MS Gothic" w:hAnsi="MS Gothic" w:cs="MS Gothic" w:hint="eastAsia"/>
          <w:color w:val="FFFFFF"/>
          <w:sz w:val="15"/>
          <w:szCs w:val="15"/>
          <w:u w:val="single"/>
          <w:shd w:val="clear" w:color="auto" w:fill="3366CC"/>
          <w:lang w:val="en-US" w:eastAsia="es-AR"/>
        </w:rPr>
        <w:t>★</w:t>
      </w:r>
      <w:r w:rsidRPr="004508AE">
        <w:rPr>
          <w:rFonts w:ascii="Helvetica" w:eastAsia="Times New Roman" w:hAnsi="Helvetica" w:cs="Helvetica"/>
          <w:color w:val="3B5998"/>
          <w:sz w:val="21"/>
          <w:szCs w:val="21"/>
          <w:u w:val="single"/>
          <w:lang w:val="en-US" w:eastAsia="es-AR"/>
        </w:rPr>
        <w:t>shivam010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end"/>
      </w:r>
    </w:p>
    <w:p w:rsidR="004508AE" w:rsidRPr="004508AE" w:rsidRDefault="004508AE" w:rsidP="004508A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Tester</w:t>
      </w:r>
      <w:proofErr w:type="gram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</w:t>
      </w:r>
      <w:proofErr w:type="gram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begin"/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instrText xml:space="preserve"> HYPERLINK "https://www.codechef.com/users/r_64" </w:instrTex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separate"/>
      </w:r>
      <w:r w:rsidRPr="004508AE">
        <w:rPr>
          <w:rFonts w:ascii="Helvetica" w:eastAsia="Times New Roman" w:hAnsi="Helvetica" w:cs="Helvetica"/>
          <w:color w:val="FFFFFF"/>
          <w:sz w:val="15"/>
          <w:szCs w:val="15"/>
          <w:u w:val="single"/>
          <w:shd w:val="clear" w:color="auto" w:fill="D0011B"/>
          <w:lang w:val="en-US" w:eastAsia="es-AR"/>
        </w:rPr>
        <w:t>7</w:t>
      </w:r>
      <w:r w:rsidRPr="004508AE">
        <w:rPr>
          <w:rFonts w:ascii="MS Gothic" w:eastAsia="MS Gothic" w:hAnsi="MS Gothic" w:cs="MS Gothic" w:hint="eastAsia"/>
          <w:color w:val="FFFFFF"/>
          <w:sz w:val="15"/>
          <w:szCs w:val="15"/>
          <w:u w:val="single"/>
          <w:shd w:val="clear" w:color="auto" w:fill="D0011B"/>
          <w:lang w:val="en-US" w:eastAsia="es-AR"/>
        </w:rPr>
        <w:t>★</w:t>
      </w:r>
      <w:r w:rsidRPr="004508AE">
        <w:rPr>
          <w:rFonts w:ascii="Helvetica" w:eastAsia="Times New Roman" w:hAnsi="Helvetica" w:cs="Helvetica"/>
          <w:color w:val="3B5998"/>
          <w:sz w:val="21"/>
          <w:szCs w:val="21"/>
          <w:u w:val="single"/>
          <w:lang w:val="en-US" w:eastAsia="es-AR"/>
        </w:rPr>
        <w:t>r_64</w:t>
      </w:r>
      <w:r w:rsidRPr="004508AE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fldChar w:fldCharType="end"/>
      </w:r>
    </w:p>
    <w:p w:rsidR="004508AE" w:rsidRPr="004508AE" w:rsidRDefault="004508AE" w:rsidP="004508A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Date Added</w:t>
      </w:r>
      <w:proofErr w:type="gram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:18</w:t>
      </w:r>
      <w:proofErr w:type="gram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-01-2018</w:t>
      </w:r>
    </w:p>
    <w:p w:rsidR="004508AE" w:rsidRPr="004508AE" w:rsidRDefault="004508AE" w:rsidP="004508A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Time Limit</w:t>
      </w:r>
      <w:proofErr w:type="gram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:1</w:t>
      </w:r>
      <w:proofErr w:type="gram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secs</w:t>
      </w:r>
      <w:proofErr w:type="spellEnd"/>
    </w:p>
    <w:p w:rsidR="004508AE" w:rsidRPr="004508AE" w:rsidRDefault="004508AE" w:rsidP="004508A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Source Limit</w:t>
      </w:r>
      <w:proofErr w:type="gram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:50000</w:t>
      </w:r>
      <w:proofErr w:type="gram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 Bytes</w:t>
      </w:r>
    </w:p>
    <w:p w:rsidR="004508AE" w:rsidRPr="004508AE" w:rsidRDefault="004508AE" w:rsidP="004508AE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</w:pP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Languages:ADA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ASM, BASH, BF, C, CAML, CLOJ, CLPS, COB, CPP 4.3.2, CPP 6.3, CPP14, CS2, D, ERL, FORT, FS, GO, HASK, ICK, ICON, JAVA, JS,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kotlin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LISP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clisp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LISP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sbcl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LUA, NEM, NICE, NODEJS, PAS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fpc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PAS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gpc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 xml:space="preserve">, PERL, PERL6, PHP, PIKE, PRLG, PYPY, PYTH, PYTH 3.5, RUBY, rust, SCALA, SCM chicken, SCM guile, SCM </w:t>
      </w:r>
      <w:proofErr w:type="spellStart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qobi</w:t>
      </w:r>
      <w:proofErr w:type="spellEnd"/>
      <w:r w:rsidRPr="004508AE">
        <w:rPr>
          <w:rFonts w:ascii="Helvetica" w:eastAsia="Times New Roman" w:hAnsi="Helvetica" w:cs="Helvetica"/>
          <w:color w:val="6B6B6B"/>
          <w:sz w:val="21"/>
          <w:szCs w:val="21"/>
          <w:lang w:val="en-US" w:eastAsia="es-AR"/>
        </w:rPr>
        <w:t>, ST, swift, TCL, TEXT, WSPC</w:t>
      </w:r>
    </w:p>
    <w:p w:rsidR="003E17BB" w:rsidRDefault="003E17BB">
      <w:pPr>
        <w:rPr>
          <w:lang w:val="en-US"/>
        </w:rPr>
      </w:pPr>
    </w:p>
    <w:p w:rsidR="004508AE" w:rsidRDefault="004508AE">
      <w:pPr>
        <w:rPr>
          <w:lang w:val="en-US"/>
        </w:rPr>
      </w:pPr>
      <w:hyperlink r:id="rId9" w:history="1">
        <w:r w:rsidRPr="00911F31">
          <w:rPr>
            <w:rStyle w:val="Hipervnculo"/>
            <w:lang w:val="en-US"/>
          </w:rPr>
          <w:t>https://www.codechef.com/FEB18/problems/CHEFCHR</w:t>
        </w:r>
      </w:hyperlink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ConsoleApp33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8A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(t-- &gt; 0)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8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r w:rsidRPr="004508AE">
        <w:rPr>
          <w:rFonts w:ascii="Consolas" w:hAnsi="Consolas" w:cs="Consolas"/>
          <w:color w:val="008000"/>
          <w:sz w:val="19"/>
          <w:szCs w:val="19"/>
          <w:lang w:val="en-US"/>
        </w:rPr>
        <w:t>ans</w:t>
      </w:r>
      <w:proofErr w:type="spellEnd"/>
      <w:r w:rsidRPr="004508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"normal";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=0; i&lt;s.Length-3; i++)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 =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s.Substring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(i, 4);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subs.Contains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8AE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subs.Contains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8AE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subs.Contains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8AE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subs.Contains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8AE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08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508AE">
        <w:rPr>
          <w:rFonts w:ascii="Consolas" w:hAnsi="Consolas" w:cs="Consolas"/>
          <w:color w:val="008000"/>
          <w:sz w:val="19"/>
          <w:szCs w:val="19"/>
          <w:lang w:val="en-US"/>
        </w:rPr>
        <w:t>ans</w:t>
      </w:r>
      <w:proofErr w:type="spellEnd"/>
      <w:r w:rsidRPr="004508A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"lovely";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8AE">
        <w:rPr>
          <w:rFonts w:ascii="Consolas" w:hAnsi="Consolas" w:cs="Consolas"/>
          <w:color w:val="A31515"/>
          <w:sz w:val="19"/>
          <w:szCs w:val="19"/>
          <w:lang w:val="en-US"/>
        </w:rPr>
        <w:t>"lovely"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8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8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8AE" w:rsidRP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"normal"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8AE" w:rsidRDefault="004508AE" w:rsidP="00450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8AE" w:rsidRPr="004508AE" w:rsidRDefault="004508AE">
      <w:pPr>
        <w:rPr>
          <w:lang w:val="en-US"/>
        </w:rPr>
      </w:pPr>
    </w:p>
    <w:sectPr w:rsidR="004508AE" w:rsidRPr="00450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6737"/>
    <w:multiLevelType w:val="multilevel"/>
    <w:tmpl w:val="C99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52EED"/>
    <w:multiLevelType w:val="multilevel"/>
    <w:tmpl w:val="E062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E07477"/>
    <w:multiLevelType w:val="multilevel"/>
    <w:tmpl w:val="70E2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AE"/>
    <w:rsid w:val="003E17BB"/>
    <w:rsid w:val="0045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8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8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FEB18/submit/CHEFCHR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dechef.com/FEB18/problems/CHEFCH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2018-02-03T21:35:00Z</dcterms:created>
  <dcterms:modified xsi:type="dcterms:W3CDTF">2018-02-03T21:36:00Z</dcterms:modified>
</cp:coreProperties>
</file>