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BBD" w:rsidRPr="00E60BBD" w:rsidRDefault="00E60BBD" w:rsidP="00E6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a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60BB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</w:t>
      </w:r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call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pair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Perfect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Pair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their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60BB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N</w:t>
      </w:r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60BBD" w:rsidRPr="00E60BBD" w:rsidRDefault="00E60BBD" w:rsidP="00E60B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perfect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pairs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their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indices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Note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any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counted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Perfect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Pair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Also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there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multiple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correct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answers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smallest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60BBD" w:rsidRPr="00E60BBD" w:rsidRDefault="00E60BBD" w:rsidP="00E6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60B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Examples</w:t>
      </w:r>
      <w:proofErr w:type="spellEnd"/>
    </w:p>
    <w:p w:rsidR="00E60BBD" w:rsidRPr="00E60BBD" w:rsidRDefault="00E60BBD" w:rsidP="00E60B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E60BB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pairwise</w:t>
      </w:r>
      <w:proofErr w:type="spellEnd"/>
      <w:proofErr w:type="gramEnd"/>
      <w:r w:rsidRPr="00E60BB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([1, 4, 2, 3, 0, 5], 7) = 11</w:t>
      </w:r>
    </w:p>
    <w:p w:rsidR="00E60BBD" w:rsidRPr="00E60BBD" w:rsidRDefault="00E60BBD" w:rsidP="00E6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Since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Perfect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Pairs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r w:rsidRPr="00E60BB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(4, 3)</w:t>
      </w:r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r w:rsidRPr="00E60BB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(2, 5</w:t>
      </w:r>
      <w:proofErr w:type="gramStart"/>
      <w:r w:rsidRPr="00E60BB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)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proofErr w:type="gram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indices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60BB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1 + 3 + 2 + 5 = 11</w:t>
      </w:r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60BBD" w:rsidRPr="00E60BBD" w:rsidRDefault="00E60BBD" w:rsidP="00E60B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E60BB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pairwise</w:t>
      </w:r>
      <w:proofErr w:type="spellEnd"/>
      <w:proofErr w:type="gramEnd"/>
      <w:r w:rsidRPr="00E60BB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es-AR"/>
        </w:rPr>
        <w:t>([1, 3, 2, 4], 4) = 1</w:t>
      </w:r>
    </w:p>
    <w:p w:rsidR="00E60BBD" w:rsidRPr="00E60BBD" w:rsidRDefault="00E60BBD" w:rsidP="00E60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Since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at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index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60BB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0</w:t>
      </w:r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(i.e. 1) and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at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index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E60BBD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eastAsia="es-AR"/>
        </w:rPr>
        <w:t>1</w:t>
      </w:r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(i.e. 3)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form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Perfect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Pair</w:t>
      </w:r>
      <w:proofErr w:type="spellEnd"/>
      <w:r w:rsidRPr="00E60BBD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60BBD" w:rsidRPr="00E60BBD" w:rsidRDefault="00E60BBD" w:rsidP="00E60BBD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E60BBD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1 (</w:t>
      </w:r>
      <w:proofErr w:type="spellStart"/>
      <w:r w:rsidRPr="00E60BBD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arr</w:t>
      </w:r>
      <w:proofErr w:type="spellEnd"/>
      <w:r w:rsidRPr="00E60BBD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)</w:t>
      </w:r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array.integer</w:t>
      </w:r>
      <w:proofErr w:type="spellEnd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E60BBD" w:rsidRPr="00E60BBD" w:rsidRDefault="00E60BBD" w:rsidP="00E60BBD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spellStart"/>
      <w:proofErr w:type="gramStart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array</w:t>
      </w:r>
      <w:proofErr w:type="spellEnd"/>
      <w:proofErr w:type="gramEnd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of non-</w:t>
      </w:r>
      <w:proofErr w:type="spellStart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negative</w:t>
      </w:r>
      <w:proofErr w:type="spellEnd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integers</w:t>
      </w:r>
      <w:proofErr w:type="spellEnd"/>
    </w:p>
    <w:p w:rsidR="00E60BBD" w:rsidRPr="00E60BBD" w:rsidRDefault="00E60BBD" w:rsidP="00E60BBD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E60BBD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Input 2 (N)</w:t>
      </w:r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E60BBD" w:rsidRPr="00E60BBD" w:rsidRDefault="00E60BBD" w:rsidP="00E60BBD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gramStart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positive</w:t>
      </w:r>
      <w:proofErr w:type="gramEnd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</w:p>
    <w:p w:rsidR="00E60BBD" w:rsidRPr="00E60BBD" w:rsidRDefault="00E60BBD" w:rsidP="00E60BBD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r w:rsidRPr="00E60BBD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s-AR"/>
        </w:rPr>
        <w:t>Output</w:t>
      </w:r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→ </w:t>
      </w:r>
      <w:proofErr w:type="spellStart"/>
      <w:proofErr w:type="gramStart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integer</w:t>
      </w:r>
      <w:proofErr w:type="spellEnd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 :</w:t>
      </w:r>
      <w:proofErr w:type="gramEnd"/>
    </w:p>
    <w:p w:rsidR="00E60BBD" w:rsidRDefault="00E60BBD" w:rsidP="00E60BBD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  <w:proofErr w:type="gramStart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sum</w:t>
      </w:r>
      <w:proofErr w:type="gramEnd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of </w:t>
      </w:r>
      <w:proofErr w:type="spellStart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indices</w:t>
      </w:r>
      <w:proofErr w:type="spellEnd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and 0 </w:t>
      </w:r>
      <w:proofErr w:type="spellStart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if</w:t>
      </w:r>
      <w:proofErr w:type="spellEnd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no </w:t>
      </w:r>
      <w:proofErr w:type="spellStart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Perfect</w:t>
      </w:r>
      <w:proofErr w:type="spellEnd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Pair</w:t>
      </w:r>
      <w:proofErr w:type="spellEnd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 xml:space="preserve"> </w:t>
      </w:r>
      <w:proofErr w:type="spellStart"/>
      <w:r w:rsidRPr="00E60BBD"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  <w:t>exists</w:t>
      </w:r>
      <w:proofErr w:type="spellEnd"/>
    </w:p>
    <w:p w:rsidR="00E60BBD" w:rsidRPr="00E60BBD" w:rsidRDefault="00E60BBD" w:rsidP="00E60BBD">
      <w:pPr>
        <w:shd w:val="clear" w:color="auto" w:fill="FFFFFF"/>
        <w:spacing w:after="150" w:line="427" w:lineRule="atLeast"/>
        <w:rPr>
          <w:rFonts w:ascii="Helvetica" w:eastAsia="Times New Roman" w:hAnsi="Helvetica" w:cs="Helvetica"/>
          <w:color w:val="34495E"/>
          <w:sz w:val="24"/>
          <w:szCs w:val="24"/>
          <w:lang w:eastAsia="es-AR"/>
        </w:rPr>
      </w:pPr>
    </w:p>
    <w:p w:rsidR="00863FBC" w:rsidRDefault="00E60BBD">
      <w:hyperlink r:id="rId6" w:history="1">
        <w:r w:rsidRPr="009F6954">
          <w:rPr>
            <w:rStyle w:val="Hipervnculo"/>
          </w:rPr>
          <w:t>https://codefights.com/challenge/WPffQg73grqzEid5q</w:t>
        </w:r>
      </w:hyperlink>
    </w:p>
    <w:p w:rsidR="00E60BBD" w:rsidRDefault="00E60BBD"/>
    <w:p w:rsidR="00E60BBD" w:rsidRDefault="00E60BBD">
      <w:r w:rsidRPr="00E60BBD">
        <w:rPr>
          <w:highlight w:val="green"/>
        </w:rPr>
        <w:t>MI SOLUCION ACEPTADA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E60BBD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bookmarkStart w:id="0" w:name="_GoBack"/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pairwise</w:t>
      </w:r>
      <w:bookmarkEnd w:id="0"/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E60BB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</w:t>
      </w:r>
      <w:proofErr w:type="spell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 </w:t>
      </w:r>
      <w:proofErr w:type="spell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60BB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E60BB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vector</w:t>
      </w:r>
      <w:proofErr w:type="gramEnd"/>
      <w:r w:rsidRPr="00E60BB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donde almaceno los </w:t>
      </w:r>
      <w:proofErr w:type="spellStart"/>
      <w:r w:rsidRPr="00E60BB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indices</w:t>
      </w:r>
      <w:proofErr w:type="spellEnd"/>
      <w:r w:rsidRPr="00E60BB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para saber si ya los use */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E60BB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indices</w:t>
      </w:r>
      <w:proofErr w:type="spellEnd"/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 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arr.</w:t>
      </w:r>
      <w:r w:rsidRPr="00E60BB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60B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60B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60B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j 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arr.</w:t>
      </w:r>
      <w:r w:rsidRPr="00E60BB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E60B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r w:rsidRPr="00E60BB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E60BB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me</w:t>
      </w:r>
      <w:proofErr w:type="gramEnd"/>
      <w:r w:rsidRPr="00E60BB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fijo si ya use i, y si ya use j */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proofErr w:type="spellStart"/>
      <w:proofErr w:type="gram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proofErr w:type="gram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count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indices.</w:t>
      </w:r>
      <w:r w:rsidRPr="00E60BB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indices.</w:t>
      </w:r>
      <w:r w:rsidRPr="00E60BB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i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  </w:t>
      </w:r>
      <w:r w:rsidRPr="00E60B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proofErr w:type="gram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count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indices.</w:t>
      </w:r>
      <w:r w:rsidRPr="00E60BB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, 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indices.</w:t>
      </w:r>
      <w:r w:rsidRPr="00E60BB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j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  </w:t>
      </w:r>
      <w:r w:rsidRPr="00E60B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gramStart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</w:t>
      </w:r>
      <w:proofErr w:type="gramEnd"/>
      <w:r w:rsidRPr="00E60BBD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/verifico que la suma sea = N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        </w:t>
      </w:r>
      <w:proofErr w:type="gram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sum</w:t>
      </w:r>
      <w:proofErr w:type="gram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60B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lastRenderedPageBreak/>
        <w:t>                               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         </w:t>
      </w:r>
      <w:r w:rsidRPr="00E60BB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/* </w:t>
      </w:r>
      <w:proofErr w:type="gramStart"/>
      <w:r w:rsidRPr="00E60BB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agrego</w:t>
      </w:r>
      <w:proofErr w:type="gramEnd"/>
      <w:r w:rsidRPr="00E60BB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los </w:t>
      </w:r>
      <w:proofErr w:type="spellStart"/>
      <w:r w:rsidRPr="00E60BB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indices</w:t>
      </w:r>
      <w:proofErr w:type="spellEnd"/>
      <w:r w:rsidRPr="00E60BB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usados al vector de </w:t>
      </w:r>
      <w:proofErr w:type="spellStart"/>
      <w:r w:rsidRPr="00E60BB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indices</w:t>
      </w:r>
      <w:proofErr w:type="spellEnd"/>
      <w:r w:rsidRPr="00E60BBD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*/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        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indices.</w:t>
      </w:r>
      <w:r w:rsidRPr="00E60BB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E60BB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                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indices.</w:t>
      </w:r>
      <w:r w:rsidRPr="00E60BB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E60BB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         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         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sum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proofErr w:type="spellStart"/>
      <w:proofErr w:type="gram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main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</w:t>
      </w:r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</w:t>
      </w:r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</w:t>
      </w:r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</w:t>
      </w:r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</w:t>
      </w:r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 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0B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proofErr w:type="spellStart"/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std</w:t>
      </w:r>
      <w:proofErr w:type="spellEnd"/>
      <w:proofErr w:type="gramEnd"/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E60BB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v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 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i</w:t>
      </w:r>
      <w:r w:rsidRPr="00E60BBD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 xml:space="preserve">                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v.</w:t>
      </w:r>
      <w:r w:rsidRPr="00E60BB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E60BBD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arr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N 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res </w:t>
      </w:r>
      <w:r w:rsidRPr="00E60BBD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proofErr w:type="spellStart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pairwise</w:t>
      </w:r>
      <w:proofErr w:type="spell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v, N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60BBD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, res</w:t>
      </w: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       </w:t>
      </w:r>
      <w:proofErr w:type="spellStart"/>
      <w:proofErr w:type="gramStart"/>
      <w:r w:rsidRPr="00E60BBD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60BB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 </w:t>
      </w:r>
      <w:r w:rsidRPr="00E60BBD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60BBD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60BBD" w:rsidRPr="00E60BBD" w:rsidRDefault="00E60BBD" w:rsidP="00E60BBD">
      <w:pPr>
        <w:shd w:val="clear" w:color="auto" w:fill="FFFFFF"/>
        <w:spacing w:before="100" w:beforeAutospacing="1" w:after="100" w:afterAutospacing="1" w:line="0" w:lineRule="atLeast"/>
        <w:ind w:left="-465"/>
        <w:contextualSpacing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</w:pPr>
      <w:r w:rsidRPr="00E60BB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60BBD" w:rsidRDefault="00E60BBD"/>
    <w:p w:rsidR="00E60BBD" w:rsidRDefault="00E60BBD"/>
    <w:sectPr w:rsidR="00E60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70663"/>
    <w:multiLevelType w:val="multilevel"/>
    <w:tmpl w:val="82F6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BD"/>
    <w:rsid w:val="00863FBC"/>
    <w:rsid w:val="00E6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0B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0B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63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376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29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482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1256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9972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181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09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481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4341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3725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769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96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1541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9721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3383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78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576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098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253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702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44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823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9817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7160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089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36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720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058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05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33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4573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672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785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875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887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958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9390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520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645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255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110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8463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553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416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787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8096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1176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456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WPffQg73grqzEid5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2015-08-12T18:21:00Z</dcterms:created>
  <dcterms:modified xsi:type="dcterms:W3CDTF">2015-08-12T18:25:00Z</dcterms:modified>
</cp:coreProperties>
</file>