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C63" w:rsidRPr="00631C63" w:rsidRDefault="00631C63" w:rsidP="00631C63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bookmarkStart w:id="0" w:name="_GoBack"/>
      <w:proofErr w:type="spellStart"/>
      <w:r w:rsidRPr="00631C6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Minimum</w:t>
      </w:r>
      <w:proofErr w:type="spellEnd"/>
      <w:r w:rsidRPr="00631C6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631C6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difference</w:t>
      </w:r>
      <w:proofErr w:type="spellEnd"/>
      <w:r w:rsidRPr="00631C6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631C63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pair</w:t>
      </w:r>
      <w:proofErr w:type="spellEnd"/>
    </w:p>
    <w:bookmarkEnd w:id="0"/>
    <w:p w:rsidR="00631C63" w:rsidRPr="00631C63" w:rsidRDefault="00631C63" w:rsidP="00631C63">
      <w:pPr>
        <w:spacing w:after="15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proofErr w:type="spellStart"/>
      <w:r w:rsidRPr="00631C6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Submissions</w:t>
      </w:r>
      <w:proofErr w:type="spellEnd"/>
      <w:r w:rsidRPr="00631C6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5" w:history="1">
        <w:r w:rsidRPr="00631C63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6031 </w:t>
        </w:r>
      </w:hyperlink>
      <w:r w:rsidRPr="00631C6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631C6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631C6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Accuracy</w:t>
      </w:r>
      <w:proofErr w:type="spellEnd"/>
      <w:r w:rsidRPr="00631C6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</w:p>
    <w:p w:rsidR="00631C63" w:rsidRPr="00631C63" w:rsidRDefault="00631C63" w:rsidP="00631C63">
      <w:pPr>
        <w:spacing w:after="150" w:line="240" w:lineRule="auto"/>
        <w:outlineLvl w:val="5"/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</w:pPr>
      <w:r w:rsidRPr="00631C63">
        <w:rPr>
          <w:rFonts w:ascii="inherit" w:eastAsia="Times New Roman" w:hAnsi="inherit" w:cs="Helvetica"/>
          <w:color w:val="008000"/>
          <w:sz w:val="21"/>
          <w:szCs w:val="21"/>
          <w:lang w:eastAsia="es-AR"/>
        </w:rPr>
        <w:t>60.6%</w:t>
      </w:r>
    </w:p>
    <w:p w:rsidR="00631C63" w:rsidRPr="00631C63" w:rsidRDefault="00631C63" w:rsidP="00631C63">
      <w:pPr>
        <w:spacing w:after="0" w:line="240" w:lineRule="auto"/>
        <w:outlineLvl w:val="4"/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</w:pPr>
      <w:r w:rsidRPr="00631C6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631C6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631C6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631C6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Difficulty</w:t>
      </w:r>
      <w:proofErr w:type="spellEnd"/>
      <w:r w:rsidRPr="00631C6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: </w:t>
      </w:r>
      <w:hyperlink r:id="rId6" w:history="1">
        <w:r w:rsidRPr="00631C63">
          <w:rPr>
            <w:rFonts w:ascii="inherit" w:eastAsia="Times New Roman" w:hAnsi="inherit" w:cs="Helvetica"/>
            <w:color w:val="008000"/>
            <w:sz w:val="21"/>
            <w:szCs w:val="21"/>
            <w:u w:val="single"/>
            <w:lang w:eastAsia="es-AR"/>
          </w:rPr>
          <w:t>Basic</w:t>
        </w:r>
      </w:hyperlink>
      <w:r w:rsidRPr="00631C6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 </w:t>
      </w:r>
      <w:r w:rsidRPr="00631C6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> </w:t>
      </w:r>
      <w:r w:rsidRPr="00631C63">
        <w:rPr>
          <w:rFonts w:ascii="inherit" w:eastAsia="Times New Roman" w:hAnsi="inherit" w:cs="Helvetica"/>
          <w:color w:val="333333"/>
          <w:sz w:val="21"/>
          <w:szCs w:val="21"/>
          <w:lang w:eastAsia="es-AR"/>
        </w:rPr>
        <w:t xml:space="preserve"> Marks: 1</w:t>
      </w:r>
    </w:p>
    <w:p w:rsidR="00631C63" w:rsidRPr="00631C63" w:rsidRDefault="00631C63" w:rsidP="00631C63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7" w:history="1">
        <w:r w:rsidRPr="00631C63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 Amazon</w:t>
        </w:r>
      </w:hyperlink>
    </w:p>
    <w:p w:rsidR="00631C63" w:rsidRPr="00631C63" w:rsidRDefault="00631C63" w:rsidP="00631C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631C63" w:rsidRPr="00631C63" w:rsidRDefault="00631C63" w:rsidP="00631C6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unsorted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difference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any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pair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631C63" w:rsidRPr="00631C63" w:rsidRDefault="00631C63" w:rsidP="00631C6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31C6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631C63" w:rsidRPr="00631C63" w:rsidRDefault="00631C63" w:rsidP="00631C6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31C6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631C63" w:rsidRPr="00631C63" w:rsidRDefault="00631C63" w:rsidP="00631C6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minimum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difference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between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any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pairs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31C6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631C6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631C63" w:rsidRPr="00631C63" w:rsidRDefault="00631C63" w:rsidP="00631C6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&lt;= T &lt;= 30</w:t>
      </w:r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 N &lt;= 100</w:t>
      </w:r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 xml:space="preserve">1 &lt;= </w:t>
      </w:r>
      <w:proofErr w:type="spellStart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</w:t>
      </w:r>
      <w:proofErr w:type="spellEnd"/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[i] &lt;= 100000</w:t>
      </w:r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631C6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631C6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631C6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2 4 5 7 9</w:t>
      </w:r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</w:t>
      </w:r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87 32 99 75 56 43 21 10 68 49</w:t>
      </w:r>
    </w:p>
    <w:p w:rsidR="00631C63" w:rsidRPr="00631C63" w:rsidRDefault="00631C63" w:rsidP="00631C63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631C63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631C63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6</w:t>
      </w:r>
    </w:p>
    <w:p w:rsidR="00631C63" w:rsidRPr="00631C63" w:rsidRDefault="00631C63" w:rsidP="00631C63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631C6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** </w:t>
      </w:r>
      <w:proofErr w:type="spellStart"/>
      <w:r w:rsidRPr="00631C6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631C6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Input/Output </w:t>
      </w:r>
      <w:proofErr w:type="spellStart"/>
      <w:r w:rsidRPr="00631C6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631C6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 </w:t>
      </w:r>
      <w:hyperlink r:id="rId8" w:anchor="ExpectOP" w:history="1">
        <w:r w:rsidRPr="00631C63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'</w:t>
        </w:r>
        <w:proofErr w:type="spellStart"/>
        <w:r w:rsidRPr="00631C63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>Expected</w:t>
        </w:r>
        <w:proofErr w:type="spellEnd"/>
        <w:r w:rsidRPr="00631C63">
          <w:rPr>
            <w:rFonts w:ascii="inherit" w:eastAsia="Times New Roman" w:hAnsi="inherit" w:cs="Helvetica"/>
            <w:color w:val="337AB7"/>
            <w:sz w:val="27"/>
            <w:szCs w:val="27"/>
            <w:u w:val="single"/>
            <w:lang w:eastAsia="es-AR"/>
          </w:rPr>
          <w:t xml:space="preserve"> Output'</w:t>
        </w:r>
      </w:hyperlink>
      <w:r w:rsidRPr="00631C6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 </w:t>
      </w:r>
      <w:proofErr w:type="spellStart"/>
      <w:r w:rsidRPr="00631C6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option</w:t>
      </w:r>
      <w:proofErr w:type="spellEnd"/>
      <w:r w:rsidRPr="00631C63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**</w:t>
      </w:r>
    </w:p>
    <w:p w:rsidR="00240A18" w:rsidRDefault="00631C63" w:rsidP="00631C63">
      <w:pPr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9" w:history="1">
        <w:proofErr w:type="spellStart"/>
        <w:r w:rsidRPr="00631C63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Author</w:t>
        </w:r>
        <w:proofErr w:type="spellEnd"/>
        <w:r w:rsidRPr="00631C63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 xml:space="preserve">: </w:t>
        </w:r>
        <w:proofErr w:type="spellStart"/>
        <w:r w:rsidRPr="00631C63">
          <w:rPr>
            <w:rFonts w:ascii="Helvetica" w:eastAsia="Times New Roman" w:hAnsi="Helvetica" w:cs="Helvetica"/>
            <w:color w:val="0B8043"/>
            <w:sz w:val="21"/>
            <w:szCs w:val="21"/>
            <w:u w:val="single"/>
            <w:lang w:eastAsia="es-AR"/>
          </w:rPr>
          <w:t>atharv</w:t>
        </w:r>
        <w:proofErr w:type="spellEnd"/>
      </w:hyperlink>
    </w:p>
    <w:p w:rsidR="00631C63" w:rsidRDefault="00631C63" w:rsidP="00631C63">
      <w:hyperlink r:id="rId10" w:history="1">
        <w:r w:rsidRPr="00C27F3B">
          <w:rPr>
            <w:rStyle w:val="Hipervnculo"/>
          </w:rPr>
          <w:t>https://practice.geeksforgeeks.org/problems/minimum-difference-pair/0</w:t>
        </w:r>
      </w:hyperlink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(t-- &gt; 0)</w:t>
      </w: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Array.ConvertAll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().Split(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), e =&gt;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(e));</w:t>
      </w: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Array.Sort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+ 1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min_dif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 + 1]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min_dif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  </w:t>
      </w:r>
    </w:p>
    <w:p w:rsidR="00631C63" w:rsidRDefault="00631C63" w:rsidP="00631C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      </w:t>
      </w:r>
    </w:p>
    <w:p w:rsidR="00631C63" w:rsidRDefault="00631C63" w:rsidP="00631C63"/>
    <w:sectPr w:rsidR="00631C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C63"/>
    <w:rsid w:val="00240A18"/>
    <w:rsid w:val="0063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1C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1C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9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74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95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15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minimum-difference-pair/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actice.geeksforgeeks.org/company/Amazon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Basic/0/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actice.geeksforgeeks.org/problem_submissions.php?pid=606" TargetMode="External"/><Relationship Id="rId10" Type="http://schemas.openxmlformats.org/officeDocument/2006/relationships/hyperlink" Target="https://practice.geeksforgeeks.org/problems/minimum-difference-pair/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h.geeksforgeeks.org/user/atharv/practic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2019-02-15T05:08:00Z</dcterms:created>
  <dcterms:modified xsi:type="dcterms:W3CDTF">2019-02-15T05:08:00Z</dcterms:modified>
</cp:coreProperties>
</file>