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EE5" w:rsidRPr="00D01EE5" w:rsidRDefault="00D01EE5" w:rsidP="00D01EE5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D01EE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Next</w:t>
      </w:r>
      <w:proofErr w:type="spellEnd"/>
      <w:r w:rsidRPr="00D01EE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Series</w:t>
      </w:r>
    </w:p>
    <w:p w:rsidR="00D01EE5" w:rsidRPr="00D01EE5" w:rsidRDefault="00D01EE5" w:rsidP="00D01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D01EE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D01EE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D01EE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progression</w:t>
        </w:r>
        <w:proofErr w:type="spellEnd"/>
        <w:r w:rsidRPr="00D01EE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8" w:history="1">
        <w:r w:rsidRPr="00D01EE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series </w:t>
        </w:r>
      </w:hyperlink>
      <w:hyperlink r:id="rId9" w:history="1">
        <w:r w:rsidRPr="00D01EE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D01EE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Inmobi</w:t>
        </w:r>
        <w:proofErr w:type="spellEnd"/>
      </w:hyperlink>
      <w:r w:rsidRPr="00D01E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01EE5" w:rsidRPr="00D01EE5" w:rsidRDefault="00D01EE5" w:rsidP="00D01EE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1E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D01EE5" w:rsidRPr="00D01EE5" w:rsidRDefault="00D01EE5" w:rsidP="00D01EE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1E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01EE5" w:rsidRPr="00D01EE5" w:rsidRDefault="00D01EE5" w:rsidP="00D0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it's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arithmetic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progression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geometric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progression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fibonacci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series, and 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-99999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above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series.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fibonacci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   A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valid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fibonacci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could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8</w:t>
      </w:r>
      <w:proofErr w:type="gram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,9,17</w:t>
      </w:r>
      <w:proofErr w:type="gramEnd"/>
    </w:p>
    <w:p w:rsidR="00D01EE5" w:rsidRPr="00D01EE5" w:rsidRDefault="00D01EE5" w:rsidP="00D0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In case of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clash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precedence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shold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followed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 AP&gt;GP&gt;FIBO</w:t>
      </w:r>
    </w:p>
    <w:p w:rsidR="00D01EE5" w:rsidRPr="00D01EE5" w:rsidRDefault="00D01EE5" w:rsidP="00D0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interger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tline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interger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no. of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 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0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desired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modulo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10^9+7 in a new line.</w:t>
      </w:r>
    </w:p>
    <w:p w:rsidR="00D01EE5" w:rsidRPr="00D01EE5" w:rsidRDefault="00D01EE5" w:rsidP="00D0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NOTE: In case of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floating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point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,</w:t>
      </w:r>
      <w:proofErr w:type="gram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0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0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2&lt;=N&lt;=20</w:t>
      </w:r>
      <w:r w:rsidRPr="00D01E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0&lt;=A[i</w:t>
      </w:r>
      <w:proofErr w:type="gramStart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=10^9</w:t>
      </w:r>
    </w:p>
    <w:p w:rsidR="00D01EE5" w:rsidRPr="00D01EE5" w:rsidRDefault="00D01EE5" w:rsidP="00D0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1E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0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0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0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3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1 3 9 27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2 3 5 8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2 5 6</w:t>
      </w:r>
    </w:p>
    <w:p w:rsidR="00D01EE5" w:rsidRPr="00D01EE5" w:rsidRDefault="00D01EE5" w:rsidP="00D0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01E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4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81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</w:t>
      </w:r>
      <w:r w:rsidRPr="00D0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-99999</w:t>
      </w:r>
    </w:p>
    <w:p w:rsidR="00D01EE5" w:rsidRPr="00D01EE5" w:rsidRDefault="00D01EE5" w:rsidP="00D01EE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0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0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0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0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0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0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0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A44BF" w:rsidRDefault="00D01EE5">
      <w:hyperlink r:id="rId10" w:history="1">
        <w:r w:rsidRPr="00135C24">
          <w:rPr>
            <w:rStyle w:val="Hipervnculo"/>
          </w:rPr>
          <w:t>http://www.practice.geeksforgeeks.org/problem-page.php?pid=781</w:t>
        </w:r>
      </w:hyperlink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01EE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01EE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01EE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01EE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D01EE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D01EE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double</w:t>
      </w:r>
      <w:proofErr w:type="spellEnd"/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geom</w:t>
      </w:r>
      <w:proofErr w:type="spellEnd"/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dif.</w:t>
      </w:r>
      <w:r w:rsidRPr="00D01EE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D01EE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geom.</w:t>
      </w:r>
      <w:r w:rsidRPr="00D01EE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D01EE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double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double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bool</w:t>
      </w:r>
      <w:proofErr w:type="spellEnd"/>
      <w:proofErr w:type="gramEnd"/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sec</w:t>
      </w:r>
      <w:proofErr w:type="spellEnd"/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= false;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01EE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D01EE5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D01EE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sec</w:t>
      </w:r>
      <w:proofErr w:type="spellEnd"/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=</w:t>
      </w:r>
      <w:proofErr w:type="gramEnd"/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true;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geom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geom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01EE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D01EE5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D01EE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geom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</w:t>
      </w:r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sec</w:t>
      </w:r>
      <w:proofErr w:type="spellEnd"/>
      <w:proofErr w:type="gramEnd"/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= true;</w:t>
      </w:r>
    </w:p>
    <w:p w:rsidR="0066777A" w:rsidRPr="00D01EE5" w:rsidRDefault="0066777A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ab/>
      </w:r>
      <w:r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ab/>
        <w:t>//tienen que ser distintos porque por ejemplo si todos son ceros entra a este if</w:t>
      </w:r>
      <w:bookmarkStart w:id="0" w:name="_GoBack"/>
      <w:bookmarkEnd w:id="0"/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="0066777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 xml:space="preserve"> 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01EE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D01EE5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D01EE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sec</w:t>
      </w:r>
      <w:proofErr w:type="spellEnd"/>
      <w:proofErr w:type="gramEnd"/>
      <w:r w:rsidRPr="00D01EE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= true;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01EE5" w:rsidRPr="00D01EE5" w:rsidRDefault="00D01EE5" w:rsidP="00D01EE5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01EE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D01EE5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D01EE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01EE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99999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D01EE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01EE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01EE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01EE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01EE5" w:rsidRPr="00D01EE5" w:rsidRDefault="00D01EE5" w:rsidP="00D01EE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01EE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01EE5" w:rsidRDefault="00D01EE5"/>
    <w:sectPr w:rsidR="00D0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37049"/>
    <w:multiLevelType w:val="multilevel"/>
    <w:tmpl w:val="E3D8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E5"/>
    <w:rsid w:val="001A44BF"/>
    <w:rsid w:val="0066777A"/>
    <w:rsid w:val="00D0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E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8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95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12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70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9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1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27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910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315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38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49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3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8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7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43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16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62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84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75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1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82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9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823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9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39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240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84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39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04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9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70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562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84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94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02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987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7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187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series&amp;isCmp=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progression&amp;isCmp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actice.geeksforgeeks.org/problem-page.php?pid=7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tag-page.php?tag=Inmobi&amp;isCm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2016-06-08T01:33:00Z</dcterms:created>
  <dcterms:modified xsi:type="dcterms:W3CDTF">2016-06-08T01:36:00Z</dcterms:modified>
</cp:coreProperties>
</file>