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7E" w:rsidRPr="00AC587E" w:rsidRDefault="00AC587E" w:rsidP="00AC587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AC587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Roy and </w:t>
      </w:r>
      <w:proofErr w:type="spellStart"/>
      <w:r w:rsidRPr="00AC587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Logos</w:t>
      </w:r>
    </w:p>
    <w:p w:rsidR="00AC587E" w:rsidRPr="00AC587E" w:rsidRDefault="00AC587E" w:rsidP="00AC5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C587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599</w:t>
      </w:r>
    </w:p>
    <w:p w:rsidR="00AC587E" w:rsidRPr="00AC587E" w:rsidRDefault="00AC587E" w:rsidP="00AC5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C587E" w:rsidRPr="00AC587E" w:rsidRDefault="00AC587E" w:rsidP="00AC5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C587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81%</w:t>
      </w:r>
    </w:p>
    <w:p w:rsidR="00AC587E" w:rsidRPr="00AC587E" w:rsidRDefault="00AC587E" w:rsidP="00AC5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C587E" w:rsidRPr="00AC587E" w:rsidRDefault="00AC587E" w:rsidP="00AC5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C587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C587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AC587E" w:rsidRPr="00AC587E" w:rsidRDefault="00AC587E" w:rsidP="00AC5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C587E" w:rsidRPr="00AC587E" w:rsidRDefault="00AC587E" w:rsidP="00AC587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C587E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C587E" w:rsidRPr="00AC587E" w:rsidRDefault="00AC587E" w:rsidP="00AC587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C587E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5 Votes</w:t>
      </w:r>
    </w:p>
    <w:p w:rsidR="00AC587E" w:rsidRPr="00AC587E" w:rsidRDefault="00AC587E" w:rsidP="00AC587E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C587E" w:rsidRPr="00AC587E" w:rsidRDefault="00AC587E" w:rsidP="00AC5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C587E" w:rsidRPr="00AC587E" w:rsidRDefault="00AC587E" w:rsidP="00AC587E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Geometry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AC587E" w:rsidRPr="00AC587E" w:rsidRDefault="00AC587E" w:rsidP="00AC587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C587E" w:rsidRPr="00AC587E" w:rsidRDefault="00AC587E" w:rsidP="00AC587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C587E" w:rsidRPr="00AC587E" w:rsidRDefault="00AC587E" w:rsidP="00AC587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C587E" w:rsidRPr="00AC587E" w:rsidRDefault="00AC587E" w:rsidP="00AC587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Roy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Logos.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How</w:t>
      </w:r>
      <w:proofErr w:type="spellEnd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to</w:t>
      </w:r>
      <w:proofErr w:type="spellEnd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check</w:t>
      </w:r>
      <w:proofErr w:type="spellEnd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whether</w:t>
      </w:r>
      <w:proofErr w:type="spellEnd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a logo </w:t>
      </w:r>
      <w:proofErr w:type="spellStart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?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Align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center of logo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origin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Cartesian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plane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colored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pixels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logo are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X-axis and Y-axis,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logo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binary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 x N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pixels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logo.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indicates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pixel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colored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0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indicates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color.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instance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5x5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01110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01010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10001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01010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01110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Graphically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represented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noProof/>
          <w:color w:val="252C33"/>
          <w:sz w:val="21"/>
          <w:szCs w:val="21"/>
          <w:lang w:eastAsia="es-AR"/>
        </w:rPr>
        <w:lastRenderedPageBreak/>
        <w:drawing>
          <wp:inline distT="0" distB="0" distL="0" distR="0" wp14:anchorId="4C3906A7" wp14:editId="42C122D0">
            <wp:extent cx="3242945" cy="3242945"/>
            <wp:effectExtent l="0" t="0" r="0" b="0"/>
            <wp:docPr id="1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Observe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X-axis and Y-axis.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Let's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another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5x5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00100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01010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10001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01010</w:t>
      </w:r>
    </w:p>
    <w:p w:rsidR="00AC587E" w:rsidRPr="00AC587E" w:rsidRDefault="00AC587E" w:rsidP="00AC58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01110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Graphically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represented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noProof/>
          <w:color w:val="252C33"/>
          <w:sz w:val="21"/>
          <w:szCs w:val="21"/>
          <w:lang w:eastAsia="es-AR"/>
        </w:rPr>
        <w:lastRenderedPageBreak/>
        <w:drawing>
          <wp:inline distT="0" distB="0" distL="0" distR="0" wp14:anchorId="6D9ABD11" wp14:editId="645414DB">
            <wp:extent cx="3242945" cy="3242945"/>
            <wp:effectExtent l="0" t="0" r="0" b="0"/>
            <wp:docPr id="2" name="Imagen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logo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Y-axis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</w:t>
      </w:r>
      <w:proofErr w:type="spellEnd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X-axis.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logo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-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T test cases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-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binary</w:t>
      </w:r>
      <w:proofErr w:type="spellEnd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strings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a new line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 ≤ T ≤ 10</w:t>
      </w: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br/>
        <w:t>2 ≤ N ≤ 32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Note:</w:t>
      </w: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always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atleast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colored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pixel in input data.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11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0101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0101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1001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0000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0000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1001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01110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01010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10001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01010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01110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00100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01010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10001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01010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01110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AC587E" w:rsidRPr="00AC587E" w:rsidRDefault="00AC587E" w:rsidP="00AC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87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87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Test Case #1: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axes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so YES.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Test Case #2: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X-axis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Y-axis, so NO.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Test Case #3: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axes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so YES.</w:t>
      </w:r>
    </w:p>
    <w:p w:rsidR="00AC587E" w:rsidRPr="00AC587E" w:rsidRDefault="00AC587E" w:rsidP="00AC587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Test Case #4 and #5 are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explained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statement</w:t>
      </w:r>
      <w:proofErr w:type="spellEnd"/>
      <w:r w:rsidRPr="00AC587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5.0</w:t>
      </w:r>
      <w:proofErr w:type="gram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Memory</w:t>
      </w:r>
      <w:proofErr w:type="spellEnd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C587E" w:rsidRPr="00AC587E" w:rsidRDefault="00AC587E" w:rsidP="00AC587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C587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C587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BE7778" w:rsidRDefault="00BE7778"/>
    <w:p w:rsidR="00AC587E" w:rsidRDefault="00AC587E">
      <w:hyperlink r:id="rId7" w:history="1">
        <w:r w:rsidRPr="00A47155">
          <w:rPr>
            <w:rStyle w:val="Hipervnculo"/>
          </w:rPr>
          <w:t>https://www.hackerearth.com/practice/data-structures/arrays/multi-dimensional/practice-problems/algorithm/roy-and-symmetric-logos-1/</w:t>
        </w:r>
      </w:hyperlink>
    </w:p>
    <w:p w:rsidR="00AC587E" w:rsidRDefault="00AC587E"/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esSimetrica(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m)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m[0].Length - 1;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m.Length; k++)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(m[i][k] != m[j][k])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 = 0;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//j = m.Length - 1;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m.Length; k++)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0; j = m[k].Length - 1;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(m[k][i] != m[k][j])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j--;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matrix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matrix[i]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.WriteLine(esSimetrica(matrix));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C587E" w:rsidRDefault="00AC587E" w:rsidP="00AC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C587E" w:rsidRDefault="00AC587E"/>
    <w:p w:rsidR="00AC587E" w:rsidRDefault="00AC587E">
      <w:bookmarkStart w:id="0" w:name="_GoBack"/>
      <w:bookmarkEnd w:id="0"/>
    </w:p>
    <w:sectPr w:rsidR="00AC5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7E"/>
    <w:rsid w:val="00AC587E"/>
    <w:rsid w:val="00B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7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C5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7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C5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6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856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196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443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9596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8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337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9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1282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2933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2370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97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075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816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615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818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128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3119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421945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8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89743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2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721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3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411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99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6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83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1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data-structures/arrays/multi-dimensional/practice-problems/algorithm/roy-and-symmetric-logos-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2017-02-22T22:30:00Z</dcterms:created>
  <dcterms:modified xsi:type="dcterms:W3CDTF">2017-02-22T22:30:00Z</dcterms:modified>
</cp:coreProperties>
</file>