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B46" w:rsidRPr="00587B46" w:rsidRDefault="00587B46" w:rsidP="00587B4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587B4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587B4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587B46" w:rsidRPr="00587B46" w:rsidRDefault="00587B46" w:rsidP="00587B4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87B4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Anagram</w:t>
      </w:r>
      <w:proofErr w:type="spellEnd"/>
      <w:r w:rsidRPr="00587B4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87B4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Detection</w:t>
      </w:r>
      <w:proofErr w:type="spellEnd"/>
    </w:p>
    <w:bookmarkEnd w:id="0"/>
    <w:p w:rsidR="00587B46" w:rsidRPr="00587B46" w:rsidRDefault="00587B46" w:rsidP="00587B4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87B4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64784% of 251108 of4</w:t>
      </w:r>
      <w:proofErr w:type="gramStart"/>
      <w:r w:rsidRPr="00587B4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,111</w:t>
      </w:r>
      <w:proofErr w:type="gramEnd"/>
      <w:r w:rsidRPr="00587B4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587B4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"http://www.codewars.com/users/user3793153" </w:instrText>
      </w:r>
      <w:r w:rsidRPr="00587B4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587B46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user3793153</w:t>
      </w:r>
      <w:r w:rsidRPr="00587B4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  <w:hyperlink r:id="rId6" w:anchor="label-issue" w:history="1">
        <w:r w:rsidRPr="00587B46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 xml:space="preserve">1 </w:t>
        </w:r>
        <w:proofErr w:type="spellStart"/>
        <w:r w:rsidRPr="00587B46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Issue</w:t>
        </w:r>
        <w:proofErr w:type="spellEnd"/>
        <w:r w:rsidRPr="00587B46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587B46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Reported</w:t>
        </w:r>
        <w:proofErr w:type="spellEnd"/>
      </w:hyperlink>
    </w:p>
    <w:p w:rsidR="00587B46" w:rsidRPr="00587B46" w:rsidRDefault="00587B46" w:rsidP="00587B46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87B4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587B46" w:rsidRPr="00587B46" w:rsidRDefault="00587B46" w:rsidP="00587B46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87B4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Mono 4.2.3</w:t>
      </w:r>
    </w:p>
    <w:p w:rsidR="00587B46" w:rsidRPr="00587B46" w:rsidRDefault="00587B46" w:rsidP="00587B46">
      <w:pPr>
        <w:numPr>
          <w:ilvl w:val="0"/>
          <w:numId w:val="2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87B46" w:rsidRPr="00587B46" w:rsidRDefault="00587B46" w:rsidP="00587B4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87B4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587B46" w:rsidRPr="00587B46" w:rsidRDefault="00587B46" w:rsidP="00587B4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87B4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587B46" w:rsidRPr="00587B46" w:rsidRDefault="00587B46" w:rsidP="00587B46">
      <w:pPr>
        <w:numPr>
          <w:ilvl w:val="0"/>
          <w:numId w:val="3"/>
        </w:numPr>
        <w:shd w:val="clear" w:color="auto" w:fill="303133"/>
        <w:spacing w:after="24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87B4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An </w:t>
      </w:r>
      <w:r w:rsidRPr="00587B46">
        <w:rPr>
          <w:rFonts w:ascii="Helvetica" w:eastAsia="Times New Roman" w:hAnsi="Helvetica" w:cs="Helvetica"/>
          <w:b/>
          <w:bCs/>
          <w:color w:val="EFEFEF"/>
          <w:sz w:val="23"/>
          <w:szCs w:val="23"/>
          <w:lang w:val="en-US" w:eastAsia="es-AR"/>
        </w:rPr>
        <w:t>anagram</w:t>
      </w:r>
      <w:r w:rsidRPr="00587B4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is the result of rearranging the letters of a word to produce a new word (see </w:t>
      </w:r>
      <w:proofErr w:type="spellStart"/>
      <w:r w:rsidRPr="00587B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587B4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instrText xml:space="preserve"> HYPERLINK "https://en.wikipedia.org/wiki/Anagram" \t "_blank" </w:instrText>
      </w:r>
      <w:r w:rsidRPr="00587B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587B46">
        <w:rPr>
          <w:rFonts w:ascii="Helvetica" w:eastAsia="Times New Roman" w:hAnsi="Helvetica" w:cs="Helvetica"/>
          <w:color w:val="C0C0C0"/>
          <w:sz w:val="23"/>
          <w:szCs w:val="23"/>
          <w:u w:val="single"/>
          <w:lang w:val="en-US" w:eastAsia="es-AR"/>
        </w:rPr>
        <w:t>wikipedia</w:t>
      </w:r>
      <w:proofErr w:type="spellEnd"/>
      <w:r w:rsidRPr="00587B4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587B4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).</w:t>
      </w:r>
    </w:p>
    <w:p w:rsidR="00587B46" w:rsidRPr="00587B46" w:rsidRDefault="00587B46" w:rsidP="00587B4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87B46">
        <w:rPr>
          <w:rFonts w:ascii="Helvetica" w:eastAsia="Times New Roman" w:hAnsi="Helvetica" w:cs="Helvetica"/>
          <w:b/>
          <w:bCs/>
          <w:color w:val="EFEFEF"/>
          <w:sz w:val="23"/>
          <w:szCs w:val="23"/>
          <w:lang w:val="en-US" w:eastAsia="es-AR"/>
        </w:rPr>
        <w:t>Note:</w:t>
      </w:r>
      <w:r w:rsidRPr="00587B4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anagrams are case insensitive</w:t>
      </w:r>
    </w:p>
    <w:p w:rsidR="00587B46" w:rsidRPr="00587B46" w:rsidRDefault="00587B46" w:rsidP="00587B4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87B4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Complete the function to return </w:t>
      </w:r>
      <w:r w:rsidRPr="00587B4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true</w:t>
      </w:r>
      <w:r w:rsidRPr="00587B4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 if the two arguments given are anagrams of </w:t>
      </w:r>
      <w:proofErr w:type="spellStart"/>
      <w:r w:rsidRPr="00587B4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theeach</w:t>
      </w:r>
      <w:proofErr w:type="spellEnd"/>
      <w:r w:rsidRPr="00587B4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 xml:space="preserve"> other; return </w:t>
      </w:r>
      <w:r w:rsidRPr="00587B4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false</w:t>
      </w:r>
      <w:r w:rsidRPr="00587B4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otherwise.</w:t>
      </w:r>
    </w:p>
    <w:p w:rsidR="00587B46" w:rsidRPr="00587B46" w:rsidRDefault="00587B46" w:rsidP="00587B46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587B46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587B46" w:rsidRPr="00587B46" w:rsidRDefault="00587B46" w:rsidP="00587B46">
      <w:pPr>
        <w:numPr>
          <w:ilvl w:val="1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87B4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"</w:t>
      </w:r>
      <w:proofErr w:type="spellStart"/>
      <w:r w:rsidRPr="00587B4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foefet</w:t>
      </w:r>
      <w:proofErr w:type="spellEnd"/>
      <w:r w:rsidRPr="00587B4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"</w:t>
      </w:r>
      <w:r w:rsidRPr="00587B4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is an anagram of </w:t>
      </w:r>
      <w:r w:rsidRPr="00587B4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"toffee"</w:t>
      </w:r>
    </w:p>
    <w:p w:rsidR="00587B46" w:rsidRPr="00587B46" w:rsidRDefault="00587B46" w:rsidP="00587B46">
      <w:pPr>
        <w:numPr>
          <w:ilvl w:val="1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</w:pPr>
      <w:r w:rsidRPr="00587B4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"</w:t>
      </w:r>
      <w:proofErr w:type="spellStart"/>
      <w:r w:rsidRPr="00587B4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Buckethead</w:t>
      </w:r>
      <w:proofErr w:type="spellEnd"/>
      <w:r w:rsidRPr="00587B4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"</w:t>
      </w:r>
      <w:r w:rsidRPr="00587B46">
        <w:rPr>
          <w:rFonts w:ascii="Helvetica" w:eastAsia="Times New Roman" w:hAnsi="Helvetica" w:cs="Helvetica"/>
          <w:color w:val="EFEFEF"/>
          <w:sz w:val="23"/>
          <w:szCs w:val="23"/>
          <w:lang w:val="en-US" w:eastAsia="es-AR"/>
        </w:rPr>
        <w:t> is an anagram of </w:t>
      </w:r>
      <w:r w:rsidRPr="00587B4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"</w:t>
      </w:r>
      <w:proofErr w:type="spellStart"/>
      <w:r w:rsidRPr="00587B4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DeathCubeK</w:t>
      </w:r>
      <w:proofErr w:type="spellEnd"/>
      <w:r w:rsidRPr="00587B46">
        <w:rPr>
          <w:rFonts w:ascii="Courier New" w:eastAsia="Times New Roman" w:hAnsi="Courier New" w:cs="Courier New"/>
          <w:color w:val="EFEFEF"/>
          <w:sz w:val="20"/>
          <w:szCs w:val="20"/>
          <w:lang w:val="en-US" w:eastAsia="es-AR"/>
        </w:rPr>
        <w:t>"</w:t>
      </w:r>
    </w:p>
    <w:p w:rsidR="00E151DB" w:rsidRDefault="00E151DB">
      <w:pPr>
        <w:rPr>
          <w:lang w:val="en-US"/>
        </w:rPr>
      </w:pPr>
    </w:p>
    <w:p w:rsidR="00587B46" w:rsidRDefault="00587B46">
      <w:pPr>
        <w:rPr>
          <w:lang w:val="en-US"/>
        </w:rPr>
      </w:pPr>
      <w:hyperlink r:id="rId7" w:history="1">
        <w:r w:rsidRPr="00822386">
          <w:rPr>
            <w:rStyle w:val="Hipervnculo"/>
            <w:lang w:val="en-US"/>
          </w:rPr>
          <w:t>http://www.codewars.com/kata/anagram-detection/train/csharp</w:t>
        </w:r>
      </w:hyperlink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ConsoleApp100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B4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IsAnagram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test, </w:t>
      </w: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original)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ord_ch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test.ToLower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ToCharArray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ord_ch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ord_original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original.ToLower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ToCharArray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ord_original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ord_ch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ord_original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7B46" w:rsidRP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87B4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7B46" w:rsidRDefault="00587B46" w:rsidP="00587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B46" w:rsidRPr="00587B46" w:rsidRDefault="00587B46">
      <w:pPr>
        <w:rPr>
          <w:lang w:val="en-US"/>
        </w:rPr>
      </w:pPr>
    </w:p>
    <w:sectPr w:rsidR="00587B46" w:rsidRPr="00587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91C87"/>
    <w:multiLevelType w:val="multilevel"/>
    <w:tmpl w:val="39D6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ED360D"/>
    <w:multiLevelType w:val="multilevel"/>
    <w:tmpl w:val="935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B5639D"/>
    <w:multiLevelType w:val="multilevel"/>
    <w:tmpl w:val="B28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46"/>
    <w:rsid w:val="00587B46"/>
    <w:rsid w:val="00E1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7B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7B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646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3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8653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5034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75640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74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5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0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7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anagram-detection/trai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529eef7a9194e0cbc1000255/discu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2018-03-28T19:22:00Z</dcterms:created>
  <dcterms:modified xsi:type="dcterms:W3CDTF">2018-03-28T19:22:00Z</dcterms:modified>
</cp:coreProperties>
</file>