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653C" w:rsidRPr="00F5653C" w:rsidRDefault="00F5653C" w:rsidP="00F5653C">
      <w:p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En esta sección, se espera que el documento XSL transforme el XML proporcionado, generando contenido específico para los productos de una tienda.</w:t>
      </w:r>
    </w:p>
    <w:p w:rsidR="00F5653C" w:rsidRPr="00F5653C" w:rsidRDefault="00F5653C" w:rsidP="00F5653C">
      <w:pPr>
        <w:rPr>
          <w:rFonts w:ascii="Times New Roman" w:hAnsi="Times New Roman"/>
          <w:kern w:val="2"/>
          <w:sz w:val="24"/>
          <w14:ligatures w14:val="standardContextual"/>
        </w:rPr>
      </w:pPr>
    </w:p>
    <w:p w:rsidR="00F5653C" w:rsidRPr="00F5653C" w:rsidRDefault="00F5653C" w:rsidP="00F5653C">
      <w:p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Para cada producto, la transformación debe incluir lo siguiente:</w:t>
      </w:r>
      <w:r>
        <w:rPr>
          <w:rFonts w:ascii="Times New Roman" w:hAnsi="Times New Roman"/>
          <w:kern w:val="2"/>
          <w:sz w:val="24"/>
          <w14:ligatures w14:val="standardContextual"/>
        </w:rPr>
        <w:br/>
      </w:r>
    </w:p>
    <w:p w:rsidR="00F5653C" w:rsidRPr="00F5653C" w:rsidRDefault="00F5653C" w:rsidP="00F5653C">
      <w:pPr>
        <w:pStyle w:val="Prrafodelista"/>
        <w:numPr>
          <w:ilvl w:val="0"/>
          <w:numId w:val="2"/>
        </w:num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Nombre del producto</w:t>
      </w:r>
    </w:p>
    <w:p w:rsidR="00F5653C" w:rsidRPr="00F5653C" w:rsidRDefault="00F5653C" w:rsidP="00F5653C">
      <w:pPr>
        <w:pStyle w:val="Prrafodelista"/>
        <w:numPr>
          <w:ilvl w:val="0"/>
          <w:numId w:val="2"/>
        </w:num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Categoría del producto</w:t>
      </w:r>
    </w:p>
    <w:p w:rsidR="00F5653C" w:rsidRPr="00F5653C" w:rsidRDefault="00F5653C" w:rsidP="00F5653C">
      <w:pPr>
        <w:pStyle w:val="Prrafodelista"/>
        <w:numPr>
          <w:ilvl w:val="0"/>
          <w:numId w:val="2"/>
        </w:num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Precio del producto</w:t>
      </w:r>
    </w:p>
    <w:p w:rsidR="00F5653C" w:rsidRPr="00F5653C" w:rsidRDefault="00F5653C" w:rsidP="00F5653C">
      <w:pPr>
        <w:pStyle w:val="Prrafodelista"/>
        <w:numPr>
          <w:ilvl w:val="0"/>
          <w:numId w:val="2"/>
        </w:num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Disponibilidad del producto (en este caso, se puede considerar un atributo 'tipo' que puede ser "true" o "false")</w:t>
      </w:r>
    </w:p>
    <w:p w:rsidR="00F5653C" w:rsidRPr="00F5653C" w:rsidRDefault="00F5653C" w:rsidP="00F5653C">
      <w:pPr>
        <w:pStyle w:val="Prrafodelista"/>
        <w:numPr>
          <w:ilvl w:val="0"/>
          <w:numId w:val="2"/>
        </w:num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Fabricante del producto</w:t>
      </w:r>
    </w:p>
    <w:p w:rsidR="00F5653C" w:rsidRPr="00F5653C" w:rsidRDefault="00F5653C" w:rsidP="00F5653C">
      <w:pPr>
        <w:pStyle w:val="Prrafodelista"/>
        <w:numPr>
          <w:ilvl w:val="0"/>
          <w:numId w:val="2"/>
        </w:num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Especificaciones adicionales del producto, como procesador, RAM, almacenamiento, pantalla y sistema operativo.</w:t>
      </w:r>
    </w:p>
    <w:p w:rsidR="00F5653C" w:rsidRPr="00F5653C" w:rsidRDefault="00F5653C" w:rsidP="00F5653C">
      <w:pPr>
        <w:pStyle w:val="Prrafodelista"/>
        <w:numPr>
          <w:ilvl w:val="0"/>
          <w:numId w:val="2"/>
        </w:numPr>
        <w:rPr>
          <w:rFonts w:ascii="Times New Roman" w:hAnsi="Times New Roman"/>
          <w:kern w:val="2"/>
          <w:sz w:val="24"/>
          <w14:ligatures w14:val="standardContextual"/>
        </w:rPr>
      </w:pPr>
      <w:r w:rsidRPr="00F5653C">
        <w:rPr>
          <w:rFonts w:ascii="Times New Roman" w:hAnsi="Times New Roman"/>
          <w:kern w:val="2"/>
          <w:sz w:val="24"/>
          <w14:ligatures w14:val="standardContextual"/>
        </w:rPr>
        <w:t>Imagen del producto (puede ser un enlace o una referencia a la imagen)</w:t>
      </w:r>
    </w:p>
    <w:p w:rsidR="00F5653C" w:rsidRPr="00F5653C" w:rsidRDefault="00F5653C" w:rsidP="00F5653C">
      <w:pPr>
        <w:rPr>
          <w:rFonts w:ascii="Times New Roman" w:hAnsi="Times New Roman"/>
          <w:kern w:val="2"/>
          <w:sz w:val="24"/>
          <w14:ligatures w14:val="standardContextual"/>
        </w:rPr>
      </w:pPr>
    </w:p>
    <w:p w:rsidR="00AB539D" w:rsidRPr="00F5653C" w:rsidRDefault="00F5653C" w:rsidP="00F5653C">
      <w:pPr>
        <w:rPr>
          <w:rFonts w:ascii="Times New Roman" w:hAnsi="Times New Roman"/>
          <w:kern w:val="2"/>
          <w:sz w:val="24"/>
          <w14:ligatures w14:val="standardContextual"/>
        </w:rPr>
      </w:pPr>
      <w:bookmarkStart w:id="0" w:name="_GoBack"/>
      <w:bookmarkEnd w:id="0"/>
      <w:r w:rsidRPr="00F5653C">
        <w:rPr>
          <w:rFonts w:ascii="Times New Roman" w:hAnsi="Times New Roman"/>
          <w:kern w:val="2"/>
          <w:sz w:val="24"/>
          <w14:ligatures w14:val="standardContextual"/>
        </w:rPr>
        <w:t xml:space="preserve">Se deben seguir las mismas normas mencionadas anteriormente, incluyendo la separación del CSS del documento HTML y el uso de estructuras de control </w:t>
      </w:r>
      <w:r>
        <w:rPr>
          <w:rFonts w:ascii="Times New Roman" w:hAnsi="Times New Roman"/>
          <w:kern w:val="2"/>
          <w:sz w:val="24"/>
          <w14:ligatures w14:val="standardContextual"/>
        </w:rPr>
        <w:t>‘</w:t>
      </w:r>
      <w:proofErr w:type="spellStart"/>
      <w:r w:rsidRPr="00F5653C">
        <w:rPr>
          <w:rFonts w:ascii="Times New Roman" w:hAnsi="Times New Roman"/>
          <w:kern w:val="2"/>
          <w:sz w:val="24"/>
          <w14:ligatures w14:val="standardContextual"/>
        </w:rPr>
        <w:t>xsl:for-each</w:t>
      </w:r>
      <w:proofErr w:type="spellEnd"/>
      <w:r>
        <w:rPr>
          <w:rFonts w:ascii="Times New Roman" w:hAnsi="Times New Roman"/>
          <w:kern w:val="2"/>
          <w:sz w:val="24"/>
          <w14:ligatures w14:val="standardContextual"/>
        </w:rPr>
        <w:t>’</w:t>
      </w:r>
      <w:r w:rsidRPr="00F5653C">
        <w:rPr>
          <w:rFonts w:ascii="Times New Roman" w:hAnsi="Times New Roman"/>
          <w:kern w:val="2"/>
          <w:sz w:val="24"/>
          <w14:ligatures w14:val="standardContextual"/>
        </w:rPr>
        <w:t xml:space="preserve">, </w:t>
      </w:r>
      <w:r>
        <w:rPr>
          <w:rFonts w:ascii="Times New Roman" w:hAnsi="Times New Roman"/>
          <w:kern w:val="2"/>
          <w:sz w:val="24"/>
          <w14:ligatures w14:val="standardContextual"/>
        </w:rPr>
        <w:t>‘</w:t>
      </w:r>
      <w:proofErr w:type="spellStart"/>
      <w:r w:rsidRPr="00F5653C">
        <w:rPr>
          <w:rFonts w:ascii="Times New Roman" w:hAnsi="Times New Roman"/>
          <w:kern w:val="2"/>
          <w:sz w:val="24"/>
          <w14:ligatures w14:val="standardContextual"/>
        </w:rPr>
        <w:t>xsl:if</w:t>
      </w:r>
      <w:proofErr w:type="spellEnd"/>
      <w:r>
        <w:rPr>
          <w:rFonts w:ascii="Times New Roman" w:hAnsi="Times New Roman"/>
          <w:kern w:val="2"/>
          <w:sz w:val="24"/>
          <w14:ligatures w14:val="standardContextual"/>
        </w:rPr>
        <w:t>’</w:t>
      </w:r>
      <w:r w:rsidRPr="00F5653C">
        <w:rPr>
          <w:rFonts w:ascii="Times New Roman" w:hAnsi="Times New Roman"/>
          <w:kern w:val="2"/>
          <w:sz w:val="24"/>
          <w14:ligatures w14:val="standardContextual"/>
        </w:rPr>
        <w:t xml:space="preserve"> y </w:t>
      </w:r>
      <w:r>
        <w:rPr>
          <w:rFonts w:ascii="Times New Roman" w:hAnsi="Times New Roman"/>
          <w:kern w:val="2"/>
          <w:sz w:val="24"/>
          <w14:ligatures w14:val="standardContextual"/>
        </w:rPr>
        <w:t>‘</w:t>
      </w:r>
      <w:proofErr w:type="spellStart"/>
      <w:r w:rsidRPr="00F5653C">
        <w:rPr>
          <w:rFonts w:ascii="Times New Roman" w:hAnsi="Times New Roman"/>
          <w:kern w:val="2"/>
          <w:sz w:val="24"/>
          <w14:ligatures w14:val="standardContextual"/>
        </w:rPr>
        <w:t>xsl:choose</w:t>
      </w:r>
      <w:proofErr w:type="spellEnd"/>
      <w:r>
        <w:rPr>
          <w:rFonts w:ascii="Times New Roman" w:hAnsi="Times New Roman"/>
          <w:kern w:val="2"/>
          <w:sz w:val="24"/>
          <w14:ligatures w14:val="standardContextual"/>
        </w:rPr>
        <w:t>’</w:t>
      </w:r>
      <w:r w:rsidRPr="00F5653C">
        <w:rPr>
          <w:rFonts w:ascii="Times New Roman" w:hAnsi="Times New Roman"/>
          <w:kern w:val="2"/>
          <w:sz w:val="24"/>
          <w14:ligatures w14:val="standardContextual"/>
        </w:rPr>
        <w:t>.</w:t>
      </w:r>
    </w:p>
    <w:sectPr w:rsidR="00AB539D" w:rsidRPr="00F56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D23AC"/>
    <w:multiLevelType w:val="hybridMultilevel"/>
    <w:tmpl w:val="75C484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27C2A"/>
    <w:multiLevelType w:val="hybridMultilevel"/>
    <w:tmpl w:val="93606AF2"/>
    <w:lvl w:ilvl="0" w:tplc="3A486A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3C"/>
    <w:rsid w:val="00AB539D"/>
    <w:rsid w:val="00F5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9279"/>
  <w15:chartTrackingRefBased/>
  <w15:docId w15:val="{B5D56436-5525-418C-AD22-72BDE88C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Sanchez</dc:creator>
  <cp:keywords/>
  <dc:description/>
  <cp:lastModifiedBy>Nacho Sanchez</cp:lastModifiedBy>
  <cp:revision>1</cp:revision>
  <dcterms:created xsi:type="dcterms:W3CDTF">2024-05-09T21:14:00Z</dcterms:created>
  <dcterms:modified xsi:type="dcterms:W3CDTF">2024-05-09T21:18:00Z</dcterms:modified>
</cp:coreProperties>
</file>