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Grupo “abajo el cole”:</w:t>
      </w:r>
    </w:p>
    <w:p w:rsidR="00000000" w:rsidDel="00000000" w:rsidP="00000000" w:rsidRDefault="00000000" w:rsidRPr="00000000" w14:paraId="00000002">
      <w:pPr>
        <w:rPr/>
      </w:pPr>
      <w:r w:rsidDel="00000000" w:rsidR="00000000" w:rsidRPr="00000000">
        <w:rPr>
          <w:rtl w:val="0"/>
        </w:rPr>
        <w:t xml:space="preserve">Ignacio de la Cruz Crespo</w:t>
      </w:r>
    </w:p>
    <w:p w:rsidR="00000000" w:rsidDel="00000000" w:rsidP="00000000" w:rsidRDefault="00000000" w:rsidRPr="00000000" w14:paraId="00000003">
      <w:pPr>
        <w:rPr/>
      </w:pPr>
      <w:r w:rsidDel="00000000" w:rsidR="00000000" w:rsidRPr="00000000">
        <w:rPr>
          <w:rtl w:val="0"/>
        </w:rPr>
        <w:t xml:space="preserve">Sergio José Gómez Cortés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Parte 1: Hacemos 2 pads, el principal es “Influx pad” donde usamos Kontakt (BlurrySkies de AnalogDreams) y TyrellN6 (InfluxPad) con efectos de ecualizador y reverb, el secundario es uno de TyrellN6 (Mixi I SM / DarkPad) en el que nos centramos en los graves, nosotros lo llamamos el efecto Christopher Nolan porque le da un aire oscuro. Como detalle melódico usamos una viola y un arpa con plugins de vst4free y le aplicamos un efecto reverb. A tempo 90 bpm y 4/4. Durante estos 2 primeros minutos básicamente jugamos con el acorde de la mayor con la tercera y la quinta y formas de colocarla. Es posible que el detalle melódico use notas de tonalidad menor y por eso luego cueste más diferenciarla de la segunda parte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Parte 2: Los pads, la duración y el tempo son similares y usamos la tónica de la misma forma solo que ahora en La menor. Además hacemos una transición hacia la parte 3 a partir de 3:20 aproximadamente, subimos intensidad pero no demasiado y usamos el mismo acorde salvo en los 2 últimos compases antes de pasar a la tercera parte.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Parte 3: Empezamos en 95 bpm y progresivamente llegamos hasta 110 bpm, todos a ¾. Tenemos una pista de bajo de kontact con las fundamentales en octavas. El pad secundario sigue siendo el mismo, pero el principal lo cambiamos a uno de kontakt con más presencia (tocamos parámetros porque hacía un trémolo enorme). Para la melodía usamos otro plugin de vst4free de chorus bastante aguda y un efecto reverb. Una pista de percusión con efecto gate.</w:t>
      </w:r>
    </w:p>
    <w:p w:rsidR="00000000" w:rsidDel="00000000" w:rsidP="00000000" w:rsidRDefault="00000000" w:rsidRPr="00000000" w14:paraId="0000000A">
      <w:pPr>
        <w:rPr/>
      </w:pPr>
      <w:r w:rsidDel="00000000" w:rsidR="00000000" w:rsidRPr="00000000">
        <w:rPr>
          <w:rtl w:val="0"/>
        </w:rPr>
        <w:t xml:space="preserve">Los acordes son La, Do, Sol, Mi con la fundamental, la quinta y la octava.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Parte 4: Resolvemos la tónica con un fragmento de la parte 2 con un efecto de fadeout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Hemos tenido problemas intentando encontrar instrumentos que nos gusten y además hemos intentado añadir una pista de cuerda con poco ataque a la parte uno y un spicatto en la parte 4 pero nos parecía que recargaba demasiado el sonido. (Ya nos parece suficiente recargada un canción de banda sonora de base) Es posible que en ésta memoria se me pase mencionar algún efecto  que hayamos aplicado.</w:t>
      </w:r>
    </w:p>
    <w:p w:rsidR="00000000" w:rsidDel="00000000" w:rsidP="00000000" w:rsidRDefault="00000000" w:rsidRPr="00000000" w14:paraId="0000000F">
      <w:pPr>
        <w:rPr/>
      </w:pPr>
      <w:r w:rsidDel="00000000" w:rsidR="00000000" w:rsidRPr="00000000">
        <w:rPr>
          <w:rtl w:val="0"/>
        </w:rPr>
        <w:t xml:space="preserve">Sentimos la patada que damos a la música pero la composición no es nuestra fuerte.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Adjunto enlace a plugins mencionados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6">
        <w:r w:rsidDel="00000000" w:rsidR="00000000" w:rsidRPr="00000000">
          <w:rPr>
            <w:color w:val="1155cc"/>
            <w:u w:val="single"/>
            <w:rtl w:val="0"/>
          </w:rPr>
          <w:t xml:space="preserve">http://www.vst4free.com/free_vst.php?plugin=NST_Vocal&amp;id=2888</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http://www.vst4free.com/free_vst.php?plugin=VSCO2_Percussion&amp;id=2728</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sz w:val="24"/>
            <w:szCs w:val="24"/>
            <w:rtl w:val="0"/>
          </w:rPr>
          <w:t xml:space="preserve">http://www.vst4free.com/free_vst.php?plugin=Sonatina_Viola&amp;id=2298</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http://www.vst4free.com/free_vst.php?plugin=Etherealwinds_Harp_II_CE&amp;id=2857</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st4free.com/free_vst.php?plugin=Etherealwinds_Harp_II_CE&amp;id=2857" TargetMode="External"/><Relationship Id="rId5" Type="http://schemas.openxmlformats.org/officeDocument/2006/relationships/styles" Target="styles.xml"/><Relationship Id="rId6" Type="http://schemas.openxmlformats.org/officeDocument/2006/relationships/hyperlink" Target="http://www.vst4free.com/free_vst.php?plugin=NST_Vocal&amp;id=2888" TargetMode="External"/><Relationship Id="rId7" Type="http://schemas.openxmlformats.org/officeDocument/2006/relationships/hyperlink" Target="http://www.vst4free.com/free_vst.php?plugin=VSCO2_Percussion&amp;id=2728" TargetMode="External"/><Relationship Id="rId8" Type="http://schemas.openxmlformats.org/officeDocument/2006/relationships/hyperlink" Target="http://www.vst4free.com/free_vst.php?plugin=Sonatina_Viola&amp;id=2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