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C790" w14:textId="2AF7E5C9" w:rsidR="00181BC6" w:rsidRDefault="002C29F2">
      <w:pPr>
        <w:rPr>
          <w:lang w:val="es-ES"/>
        </w:rPr>
      </w:pPr>
      <w:r>
        <w:rPr>
          <w:lang w:val="es-ES"/>
        </w:rPr>
        <w:t>Gestión</w:t>
      </w:r>
      <w:r w:rsidR="00FD2EE5">
        <w:rPr>
          <w:lang w:val="es-ES"/>
        </w:rPr>
        <w:t xml:space="preserve"> de consorcio </w:t>
      </w:r>
    </w:p>
    <w:p w14:paraId="453842EA" w14:textId="62ABBF69" w:rsidR="00FD2EE5" w:rsidRDefault="00FD2EE5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lang w:val="es-ES"/>
        </w:rPr>
        <w:t>L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os gastos no </w:t>
      </w:r>
      <w:r w:rsidR="002C29F2">
        <w:rPr>
          <w:rStyle w:val="normaltextrun"/>
          <w:rFonts w:ascii="Calibri" w:hAnsi="Calibri" w:cs="Calibri"/>
          <w:color w:val="000000"/>
          <w:shd w:val="clear" w:color="auto" w:fill="FFFFFF"/>
        </w:rPr>
        <w:t>están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asociados directamente a una unidad funcional. Si no que le llega al consorcio, por eso los relaciono con el consorcio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br/>
      </w:r>
    </w:p>
    <w:p w14:paraId="4A0837F2" w14:textId="33EEB85B" w:rsidR="00FD2EE5" w:rsidRDefault="00FD2EE5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El tipo de Gasto es una clase porque estos pueden cambiar, no están predefinidos. Si serian un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y tengo un gasto de un tipo nuevo no podría crearlo, tengo que atarme a los que están en el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br/>
        <w:t xml:space="preserve">Por otra parte los tipos de expensas si son un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porque estos ya se sabe que son solo esos</w:t>
      </w:r>
    </w:p>
    <w:p w14:paraId="36381E4F" w14:textId="4D7E338D" w:rsidR="00FD2EE5" w:rsidRDefault="00FD2EE5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Los criterios tienen que calcular las expensas haciendo los mismos 3 pasos, pero el tercero se modifica dependiendo el criterio por eso elegí el temple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method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13E1E06B" w14:textId="4848F9C9" w:rsidR="00FD2EE5" w:rsidRDefault="00FD2EE5">
      <w:pPr>
        <w:rPr>
          <w:lang w:val="es-ES"/>
        </w:rPr>
      </w:pPr>
      <w:proofErr w:type="spellStart"/>
      <w:r>
        <w:rPr>
          <w:lang w:val="es-ES"/>
        </w:rPr>
        <w:t>EjecutadorDeExpensas</w:t>
      </w:r>
      <w:proofErr w:type="spellEnd"/>
      <w:r>
        <w:rPr>
          <w:lang w:val="es-ES"/>
        </w:rPr>
        <w:t xml:space="preserve"> es para poder tener guardado lo que me piden al hacer una expensa (Consorcio, fecha, criterio)</w:t>
      </w:r>
    </w:p>
    <w:p w14:paraId="53479580" w14:textId="2674D575" w:rsidR="00FD2EE5" w:rsidRDefault="00FD2EE5">
      <w:pPr>
        <w:rPr>
          <w:lang w:val="es-ES"/>
        </w:rPr>
      </w:pPr>
      <w:r>
        <w:rPr>
          <w:lang w:val="es-ES"/>
        </w:rPr>
        <w:t xml:space="preserve">A la expensa decidí agregarle un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llamado “esta Paga” para poder saber cuales son las expensas que no se pagaron al hacer los cálculos. Pensé en hacer una lista con saldos no </w:t>
      </w:r>
      <w:r w:rsidR="002C29F2">
        <w:rPr>
          <w:lang w:val="es-ES"/>
        </w:rPr>
        <w:t>pagados,</w:t>
      </w:r>
      <w:r>
        <w:rPr>
          <w:lang w:val="es-ES"/>
        </w:rPr>
        <w:t xml:space="preserve"> pero </w:t>
      </w:r>
      <w:r w:rsidR="002C29F2">
        <w:rPr>
          <w:lang w:val="es-ES"/>
        </w:rPr>
        <w:t>creí</w:t>
      </w:r>
      <w:r>
        <w:rPr>
          <w:lang w:val="es-ES"/>
        </w:rPr>
        <w:t xml:space="preserve"> que era mejor asi. Si el día de mañana tengo que saber cuales son estos saldos y saber de </w:t>
      </w:r>
      <w:proofErr w:type="spellStart"/>
      <w:r>
        <w:rPr>
          <w:lang w:val="es-ES"/>
        </w:rPr>
        <w:t>donde</w:t>
      </w:r>
      <w:proofErr w:type="spellEnd"/>
      <w:r>
        <w:rPr>
          <w:lang w:val="es-ES"/>
        </w:rPr>
        <w:t xml:space="preserve"> provienen no podría </w:t>
      </w:r>
    </w:p>
    <w:p w14:paraId="4283C50D" w14:textId="013A801F" w:rsidR="00FD2EE5" w:rsidRDefault="00FD2EE5">
      <w:pPr>
        <w:rPr>
          <w:lang w:val="es-ES"/>
        </w:rPr>
      </w:pPr>
      <w:r>
        <w:rPr>
          <w:lang w:val="es-ES"/>
        </w:rPr>
        <w:t xml:space="preserve">Para notificador hice un solo </w:t>
      </w:r>
      <w:proofErr w:type="spellStart"/>
      <w:r>
        <w:rPr>
          <w:lang w:val="es-ES"/>
        </w:rPr>
        <w:t>adapter</w:t>
      </w:r>
      <w:proofErr w:type="spellEnd"/>
      <w:r>
        <w:rPr>
          <w:lang w:val="es-ES"/>
        </w:rPr>
        <w:t xml:space="preserve"> y no uno por </w:t>
      </w:r>
      <w:r w:rsidR="00D60519">
        <w:rPr>
          <w:lang w:val="es-ES"/>
        </w:rPr>
        <w:t xml:space="preserve">cada medio porque decidí usar el notificador ya creado anteriormente en vez de usar algo distinto. Al decidir eso con solo un </w:t>
      </w:r>
      <w:proofErr w:type="spellStart"/>
      <w:r w:rsidR="00D60519">
        <w:rPr>
          <w:lang w:val="es-ES"/>
        </w:rPr>
        <w:t>adapter</w:t>
      </w:r>
      <w:proofErr w:type="spellEnd"/>
      <w:r w:rsidR="00D60519">
        <w:rPr>
          <w:lang w:val="es-ES"/>
        </w:rPr>
        <w:t xml:space="preserve"> </w:t>
      </w:r>
      <w:r w:rsidR="002C29F2">
        <w:rPr>
          <w:lang w:val="es-ES"/>
        </w:rPr>
        <w:t>está</w:t>
      </w:r>
      <w:r w:rsidR="00D60519">
        <w:rPr>
          <w:lang w:val="es-ES"/>
        </w:rPr>
        <w:t xml:space="preserve"> bien </w:t>
      </w:r>
      <w:r w:rsidR="002C29F2">
        <w:rPr>
          <w:lang w:val="es-ES"/>
        </w:rPr>
        <w:t>porque</w:t>
      </w:r>
      <w:r w:rsidR="00D60519">
        <w:rPr>
          <w:lang w:val="es-ES"/>
        </w:rPr>
        <w:t xml:space="preserve"> ese notificador notifica para los 3 medios de contacto. </w:t>
      </w:r>
    </w:p>
    <w:p w14:paraId="417847E4" w14:textId="77777777" w:rsidR="00D60519" w:rsidRPr="00FD2EE5" w:rsidRDefault="00D60519">
      <w:pPr>
        <w:rPr>
          <w:lang w:val="es-ES"/>
        </w:rPr>
      </w:pPr>
    </w:p>
    <w:sectPr w:rsidR="00D60519" w:rsidRPr="00FD2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E5"/>
    <w:rsid w:val="00181BC6"/>
    <w:rsid w:val="002C29F2"/>
    <w:rsid w:val="003F599C"/>
    <w:rsid w:val="00D60519"/>
    <w:rsid w:val="00FD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7A25"/>
  <w15:chartTrackingRefBased/>
  <w15:docId w15:val="{B383147E-73A4-4E90-BAE4-3804343F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FD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ramos</dc:creator>
  <cp:keywords/>
  <dc:description/>
  <cp:lastModifiedBy>julieta ramos</cp:lastModifiedBy>
  <cp:revision>2</cp:revision>
  <dcterms:created xsi:type="dcterms:W3CDTF">2023-08-20T19:53:00Z</dcterms:created>
  <dcterms:modified xsi:type="dcterms:W3CDTF">2023-08-20T20:11:00Z</dcterms:modified>
</cp:coreProperties>
</file>