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4. СТРУКТУРА ПРОГРАММ. НАСЛЕДОВАНИЕ.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лабораторной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принципы структурной декомпозиции приложений и наследования классов.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предыдущих лабораторных работах создавались классы и демонстрировались методы использования возможностей стандартной библиотеки Java SE. Для эффективной разработки и поддержки ООП приложений необходимо принимать дополнительные меры по структурированию кода.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стандартную библиотеку Java API входят сотни классов. Каждый программист в ходе работы добавляет к ним десятки своих классов. Множество классов растет и становится неуправляемым. Уже давно принято отдельные классы, решающие какую-то одну определенную задачу, объединять в библиотеки классов (объединение по функциональному признаку). Но библиотеки классов, кроме стандартной библиотеки, не являются частью языка.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Java включили в язык дополнительную конструкцию – пакеты (packages). Все классы Java распределяются по пакетам. Кроме классов пакеты могут содержать интерфейсы и вложенные подпакеты (subpackages). Образуется древовидная структура пакетов и подпакетов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структура в точности отображается на структуру файловой системы. Все файлы с расширением class (содержащие байт-коды), образующие один пакет, хранятся в одном каталоге файловой системы. Подпакеты образуют подкаталоги этого каталога.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пакет создает одно пространство имен (namespace). Это означает, что все имена классов, интерфейсов и подпакетов в пакете должны быть уникальны. Имена в разных пакетах могут совпадать, но это будут разные программные единицы. Таким образом, ни один класс, интерфейс или подпакет не может оказаться сразу в двух пакетах. Если надо в одном месте программы использовать два класса с одинаковыми именами из разных пакетов, то имя класса уточняется именем пакета: .. Такое уточненное имя называется полным именем класса (fully qualified name).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правила, опять-таки, совпадают с правилами хранения файлов и подкаталогов в каталогах, только в файловых системах для разделения имен каталогов в пути к файлу обычно используется наклонная черта или двоеточие, а не точка.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одно отличие от файловой системы – подпакет не является частью пакета, и классы, находящиеся в нем, не относятся к пакету, а только к подпакету. Поэтому, для того чтобы создать подпакет, не надо предварительно создавать пакет. С другой стороны, включение в программу пакета не означает включение его подпакетов. Пакетами пользуются еще и для того, чтобы добавить к уже имеющимся правам доступа к членам класса private, protected. и public (уже рассматривались в предыдущих лабораторных). В Java существует еще один, «пакетный» уровень доступа.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член класса не отмечен ни одним из модификаторов private, protected, public, то по умолчанию к нему осуществляется пакетный доступ (default access), т. е. к такому члену может обратиться любой метод любого класса из того же пакета. Пакеты ограничивают и доступ к классу целиком – если класс не помечен модификатором public, то все его члены, даже открытые, public, не будут видны из других пакетов.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Следует обратить внимание на то, что члены с пакетным доступом не видны в подпакетах данного пакета.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создать пакет, необходимо в первой строке java-файла с исходным кодом записать строку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имя_пакета;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laba_4_ot_Davida_Dmitrievicha_prosto_kapets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подпакета уточняется именем пакета. Чтобы создать подпакет с именем, например, subpack, следует в первой строке исходного файла написать: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имя_пакета. имя_подпакета;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все классы этого файла и всех файлов с такой же первой строкой попадут в данный подпакет. Можно создать и подпакет подпакета произвольной вложенности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строка «package имя_пакета;» только одна и это обязательно первая строка файла, каждый класс попадает только в один пакет или подпакет.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Соглашение «Code Conventions» рекомендует записывать имена пакетов строчными буквами. Тогда они не будут совпадать с именами классов, которые, по соглашению, начинаются с прописной буквы. Кроме того, соглашение советует использовать в качестве имени пакета или подпакета доменное имя своего сайта, записанное в обратном порядке, например: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com.sun.developer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обеспечит уникальность имени пакета во всем Интернете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не указывать пакет при использовании интегрированной среды разработки. Компилятор всегда создает для таких классов безымянный пакет (unnamed package), которому соответствует текущий каталог (current working directory) файловой системы.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Безымянный пакет служит обычно хранилищем небольших пробных или промежуточных классов. Большие проекты лучше хранить в пакетах. Более того, некоторые программные продукты Java вообще не работают с безымянным пакетом. Поэтому в технологии Java рекомендуется все классы помещать в пакеты.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классов Java SE 7 API хранится в пакетах java, javax, org. Пакет java содержит только подпакеты applet, awt, beans, dyn, io, lang, math, net, nio, rmi,security, sql, text, util и ни одного класса. Эти пакеты имеют свои подпакеты, например пакет создания графического пользовательского интерфейса и графики java.awt содержит классы, интерфейсы и подпакеты color, datatransfer, dnd, event, font, geom, im, image, print. 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доступа к членам класса.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предыдущих лабораторных работах при написании кода спецификаторы доступа указывались как перед определением классов, так и перед полями и методами, принадлежащими классам. Для усвоения принципов распределения классов по пакетам рассмотрим пример: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15057" cy="17242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Base.java описаны три класса: Inp1, Base и класс Derivedp1, расширяющий класс Base. Эти классы размещены в пакете p1.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Inp2.java описаны два класса: Inp2 и класс Derivedp2, расширяющий класс Base. Эти классы находятся в другом пакете p2. Класс Base должен быть помечен при своем описании в пакете p1 модификатором public, иначе из пакета p2 не будет видно ни одного его члена.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пакете p2, доступ ограничен в большей степени. Из независимого класса можно обратиться только к открытым, public, полям класса другого пакета. Из подкласса можно обратиться еще и к защищенным, protected, полям, но только унаследованным непосредственно, а не через экземпляр суперкласса.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указанное относится не только к полям, но и к методам. В таблице 1 суммируется информация о доступности полей и методов класса в зависимости от контекста и модификатора доступности.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33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в Java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— один из ключевых механизмов ООП, позволяющий создавать новый класс на основе существующего. Новый класс, называемый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(или подклассом), наследует поля и методы родительского класса. Это способствует повторному использованию кода и облегчает его поддержку.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  <w:rtl w:val="0"/>
        </w:rPr>
        <w:t xml:space="preserve">С помощью наследования можно расширить функционал уже имеющихся классов за счет добавления нового функционала или изменения старого. Например, имеется следующий класс Person, описывающий отдельного человека: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class Person {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String name;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String getName(){ return name; }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Person(String name){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this.name=name;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void display(){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System.out.println("Name: " + name);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И, возможно, впоследствии мы захотим добавить еще один класс, который описывает сотрудника предприятия - класс Employee. Так как этот класс реализует тот же функционал, что и класс Person, поскольку сотрудник - это также и человек, то было бы рационально сделать класс Employee производным (наследником, подклассом) от класса Person, который, в свою очередь, называется базовым классом, родителем или суперклассом: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class Employee extends Person{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Employee(String name){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super(name);// если базовый класс определяет конструктор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          //  то производный класс должен его вызвать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  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объявить один класс наследником от другого, надо использовать после имени класса-наследника ключевое слово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после которого идет имя базового класса. Для класса Employee базовым является Person, и поэтому класс Employee наследует все те же поля и методы, которые есть в классе Person.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базовом классе определены конструкторы, то в конструкторе производного классы необходимо вызвать один из конструкторов базового класса с помощью ключевого слова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Например, класс Person имеет конструктор, который принимает один параметр. Поэтому в классе Employee в конструкторе нужно вызвать конструктор класса Person. То есть вызов super(name) будет представлять вызов конструктора класса Person.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вызове конструктора после слова super в скобках идет перечисление передаваемых аргументов. При этом вызов конструктора базового класса должен идти в самом начале в конструкторе производного класса. Таким образом, установка имени сотрудника делегируется конструктору базового класса.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Причем даже если производный класс никакой другой работы не производит в конструкторе, как в примере выше, все равно необходимо вызвать конструктор базового класса.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Виртуальные методы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умолчанию, все нестатические методы в Java являются виртуальными — это значит, что их поведение может быть переопределено в подклассе. Виртуальные методы позволяют использовать динамическую диспетчеризацию, которая обеспечивается на этапе выполнения программы.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Переопределение методов (Override)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родительского класса может быть переопределен в подклассе с целью изменить его поведение. Переопределение достигается за счет аннотации @Override перед методом.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Child extends Parent {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void display() {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System.out.println("This is a child class.");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Динамическая диспетчеризация — это механизм, при котором JVM на этапе выполнения решает, какой метод должен быть вызван. Она позволяет вызвать переопределенный метод даже при ссылке на объект родительского класса.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 obj = new Child();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obj.display(); // Вызывает метод из класса Child.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  <w:rtl w:val="0"/>
        </w:rPr>
        <w:t xml:space="preserve">Наследование и возможность переопределения методов открывают нам большие возможности. Прежде всего мы можем передать переменной суперкласса ссылку на объект подкласса:</w:t>
      </w:r>
    </w:p>
    <w:p w:rsidR="00000000" w:rsidDel="00000000" w:rsidP="00000000" w:rsidRDefault="00000000" w:rsidRPr="00000000" w14:paraId="00000057">
      <w:pPr>
        <w:spacing w:after="0" w:line="360" w:lineRule="auto"/>
        <w:ind w:firstLine="708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Person sam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f5f5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"Sam"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"Oracle"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  <w:rtl w:val="0"/>
        </w:rPr>
        <w:t xml:space="preserve">Так как Employee наследуется от Person, то объект Employee является в то же время и объектом Person. Грубо говоря, любой работник предприятия одновременно является человеком.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  <w:rtl w:val="0"/>
        </w:rPr>
        <w:t xml:space="preserve">Однако несмотря на то, что переменная представляет объект Person, виртуальная машина видит, что в реальности она указывает на объект Employee. Поэтому при вызове методов у этого объекта будет вызываться та версия метода, которая определена в классе Employee, а не в Person. Например: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firstLine="708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public class Program{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static void main(String[] args) {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    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Person tom = new Person("Tom");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tom.display();</w:t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Person sam = new Employee("Sam", "Oracle");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sam.display();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class Person {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String name;</w: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String getName() { return name; }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Person(String name){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this.name=name;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void display(){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System.out.printf("Person %s \n", name);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class Employee extends Person{</w:t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String company;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Employee(String name, String company) {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super(name);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this.company = company;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@Override</w:t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public void display(){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 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    System.out.printf("Employee %s works in %s \n", super.getName(), company);</w:t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   }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Консольный вывод данной программы:</w:t>
      </w:r>
    </w:p>
    <w:p w:rsidR="00000000" w:rsidDel="00000000" w:rsidP="00000000" w:rsidRDefault="00000000" w:rsidRPr="00000000" w14:paraId="00000088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Person Tom</w:t>
      </w:r>
    </w:p>
    <w:p w:rsidR="00000000" w:rsidDel="00000000" w:rsidP="00000000" w:rsidRDefault="00000000" w:rsidRPr="00000000" w14:paraId="00000089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Employee Sam works in Oracle</w:t>
      </w:r>
    </w:p>
    <w:p w:rsidR="00000000" w:rsidDel="00000000" w:rsidP="00000000" w:rsidRDefault="00000000" w:rsidRPr="00000000" w14:paraId="0000008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  <w:rtl w:val="0"/>
        </w:rPr>
        <w:t xml:space="preserve">При вызове переопределенного метода виртуальная машина динамически находит и вызывает именно ту версию метода, которая определена в подклассе. Данный процесс еще называется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f7f7fa" w:val="clear"/>
          <w:rtl w:val="0"/>
        </w:rPr>
        <w:t xml:space="preserve">dynamic method lookup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  <w:rtl w:val="0"/>
        </w:rPr>
        <w:t xml:space="preserve"> или динамический поиск метода или динамическая диспетчеризация методов.</w:t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Запрет наследования</w:t>
      </w:r>
    </w:p>
    <w:p w:rsidR="00000000" w:rsidDel="00000000" w:rsidP="00000000" w:rsidRDefault="00000000" w:rsidRPr="00000000" w14:paraId="0000008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запретить наследование класса, используется ключевое слово final. Если класс или метод объявлены как final, то их нельзя наследовать или переопределять соответственно.</w:t>
      </w:r>
    </w:p>
    <w:p w:rsidR="00000000" w:rsidDel="00000000" w:rsidP="00000000" w:rsidRDefault="00000000" w:rsidRPr="00000000" w14:paraId="0000008F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 class FinalClass {</w:t>
      </w:r>
    </w:p>
    <w:p w:rsidR="00000000" w:rsidDel="00000000" w:rsidP="00000000" w:rsidRDefault="00000000" w:rsidRPr="00000000" w14:paraId="00000090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Этот класс не может быть расширен.</w:t>
      </w:r>
    </w:p>
    <w:p w:rsidR="00000000" w:rsidDel="00000000" w:rsidP="00000000" w:rsidRDefault="00000000" w:rsidRPr="00000000" w14:paraId="00000091">
      <w:pPr>
        <w:spacing w:after="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по вариантам.</w:t>
      </w:r>
    </w:p>
    <w:p w:rsidR="00000000" w:rsidDel="00000000" w:rsidP="00000000" w:rsidRDefault="00000000" w:rsidRPr="00000000" w14:paraId="0000009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Реализуйте классы с использованием Наследования. У каждого класса должен быть конструктор. Добавьте безопасный доступ к полям класса через сеттеры и геттеры, а также вывод всей информации. Для классов, в котором хранится массив объектов, создайте методы подсчета объекта каждого типа, а также безопасные Add и Pop.</w:t>
      </w:r>
    </w:p>
    <w:p w:rsidR="00000000" w:rsidDel="00000000" w:rsidP="00000000" w:rsidRDefault="00000000" w:rsidRPr="00000000" w14:paraId="0000009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иерархию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поля для имени и возраста,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makeSound()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каждом из подклассов переопределите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makeSound()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"Гав",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"Мяу",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"Чик-чирик"). Создайте также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будет хранить массив животных и сможет вызвать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makeSound()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каждого животного.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иерархию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конструктор с параметрами для имени и возраста.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поле для номера студенческого билета,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для предмета, а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для уровня школы (например, младшая, старшая).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массив объектов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(можно добавлять любого потомка). Реализуйте метод, который будет выводить информацию обо всех людях в школе.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иерархию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абстрактный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будет переопределён в каждом подклассе для вычисления площади.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содержит массив фигур и метод для вычисления общей площади всех фигур.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поле для скорости и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выводит текущую скорость. В каждом из подклассов создайте метод, который изменяет скорость (например,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accelerate()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машин и мотоциклов,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loadCargo()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грузовиков).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массив транспортных средств и может изменять их скорость.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GrandChild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выводит "Это родитель".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переопределите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чтобы он выводил "Это ребенок".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GrandChild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переопределите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чтобы он выводил "Это внук".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массив объектов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вызывает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каждого элемента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поле для зарплаты и метод для её отображения.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increaseSalary()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увеличивает зарплату,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makeDecision()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сотрудников и может управлять их действиями (например, увеличивать зарплату менеджерам или вызывать действия директора).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PrintedBook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поля для названия и автора.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PrintedBook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поле для количества страниц, а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для размера файла.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будет хранить массив книг и выводить информацию о каждой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WashingMachine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Refrigerator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поле для модели и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turnOn()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выводит "Прибор включён". В каждом из подклассов переопределите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turnOn()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чтобы выводить информацию о конкретном приборе (например, "Стиральная машина включена").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массив приборов и может включать их все сразу.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метод для вычисления площади, который будет переопределён в каждом подклассе. В классах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дополнительные поля для хранения размеров (сторон, радиуса и т.д.).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Geometry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несколько фигур и может вычислить общую площадь всех фигур.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Laptop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поле для мощности процессора и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getProcessorPower()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каждом подклассе добавьте методы, специфичные для их типов (например,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chargeBattery()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ноутбуков и планшетов,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setGraphicsCard()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десктопов).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компьютеры и вызывает методы для различных типов компьютеров.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поля для имени и возраста, а также метод для вывода информации.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diagnose()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Hospital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объекты разных профессий и вызывает их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SavingsAccount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FixedDepositAccount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поля для баланса и методов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deposit()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withdraw()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каждом подклассе добавьте специфичные для них методы (например, начисление процентов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SavingsAccount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ограничение снятий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FixedDepositAccount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управляет счетами клиентов и вызывает соответствующие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Gadget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Smartwatch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Gadget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поля для названия и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turnOn()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выводит "Гаджет включен". В каждом подклассе добавьте специфичные поля (например, диагональ экрана для планшета, время работы от батареи для часов).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GadgetStore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массив гаджетов и позволяет включить каждый из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Drums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выводит "Играю на инструменте". В каждом из подклассов переопределите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чтобы выводить специфичные звуки для каждого инструмента.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Orchestra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массив инструментов и вызывает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каждого из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Furniture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Furniture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поле для материала и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выводит информацию о материале. В каждом подклассе добавьте специфичные поля (например, количество ножек для стола, количество мест для дивана).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FurnitureStore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несколько предметов мебели и вызывает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каждого из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поля для имени и возраста,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makeSound()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каждом из подклассов переопределите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makeSound()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(например, "Мяу" для кошки, "Гав" для собаки). 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PetStore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хранит массив животных и выводит звуки каждого животного.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Реализация класса комплексных чисел.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сложения двух комплексных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вычитания одного комплексного числа из другого.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умножения двух комплексных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деления одного комплексного числа на другое.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нахождения модуля (модуль числа ​, где a и b — действительная и мнимая части).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4272915</wp:posOffset>
            </wp:positionH>
            <wp:positionV relativeFrom="paragraph">
              <wp:posOffset>213360</wp:posOffset>
            </wp:positionV>
            <wp:extent cx="514350" cy="23304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нахождения комплексно-сопряжённого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возведения комплексного числа в целую степень.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преобразования комплексного числа из алгебраической формы в полярную.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методы для преобразования комплексного числа из полярной формы в алгебраическую.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сравнения двух комплексных чисел на равенство.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вычисления аргумента комплексного числа (аргумент — это угол в полярной форме).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нахождения обратного комплексного числа (если число z=a+biz = a + biz=a+bi, обратное.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3551184</wp:posOffset>
            </wp:positionH>
            <wp:positionV relativeFrom="paragraph">
              <wp:posOffset>971592</wp:posOffset>
            </wp:positionV>
            <wp:extent cx="952500" cy="323850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нахождения экспоненты комплексного числа (используйте формулу Эйлера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2804688</wp:posOffset>
            </wp:positionH>
            <wp:positionV relativeFrom="paragraph">
              <wp:posOffset>7884</wp:posOffset>
            </wp:positionV>
            <wp:extent cx="2705100" cy="299085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9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вычисления натурального логарифма комплексного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вычисления синуса комплексного числа (используйте формулу: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2663824</wp:posOffset>
            </wp:positionH>
            <wp:positionV relativeFrom="paragraph">
              <wp:posOffset>906780</wp:posOffset>
            </wp:positionV>
            <wp:extent cx="3276600" cy="28575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ComplexNumber, содержащий поля для действительной и мнимой частей. Реализуйте метод для вычисления косинуса комплексного числа (используйте формулу: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2316454</wp:posOffset>
            </wp:positionH>
            <wp:positionV relativeFrom="paragraph">
              <wp:posOffset>16675</wp:posOffset>
            </wp:positionV>
            <wp:extent cx="3362325" cy="361950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 ВСПОМНИЛ! ГЕОМЕТРИЯ…</w:t>
      </w:r>
    </w:p>
    <w:p w:rsidR="00000000" w:rsidDel="00000000" w:rsidP="00000000" w:rsidRDefault="00000000" w:rsidRPr="00000000" w14:paraId="000000B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класс Point, который моделирует точку в двумерном пространстве. Класс включает в себя следующие конструкторы и публичные методы:</w:t>
      </w:r>
    </w:p>
    <w:p w:rsidR="00000000" w:rsidDel="00000000" w:rsidP="00000000" w:rsidRDefault="00000000" w:rsidRPr="00000000" w14:paraId="000000C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604"/>
        <w:gridCol w:w="6610"/>
        <w:tblGridChange w:id="0">
          <w:tblGrid>
            <w:gridCol w:w="2604"/>
            <w:gridCol w:w="6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Сигнатура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Point()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точку с координатами (0, 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Point(int x, int y)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точку с координатами (x, 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void setLocation(int x, int y)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Устанавливает новые координаты точки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int getX()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значение координаты 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int getY()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значение координаты 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String toString()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строку в виде "(x,y)"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int distanceFromOrigin()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расстояние от начала координат (0, 0) до точки по формуле расстояния Евклида (x1−x2)2+(y1−y2)2(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1​−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2​)2+(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1​−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2​)2​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isInRectangle(top_left, bottom_right)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проверка, находится ли точка внутри прямоугольной области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isInCircle(center, radius)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проверка, находится ли точка внутри окружности с заданным центром и радиусом.</w:t>
            </w:r>
          </w:p>
        </w:tc>
      </w:tr>
    </w:tbl>
    <w:p w:rsidR="00000000" w:rsidDel="00000000" w:rsidP="00000000" w:rsidRDefault="00000000" w:rsidRPr="00000000" w14:paraId="000000D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Point3D, который расширяет класс Point через наследование. Он должен вести себя как Point, за исключением того что это должна быть точка в трехмерном пространстве, которая хранит значение координаты Z.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 должны предоставить те же методы, что и суперкласс, а также реализовать дополнительное поведение</w:t>
      </w:r>
    </w:p>
    <w:p w:rsidR="00000000" w:rsidDel="00000000" w:rsidP="00000000" w:rsidRDefault="00000000" w:rsidRPr="00000000" w14:paraId="000000D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552"/>
        <w:gridCol w:w="6662"/>
        <w:tblGridChange w:id="0">
          <w:tblGrid>
            <w:gridCol w:w="2552"/>
            <w:gridCol w:w="6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Point3D()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точку с координатами (0, 0, 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Point3D(int x, int y, int z)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точку с координатами (x, y, 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void setLocation(int x, int y, int z)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Устанавливает новые координаты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int getZ()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координату Z</w:t>
            </w:r>
          </w:p>
        </w:tc>
      </w:tr>
    </w:tbl>
    <w:p w:rsidR="00000000" w:rsidDel="00000000" w:rsidP="00000000" w:rsidRDefault="00000000" w:rsidRPr="00000000" w14:paraId="000000E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Point3D() должен переопределить требуемые методы, чтобы они работали корректно с учетом третьей координаты. Также класс Point3D должен вести себя иначе в следующих ситуациях: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36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метода setLocation(int x, int y), координата z должна быть выставлена в 0;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36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вызове метода toString(), строка должна выводить три координаты, а не две;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36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distanceFromOrigin() должны учитывать координату z и возвращать расстояние по формуле (x1−x2)2+(y1−y2)2+(z1−z2)2(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1​−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2​)2+(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1​−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2​)2+(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1​−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2​)2​ 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36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isInBox(corner1, corner2) — проверка, находится ли точка внутри трехмерного прямоугольного параллелепипеда, задаваемого двумя угловыми точками.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360" w:lineRule="auto"/>
        <w:ind w:left="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isInSphere(center, radius) — проверка, находится ли точка внутри сферы с заданным центром и радиусом.</w:t>
      </w:r>
    </w:p>
    <w:p w:rsidR="00000000" w:rsidDel="00000000" w:rsidP="00000000" w:rsidRDefault="00000000" w:rsidRPr="00000000" w14:paraId="000000E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IV. 3D &gt; 2D</w:t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 Point, который будет содержать координаты X и Y. Реализуйте методы для вычисления расстояния между двумя точками на плоскости. Затем расширьте этот класс до Point3D и добавьте координату Z. Реализуйте метод для вычисления расстояния между двумя точками в трехмерном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Point3D, как в предыдущем задании. Реализуйте методы для перемещения точки в двумерном и трехмерном пространствах, добавив методы moveBy(dx, dy) и moveBy(dx, dy, dz)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 Point с координатами X и Y. Реализуйте метод для нахождения угла между двумя точками относительно начала координат (используйте тангенс угла). Затем расширьте этот класс до Point3D, где угол будет вычисляться для трёхмерного пространства.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 Point, содержащий координаты X и Y, и метод для вычисления длины вектора от начала координат до точки. В классе Point3D реализуйте метод для вычисления длины вектора в трехмерном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Реализуйте метод для нахождения середины отрезка, заданного двумя точками, как в двумерном, так и в трехмерном пространствах.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 Point и его наследник Point3D. Реализуйте метод для нахождения скалярного произведения двух векторов в двумерном и трехмерном пространствах.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Реализуйте метод для вычисления площади треугольника, заданного тремя точками в двумерном пространстве, и метод для нахождения объема тетраэдра в трехмерном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В классе Point реализуйте метод для вращения точки на плоскости вокруг начала координат на заданный угол. В классе Point3D добавьте метод для вращения точки вокруг осей X, Y и Z на заданные углы.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 Point и его наследник Point3D. В классе Point реализуйте метод для масштабирования координат точки относительно начала координат. В классе Point3D реализуйте метод для масштабирования точки в трехмерном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В классе Point реализуйте метод для вычисления расстояния от точки до прямой, заданной уравнением. В классе Point3D реализуйте метод для вычисления расстояния от точки до плоскости, заданной уравнением.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Реализуйте метод для нахождения вектора нормали в двумерном пространстве между двумя точками. В классе Point3D реализуйте метод для вычисления векторного произведения двух векторов в трехмерном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Реализуйте метод для зеркального отражения точки относительно прямой (в двумерном пространстве) и относительно плоскости (в трехмерном пространстве).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В классе Point реализуйте метод для проверки, лежат ли три точки на одной прямой. В классе Point3D реализуйте метод для проверки, лежат ли четыре точки на одной плоскости.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Реализуйте метод для нахождения пересечения двух отрезков, заданных двумя точками, в двумерном пространстве. В классе Point3D реализуйте метод для нахождения пересечения двух линий в трехмерном 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Реализуйте метод для поворота точки относительно заданной оси в двумерном пространстве. В классе Point3D добавьте возможность поворота точки вокруг осей X, Y или Z на заданный угол.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Создайте классы Point и Point3D. Реализуйте метод для преобразования координат точки из декартовой системы координат в полярную для двумерного пространства и из декартовой системы координат в сферическую для трехмерного пространства.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