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High-Performance Architecture for Next-Generation Retail Desktop Systems: Scaling to 50,000 SKUs in Offline-First Environments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transition of retail technology from simple transaction logging to complex, data-rich inventory management has exposed the limitations of early "web-wrapper" desktop architectures. The scenario at hand—a grocery management application successfully prototyping with 3,500 products but failing to scale to 50,000—is a definitive case study in the resource bounds of standard Electron implementations. In a retail environment, latency is not merely a user interface nuisance; it is a direct operational cost. A cashier waiting 500ms for a search result or 3 seconds for a screen transition translates to longer queues, customer dissatisfaction, and reduced revenue throughput.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support a catalog of 10,000–50,000+ items with real-time synchronization across multiple Point of Sale (POS) terminals, the underlying architecture must shift from a browser-centric resource model to a native-hybrid, offline-first paradigm. This report exhaustively analyzes the necessary architectural evolution. It necessitates moving beyond the standard Electron model, where the main process and renderer share a heavy serialization burden, toward a model that leverages high-performance native backends—specifically Rust via Tauri or Dart via Flutter. Furthermore, the synchronization requirement dictates a move away from RESTful API calls toward log-based replication engines that treat the local SQLite database as the single source of truth.</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analysis provides a comprehensive blueprint for this migration. It details the selection of </w:t>
      </w:r>
      <w:r w:rsidDel="00000000" w:rsidR="00000000" w:rsidRPr="00000000">
        <w:rPr>
          <w:rFonts w:ascii="Google Sans Text" w:cs="Google Sans Text" w:eastAsia="Google Sans Text" w:hAnsi="Google Sans Text"/>
          <w:b w:val="1"/>
          <w:bCs w:val="1"/>
          <w:color w:val="1f1f1f"/>
          <w:rtl w:val="0"/>
        </w:rPr>
        <w:t xml:space="preserve">Tauri v2</w:t>
      </w:r>
      <w:r w:rsidDel="00000000" w:rsidR="00000000" w:rsidRPr="00000000">
        <w:rPr>
          <w:rFonts w:ascii="Google Sans Text" w:cs="Google Sans Text" w:eastAsia="Google Sans Text" w:hAnsi="Google Sans Text"/>
          <w:color w:val="1f1f1f"/>
          <w:rtl w:val="0"/>
        </w:rPr>
        <w:t xml:space="preserve"> as the optimal container for leveraging existing web expertise while solving memory bottlenecks, </w:t>
      </w:r>
      <w:r w:rsidDel="00000000" w:rsidR="00000000" w:rsidRPr="00000000">
        <w:rPr>
          <w:rFonts w:ascii="Google Sans Text" w:cs="Google Sans Text" w:eastAsia="Google Sans Text" w:hAnsi="Google Sans Text"/>
          <w:b w:val="1"/>
          <w:bCs w:val="1"/>
          <w:color w:val="1f1f1f"/>
          <w:rtl w:val="0"/>
        </w:rPr>
        <w:t xml:space="preserve">SQLite with WAL mode</w:t>
      </w:r>
      <w:r w:rsidDel="00000000" w:rsidR="00000000" w:rsidRPr="00000000">
        <w:rPr>
          <w:rFonts w:ascii="Google Sans Text" w:cs="Google Sans Text" w:eastAsia="Google Sans Text" w:hAnsi="Google Sans Text"/>
          <w:color w:val="1f1f1f"/>
          <w:rtl w:val="0"/>
        </w:rPr>
        <w:t xml:space="preserve"> as the non-negotiable data store, and </w:t>
      </w:r>
      <w:r w:rsidDel="00000000" w:rsidR="00000000" w:rsidRPr="00000000">
        <w:rPr>
          <w:rFonts w:ascii="Google Sans Text" w:cs="Google Sans Text" w:eastAsia="Google Sans Text" w:hAnsi="Google Sans Text"/>
          <w:b w:val="1"/>
          <w:bCs w:val="1"/>
          <w:color w:val="1f1f1f"/>
          <w:rtl w:val="0"/>
        </w:rPr>
        <w:t xml:space="preserve">PowerSync</w:t>
      </w:r>
      <w:r w:rsidDel="00000000" w:rsidR="00000000" w:rsidRPr="00000000">
        <w:rPr>
          <w:rFonts w:ascii="Google Sans Text" w:cs="Google Sans Text" w:eastAsia="Google Sans Text" w:hAnsi="Google Sans Text"/>
          <w:color w:val="1f1f1f"/>
          <w:rtl w:val="0"/>
        </w:rPr>
        <w:t xml:space="preserve"> as the synchronization engine to handle network resilience. It further explores the nuanced requirements of peripheral integration, demonstrating why raw serial port access and ESC/POS command streams are required to bypass browser sandboxing for professional-grade hardware interaction. This architecture is designed not just to meet the current requirement of 50,000 items, but to provide a stable foundation for hundreds of thousands of transactions in a resource-constrained, high-availability grocery environment.</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The Performance Crisis in Retail Architectures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degradation of application performance as datasets grow is rarely linear; it is often exponential, triggered when specific resource thresholds are breached. Understanding why the current Electron application fails at ~3,500 items is the first step toward architecting a solution for 50,000.</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Anatomy of the Bottleneck: Why 3,500 Items?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a standard Electron application, the architecture mimics a client-server model residing entirely on the local machine. The "server" is the Node.js Main Process, and the "client" is the Chromium Renderer Process. When an application loads a product catalog, several hidden costs accumulate that usually remain invisible during small-scale testing.</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1.1.1 The Serialization Penalty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immediate bottleneck in a "fat client" Electron app is the Inter-Process Communication (IPC) bridge. When the application fetches 3,500 products from the database (likely using a library like knex.js or sequelize in the main process), these objects must be transferred to the renderer for display.</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The Main Process serializes the JavaScript objects into a JSON string.</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Transfer:</w:t>
      </w:r>
      <w:r w:rsidDel="00000000" w:rsidR="00000000" w:rsidRPr="00000000">
        <w:rPr>
          <w:rFonts w:ascii="Google Sans Text" w:cs="Google Sans Text" w:eastAsia="Google Sans Text" w:hAnsi="Google Sans Text"/>
          <w:color w:val="1f1f1f"/>
          <w:rtl w:val="0"/>
        </w:rPr>
        <w:t xml:space="preserve"> This string is passed over a local socket (Unix domain socket or named pipe) to the Renderer Process.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Deserialization:</w:t>
      </w:r>
      <w:r w:rsidDel="00000000" w:rsidR="00000000" w:rsidRPr="00000000">
        <w:rPr>
          <w:rFonts w:ascii="Google Sans Text" w:cs="Google Sans Text" w:eastAsia="Google Sans Text" w:hAnsi="Google Sans Text"/>
          <w:color w:val="1f1f1f"/>
          <w:rtl w:val="0"/>
        </w:rPr>
        <w:t xml:space="preserve"> The Renderer Process parses this JSON string back into JavaScript objects.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Research into Electron performance metrics indicates that while small messages are trivial, massive payloads trigger significant CPU spikes.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Sending 50,000 SKUs—assuming a modest object size of 1KB per product with metadata, tax codes, and inventory arrays—results in a payload of approximately 50MB. Serializing, transferring, and deserializing 50MB of JSON blocks the event loop of both the main and renderer processes. In a single-threaded JavaScript environment, a blocked event loop manifests as a frozen interface. The "death spiral" begins when the user attempts to filter this list; if the filtering logic resides in the renderer to avoid IPC, the memory overhead of holding 50,000 objects (plus their DOM representations) overwhelms the V8 engine's heap limit for the renderer process, triggering aggressive Garbage Collection (GC) cycles.</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1.1.2 The DOM Layout Thrashing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second critical failure point is the Document Object Model (DOM). Browsers are optimized for document rendering, not for acting as high-performance list controls.</w:t>
      </w:r>
    </w:p>
    <w:p w:rsidR="00000000" w:rsidDel="00000000" w:rsidP="00000000" w:rsidRDefault="00000000" w:rsidRPr="00000000" w14:paraId="00000012">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Cost of a Node:</w:t>
      </w:r>
      <w:r w:rsidDel="00000000" w:rsidR="00000000" w:rsidRPr="00000000">
        <w:rPr>
          <w:rFonts w:ascii="Google Sans Text" w:cs="Google Sans Text" w:eastAsia="Google Sans Text" w:hAnsi="Google Sans Text"/>
          <w:color w:val="1f1f1f"/>
          <w:rtl w:val="0"/>
        </w:rPr>
        <w:t xml:space="preserve"> An HTML div is not just a rectangle; it is a heavy C++ object with styles, event listeners, accessibility attributes, and layout constraints.</w:t>
      </w:r>
    </w:p>
    <w:p w:rsidR="00000000" w:rsidDel="00000000" w:rsidP="00000000" w:rsidRDefault="00000000" w:rsidRPr="00000000" w14:paraId="00000013">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3,500 Threshold:</w:t>
      </w:r>
      <w:r w:rsidDel="00000000" w:rsidR="00000000" w:rsidRPr="00000000">
        <w:rPr>
          <w:rFonts w:ascii="Google Sans Text" w:cs="Google Sans Text" w:eastAsia="Google Sans Text" w:hAnsi="Google Sans Text"/>
          <w:color w:val="1f1f1f"/>
          <w:rtl w:val="0"/>
        </w:rPr>
        <w:t xml:space="preserve"> Rendering 3,500 complex product rows (each containing an image, title, barcode, price, and stock input) generates roughly 30,000 to 50,000 DOM nodes.</w:t>
      </w:r>
    </w:p>
    <w:p w:rsidR="00000000" w:rsidDel="00000000" w:rsidP="00000000" w:rsidRDefault="00000000" w:rsidRPr="00000000" w14:paraId="00000014">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Reflow and Repaint:</w:t>
      </w:r>
      <w:r w:rsidDel="00000000" w:rsidR="00000000" w:rsidRPr="00000000">
        <w:rPr>
          <w:rFonts w:ascii="Google Sans Text" w:cs="Google Sans Text" w:eastAsia="Google Sans Text" w:hAnsi="Google Sans Text"/>
          <w:color w:val="1f1f1f"/>
          <w:rtl w:val="0"/>
        </w:rPr>
        <w:t xml:space="preserve"> When a single style changes, or the user scrolls, the browser engine must recalculate the geometry of these nodes (Reflow). With 50,000 nodes, a reflow calculation can exceed 16ms (the budget for 60fps), resulting in "jank" or visible stuttering. At 50,000 items, this is physically impossible for the DOM to handle without aggressive virtualization.</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"Offline-First" Data Complexity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requirement for real-time synchronization adds a dimension of complexity that exacerbates these performance issues.</w:t>
      </w:r>
    </w:p>
    <w:p w:rsidR="00000000" w:rsidDel="00000000" w:rsidP="00000000" w:rsidRDefault="00000000" w:rsidRPr="00000000" w14:paraId="00000017">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Dual-Write Penalty:</w:t>
      </w:r>
      <w:r w:rsidDel="00000000" w:rsidR="00000000" w:rsidRPr="00000000">
        <w:rPr>
          <w:rFonts w:ascii="Google Sans Text" w:cs="Google Sans Text" w:eastAsia="Google Sans Text" w:hAnsi="Google Sans Text"/>
          <w:color w:val="1f1f1f"/>
          <w:rtl w:val="0"/>
        </w:rPr>
        <w:t xml:space="preserve"> In a naive implementation, a sale transaction might try to write to the local store and the cloud simultaneously. If the network is flaky—common in retail environments with thick concrete walls or interference from refrigeration units—the application hangs while waiting for a timeout.</w:t>
      </w:r>
    </w:p>
    <w:p w:rsidR="00000000" w:rsidDel="00000000" w:rsidP="00000000" w:rsidRDefault="00000000" w:rsidRPr="00000000" w14:paraId="00000018">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Synchronization Threading:</w:t>
      </w:r>
      <w:r w:rsidDel="00000000" w:rsidR="00000000" w:rsidRPr="00000000">
        <w:rPr>
          <w:rFonts w:ascii="Google Sans Text" w:cs="Google Sans Text" w:eastAsia="Google Sans Text" w:hAnsi="Google Sans Text"/>
          <w:color w:val="1f1f1f"/>
          <w:rtl w:val="0"/>
        </w:rPr>
        <w:t xml:space="preserve"> If the sync logic runs on the main JavaScript thread, processing a large incoming batch of inventory updates (e.g., 500 changes from the back office) will freeze the UI. The user cannot scan the next item while the system is parsing a sync payload.</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The Resource Ceiling</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Retail hardware is often chosen for durability rather than raw performance. A typical POS terminal might run on an Intel i3 or Celeron processor with 4GB or 8GB of RAM.</w:t>
      </w:r>
    </w:p>
    <w:p w:rsidR="00000000" w:rsidDel="00000000" w:rsidP="00000000" w:rsidRDefault="00000000" w:rsidRPr="00000000" w14:paraId="0000001B">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Memory Pressure:</w:t>
      </w:r>
      <w:r w:rsidDel="00000000" w:rsidR="00000000" w:rsidRPr="00000000">
        <w:rPr>
          <w:rFonts w:ascii="Google Sans Text" w:cs="Google Sans Text" w:eastAsia="Google Sans Text" w:hAnsi="Google Sans Text"/>
          <w:color w:val="1f1f1f"/>
          <w:rtl w:val="0"/>
        </w:rPr>
        <w:t xml:space="preserve"> An Electron app with a full Chromium instance often creates a baseline memory footprint of 150MB–200MB.</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Loading a large dataset can balloon this to 1GB+. On a 4GB machine running the OS, antivirus, and drivers, this leaves little room for the OS file cache, leading to disk swapping and sluggish performance.</w:t>
      </w:r>
    </w:p>
    <w:p w:rsidR="00000000" w:rsidDel="00000000" w:rsidP="00000000" w:rsidRDefault="00000000" w:rsidRPr="00000000" w14:paraId="0000001C">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Scalability Wall:</w:t>
      </w:r>
      <w:r w:rsidDel="00000000" w:rsidR="00000000" w:rsidRPr="00000000">
        <w:rPr>
          <w:rFonts w:ascii="Google Sans Text" w:cs="Google Sans Text" w:eastAsia="Google Sans Text" w:hAnsi="Google Sans Text"/>
          <w:color w:val="1f1f1f"/>
          <w:rtl w:val="0"/>
        </w:rPr>
        <w:t xml:space="preserve"> To move from 3,500 to 50,000 items, the application cannot simply be "optimized"; the fundamental relationship between data and the view layer must change. The architecture must decouple the </w:t>
      </w:r>
      <w:r w:rsidDel="00000000" w:rsidR="00000000" w:rsidRPr="00000000">
        <w:rPr>
          <w:rFonts w:ascii="Google Sans Text" w:cs="Google Sans Text" w:eastAsia="Google Sans Text" w:hAnsi="Google Sans Text"/>
          <w:i w:val="1"/>
          <w:iCs w:val="1"/>
          <w:color w:val="1f1f1f"/>
          <w:rtl w:val="0"/>
        </w:rPr>
        <w:t xml:space="preserve">total</w:t>
      </w:r>
      <w:r w:rsidDel="00000000" w:rsidR="00000000" w:rsidRPr="00000000">
        <w:rPr>
          <w:rFonts w:ascii="Google Sans Text" w:cs="Google Sans Text" w:eastAsia="Google Sans Text" w:hAnsi="Google Sans Text"/>
          <w:color w:val="1f1f1f"/>
          <w:rtl w:val="0"/>
        </w:rPr>
        <w:t xml:space="preserve"> dataset from the </w:t>
      </w:r>
      <w:r w:rsidDel="00000000" w:rsidR="00000000" w:rsidRPr="00000000">
        <w:rPr>
          <w:rFonts w:ascii="Google Sans Text" w:cs="Google Sans Text" w:eastAsia="Google Sans Text" w:hAnsi="Google Sans Text"/>
          <w:i w:val="1"/>
          <w:iCs w:val="1"/>
          <w:color w:val="1f1f1f"/>
          <w:rtl w:val="0"/>
        </w:rPr>
        <w:t xml:space="preserve">visible</w:t>
      </w:r>
      <w:r w:rsidDel="00000000" w:rsidR="00000000" w:rsidRPr="00000000">
        <w:rPr>
          <w:rFonts w:ascii="Google Sans Text" w:cs="Google Sans Text" w:eastAsia="Google Sans Text" w:hAnsi="Google Sans Text"/>
          <w:color w:val="1f1f1f"/>
          <w:rtl w:val="0"/>
        </w:rPr>
        <w:t xml:space="preserve"> dataset and move data processing off the UI thread entirely.</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Framework Evaluation for High-Throughput Desktop Apps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solve the limitations identified above, we must evaluate the landscape of modern desktop frameworks. The choices essentially narrow down to three architectural archetypes: The Optimized Web Wrapper (Electron), The Hybrid Native (Tauri), and The Native Renderer (Flutter).</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Electron: The Incumbent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Electron dominates the market (VS Code, Slack, Discord) because it utilizes the ubiquitous web stack (HTML/JS/CSS).</w:t>
      </w:r>
    </w:p>
    <w:p w:rsidR="00000000" w:rsidDel="00000000" w:rsidP="00000000" w:rsidRDefault="00000000" w:rsidRPr="00000000" w14:paraId="00000021">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Pros:</w:t>
      </w:r>
      <w:r w:rsidDel="00000000" w:rsidR="00000000" w:rsidRPr="00000000">
        <w:rPr>
          <w:rFonts w:ascii="Google Sans Text" w:cs="Google Sans Text" w:eastAsia="Google Sans Text" w:hAnsi="Google Sans Text"/>
          <w:color w:val="1f1f1f"/>
          <w:rtl w:val="0"/>
        </w:rPr>
        <w:t xml:space="preserve"> Deep ecosystem, access to node_modules, mature tooling.</w:t>
      </w:r>
    </w:p>
    <w:p w:rsidR="00000000" w:rsidDel="00000000" w:rsidP="00000000" w:rsidRDefault="00000000" w:rsidRPr="00000000" w14:paraId="00000022">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Cons:</w:t>
      </w:r>
      <w:r w:rsidDel="00000000" w:rsidR="00000000" w:rsidRPr="00000000">
        <w:rPr>
          <w:rFonts w:ascii="Google Sans Text" w:cs="Google Sans Text" w:eastAsia="Google Sans Text" w:hAnsi="Google Sans Text"/>
          <w:color w:val="1f1f1f"/>
          <w:rtl w:val="0"/>
        </w:rPr>
        <w:t xml:space="preserve"> It bundles a full browser and Node.js runtime. This results in large binary sizes (&gt;80MB) and high memory usage.</w:t>
      </w:r>
    </w:p>
    <w:p w:rsidR="00000000" w:rsidDel="00000000" w:rsidP="00000000" w:rsidRDefault="00000000" w:rsidRPr="00000000" w14:paraId="00000023">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Verdict for 50k Items:</w:t>
      </w:r>
      <w:r w:rsidDel="00000000" w:rsidR="00000000" w:rsidRPr="00000000">
        <w:rPr>
          <w:rFonts w:ascii="Google Sans Text" w:cs="Google Sans Text" w:eastAsia="Google Sans Text" w:hAnsi="Google Sans Text"/>
          <w:color w:val="1f1f1f"/>
          <w:rtl w:val="0"/>
        </w:rPr>
        <w:t xml:space="preserve"> While it is </w:t>
      </w:r>
      <w:r w:rsidDel="00000000" w:rsidR="00000000" w:rsidRPr="00000000">
        <w:rPr>
          <w:rFonts w:ascii="Google Sans Text" w:cs="Google Sans Text" w:eastAsia="Google Sans Text" w:hAnsi="Google Sans Text"/>
          <w:i w:val="1"/>
          <w:iCs w:val="1"/>
          <w:color w:val="1f1f1f"/>
          <w:rtl w:val="0"/>
        </w:rPr>
        <w:t xml:space="preserve">possible</w:t>
      </w:r>
      <w:r w:rsidDel="00000000" w:rsidR="00000000" w:rsidRPr="00000000">
        <w:rPr>
          <w:rFonts w:ascii="Google Sans Text" w:cs="Google Sans Text" w:eastAsia="Google Sans Text" w:hAnsi="Google Sans Text"/>
          <w:color w:val="1f1f1f"/>
          <w:rtl w:val="0"/>
        </w:rPr>
        <w:t xml:space="preserve"> to make Electron performant with worker threads and C++ native modules, the effort required to fight the memory footprint and serialization costs is high. The "Chrome-in-a-box" model is fundamentally heavy for a resource-constrained POS environment.</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Tauri (v2): The Hybrid Performance Champion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Tauri represents the "next generation" of web-to-desktop frameworks. Instead of bundling Chrome, it uses the operating system's underlying webview (WebView2 on Windows, WebKit on macOS/Linux) and replaces the Node.js backend with a Rust binary.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 Architecture Analysis</w:t>
      </w:r>
    </w:p>
    <w:p w:rsidR="00000000" w:rsidDel="00000000" w:rsidP="00000000" w:rsidRDefault="00000000" w:rsidRPr="00000000" w14:paraId="00000027">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Rust Backend:</w:t>
      </w:r>
      <w:r w:rsidDel="00000000" w:rsidR="00000000" w:rsidRPr="00000000">
        <w:rPr>
          <w:rFonts w:ascii="Google Sans Text" w:cs="Google Sans Text" w:eastAsia="Google Sans Text" w:hAnsi="Google Sans Text"/>
          <w:color w:val="1f1f1f"/>
          <w:rtl w:val="0"/>
        </w:rPr>
        <w:t xml:space="preserve"> This is the critical differentiator. Rust provides memory safety and C++ level performance without a garbage collector. For a grocery app, the inventory search logic, barcode processing, and database interactions move from the JavaScript thread to Rust threads.</w:t>
      </w:r>
    </w:p>
    <w:p w:rsidR="00000000" w:rsidDel="00000000" w:rsidP="00000000" w:rsidRDefault="00000000" w:rsidRPr="00000000" w14:paraId="00000028">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Implication:</w:t>
      </w:r>
      <w:r w:rsidDel="00000000" w:rsidR="00000000" w:rsidRPr="00000000">
        <w:rPr>
          <w:rFonts w:ascii="Google Sans Text" w:cs="Google Sans Text" w:eastAsia="Google Sans Text" w:hAnsi="Google Sans Text"/>
          <w:color w:val="1f1f1f"/>
          <w:rtl w:val="0"/>
        </w:rPr>
        <w:t xml:space="preserve"> Searching 50,000 items in Rust takes microseconds. The result is sent to the frontend. The UI thread remains perfectly responsive because it never processes the search itself.</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29">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IPC Bridge:</w:t>
      </w:r>
      <w:r w:rsidDel="00000000" w:rsidR="00000000" w:rsidRPr="00000000">
        <w:rPr>
          <w:rFonts w:ascii="Google Sans Text" w:cs="Google Sans Text" w:eastAsia="Google Sans Text" w:hAnsi="Google Sans Text"/>
          <w:color w:val="1f1f1f"/>
          <w:rtl w:val="0"/>
        </w:rPr>
        <w:t xml:space="preserve"> Tauri communicates between Rust and the WebView via a bridge. While serialization still exists, the volume is reduced because Rust filters the data </w:t>
      </w:r>
      <w:r w:rsidDel="00000000" w:rsidR="00000000" w:rsidRPr="00000000">
        <w:rPr>
          <w:rFonts w:ascii="Google Sans Text" w:cs="Google Sans Text" w:eastAsia="Google Sans Text" w:hAnsi="Google Sans Text"/>
          <w:i w:val="1"/>
          <w:iCs w:val="1"/>
          <w:color w:val="1f1f1f"/>
          <w:rtl w:val="0"/>
        </w:rPr>
        <w:t xml:space="preserve">before</w:t>
      </w:r>
      <w:r w:rsidDel="00000000" w:rsidR="00000000" w:rsidRPr="00000000">
        <w:rPr>
          <w:rFonts w:ascii="Google Sans Text" w:cs="Google Sans Text" w:eastAsia="Google Sans Text" w:hAnsi="Google Sans Text"/>
          <w:color w:val="1f1f1f"/>
          <w:rtl w:val="0"/>
        </w:rPr>
        <w:t xml:space="preserve"> sending it to the UI.</w:t>
      </w:r>
    </w:p>
    <w:p w:rsidR="00000000" w:rsidDel="00000000" w:rsidP="00000000" w:rsidRDefault="00000000" w:rsidRPr="00000000" w14:paraId="0000002A">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Resource Efficiency:</w:t>
      </w:r>
      <w:r w:rsidDel="00000000" w:rsidR="00000000" w:rsidRPr="00000000">
        <w:rPr>
          <w:rFonts w:ascii="Google Sans Text" w:cs="Google Sans Text" w:eastAsia="Google Sans Text" w:hAnsi="Google Sans Text"/>
          <w:color w:val="1f1f1f"/>
          <w:rtl w:val="0"/>
        </w:rPr>
        <w:t xml:space="preserve"> Tauri apps are incredibly small. A "Hello World" is often &lt;5MB. Memory usage hovers around 20-50MB idle, significantly leaving more RAM for the in-memory database cache.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2.2.2 The "Brownfield" Advantage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a team that has already built an Electron app, Tauri is the most logical step. The frontend code (React, Vue, Svelte) can largely be copy-pasted into the Tauri src directory. The migration effort is focused on the backend (replacing Node.js logic with Rust), rather than rewriting the UI.</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Flutter: The Native Renderer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Flutter bypasses the DOM entirely. It uses the Skia (or the new Impeller) graphics engine to draw pixels directly to a canvas.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 Performance Characteristics</w:t>
      </w:r>
    </w:p>
    <w:p w:rsidR="00000000" w:rsidDel="00000000" w:rsidP="00000000" w:rsidRDefault="00000000" w:rsidRPr="00000000" w14:paraId="00000030">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Rendering:</w:t>
      </w:r>
      <w:r w:rsidDel="00000000" w:rsidR="00000000" w:rsidRPr="00000000">
        <w:rPr>
          <w:rFonts w:ascii="Google Sans Text" w:cs="Google Sans Text" w:eastAsia="Google Sans Text" w:hAnsi="Google Sans Text"/>
          <w:color w:val="1f1f1f"/>
          <w:rtl w:val="0"/>
        </w:rPr>
        <w:t xml:space="preserve"> Flutter excels at rendering long lists (ListView.builder) because it only allocates resources for the visible widgets. It does not suffer from the DOM's layout recalculation costs.</w:t>
      </w:r>
    </w:p>
    <w:p w:rsidR="00000000" w:rsidDel="00000000" w:rsidP="00000000" w:rsidRDefault="00000000" w:rsidRPr="00000000" w14:paraId="00000031">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Dart Language:</w:t>
      </w:r>
      <w:r w:rsidDel="00000000" w:rsidR="00000000" w:rsidRPr="00000000">
        <w:rPr>
          <w:rFonts w:ascii="Google Sans Text" w:cs="Google Sans Text" w:eastAsia="Google Sans Text" w:hAnsi="Google Sans Text"/>
          <w:color w:val="1f1f1f"/>
          <w:rtl w:val="0"/>
        </w:rPr>
        <w:t xml:space="preserve"> Dart is performant and strongly typed, compiling to native machine code. It allows for direct FFI (Foreign Function Interface) calls to C libraries (like SQLite) which are synchronous and extremely fast, avoiding the async bridge overhead of Electron/Tauri.</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32">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Cost:</w:t>
      </w:r>
      <w:r w:rsidDel="00000000" w:rsidR="00000000" w:rsidRPr="00000000">
        <w:rPr>
          <w:rFonts w:ascii="Google Sans Text" w:cs="Google Sans Text" w:eastAsia="Google Sans Text" w:hAnsi="Google Sans Text"/>
          <w:color w:val="1f1f1f"/>
          <w:rtl w:val="0"/>
        </w:rPr>
        <w:t xml:space="preserve"> It requires a complete rewrite of the UI. The existing HTML/CSS code is useless.</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Comparative Analysis Matrix</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table synthesizes the capabilities of these frameworks specifically for a high-volume data application: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Electron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Tauri (v2)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Flutter (Impeller)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Rendering Engine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Chromium (DOM)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System WebView (DOM)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Impeller (Direct GPU)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Backend Logic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Node.js (V8)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Rust (Native)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Dart (Native)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Startup Time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Slow (1-3s)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Fast (&lt;0.5s)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Fast (&lt;0.5s)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Memory Footprint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High (150MB+)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Low (~30MB)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Medium (~50MB)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List Performance (50k)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Poor (GC &amp; DOM limits)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Moderate (DOM limits)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Excellent (Native)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Data Bridge Cost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High (JSON Serialization)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Medium (JSON Serialization)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Low (Direct FFI)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Migration Effort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Medium (Keep UI, Port Backend)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High (Rewrite UI)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Binary Size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Large (&gt;80MB)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Tiny (&lt;5MB)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Medium (~20MB)</w:t>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Strategic Recommendation: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Given the user is an "elite full-stack software architect" likely with a team skilled in web technologies (implied by the existing Electron app), </w:t>
      </w:r>
      <w:r w:rsidDel="00000000" w:rsidR="00000000" w:rsidRPr="00000000">
        <w:rPr>
          <w:rFonts w:ascii="Google Sans Text" w:cs="Google Sans Text" w:eastAsia="Google Sans Text" w:hAnsi="Google Sans Text"/>
          <w:b w:val="1"/>
          <w:bCs w:val="1"/>
          <w:color w:val="1f1f1f"/>
          <w:rtl w:val="0"/>
        </w:rPr>
        <w:t xml:space="preserve">Tauri</w:t>
      </w:r>
      <w:r w:rsidDel="00000000" w:rsidR="00000000" w:rsidRPr="00000000">
        <w:rPr>
          <w:rFonts w:ascii="Google Sans Text" w:cs="Google Sans Text" w:eastAsia="Google Sans Text" w:hAnsi="Google Sans Text"/>
          <w:color w:val="1f1f1f"/>
          <w:rtl w:val="0"/>
        </w:rPr>
        <w:t xml:space="preserve"> is the optimal choice. It cures the memory and performance ailments of Electron by introducing Rust for the heavy data lifting, without discarding the investment in the React/HTML frontend. However, strictly adhering to </w:t>
      </w:r>
      <w:r w:rsidDel="00000000" w:rsidR="00000000" w:rsidRPr="00000000">
        <w:rPr>
          <w:rFonts w:ascii="Google Sans Text" w:cs="Google Sans Text" w:eastAsia="Google Sans Text" w:hAnsi="Google Sans Text"/>
          <w:b w:val="1"/>
          <w:bCs w:val="1"/>
          <w:color w:val="1f1f1f"/>
          <w:rtl w:val="0"/>
        </w:rPr>
        <w:t xml:space="preserve">virtualized rendering</w:t>
      </w:r>
      <w:r w:rsidDel="00000000" w:rsidR="00000000" w:rsidRPr="00000000">
        <w:rPr>
          <w:rFonts w:ascii="Google Sans Text" w:cs="Google Sans Text" w:eastAsia="Google Sans Text" w:hAnsi="Google Sans Text"/>
          <w:color w:val="1f1f1f"/>
          <w:rtl w:val="0"/>
        </w:rPr>
        <w:t xml:space="preserve"> in the frontend is required to match Flutter's list performance.</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The Data Layer: Designing for 50k+ SKUs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database choice is the single most critical component for a POS system. It must be robust against power failures (common in retail), support rapid concurrent access (scanning while syncing), and handle 50,000 rows with negligible latency.</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Limitations of Browser Storage (IndexedDB)</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Web-native storage like IndexedDB is insufficient for this scale.</w:t>
      </w:r>
    </w:p>
    <w:p w:rsidR="00000000" w:rsidDel="00000000" w:rsidP="00000000" w:rsidRDefault="00000000" w:rsidRPr="00000000" w14:paraId="0000005F">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Performance:</w:t>
      </w:r>
      <w:r w:rsidDel="00000000" w:rsidR="00000000" w:rsidRPr="00000000">
        <w:rPr>
          <w:rFonts w:ascii="Google Sans Text" w:cs="Google Sans Text" w:eastAsia="Google Sans Text" w:hAnsi="Google Sans Text"/>
          <w:color w:val="1f1f1f"/>
          <w:rtl w:val="0"/>
        </w:rPr>
        <w:t xml:space="preserve"> While IndexedDB is faster than LocalStorage, it is still an asynchronous wrapper around a browser-managed database. Complex queries (e.g., "Find all items in category 'Dairy' with stock &lt; 5 sorted by sales rank") require scanning object stores or complex indices that are slow in JavaScript.</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60">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Durability:</w:t>
      </w:r>
      <w:r w:rsidDel="00000000" w:rsidR="00000000" w:rsidRPr="00000000">
        <w:rPr>
          <w:rFonts w:ascii="Google Sans Text" w:cs="Google Sans Text" w:eastAsia="Google Sans Text" w:hAnsi="Google Sans Text"/>
          <w:color w:val="1f1f1f"/>
          <w:rtl w:val="0"/>
        </w:rPr>
        <w:t xml:space="preserve"> Browsers may evict IndexedDB data under storage pressure unless persistent storage is explicitly granted and maintained. This is unacceptable for a system of record.</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SQLite: The Industrial Standard</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SQLite is the industry standard for embedded databases for a reason. It is serverless, transactional (ACID), and exists as a single file on the disk, making backups trivial.</w:t>
      </w:r>
    </w:p>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Optimization for Retail Workloads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handle 50,000 products effectively, the default SQLite configuration must be tuned.</w:t>
      </w:r>
    </w:p>
    <w:p w:rsidR="00000000" w:rsidDel="00000000" w:rsidP="00000000" w:rsidRDefault="00000000" w:rsidRPr="00000000" w14:paraId="00000065">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WAL Mode (Write-Ahead Logging):</w:t>
      </w:r>
      <w:r w:rsidDel="00000000" w:rsidR="00000000" w:rsidRPr="00000000">
        <w:rPr>
          <w:rFonts w:ascii="Google Sans Text" w:cs="Google Sans Text" w:eastAsia="Google Sans Text" w:hAnsi="Google Sans Text"/>
          <w:color w:val="1f1f1f"/>
          <w:rtl w:val="0"/>
        </w:rPr>
        <w:t xml:space="preserve"> By default, SQLite uses a rollback journal which locks the database for writing. In a retail setting, the background sync process might be writing updated inventory levels from the server while the cashier is scanning items (reading). Enabling WAL mode (PRAGMA journal_mode=WAL;) allows readers to not block writers and vice versa, significantly increasing concurrency.</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66">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Memory Mapping (mmap):</w:t>
      </w:r>
      <w:r w:rsidDel="00000000" w:rsidR="00000000" w:rsidRPr="00000000">
        <w:rPr>
          <w:rFonts w:ascii="Google Sans Text" w:cs="Google Sans Text" w:eastAsia="Google Sans Text" w:hAnsi="Google Sans Text"/>
          <w:color w:val="1f1f1f"/>
          <w:rtl w:val="0"/>
        </w:rPr>
        <w:t xml:space="preserve"> Using memory-mapped I/O (PRAGMA mmap_size=N;) allows SQLite to read the database file directly from memory, reducing the number of system calls. For a 50MB database (50k items), the entire DB can reside in the OS file cache, resulting in nanosecond read speeds.</w:t>
      </w:r>
    </w:p>
    <w:p w:rsidR="00000000" w:rsidDel="00000000" w:rsidP="00000000" w:rsidRDefault="00000000" w:rsidRPr="00000000" w14:paraId="00000067">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Strict Tables:</w:t>
      </w:r>
      <w:r w:rsidDel="00000000" w:rsidR="00000000" w:rsidRPr="00000000">
        <w:rPr>
          <w:rFonts w:ascii="Google Sans Text" w:cs="Google Sans Text" w:eastAsia="Google Sans Text" w:hAnsi="Google Sans Text"/>
          <w:color w:val="1f1f1f"/>
          <w:rtl w:val="0"/>
        </w:rPr>
        <w:t xml:space="preserve"> SQLite 3.37+ introduced STRICT tables, which enforce data types. This is crucial for financial data (prices) to prevent JavaScript's loose typing from inserting strings into numeric fields.</w:t>
      </w:r>
    </w:p>
    <w:p w:rsidR="00000000" w:rsidDel="00000000" w:rsidP="00000000" w:rsidRDefault="00000000" w:rsidRPr="00000000" w14:paraId="00000068">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3.2.2 Full-Text Search (FTS5)</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Searching 50,000 items by name using a standard SQL LIKE '%query%' is slow because it requires a full table scan (O(N)).</w:t>
      </w:r>
    </w:p>
    <w:p w:rsidR="00000000" w:rsidDel="00000000" w:rsidP="00000000" w:rsidRDefault="00000000" w:rsidRPr="00000000" w14:paraId="0000006A">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Solution:</w:t>
      </w:r>
      <w:r w:rsidDel="00000000" w:rsidR="00000000" w:rsidRPr="00000000">
        <w:rPr>
          <w:rFonts w:ascii="Google Sans Text" w:cs="Google Sans Text" w:eastAsia="Google Sans Text" w:hAnsi="Google Sans Text"/>
          <w:color w:val="1f1f1f"/>
          <w:rtl w:val="0"/>
        </w:rPr>
        <w:t xml:space="preserve"> Use SQLite's FTS5 extension. It builds an inverted index of the product names.</w:t>
      </w:r>
    </w:p>
    <w:p w:rsidR="00000000" w:rsidDel="00000000" w:rsidP="00000000" w:rsidRDefault="00000000" w:rsidRPr="00000000" w14:paraId="0000006B">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Performance:</w:t>
      </w:r>
      <w:r w:rsidDel="00000000" w:rsidR="00000000" w:rsidRPr="00000000">
        <w:rPr>
          <w:rFonts w:ascii="Google Sans Text" w:cs="Google Sans Text" w:eastAsia="Google Sans Text" w:hAnsi="Google Sans Text"/>
          <w:color w:val="1f1f1f"/>
          <w:rtl w:val="0"/>
        </w:rPr>
        <w:t xml:space="preserve"> A search for "Organic Apple" in a 50k item FTS5 table takes microseconds, whereas a LIKE query might take hundreds of milliseconds.</w:t>
      </w:r>
    </w:p>
    <w:p w:rsidR="00000000" w:rsidDel="00000000" w:rsidP="00000000" w:rsidRDefault="00000000" w:rsidRPr="00000000" w14:paraId="0000006C">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Tauri Integration:</w:t>
      </w:r>
      <w:r w:rsidDel="00000000" w:rsidR="00000000" w:rsidRPr="00000000">
        <w:rPr>
          <w:rFonts w:ascii="Google Sans Text" w:cs="Google Sans Text" w:eastAsia="Google Sans Text" w:hAnsi="Google Sans Text"/>
          <w:color w:val="1f1f1f"/>
          <w:rtl w:val="0"/>
        </w:rPr>
        <w:t xml:space="preserve"> The tauri-plugin-sql or the Rust sqlx crate supports FTS5 out of the box.</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Emerging Alternatives: DuckDB</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DuckDB is an embedded SQL OLAP (Online Analytical Processing) database.</w:t>
      </w:r>
    </w:p>
    <w:p w:rsidR="00000000" w:rsidDel="00000000" w:rsidP="00000000" w:rsidRDefault="00000000" w:rsidRPr="00000000" w14:paraId="0000006F">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Contrast:</w:t>
      </w:r>
      <w:r w:rsidDel="00000000" w:rsidR="00000000" w:rsidRPr="00000000">
        <w:rPr>
          <w:rFonts w:ascii="Google Sans Text" w:cs="Google Sans Text" w:eastAsia="Google Sans Text" w:hAnsi="Google Sans Text"/>
          <w:color w:val="1f1f1f"/>
          <w:rtl w:val="0"/>
        </w:rPr>
        <w:t xml:space="preserve"> SQLite is row-oriented (OLTP), optimized for fetching single records (scanning a barcode). DuckDB is column-oriented, optimized for aggregating massive columns (calculating total sales for the year).</w:t>
      </w:r>
    </w:p>
    <w:p w:rsidR="00000000" w:rsidDel="00000000" w:rsidP="00000000" w:rsidRDefault="00000000" w:rsidRPr="00000000" w14:paraId="00000070">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Verdict:</w:t>
      </w:r>
      <w:r w:rsidDel="00000000" w:rsidR="00000000" w:rsidRPr="00000000">
        <w:rPr>
          <w:rFonts w:ascii="Google Sans Text" w:cs="Google Sans Text" w:eastAsia="Google Sans Text" w:hAnsi="Google Sans Text"/>
          <w:color w:val="1f1f1f"/>
          <w:rtl w:val="0"/>
        </w:rPr>
        <w:t xml:space="preserve"> For the core POS function (scanning items), SQLite is superior due to its write speed and row-lookup efficiency. DuckDB is an excellent candidate for a "Reporting Module" but should not replace SQLite as the primary transactional store.</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Schema Design for Retail</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robust schema is essential for performance.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SQL</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Core Product Table</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CREATE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TABLE</w:t>
      </w:r>
      <w:r w:rsidDel="00000000" w:rsidR="00000000" w:rsidRPr="00000000">
        <w:rPr>
          <w:rFonts w:ascii="Google Sans Text" w:cs="Google Sans Text" w:eastAsia="Google Sans Text" w:hAnsi="Google Sans Text"/>
          <w:color w:val="1f1f1f"/>
          <w:shd w:fill="f0f4f9" w:val="clear"/>
          <w:rtl w:val="0"/>
        </w:rPr>
        <w:t xml:space="preserve"> products (</w:t>
        <w:br w:type="textWrapping"/>
        <w:t xml:space="preserve">    id TEXT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PRIMARY</w:t>
      </w:r>
      <w:r w:rsidDel="00000000" w:rsidR="00000000" w:rsidRPr="00000000">
        <w:rPr>
          <w:rFonts w:ascii="Google Sans Text" w:cs="Google Sans Text" w:eastAsia="Google Sans Text" w:hAnsi="Google Sans Text"/>
          <w:color w:val="1f1f1f"/>
          <w:shd w:fill="f0f4f9" w:val="clear"/>
          <w:rtl w:val="0"/>
        </w:rPr>
        <w:t xml:space="preserve"> KEY,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UUID</w:t>
      </w:r>
      <w:r w:rsidDel="00000000" w:rsidR="00000000" w:rsidRPr="00000000">
        <w:rPr>
          <w:rFonts w:ascii="Google Sans Text" w:cs="Google Sans Text" w:eastAsia="Google Sans Text" w:hAnsi="Google Sans Text"/>
          <w:color w:val="1f1f1f"/>
          <w:shd w:fill="f0f4f9" w:val="clear"/>
          <w:rtl w:val="0"/>
        </w:rPr>
        <w:br w:type="textWrapping"/>
        <w:t xml:space="preserve">    sku TEXT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UNIQUE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NOT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NULL</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Barcode</w:t>
      </w:r>
      <w:r w:rsidDel="00000000" w:rsidR="00000000" w:rsidRPr="00000000">
        <w:rPr>
          <w:rFonts w:ascii="Google Sans Text" w:cs="Google Sans Text" w:eastAsia="Google Sans Text" w:hAnsi="Google Sans Text"/>
          <w:color w:val="1f1f1f"/>
          <w:shd w:fill="f0f4f9" w:val="clear"/>
          <w:rtl w:val="0"/>
        </w:rPr>
        <w:br w:type="textWrapping"/>
        <w:t xml:space="preserve">    name TEXT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NOT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NULL</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price_cents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INTEGER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Store currency as integers to avoid float errors</w:t>
      </w:r>
      <w:r w:rsidDel="00000000" w:rsidR="00000000" w:rsidRPr="00000000">
        <w:rPr>
          <w:rFonts w:ascii="Google Sans Text" w:cs="Google Sans Text" w:eastAsia="Google Sans Text" w:hAnsi="Google Sans Text"/>
          <w:color w:val="1f1f1f"/>
          <w:shd w:fill="f0f4f9" w:val="clear"/>
          <w:rtl w:val="0"/>
        </w:rPr>
        <w:br w:type="textWrapping"/>
        <w:t xml:space="preserve">    tax_rate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REAL</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is_active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BOOLEAN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DEFAULT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updated_at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INTEGER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Timestamp for sync</w:t>
      </w:r>
      <w:r w:rsidDel="00000000" w:rsidR="00000000" w:rsidRPr="00000000">
        <w:rPr>
          <w:rFonts w:ascii="Google Sans Text" w:cs="Google Sans Text" w:eastAsia="Google Sans Text" w:hAnsi="Google Sans Text"/>
          <w:color w:val="1f1f1f"/>
          <w:shd w:fill="f0f4f9" w:val="clear"/>
          <w:rtl w:val="0"/>
        </w:rPr>
        <w:br w:type="textWrapping"/>
        <w:t xml:space="preserve">) STRICT;</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Search Index</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CREATE</w:t>
      </w:r>
      <w:r w:rsidDel="00000000" w:rsidR="00000000" w:rsidRPr="00000000">
        <w:rPr>
          <w:rFonts w:ascii="Google Sans Text" w:cs="Google Sans Text" w:eastAsia="Google Sans Text" w:hAnsi="Google Sans Text"/>
          <w:color w:val="1f1f1f"/>
          <w:shd w:fill="f0f4f9" w:val="clear"/>
          <w:rtl w:val="0"/>
        </w:rPr>
        <w:t xml:space="preserve"> VIRTUAL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TABLE</w:t>
      </w:r>
      <w:r w:rsidDel="00000000" w:rsidR="00000000" w:rsidRPr="00000000">
        <w:rPr>
          <w:rFonts w:ascii="Google Sans Text" w:cs="Google Sans Text" w:eastAsia="Google Sans Text" w:hAnsi="Google Sans Text"/>
          <w:color w:val="1f1f1f"/>
          <w:shd w:fill="f0f4f9" w:val="clear"/>
          <w:rtl w:val="0"/>
        </w:rPr>
        <w:t xml:space="preserve"> products_fts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USING</w:t>
      </w:r>
      <w:r w:rsidDel="00000000" w:rsidR="00000000" w:rsidRPr="00000000">
        <w:rPr>
          <w:rFonts w:ascii="Google Sans Text" w:cs="Google Sans Text" w:eastAsia="Google Sans Text" w:hAnsi="Google Sans Text"/>
          <w:color w:val="1f1f1f"/>
          <w:shd w:fill="f0f4f9" w:val="clear"/>
          <w:rtl w:val="0"/>
        </w:rPr>
        <w:t xml:space="preserve"> fts5(name, sku, content</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'products'</w:t>
      </w:r>
      <w:r w:rsidDel="00000000" w:rsidR="00000000" w:rsidRPr="00000000">
        <w:rPr>
          <w:rFonts w:ascii="Google Sans Text" w:cs="Google Sans Text" w:eastAsia="Google Sans Text" w:hAnsi="Google Sans Text"/>
          <w:color w:val="1f1f1f"/>
          <w:shd w:fill="f0f4f9" w:val="clear"/>
          <w:rtl w:val="0"/>
        </w:rPr>
        <w:t xml:space="preserve">, content_rowid</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'id'</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Triggers to keep FTS updated</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CREATE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TRIGGER</w:t>
      </w:r>
      <w:r w:rsidDel="00000000" w:rsidR="00000000" w:rsidRPr="00000000">
        <w:rPr>
          <w:rFonts w:ascii="Google Sans Text" w:cs="Google Sans Text" w:eastAsia="Google Sans Text" w:hAnsi="Google Sans Text"/>
          <w:color w:val="1f1f1f"/>
          <w:shd w:fill="f0f4f9" w:val="clear"/>
          <w:rtl w:val="0"/>
        </w:rPr>
        <w:t xml:space="preserve"> products_ai AFTER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INSERT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ON</w:t>
      </w:r>
      <w:r w:rsidDel="00000000" w:rsidR="00000000" w:rsidRPr="00000000">
        <w:rPr>
          <w:rFonts w:ascii="Google Sans Text" w:cs="Google Sans Text" w:eastAsia="Google Sans Text" w:hAnsi="Google Sans Text"/>
          <w:color w:val="1f1f1f"/>
          <w:shd w:fill="f0f4f9" w:val="clear"/>
          <w:rtl w:val="0"/>
        </w:rPr>
        <w:t xml:space="preserve"> products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BEGIN</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INSERT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INTO</w:t>
      </w:r>
      <w:r w:rsidDel="00000000" w:rsidR="00000000" w:rsidRPr="00000000">
        <w:rPr>
          <w:rFonts w:ascii="Google Sans Text" w:cs="Google Sans Text" w:eastAsia="Google Sans Text" w:hAnsi="Google Sans Text"/>
          <w:color w:val="1f1f1f"/>
          <w:shd w:fill="f0f4f9" w:val="clear"/>
          <w:rtl w:val="0"/>
        </w:rPr>
        <w:t xml:space="preserve"> products_fts(rowid, name, sku)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VALUES</w:t>
      </w:r>
      <w:r w:rsidDel="00000000" w:rsidR="00000000" w:rsidRPr="00000000">
        <w:rPr>
          <w:rFonts w:ascii="Google Sans Text" w:cs="Google Sans Text" w:eastAsia="Google Sans Text" w:hAnsi="Google Sans Text"/>
          <w:color w:val="1f1f1f"/>
          <w:shd w:fill="f0f4f9" w:val="clear"/>
          <w:rtl w:val="0"/>
        </w:rPr>
        <w:t xml:space="preserve"> (new.id, new.name, new.sku);</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END</w:t>
      </w:r>
      <w:r w:rsidDel="00000000" w:rsidR="00000000" w:rsidRPr="00000000">
        <w:rPr>
          <w:rFonts w:ascii="Google Sans Text" w:cs="Google Sans Text" w:eastAsia="Google Sans Text" w:hAnsi="Google Sans Text"/>
          <w:color w:val="1f1f1f"/>
          <w:shd w:fill="f0f4f9" w:val="clear"/>
          <w:rtl w:val="0"/>
        </w:rPr>
        <w:t xml:space="preserve">;</w:t>
        <w:br w:type="textWrapping"/>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schema ensures that lookups by ID (scanning) and lookups by name (searching) use optimal index paths.</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Synchronization and Offline-First Consistency</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requirement to synchronize inventory across two POS systems and a back office in real-time is the most complex constraint. The architecture must assume the network is unreliable.</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"Local-First" Paradigm</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a cloud-first app, the UI is a view of the server state. In a </w:t>
      </w:r>
      <w:r w:rsidDel="00000000" w:rsidR="00000000" w:rsidRPr="00000000">
        <w:rPr>
          <w:rFonts w:ascii="Google Sans Text" w:cs="Google Sans Text" w:eastAsia="Google Sans Text" w:hAnsi="Google Sans Text"/>
          <w:b w:val="1"/>
          <w:bCs w:val="1"/>
          <w:color w:val="1f1f1f"/>
          <w:rtl w:val="0"/>
        </w:rPr>
        <w:t xml:space="preserve">local-first</w:t>
      </w:r>
      <w:r w:rsidDel="00000000" w:rsidR="00000000" w:rsidRPr="00000000">
        <w:rPr>
          <w:rFonts w:ascii="Google Sans Text" w:cs="Google Sans Text" w:eastAsia="Google Sans Text" w:hAnsi="Google Sans Text"/>
          <w:color w:val="1f1f1f"/>
          <w:rtl w:val="0"/>
        </w:rPr>
        <w:t xml:space="preserve"> app, the UI is a view of the </w:t>
      </w:r>
      <w:r w:rsidDel="00000000" w:rsidR="00000000" w:rsidRPr="00000000">
        <w:rPr>
          <w:rFonts w:ascii="Google Sans Text" w:cs="Google Sans Text" w:eastAsia="Google Sans Text" w:hAnsi="Google Sans Text"/>
          <w:i w:val="1"/>
          <w:iCs w:val="1"/>
          <w:color w:val="1f1f1f"/>
          <w:rtl w:val="0"/>
        </w:rPr>
        <w:t xml:space="preserve">local</w:t>
      </w:r>
      <w:r w:rsidDel="00000000" w:rsidR="00000000" w:rsidRPr="00000000">
        <w:rPr>
          <w:rFonts w:ascii="Google Sans Text" w:cs="Google Sans Text" w:eastAsia="Google Sans Text" w:hAnsi="Google Sans Text"/>
          <w:color w:val="1f1f1f"/>
          <w:rtl w:val="0"/>
        </w:rPr>
        <w:t xml:space="preserve"> database.</w:t>
      </w:r>
    </w:p>
    <w:p w:rsidR="00000000" w:rsidDel="00000000" w:rsidP="00000000" w:rsidRDefault="00000000" w:rsidRPr="00000000" w14:paraId="0000007D">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Write Flow:</w:t>
      </w:r>
      <w:r w:rsidDel="00000000" w:rsidR="00000000" w:rsidRPr="00000000">
        <w:rPr>
          <w:rFonts w:ascii="Google Sans Text" w:cs="Google Sans Text" w:eastAsia="Google Sans Text" w:hAnsi="Google Sans Text"/>
          <w:color w:val="1f1f1f"/>
          <w:rtl w:val="0"/>
        </w:rPr>
        <w:t xml:space="preserve"> When a cashier scans an item, the inventory decrement is written to the local SQLite DB immediately. The UI updates instantly.</w:t>
      </w:r>
    </w:p>
    <w:p w:rsidR="00000000" w:rsidDel="00000000" w:rsidP="00000000" w:rsidRDefault="00000000" w:rsidRPr="00000000" w14:paraId="0000007E">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Sync Flow:</w:t>
      </w:r>
      <w:r w:rsidDel="00000000" w:rsidR="00000000" w:rsidRPr="00000000">
        <w:rPr>
          <w:rFonts w:ascii="Google Sans Text" w:cs="Google Sans Text" w:eastAsia="Google Sans Text" w:hAnsi="Google Sans Text"/>
          <w:color w:val="1f1f1f"/>
          <w:rtl w:val="0"/>
        </w:rPr>
        <w:t xml:space="preserve"> A background process detects the change and pushes it to the server.</w:t>
      </w:r>
    </w:p>
    <w:p w:rsidR="00000000" w:rsidDel="00000000" w:rsidP="00000000" w:rsidRDefault="00000000" w:rsidRPr="00000000" w14:paraId="0000007F">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Read Flow:</w:t>
      </w:r>
      <w:r w:rsidDel="00000000" w:rsidR="00000000" w:rsidRPr="00000000">
        <w:rPr>
          <w:rFonts w:ascii="Google Sans Text" w:cs="Google Sans Text" w:eastAsia="Google Sans Text" w:hAnsi="Google Sans Text"/>
          <w:color w:val="1f1f1f"/>
          <w:rtl w:val="0"/>
        </w:rPr>
        <w:t xml:space="preserve"> The POS reads strictly from local SQLite. It never queries the server API for product details during a transaction.</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Synchronization Engines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Building a custom sync engine (tracking deltas, handling retries) is a massive engineering risk. Leveraging a dedicated sync engine is recommended.</w:t>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4.2.1 PowerSync</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PowerSync is a specialized engine designed to sync Postgres (server) with SQLite (client).</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84">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Architecture:</w:t>
      </w:r>
      <w:r w:rsidDel="00000000" w:rsidR="00000000" w:rsidRPr="00000000">
        <w:rPr>
          <w:rFonts w:ascii="Google Sans Text" w:cs="Google Sans Text" w:eastAsia="Google Sans Text" w:hAnsi="Google Sans Text"/>
          <w:color w:val="1f1f1f"/>
          <w:rtl w:val="0"/>
        </w:rPr>
        <w:t xml:space="preserve"> It uses a "bucket" system. The server defines buckets of data (e.g., "Global Catalog", "Store 101 Inventory"). The client subscribes to these buckets.</w:t>
      </w:r>
    </w:p>
    <w:p w:rsidR="00000000" w:rsidDel="00000000" w:rsidP="00000000" w:rsidRDefault="00000000" w:rsidRPr="00000000" w14:paraId="00000085">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Advantages:</w:t>
      </w:r>
    </w:p>
    <w:p w:rsidR="00000000" w:rsidDel="00000000" w:rsidP="00000000" w:rsidRDefault="00000000" w:rsidRPr="00000000" w14:paraId="00000086">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Checkpoints:</w:t>
      </w:r>
      <w:r w:rsidDel="00000000" w:rsidR="00000000" w:rsidRPr="00000000">
        <w:rPr>
          <w:rFonts w:ascii="Google Sans Text" w:cs="Google Sans Text" w:eastAsia="Google Sans Text" w:hAnsi="Google Sans Text"/>
          <w:color w:val="1f1f1f"/>
          <w:rtl w:val="0"/>
        </w:rPr>
        <w:t xml:space="preserve"> Instead of replaying every single transaction history which can be slow, PowerSync downloads a consistent snapshot (checkpoint) of the data. This is extremely efficient for bringing a new POS online with 50,000 items.</w:t>
      </w:r>
    </w:p>
    <w:p w:rsidR="00000000" w:rsidDel="00000000" w:rsidP="00000000" w:rsidRDefault="00000000" w:rsidRPr="00000000" w14:paraId="00000087">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Upload Queue:</w:t>
      </w:r>
      <w:r w:rsidDel="00000000" w:rsidR="00000000" w:rsidRPr="00000000">
        <w:rPr>
          <w:rFonts w:ascii="Google Sans Text" w:cs="Google Sans Text" w:eastAsia="Google Sans Text" w:hAnsi="Google Sans Text"/>
          <w:color w:val="1f1f1f"/>
          <w:rtl w:val="0"/>
        </w:rPr>
        <w:t xml:space="preserve"> It automatically maintains a queue of offline writes. If the internet cuts out, writes accumulate. When connectivity returns, they are flushed to the server.</w:t>
      </w:r>
    </w:p>
    <w:p w:rsidR="00000000" w:rsidDel="00000000" w:rsidP="00000000" w:rsidRDefault="00000000" w:rsidRPr="00000000" w14:paraId="00000088">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Conflict Resolution:</w:t>
      </w:r>
      <w:r w:rsidDel="00000000" w:rsidR="00000000" w:rsidRPr="00000000">
        <w:rPr>
          <w:rFonts w:ascii="Google Sans Text" w:cs="Google Sans Text" w:eastAsia="Google Sans Text" w:hAnsi="Google Sans Text"/>
          <w:color w:val="1f1f1f"/>
          <w:rtl w:val="0"/>
        </w:rPr>
        <w:t xml:space="preserve"> PowerSync allows custom logic in the backend. For inventory, "Last Write Wins" is dangerous (overwriting stock). Instead, the system supports transmitting </w:t>
      </w:r>
      <w:r w:rsidDel="00000000" w:rsidR="00000000" w:rsidRPr="00000000">
        <w:rPr>
          <w:rFonts w:ascii="Google Sans Text" w:cs="Google Sans Text" w:eastAsia="Google Sans Text" w:hAnsi="Google Sans Text"/>
          <w:i w:val="1"/>
          <w:iCs w:val="1"/>
          <w:color w:val="1f1f1f"/>
          <w:rtl w:val="0"/>
        </w:rPr>
        <w:t xml:space="preserve">intent</w:t>
      </w:r>
      <w:r w:rsidDel="00000000" w:rsidR="00000000" w:rsidRPr="00000000">
        <w:rPr>
          <w:rFonts w:ascii="Google Sans Text" w:cs="Google Sans Text" w:eastAsia="Google Sans Text" w:hAnsi="Google Sans Text"/>
          <w:color w:val="1f1f1f"/>
          <w:rtl w:val="0"/>
        </w:rPr>
        <w:t xml:space="preserve"> (e.g., "Decrement by 1") rather than </w:t>
      </w:r>
      <w:r w:rsidDel="00000000" w:rsidR="00000000" w:rsidRPr="00000000">
        <w:rPr>
          <w:rFonts w:ascii="Google Sans Text" w:cs="Google Sans Text" w:eastAsia="Google Sans Text" w:hAnsi="Google Sans Text"/>
          <w:i w:val="1"/>
          <w:iCs w:val="1"/>
          <w:color w:val="1f1f1f"/>
          <w:rtl w:val="0"/>
        </w:rPr>
        <w:t xml:space="preserve">state</w:t>
      </w:r>
      <w:r w:rsidDel="00000000" w:rsidR="00000000" w:rsidRPr="00000000">
        <w:rPr>
          <w:rFonts w:ascii="Google Sans Text" w:cs="Google Sans Text" w:eastAsia="Google Sans Text" w:hAnsi="Google Sans Text"/>
          <w:color w:val="1f1f1f"/>
          <w:rtl w:val="0"/>
        </w:rPr>
        <w:t xml:space="preserve"> (e.g., "Set stock to 4").</w:t>
      </w:r>
    </w:p>
    <w:p w:rsidR="00000000" w:rsidDel="00000000" w:rsidP="00000000" w:rsidRDefault="00000000" w:rsidRPr="00000000" w14:paraId="00000089">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4.2.2 ElectricSQL</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ElectricSQL is another strong contender, offering an "Active-Active" replication model.</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As of 2025, ElectricSQL is undergoing a significant architectural shift ("Electric Next") to move away from heavy client-side bundling towards a more stream-based approach.</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Comparison:</w:t>
      </w:r>
      <w:r w:rsidDel="00000000" w:rsidR="00000000" w:rsidRPr="00000000">
        <w:rPr>
          <w:rFonts w:ascii="Google Sans Text" w:cs="Google Sans Text" w:eastAsia="Google Sans Text" w:hAnsi="Google Sans Text"/>
          <w:color w:val="1f1f1f"/>
          <w:rtl w:val="0"/>
        </w:rPr>
        <w:t xml:space="preserve"> PowerSync is currently more mature for the specific use case of "Postgres to SQLite" with granular control over the upload logic, which is vital for complex retail business rules (e.g., preventing sales of restricted items).</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Network Topology and Consistency Models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a multi-POS setup, "Eventual Consistency" is the reality.</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Scenario:</w:t>
      </w:r>
      <w:r w:rsidDel="00000000" w:rsidR="00000000" w:rsidRPr="00000000">
        <w:rPr>
          <w:rFonts w:ascii="Google Sans Text" w:cs="Google Sans Text" w:eastAsia="Google Sans Text" w:hAnsi="Google Sans Text"/>
          <w:color w:val="1f1f1f"/>
          <w:rtl w:val="0"/>
        </w:rPr>
        <w:t xml:space="preserve"> POS A sells the last item at 10:00:01. POS B sells the same item at 10:00:02. Both are offline.</w:t>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Resolution:</w:t>
      </w:r>
      <w:r w:rsidDel="00000000" w:rsidR="00000000" w:rsidRPr="00000000">
        <w:rPr>
          <w:rFonts w:ascii="Google Sans Text" w:cs="Google Sans Text" w:eastAsia="Google Sans Text" w:hAnsi="Google Sans Text"/>
          <w:color w:val="1f1f1f"/>
          <w:rtl w:val="0"/>
        </w:rPr>
        <w:t xml:space="preserve"> Both allow the sale. When they sync, the server sees -1 stock.</w:t>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Business Logic:</w:t>
      </w:r>
      <w:r w:rsidDel="00000000" w:rsidR="00000000" w:rsidRPr="00000000">
        <w:rPr>
          <w:rFonts w:ascii="Google Sans Text" w:cs="Google Sans Text" w:eastAsia="Google Sans Text" w:hAnsi="Google Sans Text"/>
          <w:color w:val="1f1f1f"/>
          <w:rtl w:val="0"/>
        </w:rPr>
        <w:t xml:space="preserve"> In grocery retail, it is better to sell the item and deal with a -1 inventory discrepancy than to block a sale because the server couldn't be reached. The architecture should optimize for </w:t>
      </w:r>
      <w:r w:rsidDel="00000000" w:rsidR="00000000" w:rsidRPr="00000000">
        <w:rPr>
          <w:rFonts w:ascii="Google Sans Text" w:cs="Google Sans Text" w:eastAsia="Google Sans Text" w:hAnsi="Google Sans Text"/>
          <w:b w:val="1"/>
          <w:bCs w:val="1"/>
          <w:color w:val="1f1f1f"/>
          <w:rtl w:val="0"/>
        </w:rPr>
        <w:t xml:space="preserve">Availability</w:t>
      </w:r>
      <w:r w:rsidDel="00000000" w:rsidR="00000000" w:rsidRPr="00000000">
        <w:rPr>
          <w:rFonts w:ascii="Google Sans Text" w:cs="Google Sans Text" w:eastAsia="Google Sans Text" w:hAnsi="Google Sans Text"/>
          <w:color w:val="1f1f1f"/>
          <w:rtl w:val="0"/>
        </w:rPr>
        <w:t xml:space="preserve"> (CAP Theorem) over strong Consistency.</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Frontend Rendering at Scale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Even with a fast database and backend, if the frontend tries to render 50,000 HTML elements, the app will crash.</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Virtualization: The Golden Rule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Virtualization (or "windowing") is the technique of only rendering the DOM nodes that are currently visible to the user.</w:t>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TanStack Virtual:</w:t>
      </w:r>
      <w:r w:rsidDel="00000000" w:rsidR="00000000" w:rsidRPr="00000000">
        <w:rPr>
          <w:rFonts w:ascii="Google Sans Text" w:cs="Google Sans Text" w:eastAsia="Google Sans Text" w:hAnsi="Google Sans Text"/>
          <w:color w:val="1f1f1f"/>
          <w:rtl w:val="0"/>
        </w:rPr>
        <w:t xml:space="preserve"> For a React/Tauri environment, </w:t>
      </w:r>
      <w:r w:rsidDel="00000000" w:rsidR="00000000" w:rsidRPr="00000000">
        <w:rPr>
          <w:rFonts w:ascii="Google Sans Text" w:cs="Google Sans Text" w:eastAsia="Google Sans Text" w:hAnsi="Google Sans Text"/>
          <w:b w:val="1"/>
          <w:bCs w:val="1"/>
          <w:color w:val="1f1f1f"/>
          <w:rtl w:val="0"/>
        </w:rPr>
        <w:t xml:space="preserve">TanStack Virtual</w:t>
      </w:r>
      <w:r w:rsidDel="00000000" w:rsidR="00000000" w:rsidRPr="00000000">
        <w:rPr>
          <w:rFonts w:ascii="Google Sans Text" w:cs="Google Sans Text" w:eastAsia="Google Sans Text" w:hAnsi="Google Sans Text"/>
          <w:color w:val="1f1f1f"/>
          <w:rtl w:val="0"/>
        </w:rPr>
        <w:t xml:space="preserve"> (formerly React Virtual) is the premier solution. It provides a headless hook that calculates which items should be in the DOM based on scroll position.</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97">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Implementation:</w:t>
      </w:r>
      <w:r w:rsidDel="00000000" w:rsidR="00000000" w:rsidRPr="00000000">
        <w:rPr>
          <w:rFonts w:ascii="Google Sans Text" w:cs="Google Sans Text" w:eastAsia="Google Sans Text" w:hAnsi="Google Sans Text"/>
          <w:color w:val="1f1f1f"/>
          <w:rtl w:val="0"/>
        </w:rPr>
        <w:t xml:space="preserve"> If the viewport shows 20 rows, TanStack Virtual renders ~25 rows (buffer). As the user scrolls, it recycles these div elements, changing their content. The browser never manages more than ~30 DOM nodes for the list, regardless of whether the dataset is 3,500 or 50,000.</w:t>
      </w:r>
    </w:p>
    <w:p w:rsidR="00000000" w:rsidDel="00000000" w:rsidP="00000000" w:rsidRDefault="00000000" w:rsidRPr="00000000" w14:paraId="00000098">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Dynamic Sizing:</w:t>
      </w:r>
      <w:r w:rsidDel="00000000" w:rsidR="00000000" w:rsidRPr="00000000">
        <w:rPr>
          <w:rFonts w:ascii="Google Sans Text" w:cs="Google Sans Text" w:eastAsia="Google Sans Text" w:hAnsi="Google Sans Text"/>
          <w:color w:val="1f1f1f"/>
          <w:rtl w:val="0"/>
        </w:rPr>
        <w:t xml:space="preserve"> Unlike older libraries (React Window), TanStack Virtual handles rows of variable heights, essential for retail lists where some product names might wrap to two lines.</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Optimizing the Render Cycle</w:t>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Memoization:</w:t>
      </w:r>
      <w:r w:rsidDel="00000000" w:rsidR="00000000" w:rsidRPr="00000000">
        <w:rPr>
          <w:rFonts w:ascii="Google Sans Text" w:cs="Google Sans Text" w:eastAsia="Google Sans Text" w:hAnsi="Google Sans Text"/>
          <w:color w:val="1f1f1f"/>
          <w:rtl w:val="0"/>
        </w:rPr>
        <w:t xml:space="preserve"> Components rendering list items must be wrapped in React.memo (or equivalent in Vue/Svelte). This prevents the entire list from re-rendering when a single item's stock changes.</w:t>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State Separation:</w:t>
      </w:r>
      <w:r w:rsidDel="00000000" w:rsidR="00000000" w:rsidRPr="00000000">
        <w:rPr>
          <w:rFonts w:ascii="Google Sans Text" w:cs="Google Sans Text" w:eastAsia="Google Sans Text" w:hAnsi="Google Sans Text"/>
          <w:color w:val="1f1f1f"/>
          <w:rtl w:val="0"/>
        </w:rPr>
        <w:t xml:space="preserve"> Global state (like the entire product list) should be kept out of the React Context if it changes frequently. Signals (in SolidJS/Preact) or atomic state (Jotai/Recoil) prevent top-down render cascades.</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Hardware Integration &amp; Peripherals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Web browsers are sandboxed environments. They are explicitly designed </w:t>
      </w:r>
      <w:r w:rsidDel="00000000" w:rsidR="00000000" w:rsidRPr="00000000">
        <w:rPr>
          <w:rFonts w:ascii="Google Sans Text" w:cs="Google Sans Text" w:eastAsia="Google Sans Text" w:hAnsi="Google Sans Text"/>
          <w:i w:val="1"/>
          <w:iCs w:val="1"/>
          <w:color w:val="1f1f1f"/>
          <w:rtl w:val="0"/>
        </w:rPr>
        <w:t xml:space="preserve">not</w:t>
      </w:r>
      <w:r w:rsidDel="00000000" w:rsidR="00000000" w:rsidRPr="00000000">
        <w:rPr>
          <w:rFonts w:ascii="Google Sans Text" w:cs="Google Sans Text" w:eastAsia="Google Sans Text" w:hAnsi="Google Sans Text"/>
          <w:color w:val="1f1f1f"/>
          <w:rtl w:val="0"/>
        </w:rPr>
        <w:t xml:space="preserve"> to talk to low-level hardware. This is the friction point for Electron apps using web APIs. A native/hybrid architecture solves this.</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Thermal Receipt Printers (ESC/POS)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Printing via the browser's "Print" dialog is unprofessional for POS; it shows headers/footers, requires user confirmation, and lacks control over paper cutting or cash drawer kicks.</w:t>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Native Protocol:</w:t>
      </w:r>
      <w:r w:rsidDel="00000000" w:rsidR="00000000" w:rsidRPr="00000000">
        <w:rPr>
          <w:rFonts w:ascii="Google Sans Text" w:cs="Google Sans Text" w:eastAsia="Google Sans Text" w:hAnsi="Google Sans Text"/>
          <w:color w:val="1f1f1f"/>
          <w:rtl w:val="0"/>
        </w:rPr>
        <w:t xml:space="preserve"> Receipt printers communicate via </w:t>
      </w:r>
      <w:r w:rsidDel="00000000" w:rsidR="00000000" w:rsidRPr="00000000">
        <w:rPr>
          <w:rFonts w:ascii="Google Sans Text" w:cs="Google Sans Text" w:eastAsia="Google Sans Text" w:hAnsi="Google Sans Text"/>
          <w:b w:val="1"/>
          <w:bCs w:val="1"/>
          <w:color w:val="1f1f1f"/>
          <w:rtl w:val="0"/>
        </w:rPr>
        <w:t xml:space="preserve">ESC/POS</w:t>
      </w:r>
      <w:r w:rsidDel="00000000" w:rsidR="00000000" w:rsidRPr="00000000">
        <w:rPr>
          <w:rFonts w:ascii="Google Sans Text" w:cs="Google Sans Text" w:eastAsia="Google Sans Text" w:hAnsi="Google Sans Text"/>
          <w:color w:val="1f1f1f"/>
          <w:rtl w:val="0"/>
        </w:rPr>
        <w:t xml:space="preserve">, a stream of raw bytes. For example, sending the byte 0x1B followed by 0x69 might cut the paper.</w:t>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Tauri Implementation:</w:t>
      </w:r>
      <w:r w:rsidDel="00000000" w:rsidR="00000000" w:rsidRPr="00000000">
        <w:rPr>
          <w:rFonts w:ascii="Google Sans Text" w:cs="Google Sans Text" w:eastAsia="Google Sans Text" w:hAnsi="Google Sans Text"/>
          <w:color w:val="1f1f1f"/>
          <w:rtl w:val="0"/>
        </w:rPr>
        <w:t xml:space="preserve"> In Tauri, the Rust backend uses the serialport or usb crates to open a direct connection to the printer device.</w:t>
      </w:r>
    </w:p>
    <w:p w:rsidR="00000000" w:rsidDel="00000000" w:rsidP="00000000" w:rsidRDefault="00000000" w:rsidRPr="00000000" w14:paraId="000000A2">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Workflow:</w:t>
      </w:r>
      <w:r w:rsidDel="00000000" w:rsidR="00000000" w:rsidRPr="00000000">
        <w:rPr>
          <w:rFonts w:ascii="Google Sans Text" w:cs="Google Sans Text" w:eastAsia="Google Sans Text" w:hAnsi="Google Sans Text"/>
          <w:color w:val="1f1f1f"/>
          <w:rtl w:val="0"/>
        </w:rPr>
        <w:t xml:space="preserve"> Frontend sends a JSON receipt object -&gt; Rust converts this to ESC/POS byte array -&gt; Rust writes bytes to /dev/usb/lp0 or COM3.</w:t>
      </w:r>
    </w:p>
    <w:p w:rsidR="00000000" w:rsidDel="00000000" w:rsidP="00000000" w:rsidRDefault="00000000" w:rsidRPr="00000000" w14:paraId="000000A3">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Silent, instant printing with full hardware control (cutting, drawer opening).</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Barcode Scanners: HID vs. SPP</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Most cheap scanners default to </w:t>
      </w:r>
      <w:r w:rsidDel="00000000" w:rsidR="00000000" w:rsidRPr="00000000">
        <w:rPr>
          <w:rFonts w:ascii="Google Sans Text" w:cs="Google Sans Text" w:eastAsia="Google Sans Text" w:hAnsi="Google Sans Text"/>
          <w:b w:val="1"/>
          <w:bCs w:val="1"/>
          <w:color w:val="1f1f1f"/>
          <w:rtl w:val="0"/>
        </w:rPr>
        <w:t xml:space="preserve">HID Mode</w:t>
      </w:r>
      <w:r w:rsidDel="00000000" w:rsidR="00000000" w:rsidRPr="00000000">
        <w:rPr>
          <w:rFonts w:ascii="Google Sans Text" w:cs="Google Sans Text" w:eastAsia="Google Sans Text" w:hAnsi="Google Sans Text"/>
          <w:color w:val="1f1f1f"/>
          <w:rtl w:val="0"/>
        </w:rPr>
        <w:t xml:space="preserve"> (Keyboard Wedge). They act like a keyboard, typing the barcode numbers.</w:t>
      </w:r>
    </w:p>
    <w:p w:rsidR="00000000" w:rsidDel="00000000" w:rsidP="00000000" w:rsidRDefault="00000000" w:rsidRPr="00000000" w14:paraId="000000A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Risk:</w:t>
      </w:r>
      <w:r w:rsidDel="00000000" w:rsidR="00000000" w:rsidRPr="00000000">
        <w:rPr>
          <w:rFonts w:ascii="Google Sans Text" w:cs="Google Sans Text" w:eastAsia="Google Sans Text" w:hAnsi="Google Sans Text"/>
          <w:color w:val="1f1f1f"/>
          <w:rtl w:val="0"/>
        </w:rPr>
        <w:t xml:space="preserve"> If the focus is not on the search input (e.g., a modal is open), the scanner "types" the barcode into the void or triggers hotkeys.</w:t>
      </w:r>
    </w:p>
    <w:p w:rsidR="00000000" w:rsidDel="00000000" w:rsidP="00000000" w:rsidRDefault="00000000" w:rsidRPr="00000000" w14:paraId="000000A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SPP Mode (Serial Port Profile):</w:t>
      </w:r>
      <w:r w:rsidDel="00000000" w:rsidR="00000000" w:rsidRPr="00000000">
        <w:rPr>
          <w:rFonts w:ascii="Google Sans Text" w:cs="Google Sans Text" w:eastAsia="Google Sans Text" w:hAnsi="Google Sans Text"/>
          <w:color w:val="1f1f1f"/>
          <w:rtl w:val="0"/>
        </w:rPr>
        <w:t xml:space="preserve"> Professional scanners should be switched to SPP mode. They emulate a serial port.</w:t>
      </w:r>
    </w:p>
    <w:p w:rsidR="00000000" w:rsidDel="00000000" w:rsidP="00000000" w:rsidRDefault="00000000" w:rsidRPr="00000000" w14:paraId="000000A8">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Rust/Tauri Integration:</w:t>
      </w:r>
      <w:r w:rsidDel="00000000" w:rsidR="00000000" w:rsidRPr="00000000">
        <w:rPr>
          <w:rFonts w:ascii="Google Sans Text" w:cs="Google Sans Text" w:eastAsia="Google Sans Text" w:hAnsi="Google Sans Text"/>
          <w:color w:val="1f1f1f"/>
          <w:rtl w:val="0"/>
        </w:rPr>
        <w:t xml:space="preserve"> The Rust backend listens to the COM port in a background thread. When data arrives, it is buffered until a newline character (standard barcode terminator) is received. Then, Rust emits a global event (emit('barcode-scanned', '123456')) to the frontend.</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A9">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Benefit:</w:t>
      </w:r>
      <w:r w:rsidDel="00000000" w:rsidR="00000000" w:rsidRPr="00000000">
        <w:rPr>
          <w:rFonts w:ascii="Google Sans Text" w:cs="Google Sans Text" w:eastAsia="Google Sans Text" w:hAnsi="Google Sans Text"/>
          <w:color w:val="1f1f1f"/>
          <w:rtl w:val="0"/>
        </w:rPr>
        <w:t xml:space="preserve"> The app captures the scan regardless of UI state or focus.</w:t>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Implementation Roadmap</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migration is significant. A "Strangler Fig" pattern is recommended to mitigate risk.</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Hybrid Backend (Weeks 1-4)</w:t>
      </w:r>
    </w:p>
    <w:p w:rsidR="00000000" w:rsidDel="00000000" w:rsidP="00000000" w:rsidRDefault="00000000" w:rsidRPr="00000000" w14:paraId="000000AD">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Goal:</w:t>
      </w:r>
      <w:r w:rsidDel="00000000" w:rsidR="00000000" w:rsidRPr="00000000">
        <w:rPr>
          <w:rFonts w:ascii="Google Sans Text" w:cs="Google Sans Text" w:eastAsia="Google Sans Text" w:hAnsi="Google Sans Text"/>
          <w:color w:val="1f1f1f"/>
          <w:rtl w:val="0"/>
        </w:rPr>
        <w:t xml:space="preserve"> Keep the existing Electron frontend but replace the data layer.</w:t>
      </w:r>
    </w:p>
    <w:p w:rsidR="00000000" w:rsidDel="00000000" w:rsidP="00000000" w:rsidRDefault="00000000" w:rsidRPr="00000000" w14:paraId="000000AE">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Integrate </w:t>
      </w:r>
      <w:r w:rsidDel="00000000" w:rsidR="00000000" w:rsidRPr="00000000">
        <w:rPr>
          <w:rFonts w:ascii="Google Sans Text" w:cs="Google Sans Text" w:eastAsia="Google Sans Text" w:hAnsi="Google Sans Text"/>
          <w:b w:val="1"/>
          <w:bCs w:val="1"/>
          <w:color w:val="1f1f1f"/>
          <w:rtl w:val="0"/>
        </w:rPr>
        <w:t xml:space="preserve">SQLite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PowerSync</w:t>
      </w:r>
      <w:r w:rsidDel="00000000" w:rsidR="00000000" w:rsidRPr="00000000">
        <w:rPr>
          <w:rFonts w:ascii="Google Sans Text" w:cs="Google Sans Text" w:eastAsia="Google Sans Text" w:hAnsi="Google Sans Text"/>
          <w:color w:val="1f1f1f"/>
          <w:rtl w:val="0"/>
        </w:rPr>
        <w:t xml:space="preserve"> into the Electron Main Process. Migrate data loading from "in-memory arrays" to SQL queries.</w:t>
      </w:r>
    </w:p>
    <w:p w:rsidR="00000000" w:rsidDel="00000000" w:rsidP="00000000" w:rsidRDefault="00000000" w:rsidRPr="00000000" w14:paraId="000000AF">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Outcome:</w:t>
      </w:r>
      <w:r w:rsidDel="00000000" w:rsidR="00000000" w:rsidRPr="00000000">
        <w:rPr>
          <w:rFonts w:ascii="Google Sans Text" w:cs="Google Sans Text" w:eastAsia="Google Sans Text" w:hAnsi="Google Sans Text"/>
          <w:color w:val="1f1f1f"/>
          <w:rtl w:val="0"/>
        </w:rPr>
        <w:t xml:space="preserve"> The app still runs in Electron but can now handle 50k items in the DB without crashing.</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Virtualization (Weeks 5-6)</w:t>
      </w:r>
    </w:p>
    <w:p w:rsidR="00000000" w:rsidDel="00000000" w:rsidP="00000000" w:rsidRDefault="00000000" w:rsidRPr="00000000" w14:paraId="000000B1">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Goal:</w:t>
      </w:r>
      <w:r w:rsidDel="00000000" w:rsidR="00000000" w:rsidRPr="00000000">
        <w:rPr>
          <w:rFonts w:ascii="Google Sans Text" w:cs="Google Sans Text" w:eastAsia="Google Sans Text" w:hAnsi="Google Sans Text"/>
          <w:color w:val="1f1f1f"/>
          <w:rtl w:val="0"/>
        </w:rPr>
        <w:t xml:space="preserve"> Fix the UI rendering bottleneck.</w:t>
      </w:r>
    </w:p>
    <w:p w:rsidR="00000000" w:rsidDel="00000000" w:rsidP="00000000" w:rsidRDefault="00000000" w:rsidRPr="00000000" w14:paraId="000000B2">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Replace the product list component with </w:t>
      </w:r>
      <w:r w:rsidDel="00000000" w:rsidR="00000000" w:rsidRPr="00000000">
        <w:rPr>
          <w:rFonts w:ascii="Google Sans Text" w:cs="Google Sans Text" w:eastAsia="Google Sans Text" w:hAnsi="Google Sans Text"/>
          <w:b w:val="1"/>
          <w:bCs w:val="1"/>
          <w:color w:val="1f1f1f"/>
          <w:rtl w:val="0"/>
        </w:rPr>
        <w:t xml:space="preserve">TanStack Virtual</w:t>
      </w:r>
      <w:r w:rsidDel="00000000" w:rsidR="00000000" w:rsidRPr="00000000">
        <w:rPr>
          <w:rFonts w:ascii="Google Sans Text" w:cs="Google Sans Text" w:eastAsia="Google Sans Text" w:hAnsi="Google Sans Text"/>
          <w:color w:val="1f1f1f"/>
          <w:rtl w:val="0"/>
        </w:rPr>
        <w:t xml:space="preserve">. Implement FTS5 search.</w:t>
      </w:r>
    </w:p>
    <w:p w:rsidR="00000000" w:rsidDel="00000000" w:rsidP="00000000" w:rsidRDefault="00000000" w:rsidRPr="00000000" w14:paraId="000000B3">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Outcome:</w:t>
      </w:r>
      <w:r w:rsidDel="00000000" w:rsidR="00000000" w:rsidRPr="00000000">
        <w:rPr>
          <w:rFonts w:ascii="Google Sans Text" w:cs="Google Sans Text" w:eastAsia="Google Sans Text" w:hAnsi="Google Sans Text"/>
          <w:color w:val="1f1f1f"/>
          <w:rtl w:val="0"/>
        </w:rPr>
        <w:t xml:space="preserve"> Scrolling and searching become instant. The 3,500 item limit is removed.</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Tauri Migration (Weeks 7-10)</w:t>
      </w:r>
    </w:p>
    <w:p w:rsidR="00000000" w:rsidDel="00000000" w:rsidP="00000000" w:rsidRDefault="00000000" w:rsidRPr="00000000" w14:paraId="000000B5">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Goal:</w:t>
      </w:r>
      <w:r w:rsidDel="00000000" w:rsidR="00000000" w:rsidRPr="00000000">
        <w:rPr>
          <w:rFonts w:ascii="Google Sans Text" w:cs="Google Sans Text" w:eastAsia="Google Sans Text" w:hAnsi="Google Sans Text"/>
          <w:color w:val="1f1f1f"/>
          <w:rtl w:val="0"/>
        </w:rPr>
        <w:t xml:space="preserve"> Reduce resource usage and harden security.</w:t>
      </w:r>
    </w:p>
    <w:p w:rsidR="00000000" w:rsidDel="00000000" w:rsidP="00000000" w:rsidRDefault="00000000" w:rsidRPr="00000000" w14:paraId="000000B6">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Move the React frontend code to a Tauri project structure. Rewrite the Node.js Main Process logic (database, hardware) into </w:t>
      </w:r>
      <w:r w:rsidDel="00000000" w:rsidR="00000000" w:rsidRPr="00000000">
        <w:rPr>
          <w:rFonts w:ascii="Google Sans Text" w:cs="Google Sans Text" w:eastAsia="Google Sans Text" w:hAnsi="Google Sans Text"/>
          <w:b w:val="1"/>
          <w:bCs w:val="1"/>
          <w:color w:val="1f1f1f"/>
          <w:rtl w:val="0"/>
        </w:rPr>
        <w:t xml:space="preserve">Rust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7">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Outcome:</w:t>
      </w:r>
      <w:r w:rsidDel="00000000" w:rsidR="00000000" w:rsidRPr="00000000">
        <w:rPr>
          <w:rFonts w:ascii="Google Sans Text" w:cs="Google Sans Text" w:eastAsia="Google Sans Text" w:hAnsi="Google Sans Text"/>
          <w:color w:val="1f1f1f"/>
          <w:rtl w:val="0"/>
        </w:rPr>
        <w:t xml:space="preserve"> Memory usage drops from ~400MB to ~50MB. App binary size drops from ~100MB to ~5MB.</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Hardware Hardening (Weeks 11-12)</w:t>
      </w:r>
    </w:p>
    <w:p w:rsidR="00000000" w:rsidDel="00000000" w:rsidP="00000000" w:rsidRDefault="00000000" w:rsidRPr="00000000" w14:paraId="000000B9">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Goal:</w:t>
      </w:r>
      <w:r w:rsidDel="00000000" w:rsidR="00000000" w:rsidRPr="00000000">
        <w:rPr>
          <w:rFonts w:ascii="Google Sans Text" w:cs="Google Sans Text" w:eastAsia="Google Sans Text" w:hAnsi="Google Sans Text"/>
          <w:color w:val="1f1f1f"/>
          <w:rtl w:val="0"/>
        </w:rPr>
        <w:t xml:space="preserve"> Professional-grade peripheral control.</w:t>
      </w:r>
    </w:p>
    <w:p w:rsidR="00000000" w:rsidDel="00000000" w:rsidP="00000000" w:rsidRDefault="00000000" w:rsidRPr="00000000" w14:paraId="000000BA">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Implement raw ESC/POS printing and Serial Port scanning in Rust.</w:t>
      </w:r>
    </w:p>
    <w:p w:rsidR="00000000" w:rsidDel="00000000" w:rsidP="00000000" w:rsidRDefault="00000000" w:rsidRPr="00000000" w14:paraId="000000BB">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Outcome:</w:t>
      </w:r>
      <w:r w:rsidDel="00000000" w:rsidR="00000000" w:rsidRPr="00000000">
        <w:rPr>
          <w:rFonts w:ascii="Google Sans Text" w:cs="Google Sans Text" w:eastAsia="Google Sans Text" w:hAnsi="Google Sans Text"/>
          <w:color w:val="1f1f1f"/>
          <w:rtl w:val="0"/>
        </w:rPr>
        <w:t xml:space="preserve"> Zero-latency printing and robust scanning.</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shift from 3,500 to 50,000 items is not merely a quantitative increase; it represents a qualitative shift in engineering requirements. The "web-app-on-desktop" model of standard Electron hits a hard ceiling due to serialization costs and DOM overhead. By adopting </w:t>
      </w:r>
      <w:r w:rsidDel="00000000" w:rsidR="00000000" w:rsidRPr="00000000">
        <w:rPr>
          <w:rFonts w:ascii="Google Sans Text" w:cs="Google Sans Text" w:eastAsia="Google Sans Text" w:hAnsi="Google Sans Text"/>
          <w:b w:val="1"/>
          <w:bCs w:val="1"/>
          <w:color w:val="1f1f1f"/>
          <w:rtl w:val="0"/>
        </w:rPr>
        <w:t xml:space="preserve">Tauri</w:t>
      </w:r>
      <w:r w:rsidDel="00000000" w:rsidR="00000000" w:rsidRPr="00000000">
        <w:rPr>
          <w:rFonts w:ascii="Google Sans Text" w:cs="Google Sans Text" w:eastAsia="Google Sans Text" w:hAnsi="Google Sans Text"/>
          <w:color w:val="1f1f1f"/>
          <w:rtl w:val="0"/>
        </w:rPr>
        <w:t xml:space="preserve">, the architecture gains the raw power of </w:t>
      </w:r>
      <w:r w:rsidDel="00000000" w:rsidR="00000000" w:rsidRPr="00000000">
        <w:rPr>
          <w:rFonts w:ascii="Google Sans Text" w:cs="Google Sans Text" w:eastAsia="Google Sans Text" w:hAnsi="Google Sans Text"/>
          <w:b w:val="1"/>
          <w:bCs w:val="1"/>
          <w:color w:val="1f1f1f"/>
          <w:rtl w:val="0"/>
        </w:rPr>
        <w:t xml:space="preserve">Rust</w:t>
      </w:r>
      <w:r w:rsidDel="00000000" w:rsidR="00000000" w:rsidRPr="00000000">
        <w:rPr>
          <w:rFonts w:ascii="Google Sans Text" w:cs="Google Sans Text" w:eastAsia="Google Sans Text" w:hAnsi="Google Sans Text"/>
          <w:color w:val="1f1f1f"/>
          <w:rtl w:val="0"/>
        </w:rPr>
        <w:t xml:space="preserve"> for data and hardware operations while preserving the flexibility of web UI technologies. Coupled with </w:t>
      </w:r>
      <w:r w:rsidDel="00000000" w:rsidR="00000000" w:rsidRPr="00000000">
        <w:rPr>
          <w:rFonts w:ascii="Google Sans Text" w:cs="Google Sans Text" w:eastAsia="Google Sans Text" w:hAnsi="Google Sans Text"/>
          <w:b w:val="1"/>
          <w:bCs w:val="1"/>
          <w:color w:val="1f1f1f"/>
          <w:rtl w:val="0"/>
        </w:rPr>
        <w:t xml:space="preserve">SQLite's</w:t>
      </w:r>
      <w:r w:rsidDel="00000000" w:rsidR="00000000" w:rsidRPr="00000000">
        <w:rPr>
          <w:rFonts w:ascii="Google Sans Text" w:cs="Google Sans Text" w:eastAsia="Google Sans Text" w:hAnsi="Google Sans Text"/>
          <w:color w:val="1f1f1f"/>
          <w:rtl w:val="0"/>
        </w:rPr>
        <w:t xml:space="preserve"> proven durability and </w:t>
      </w:r>
      <w:r w:rsidDel="00000000" w:rsidR="00000000" w:rsidRPr="00000000">
        <w:rPr>
          <w:rFonts w:ascii="Google Sans Text" w:cs="Google Sans Text" w:eastAsia="Google Sans Text" w:hAnsi="Google Sans Text"/>
          <w:b w:val="1"/>
          <w:bCs w:val="1"/>
          <w:color w:val="1f1f1f"/>
          <w:rtl w:val="0"/>
        </w:rPr>
        <w:t xml:space="preserve">PowerSync's</w:t>
      </w:r>
      <w:r w:rsidDel="00000000" w:rsidR="00000000" w:rsidRPr="00000000">
        <w:rPr>
          <w:rFonts w:ascii="Google Sans Text" w:cs="Google Sans Text" w:eastAsia="Google Sans Text" w:hAnsi="Google Sans Text"/>
          <w:color w:val="1f1f1f"/>
          <w:rtl w:val="0"/>
        </w:rPr>
        <w:t xml:space="preserve"> resilient synchronization, this architecture delivers a system that is not only scalable but also robust enough for the chaotic, offline-prone reality of retail environments. This is no longer just a prototype; it is an industrial-grade platform.</w:t>
      </w:r>
    </w:p>
    <w:p w:rsidR="00000000" w:rsidDel="00000000" w:rsidP="00000000" w:rsidRDefault="00000000" w:rsidRPr="00000000" w14:paraId="000000B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TAURI vs. Electron (WTH???) - DEV Community, accessed on February 2, 2026, </w:t>
      </w:r>
      <w:hyperlink r:id="rId6">
        <w:r w:rsidDel="00000000" w:rsidR="00000000" w:rsidRPr="00000000">
          <w:rPr>
            <w:rFonts w:ascii="Google Sans" w:cs="Google Sans" w:eastAsia="Google Sans" w:hAnsi="Google Sans"/>
            <w:color w:val="0000ee"/>
            <w:sz w:val="24"/>
            <w:szCs w:val="24"/>
            <w:u w:val="single"/>
            <w:rtl w:val="0"/>
          </w:rPr>
          <w:t xml:space="preserve">https://dev.to/marco5dev/tauri-vs-electron-wth-1000</w:t>
        </w:r>
      </w:hyperlink>
      <w:r w:rsidDel="00000000" w:rsidR="00000000" w:rsidRPr="00000000">
        <w:rPr>
          <w:rtl w:val="0"/>
        </w:rPr>
      </w:r>
    </w:p>
    <w:p w:rsidR="00000000" w:rsidDel="00000000" w:rsidP="00000000" w:rsidRDefault="00000000" w:rsidRPr="00000000" w14:paraId="000000C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Tauri vs. Electron Benchmark: ~58% Less Memory, ~96% Smaller Bundle – Our Findings and Why We Chose Tauri : r/programming - Reddit, accessed on February 2, 2026, </w:t>
      </w:r>
      <w:hyperlink r:id="rId7">
        <w:r w:rsidDel="00000000" w:rsidR="00000000" w:rsidRPr="00000000">
          <w:rPr>
            <w:rFonts w:ascii="Google Sans" w:cs="Google Sans" w:eastAsia="Google Sans" w:hAnsi="Google Sans"/>
            <w:color w:val="0000ee"/>
            <w:sz w:val="24"/>
            <w:szCs w:val="24"/>
            <w:u w:val="single"/>
            <w:rtl w:val="0"/>
          </w:rPr>
          <w:t xml:space="preserve">https://www.reddit.com/r/programming/comments/1jwjw7b/tauri_vs_electron_benchmark_58_less_memory_96/</w:t>
        </w:r>
      </w:hyperlink>
      <w:r w:rsidDel="00000000" w:rsidR="00000000" w:rsidRPr="00000000">
        <w:rPr>
          <w:rtl w:val="0"/>
        </w:rPr>
      </w:r>
    </w:p>
    <w:p w:rsidR="00000000" w:rsidDel="00000000" w:rsidP="00000000" w:rsidRDefault="00000000" w:rsidRPr="00000000" w14:paraId="000000C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speed up long lists with TanStack Virtual - LogRocket Blog, accessed on February 2, 2026, </w:t>
      </w:r>
      <w:hyperlink r:id="rId8">
        <w:r w:rsidDel="00000000" w:rsidR="00000000" w:rsidRPr="00000000">
          <w:rPr>
            <w:rFonts w:ascii="Google Sans" w:cs="Google Sans" w:eastAsia="Google Sans" w:hAnsi="Google Sans"/>
            <w:color w:val="0000ee"/>
            <w:sz w:val="24"/>
            <w:szCs w:val="24"/>
            <w:u w:val="single"/>
            <w:rtl w:val="0"/>
          </w:rPr>
          <w:t xml:space="preserve">https://blog.logrocket.com/speed-up-long-lists-tanstack-virtual/</w:t>
        </w:r>
      </w:hyperlink>
      <w:r w:rsidDel="00000000" w:rsidR="00000000" w:rsidRPr="00000000">
        <w:rPr>
          <w:rtl w:val="0"/>
        </w:rPr>
      </w:r>
    </w:p>
    <w:p w:rsidR="00000000" w:rsidDel="00000000" w:rsidP="00000000" w:rsidRDefault="00000000" w:rsidRPr="00000000" w14:paraId="000000C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Analysis of Electron, Tauri, and Flutter for Desktop Apps - Red Sky Digital, accessed on February 2, 2026, </w:t>
      </w:r>
      <w:hyperlink r:id="rId9">
        <w:r w:rsidDel="00000000" w:rsidR="00000000" w:rsidRPr="00000000">
          <w:rPr>
            <w:rFonts w:ascii="Google Sans" w:cs="Google Sans" w:eastAsia="Google Sans" w:hAnsi="Google Sans"/>
            <w:color w:val="0000ee"/>
            <w:sz w:val="24"/>
            <w:szCs w:val="24"/>
            <w:u w:val="single"/>
            <w:rtl w:val="0"/>
          </w:rPr>
          <w:t xml:space="preserve">https://redskydigital.com/au/comparative-analysis-of-electron-tauri-and-flutter-for-desktop-apps/</w:t>
        </w:r>
      </w:hyperlink>
      <w:r w:rsidDel="00000000" w:rsidR="00000000" w:rsidRPr="00000000">
        <w:rPr>
          <w:rtl w:val="0"/>
        </w:rPr>
      </w:r>
    </w:p>
    <w:p w:rsidR="00000000" w:rsidDel="00000000" w:rsidP="00000000" w:rsidRDefault="00000000" w:rsidRPr="00000000" w14:paraId="000000C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Built a desktop app with Tauri 2.0 - impressions after 6 months : r/rust - Reddit, accessed on February 2, 2026, </w:t>
      </w:r>
      <w:hyperlink r:id="rId10">
        <w:r w:rsidDel="00000000" w:rsidR="00000000" w:rsidRPr="00000000">
          <w:rPr>
            <w:rFonts w:ascii="Google Sans" w:cs="Google Sans" w:eastAsia="Google Sans" w:hAnsi="Google Sans"/>
            <w:color w:val="0000ee"/>
            <w:sz w:val="24"/>
            <w:szCs w:val="24"/>
            <w:u w:val="single"/>
            <w:rtl w:val="0"/>
          </w:rPr>
          <w:t xml:space="preserve">https://www.reddit.com/r/rust/comments/1nvvoee/built_a_desktop_app_with_tauri_20_impressions/</w:t>
        </w:r>
      </w:hyperlink>
      <w:r w:rsidDel="00000000" w:rsidR="00000000" w:rsidRPr="00000000">
        <w:rPr>
          <w:rtl w:val="0"/>
        </w:rPr>
      </w:r>
    </w:p>
    <w:p w:rsidR="00000000" w:rsidDel="00000000" w:rsidP="00000000" w:rsidRDefault="00000000" w:rsidRPr="00000000" w14:paraId="000000C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actual lift for migrating from Electron to Tauri? - Reddit, accessed on February 2, 2026, </w:t>
      </w:r>
      <w:hyperlink r:id="rId11">
        <w:r w:rsidDel="00000000" w:rsidR="00000000" w:rsidRPr="00000000">
          <w:rPr>
            <w:rFonts w:ascii="Google Sans" w:cs="Google Sans" w:eastAsia="Google Sans" w:hAnsi="Google Sans"/>
            <w:color w:val="0000ee"/>
            <w:sz w:val="24"/>
            <w:szCs w:val="24"/>
            <w:u w:val="single"/>
            <w:rtl w:val="0"/>
          </w:rPr>
          <w:t xml:space="preserve">https://www.reddit.com/r/tauri/comments/1macihc/whats_the_actual_lift_for_migrating_from_electron/</w:t>
        </w:r>
      </w:hyperlink>
      <w:r w:rsidDel="00000000" w:rsidR="00000000" w:rsidRPr="00000000">
        <w:rPr>
          <w:rtl w:val="0"/>
        </w:rPr>
      </w:r>
    </w:p>
    <w:p w:rsidR="00000000" w:rsidDel="00000000" w:rsidP="00000000" w:rsidRDefault="00000000" w:rsidRPr="00000000" w14:paraId="000000C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Quick Post on Electron to Tauri Conversion - The Jake of All Trades, accessed on February 2, 2026, </w:t>
      </w:r>
      <w:hyperlink r:id="rId12">
        <w:r w:rsidDel="00000000" w:rsidR="00000000" w:rsidRPr="00000000">
          <w:rPr>
            <w:rFonts w:ascii="Google Sans" w:cs="Google Sans" w:eastAsia="Google Sans" w:hAnsi="Google Sans"/>
            <w:color w:val="0000ee"/>
            <w:sz w:val="24"/>
            <w:szCs w:val="24"/>
            <w:u w:val="single"/>
            <w:rtl w:val="0"/>
          </w:rPr>
          <w:t xml:space="preserve">https://jacobhaddon.com/2023/11/15/a-quick-post-on-electron-to-tauri-conversion/</w:t>
        </w:r>
      </w:hyperlink>
      <w:r w:rsidDel="00000000" w:rsidR="00000000" w:rsidRPr="00000000">
        <w:rPr>
          <w:rtl w:val="0"/>
        </w:rPr>
      </w:r>
    </w:p>
    <w:p w:rsidR="00000000" w:rsidDel="00000000" w:rsidP="00000000" w:rsidRDefault="00000000" w:rsidRPr="00000000" w14:paraId="000000C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Flutter Features in 2025 | DCM - Code Quality Tool for Flutter Developers, accessed on February 2, 2026, </w:t>
      </w:r>
      <w:hyperlink r:id="rId13">
        <w:r w:rsidDel="00000000" w:rsidR="00000000" w:rsidRPr="00000000">
          <w:rPr>
            <w:rFonts w:ascii="Google Sans" w:cs="Google Sans" w:eastAsia="Google Sans" w:hAnsi="Google Sans"/>
            <w:color w:val="0000ee"/>
            <w:sz w:val="24"/>
            <w:szCs w:val="24"/>
            <w:u w:val="single"/>
            <w:rtl w:val="0"/>
          </w:rPr>
          <w:t xml:space="preserve">https://dcm.dev/blog/2025/12/23/top-flutter-features-2025/</w:t>
        </w:r>
      </w:hyperlink>
      <w:r w:rsidDel="00000000" w:rsidR="00000000" w:rsidRPr="00000000">
        <w:rPr>
          <w:rtl w:val="0"/>
        </w:rPr>
      </w:r>
    </w:p>
    <w:p w:rsidR="00000000" w:rsidDel="00000000" w:rsidP="00000000" w:rsidRDefault="00000000" w:rsidRPr="00000000" w14:paraId="000000C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Impeller Is Transforming Flutter UI Rendering in 2026 - DEV Community, accessed on February 2, 2026, </w:t>
      </w:r>
      <w:hyperlink r:id="rId14">
        <w:r w:rsidDel="00000000" w:rsidR="00000000" w:rsidRPr="00000000">
          <w:rPr>
            <w:rFonts w:ascii="Google Sans" w:cs="Google Sans" w:eastAsia="Google Sans" w:hAnsi="Google Sans"/>
            <w:color w:val="0000ee"/>
            <w:sz w:val="24"/>
            <w:szCs w:val="24"/>
            <w:u w:val="single"/>
            <w:rtl w:val="0"/>
          </w:rPr>
          <w:t xml:space="preserve">https://dev.to/eira-wexford/how-impeller-is-transforming-flutter-ui-rendering-in-2026-3dpd</w:t>
        </w:r>
      </w:hyperlink>
      <w:r w:rsidDel="00000000" w:rsidR="00000000" w:rsidRPr="00000000">
        <w:rPr>
          <w:rtl w:val="0"/>
        </w:rPr>
      </w:r>
    </w:p>
    <w:p w:rsidR="00000000" w:rsidDel="00000000" w:rsidP="00000000" w:rsidRDefault="00000000" w:rsidRPr="00000000" w14:paraId="000000C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Tauri vs Flutter : r/rust - Reddit, accessed on February 2, 2026, </w:t>
      </w:r>
      <w:hyperlink r:id="rId15">
        <w:r w:rsidDel="00000000" w:rsidR="00000000" w:rsidRPr="00000000">
          <w:rPr>
            <w:rFonts w:ascii="Google Sans" w:cs="Google Sans" w:eastAsia="Google Sans" w:hAnsi="Google Sans"/>
            <w:color w:val="0000ee"/>
            <w:sz w:val="24"/>
            <w:szCs w:val="24"/>
            <w:u w:val="single"/>
            <w:rtl w:val="0"/>
          </w:rPr>
          <w:t xml:space="preserve">https://www.reddit.com/r/rust/comments/14g95hn/tauri_vs_flutter/</w:t>
        </w:r>
      </w:hyperlink>
      <w:r w:rsidDel="00000000" w:rsidR="00000000" w:rsidRPr="00000000">
        <w:rPr>
          <w:rtl w:val="0"/>
        </w:rPr>
      </w:r>
    </w:p>
    <w:p w:rsidR="00000000" w:rsidDel="00000000" w:rsidP="00000000" w:rsidRDefault="00000000" w:rsidRPr="00000000" w14:paraId="000000C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Offline-first frontend apps in 2025: IndexedDB and SQLite in the browser and beyond, accessed on February 2, 2026, </w:t>
      </w:r>
      <w:hyperlink r:id="rId16">
        <w:r w:rsidDel="00000000" w:rsidR="00000000" w:rsidRPr="00000000">
          <w:rPr>
            <w:rFonts w:ascii="Google Sans" w:cs="Google Sans" w:eastAsia="Google Sans" w:hAnsi="Google Sans"/>
            <w:color w:val="0000ee"/>
            <w:sz w:val="24"/>
            <w:szCs w:val="24"/>
            <w:u w:val="single"/>
            <w:rtl w:val="0"/>
          </w:rPr>
          <w:t xml:space="preserve">https://blog.logrocket.com/offline-first-frontend-apps-2025-indexeddb-sqlite/</w:t>
        </w:r>
      </w:hyperlink>
      <w:r w:rsidDel="00000000" w:rsidR="00000000" w:rsidRPr="00000000">
        <w:rPr>
          <w:rtl w:val="0"/>
        </w:rPr>
      </w:r>
    </w:p>
    <w:p w:rsidR="00000000" w:rsidDel="00000000" w:rsidP="00000000" w:rsidRDefault="00000000" w:rsidRPr="00000000" w14:paraId="000000C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Flutter Database Comparison: sqlite_async, sqflite, ObjectBox and Isar - PowerSync, accessed on February 2, 2026, </w:t>
      </w:r>
      <w:hyperlink r:id="rId17">
        <w:r w:rsidDel="00000000" w:rsidR="00000000" w:rsidRPr="00000000">
          <w:rPr>
            <w:rFonts w:ascii="Google Sans" w:cs="Google Sans" w:eastAsia="Google Sans" w:hAnsi="Google Sans"/>
            <w:color w:val="0000ee"/>
            <w:sz w:val="24"/>
            <w:szCs w:val="24"/>
            <w:u w:val="single"/>
            <w:rtl w:val="0"/>
          </w:rPr>
          <w:t xml:space="preserve">https://www.powersync.com/blog/flutter-database-comparison-sqlite-async-sqflite-objectbox-isar</w:t>
        </w:r>
      </w:hyperlink>
      <w:r w:rsidDel="00000000" w:rsidR="00000000" w:rsidRPr="00000000">
        <w:rPr>
          <w:rtl w:val="0"/>
        </w:rPr>
      </w:r>
    </w:p>
    <w:p w:rsidR="00000000" w:rsidDel="00000000" w:rsidP="00000000" w:rsidRDefault="00000000" w:rsidRPr="00000000" w14:paraId="000000C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SQLite performance | App quality - Android Developers, accessed on February 2, 2026, </w:t>
      </w:r>
      <w:hyperlink r:id="rId18">
        <w:r w:rsidDel="00000000" w:rsidR="00000000" w:rsidRPr="00000000">
          <w:rPr>
            <w:rFonts w:ascii="Google Sans" w:cs="Google Sans" w:eastAsia="Google Sans" w:hAnsi="Google Sans"/>
            <w:color w:val="0000ee"/>
            <w:sz w:val="24"/>
            <w:szCs w:val="24"/>
            <w:u w:val="single"/>
            <w:rtl w:val="0"/>
          </w:rPr>
          <w:t xml:space="preserve">https://developer.android.com/topic/performance/sqlite-performance-best-practices</w:t>
        </w:r>
      </w:hyperlink>
      <w:r w:rsidDel="00000000" w:rsidR="00000000" w:rsidRPr="00000000">
        <w:rPr>
          <w:rtl w:val="0"/>
        </w:rPr>
      </w:r>
    </w:p>
    <w:p w:rsidR="00000000" w:rsidDel="00000000" w:rsidP="00000000" w:rsidRDefault="00000000" w:rsidRPr="00000000" w14:paraId="000000C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DuckDB vs SQLite: Which Embedded Database Should You Use? - MotherDuck, accessed on February 2, 2026, </w:t>
      </w:r>
      <w:hyperlink r:id="rId19">
        <w:r w:rsidDel="00000000" w:rsidR="00000000" w:rsidRPr="00000000">
          <w:rPr>
            <w:rFonts w:ascii="Google Sans" w:cs="Google Sans" w:eastAsia="Google Sans" w:hAnsi="Google Sans"/>
            <w:color w:val="0000ee"/>
            <w:sz w:val="24"/>
            <w:szCs w:val="24"/>
            <w:u w:val="single"/>
            <w:rtl w:val="0"/>
          </w:rPr>
          <w:t xml:space="preserve">https://motherduck.com/learn-more/duckdb-vs-sqlite-databases/</w:t>
        </w:r>
      </w:hyperlink>
      <w:r w:rsidDel="00000000" w:rsidR="00000000" w:rsidRPr="00000000">
        <w:rPr>
          <w:rtl w:val="0"/>
        </w:rPr>
      </w:r>
    </w:p>
    <w:p w:rsidR="00000000" w:rsidDel="00000000" w:rsidP="00000000" w:rsidRDefault="00000000" w:rsidRPr="00000000" w14:paraId="000000C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DuckDB vs SQLite: Performance, Speed, and Use Cases Compared - Hakuna Matata Tech, accessed on February 2, 2026, </w:t>
      </w:r>
      <w:hyperlink r:id="rId20">
        <w:r w:rsidDel="00000000" w:rsidR="00000000" w:rsidRPr="00000000">
          <w:rPr>
            <w:rFonts w:ascii="Google Sans" w:cs="Google Sans" w:eastAsia="Google Sans" w:hAnsi="Google Sans"/>
            <w:color w:val="0000ee"/>
            <w:sz w:val="24"/>
            <w:szCs w:val="24"/>
            <w:u w:val="single"/>
            <w:rtl w:val="0"/>
          </w:rPr>
          <w:t xml:space="preserve">https://www.hakunamatatatech.com/our-resources/blog/sqlite</w:t>
        </w:r>
      </w:hyperlink>
      <w:r w:rsidDel="00000000" w:rsidR="00000000" w:rsidRPr="00000000">
        <w:rPr>
          <w:rtl w:val="0"/>
        </w:rPr>
      </w:r>
    </w:p>
    <w:p w:rsidR="00000000" w:rsidDel="00000000" w:rsidP="00000000" w:rsidRDefault="00000000" w:rsidRPr="00000000" w14:paraId="000000C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ElectricSQL (Legacy) Vs PowerSync, accessed on February 2, 2026, </w:t>
      </w:r>
      <w:hyperlink r:id="rId21">
        <w:r w:rsidDel="00000000" w:rsidR="00000000" w:rsidRPr="00000000">
          <w:rPr>
            <w:rFonts w:ascii="Google Sans" w:cs="Google Sans" w:eastAsia="Google Sans" w:hAnsi="Google Sans"/>
            <w:color w:val="0000ee"/>
            <w:sz w:val="24"/>
            <w:szCs w:val="24"/>
            <w:u w:val="single"/>
            <w:rtl w:val="0"/>
          </w:rPr>
          <w:t xml:space="preserve">https://www.powersync.com/blog/electricsql-vs-powersync</w:t>
        </w:r>
      </w:hyperlink>
      <w:r w:rsidDel="00000000" w:rsidR="00000000" w:rsidRPr="00000000">
        <w:rPr>
          <w:rtl w:val="0"/>
        </w:rPr>
      </w:r>
    </w:p>
    <w:p w:rsidR="00000000" w:rsidDel="00000000" w:rsidP="00000000" w:rsidRDefault="00000000" w:rsidRPr="00000000" w14:paraId="000000C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Offline-First Apps Made Simple: Supabase + PowerSync, accessed on February 2, 2026, </w:t>
      </w:r>
      <w:hyperlink r:id="rId22">
        <w:r w:rsidDel="00000000" w:rsidR="00000000" w:rsidRPr="00000000">
          <w:rPr>
            <w:rFonts w:ascii="Google Sans" w:cs="Google Sans" w:eastAsia="Google Sans" w:hAnsi="Google Sans"/>
            <w:color w:val="0000ee"/>
            <w:sz w:val="24"/>
            <w:szCs w:val="24"/>
            <w:u w:val="single"/>
            <w:rtl w:val="0"/>
          </w:rPr>
          <w:t xml:space="preserve">https://www.powersync.com/blog/offline-first-apps-made-simple-supabase-powersync</w:t>
        </w:r>
      </w:hyperlink>
      <w:r w:rsidDel="00000000" w:rsidR="00000000" w:rsidRPr="00000000">
        <w:rPr>
          <w:rtl w:val="0"/>
        </w:rPr>
      </w:r>
    </w:p>
    <w:p w:rsidR="00000000" w:rsidDel="00000000" w:rsidP="00000000" w:rsidRDefault="00000000" w:rsidRPr="00000000" w14:paraId="000000D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ElectricSQL electric-next Vs PowerSync, accessed on February 2, 2026, </w:t>
      </w:r>
      <w:hyperlink r:id="rId23">
        <w:r w:rsidDel="00000000" w:rsidR="00000000" w:rsidRPr="00000000">
          <w:rPr>
            <w:rFonts w:ascii="Google Sans" w:cs="Google Sans" w:eastAsia="Google Sans" w:hAnsi="Google Sans"/>
            <w:color w:val="0000ee"/>
            <w:sz w:val="24"/>
            <w:szCs w:val="24"/>
            <w:u w:val="single"/>
            <w:rtl w:val="0"/>
          </w:rPr>
          <w:t xml:space="preserve">https://www.powersync.com/blog/electricsql-electric-next-vs-powersync</w:t>
        </w:r>
      </w:hyperlink>
      <w:r w:rsidDel="00000000" w:rsidR="00000000" w:rsidRPr="00000000">
        <w:rPr>
          <w:rtl w:val="0"/>
        </w:rPr>
      </w:r>
    </w:p>
    <w:p w:rsidR="00000000" w:rsidDel="00000000" w:rsidP="00000000" w:rsidRDefault="00000000" w:rsidRPr="00000000" w14:paraId="000000D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TanStack Virtualizer vs React-Window for Sticky Table Grids | by Mashuk Tamim | Medium, accessed on February 2, 2026, </w:t>
      </w:r>
      <w:hyperlink r:id="rId24">
        <w:r w:rsidDel="00000000" w:rsidR="00000000" w:rsidRPr="00000000">
          <w:rPr>
            <w:rFonts w:ascii="Google Sans" w:cs="Google Sans" w:eastAsia="Google Sans" w:hAnsi="Google Sans"/>
            <w:color w:val="0000ee"/>
            <w:sz w:val="24"/>
            <w:szCs w:val="24"/>
            <w:u w:val="single"/>
            <w:rtl w:val="0"/>
          </w:rPr>
          <w:t xml:space="preserve">https://mashuktamim.medium.com/react-virtualization-showdown-tanstack-virtualizer-vs-react-window-for-sticky-table-grids-69b738b36a83</w:t>
        </w:r>
      </w:hyperlink>
      <w:r w:rsidDel="00000000" w:rsidR="00000000" w:rsidRPr="00000000">
        <w:rPr>
          <w:rtl w:val="0"/>
        </w:rPr>
      </w:r>
    </w:p>
    <w:p w:rsidR="00000000" w:rsidDel="00000000" w:rsidP="00000000" w:rsidRDefault="00000000" w:rsidRPr="00000000" w14:paraId="000000D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tauri-plugin-printer 0.3.0 - Docs.rs, accessed on February 2, 2026, </w:t>
      </w:r>
      <w:hyperlink r:id="rId25">
        <w:r w:rsidDel="00000000" w:rsidR="00000000" w:rsidRPr="00000000">
          <w:rPr>
            <w:rFonts w:ascii="Google Sans" w:cs="Google Sans" w:eastAsia="Google Sans" w:hAnsi="Google Sans"/>
            <w:color w:val="0000ee"/>
            <w:sz w:val="24"/>
            <w:szCs w:val="24"/>
            <w:u w:val="single"/>
            <w:rtl w:val="0"/>
          </w:rPr>
          <w:t xml:space="preserve">https://docs.rs/crate/tauri-plugin-printer/0.3.0</w:t>
        </w:r>
      </w:hyperlink>
      <w:r w:rsidDel="00000000" w:rsidR="00000000" w:rsidRPr="00000000">
        <w:rPr>
          <w:rtl w:val="0"/>
        </w:rPr>
      </w:r>
    </w:p>
    <w:p w:rsidR="00000000" w:rsidDel="00000000" w:rsidP="00000000" w:rsidRDefault="00000000" w:rsidRPr="00000000" w14:paraId="000000D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[print] Add plugin for (silent) print API · Issue #293 · tauri-apps/plugins-workspace - GitHub, accessed on February 2, 2026, </w:t>
      </w:r>
      <w:hyperlink r:id="rId26">
        <w:r w:rsidDel="00000000" w:rsidR="00000000" w:rsidRPr="00000000">
          <w:rPr>
            <w:rFonts w:ascii="Google Sans" w:cs="Google Sans" w:eastAsia="Google Sans" w:hAnsi="Google Sans"/>
            <w:color w:val="0000ee"/>
            <w:sz w:val="24"/>
            <w:szCs w:val="24"/>
            <w:u w:val="single"/>
            <w:rtl w:val="0"/>
          </w:rPr>
          <w:t xml:space="preserve">https://github.com/tauri-apps/plugins-workspace/issues/293</w:t>
        </w:r>
      </w:hyperlink>
      <w:r w:rsidDel="00000000" w:rsidR="00000000" w:rsidRPr="00000000">
        <w:rPr>
          <w:rtl w:val="0"/>
        </w:rPr>
      </w:r>
    </w:p>
    <w:p w:rsidR="00000000" w:rsidDel="00000000" w:rsidP="00000000" w:rsidRDefault="00000000" w:rsidRPr="00000000" w14:paraId="000000D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Reading HID device from Rust with a Tauri App - Stack Overflow, accessed on February 2, 2026, </w:t>
      </w:r>
      <w:hyperlink r:id="rId27">
        <w:r w:rsidDel="00000000" w:rsidR="00000000" w:rsidRPr="00000000">
          <w:rPr>
            <w:rFonts w:ascii="Google Sans" w:cs="Google Sans" w:eastAsia="Google Sans" w:hAnsi="Google Sans"/>
            <w:color w:val="0000ee"/>
            <w:sz w:val="24"/>
            <w:szCs w:val="24"/>
            <w:u w:val="single"/>
            <w:rtl w:val="0"/>
          </w:rPr>
          <w:t xml:space="preserve">https://stackoverflow.com/questions/78200023/reading-hid-device-from-rust-with-a-tauri-app</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hakunamatatatech.com/our-resources/blog/sqlite" TargetMode="External"/><Relationship Id="rId22" Type="http://schemas.openxmlformats.org/officeDocument/2006/relationships/hyperlink" Target="https://www.powersync.com/blog/offline-first-apps-made-simple-supabase-powersync" TargetMode="External"/><Relationship Id="rId21" Type="http://schemas.openxmlformats.org/officeDocument/2006/relationships/hyperlink" Target="https://www.powersync.com/blog/electricsql-vs-powersync" TargetMode="External"/><Relationship Id="rId24" Type="http://schemas.openxmlformats.org/officeDocument/2006/relationships/hyperlink" Target="https://mashuktamim.medium.com/react-virtualization-showdown-tanstack-virtualizer-vs-react-window-for-sticky-table-grids-69b738b36a83" TargetMode="External"/><Relationship Id="rId23" Type="http://schemas.openxmlformats.org/officeDocument/2006/relationships/hyperlink" Target="https://www.powersync.com/blog/electricsql-electric-next-vs-powersyn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dskydigital.com/au/comparative-analysis-of-electron-tauri-and-flutter-for-desktop-apps/" TargetMode="External"/><Relationship Id="rId26" Type="http://schemas.openxmlformats.org/officeDocument/2006/relationships/hyperlink" Target="https://github.com/tauri-apps/plugins-workspace/issues/293" TargetMode="External"/><Relationship Id="rId25" Type="http://schemas.openxmlformats.org/officeDocument/2006/relationships/hyperlink" Target="https://docs.rs/crate/tauri-plugin-printer/0.3.0" TargetMode="External"/><Relationship Id="rId27" Type="http://schemas.openxmlformats.org/officeDocument/2006/relationships/hyperlink" Target="https://stackoverflow.com/questions/78200023/reading-hid-device-from-rust-with-a-tauri-app" TargetMode="External"/><Relationship Id="rId5" Type="http://schemas.openxmlformats.org/officeDocument/2006/relationships/styles" Target="styles.xml"/><Relationship Id="rId6" Type="http://schemas.openxmlformats.org/officeDocument/2006/relationships/hyperlink" Target="https://dev.to/marco5dev/tauri-vs-electron-wth-1000" TargetMode="External"/><Relationship Id="rId7" Type="http://schemas.openxmlformats.org/officeDocument/2006/relationships/hyperlink" Target="https://www.reddit.com/r/programming/comments/1jwjw7b/tauri_vs_electron_benchmark_58_less_memory_96/" TargetMode="External"/><Relationship Id="rId8" Type="http://schemas.openxmlformats.org/officeDocument/2006/relationships/hyperlink" Target="https://blog.logrocket.com/speed-up-long-lists-tanstack-virtual/" TargetMode="External"/><Relationship Id="rId11" Type="http://schemas.openxmlformats.org/officeDocument/2006/relationships/hyperlink" Target="https://www.reddit.com/r/tauri/comments/1macihc/whats_the_actual_lift_for_migrating_from_electron/" TargetMode="External"/><Relationship Id="rId10" Type="http://schemas.openxmlformats.org/officeDocument/2006/relationships/hyperlink" Target="https://www.reddit.com/r/rust/comments/1nvvoee/built_a_desktop_app_with_tauri_20_impressions/" TargetMode="External"/><Relationship Id="rId13" Type="http://schemas.openxmlformats.org/officeDocument/2006/relationships/hyperlink" Target="https://dcm.dev/blog/2025/12/23/top-flutter-features-2025/" TargetMode="External"/><Relationship Id="rId12" Type="http://schemas.openxmlformats.org/officeDocument/2006/relationships/hyperlink" Target="https://jacobhaddon.com/2023/11/15/a-quick-post-on-electron-to-tauri-conversion/" TargetMode="External"/><Relationship Id="rId15" Type="http://schemas.openxmlformats.org/officeDocument/2006/relationships/hyperlink" Target="https://www.reddit.com/r/rust/comments/14g95hn/tauri_vs_flutter/" TargetMode="External"/><Relationship Id="rId14" Type="http://schemas.openxmlformats.org/officeDocument/2006/relationships/hyperlink" Target="https://dev.to/eira-wexford/how-impeller-is-transforming-flutter-ui-rendering-in-2026-3dpd" TargetMode="External"/><Relationship Id="rId17" Type="http://schemas.openxmlformats.org/officeDocument/2006/relationships/hyperlink" Target="https://www.powersync.com/blog/flutter-database-comparison-sqlite-async-sqflite-objectbox-isar" TargetMode="External"/><Relationship Id="rId16" Type="http://schemas.openxmlformats.org/officeDocument/2006/relationships/hyperlink" Target="https://blog.logrocket.com/offline-first-frontend-apps-2025-indexeddb-sqlite/" TargetMode="External"/><Relationship Id="rId19" Type="http://schemas.openxmlformats.org/officeDocument/2006/relationships/hyperlink" Target="https://motherduck.com/learn-more/duckdb-vs-sqlite-databases/" TargetMode="External"/><Relationship Id="rId18" Type="http://schemas.openxmlformats.org/officeDocument/2006/relationships/hyperlink" Target="https://developer.android.com/topic/performance/sqlite-performance-best-practic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