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4A36C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4A36C7">
              <w:rPr>
                <w:b/>
                <w:sz w:val="24"/>
                <w:szCs w:val="24"/>
              </w:rPr>
              <w:t>4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>e pedido</w:t>
            </w:r>
            <w:r>
              <w:rPr>
                <w:rFonts w:ascii="Times New Roman" w:hAnsi="Times New Roman"/>
                <w:szCs w:val="24"/>
              </w:rPr>
              <w:t xml:space="preserve"> de matéria prima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pedido </w:t>
      </w:r>
      <w:r w:rsidR="00A812A0">
        <w:t>de matéria prima utilizado pela Divisão de Nacionalização e Qualificação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0F5979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599680" cy="3683635"/>
            <wp:effectExtent l="1905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Pr="002E496A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 xml:space="preserve">, </w:t>
      </w:r>
      <w:r w:rsidR="0008350F" w:rsidRPr="002E496A">
        <w:rPr>
          <w:sz w:val="24"/>
          <w:szCs w:val="24"/>
        </w:rPr>
        <w:t>podendo solicitá-la pelo SILOMS 11</w:t>
      </w:r>
      <w:r w:rsidR="00F0096F" w:rsidRPr="002E496A">
        <w:rPr>
          <w:sz w:val="24"/>
          <w:szCs w:val="24"/>
        </w:rPr>
        <w:t>G</w:t>
      </w:r>
      <w:r w:rsidR="00140757" w:rsidRPr="002E496A">
        <w:rPr>
          <w:sz w:val="24"/>
          <w:szCs w:val="24"/>
        </w:rPr>
        <w:t>.</w:t>
      </w:r>
    </w:p>
    <w:p w:rsidR="00D22E93" w:rsidRPr="002E496A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2E496A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8D4631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PEDIDO e TRANSFERIR PARA EXPEDIÇÃO (interno)</w:t>
      </w:r>
    </w:p>
    <w:p w:rsidR="004A36C7" w:rsidRPr="002E496A" w:rsidRDefault="004A36C7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O pedido de material </w:t>
      </w:r>
      <w:r w:rsidR="00230E61">
        <w:rPr>
          <w:sz w:val="24"/>
          <w:szCs w:val="24"/>
          <w:lang w:val="pt-PT"/>
        </w:rPr>
        <w:t xml:space="preserve">é </w:t>
      </w:r>
      <w:r w:rsidRPr="002E496A">
        <w:rPr>
          <w:sz w:val="24"/>
          <w:szCs w:val="24"/>
          <w:lang w:val="pt-PT"/>
        </w:rPr>
        <w:t>realizado para atendimento das necessidades internas d</w:t>
      </w:r>
      <w:r w:rsidR="00A13038" w:rsidRPr="002E496A">
        <w:rPr>
          <w:sz w:val="24"/>
          <w:szCs w:val="24"/>
          <w:lang w:val="pt-PT"/>
        </w:rPr>
        <w:t>a NNAQ</w:t>
      </w:r>
      <w:r w:rsidRPr="002E496A">
        <w:rPr>
          <w:sz w:val="24"/>
          <w:szCs w:val="24"/>
          <w:lang w:val="pt-PT"/>
        </w:rPr>
        <w:t xml:space="preserve"> </w:t>
      </w:r>
      <w:r w:rsidR="00230E61">
        <w:rPr>
          <w:sz w:val="24"/>
          <w:szCs w:val="24"/>
          <w:lang w:val="pt-PT"/>
        </w:rPr>
        <w:t xml:space="preserve">ou por outras </w:t>
      </w:r>
      <w:r w:rsidRPr="002E496A">
        <w:rPr>
          <w:sz w:val="24"/>
          <w:szCs w:val="24"/>
          <w:lang w:val="pt-PT"/>
        </w:rPr>
        <w:t>OM</w:t>
      </w:r>
      <w:r w:rsidR="004D0F5B" w:rsidRPr="002E496A">
        <w:rPr>
          <w:sz w:val="24"/>
          <w:szCs w:val="24"/>
          <w:lang w:val="pt-PT"/>
        </w:rPr>
        <w:t>s</w:t>
      </w:r>
      <w:r w:rsidRPr="002E496A">
        <w:rPr>
          <w:sz w:val="24"/>
          <w:szCs w:val="24"/>
          <w:lang w:val="pt-PT"/>
        </w:rPr>
        <w:t>.</w:t>
      </w:r>
    </w:p>
    <w:p w:rsidR="00703F41" w:rsidRPr="002E496A" w:rsidRDefault="00B77113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Para pedido de material interno, acessar a </w:t>
      </w:r>
      <w:r w:rsidR="003544E0" w:rsidRPr="002E496A">
        <w:rPr>
          <w:sz w:val="24"/>
          <w:szCs w:val="24"/>
          <w:lang w:val="pt-PT"/>
        </w:rPr>
        <w:t>tela SUP0528P do SILOMS 11G</w:t>
      </w:r>
      <w:r w:rsidR="00771C68" w:rsidRPr="002E496A">
        <w:rPr>
          <w:sz w:val="24"/>
          <w:szCs w:val="24"/>
          <w:lang w:val="pt-PT"/>
        </w:rPr>
        <w:t>, conforme:</w:t>
      </w:r>
    </w:p>
    <w:p w:rsidR="00427249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código </w:t>
      </w:r>
      <w:r w:rsidRPr="002E496A">
        <w:rPr>
          <w:i/>
          <w:sz w:val="24"/>
          <w:szCs w:val="24"/>
          <w:lang w:val="pt-PT"/>
        </w:rPr>
        <w:t>001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“OM/Setor Destino”</w:t>
      </w:r>
      <w:r w:rsidRPr="002E496A">
        <w:rPr>
          <w:sz w:val="24"/>
          <w:szCs w:val="24"/>
          <w:lang w:val="pt-PT"/>
        </w:rPr>
        <w:t xml:space="preserve"> d</w:t>
      </w:r>
      <w:r w:rsidR="004A36C7" w:rsidRPr="002E496A">
        <w:rPr>
          <w:sz w:val="24"/>
          <w:szCs w:val="24"/>
          <w:lang w:val="pt-PT"/>
        </w:rPr>
        <w:t>a aba “Pedido Movimento”.</w:t>
      </w:r>
    </w:p>
    <w:p w:rsidR="004A36C7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setor </w:t>
      </w:r>
      <w:r w:rsidRPr="002E496A">
        <w:rPr>
          <w:i/>
          <w:sz w:val="24"/>
          <w:szCs w:val="24"/>
          <w:lang w:val="pt-PT"/>
        </w:rPr>
        <w:t>NTCQ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“Sigla do Setor”</w:t>
      </w:r>
    </w:p>
    <w:p w:rsidR="00703F41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“Salvar”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Pr="002E496A">
        <w:rPr>
          <w:i/>
          <w:sz w:val="24"/>
          <w:szCs w:val="24"/>
          <w:lang w:val="pt-PT"/>
        </w:rPr>
        <w:t>part number</w:t>
      </w:r>
      <w:r w:rsidRPr="002E496A">
        <w:rPr>
          <w:sz w:val="24"/>
          <w:szCs w:val="24"/>
          <w:lang w:val="pt-PT"/>
        </w:rPr>
        <w:t xml:space="preserve"> do material de interesse no campo “PN” da aba “Material Pedido”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="00B77113" w:rsidRPr="002E496A">
        <w:rPr>
          <w:sz w:val="24"/>
          <w:szCs w:val="24"/>
          <w:lang w:val="pt-PT"/>
        </w:rPr>
        <w:t xml:space="preserve">valor </w:t>
      </w:r>
      <w:r w:rsidR="00B77113" w:rsidRPr="002E496A">
        <w:rPr>
          <w:i/>
          <w:sz w:val="24"/>
          <w:szCs w:val="24"/>
          <w:lang w:val="pt-PT"/>
        </w:rPr>
        <w:t>GT</w:t>
      </w:r>
      <w:r w:rsidR="00B77113" w:rsidRPr="002E496A">
        <w:rPr>
          <w:sz w:val="24"/>
          <w:szCs w:val="24"/>
          <w:lang w:val="pt-PT"/>
        </w:rPr>
        <w:t xml:space="preserve"> no </w:t>
      </w:r>
      <w:r w:rsidRPr="002E496A">
        <w:rPr>
          <w:sz w:val="24"/>
          <w:szCs w:val="24"/>
          <w:lang w:val="pt-PT"/>
        </w:rPr>
        <w:t xml:space="preserve">campo </w:t>
      </w:r>
      <w:r w:rsidR="00B77113" w:rsidRPr="002E496A">
        <w:rPr>
          <w:sz w:val="24"/>
          <w:szCs w:val="24"/>
          <w:lang w:val="pt-PT"/>
        </w:rPr>
        <w:t>“</w:t>
      </w:r>
      <w:r w:rsidRPr="002E496A">
        <w:rPr>
          <w:sz w:val="24"/>
          <w:szCs w:val="24"/>
          <w:lang w:val="pt-PT"/>
        </w:rPr>
        <w:t>projeto</w:t>
      </w:r>
      <w:r w:rsidR="00B77113" w:rsidRPr="002E496A">
        <w:rPr>
          <w:sz w:val="24"/>
          <w:szCs w:val="24"/>
          <w:lang w:val="pt-PT"/>
        </w:rPr>
        <w:t>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Preencher a quantidade desejada no campo “Qtde pedida”.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Prencher o campo de observação, justificando a necessidade do pedido.</w:t>
      </w:r>
    </w:p>
    <w:p w:rsidR="004A36C7" w:rsidRPr="002E496A" w:rsidRDefault="00C073EA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“Confirmar Transferência de Material”.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“Saída do Armazém de Utilizável”.</w:t>
      </w:r>
    </w:p>
    <w:p w:rsidR="00C825C6" w:rsidRDefault="00C825C6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 material, dessa forma, é remanejado para a expedição.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TRANSFERIR PARA O SETOR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No campo “Data” da aba “Movimento de Estoque” da tela SUP0054P, informar a data da transferência do material para a expedição.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Pressionar o botão “Executar Consulta”.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Marcar o material a ser transferido para o setor.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 xml:space="preserve">No campo “Unidade Destino”, inserir o código 001. 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Preencher o campos “Autorização/Motivo/Obs”, com as informações referentes à transferência do material, detalhando o máximo possivel.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</w:t>
      </w:r>
      <w:r w:rsidR="004B7981">
        <w:rPr>
          <w:sz w:val="24"/>
          <w:szCs w:val="24"/>
          <w:lang w:val="pt-PT"/>
        </w:rPr>
        <w:t>t</w:t>
      </w:r>
      <w:r w:rsidRPr="002E496A">
        <w:rPr>
          <w:sz w:val="24"/>
          <w:szCs w:val="24"/>
          <w:lang w:val="pt-PT"/>
        </w:rPr>
        <w:t>ão “Confirmar Expedição”.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Inserir os dados da assinatura eletrônica.</w:t>
      </w:r>
    </w:p>
    <w:p w:rsidR="008D4631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“Engrenagem” para efetivar a transferência do material.</w:t>
      </w: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lastRenderedPageBreak/>
        <w:t>ANALISAR PEDIDO</w:t>
      </w:r>
      <w:r w:rsidR="00C95F56">
        <w:rPr>
          <w:sz w:val="24"/>
          <w:szCs w:val="24"/>
          <w:u w:val="single"/>
          <w:lang w:val="pt-PT"/>
        </w:rPr>
        <w:t xml:space="preserve"> (externo)</w:t>
      </w:r>
    </w:p>
    <w:p w:rsidR="00230E61" w:rsidRPr="00230E61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atendimento a pedidos </w:t>
      </w:r>
      <w:r w:rsidR="00230E61" w:rsidRPr="00230E61">
        <w:rPr>
          <w:sz w:val="24"/>
          <w:szCs w:val="24"/>
          <w:lang w:val="pt-PT"/>
        </w:rPr>
        <w:t>de matéria prima emitido por outra</w:t>
      </w:r>
      <w:r>
        <w:rPr>
          <w:sz w:val="24"/>
          <w:szCs w:val="24"/>
          <w:lang w:val="pt-PT"/>
        </w:rPr>
        <w:t>s</w:t>
      </w:r>
      <w:r w:rsidR="00230E61" w:rsidRPr="00230E61">
        <w:rPr>
          <w:sz w:val="24"/>
          <w:szCs w:val="24"/>
          <w:lang w:val="pt-PT"/>
        </w:rPr>
        <w:t xml:space="preserve"> OM</w:t>
      </w:r>
      <w:r>
        <w:rPr>
          <w:sz w:val="24"/>
          <w:szCs w:val="24"/>
          <w:lang w:val="pt-PT"/>
        </w:rPr>
        <w:t xml:space="preserve">s requer uma análise preliminar da </w:t>
      </w:r>
      <w:r w:rsidR="00230E61" w:rsidRPr="00230E61">
        <w:rPr>
          <w:sz w:val="24"/>
          <w:szCs w:val="24"/>
          <w:lang w:val="pt-PT"/>
        </w:rPr>
        <w:t xml:space="preserve">NNAQ quanto à possibilidade de </w:t>
      </w:r>
      <w:r>
        <w:rPr>
          <w:sz w:val="24"/>
          <w:szCs w:val="24"/>
          <w:lang w:val="pt-PT"/>
        </w:rPr>
        <w:t>fornecimento do material</w:t>
      </w:r>
      <w:r w:rsidR="00230E61" w:rsidRPr="00230E61">
        <w:rPr>
          <w:sz w:val="24"/>
          <w:szCs w:val="24"/>
          <w:lang w:val="pt-PT"/>
        </w:rPr>
        <w:t>.</w:t>
      </w:r>
    </w:p>
    <w:p w:rsidR="008D4631" w:rsidRPr="002E496A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8D4631" w:rsidRPr="002E496A">
        <w:rPr>
          <w:sz w:val="24"/>
          <w:szCs w:val="24"/>
          <w:lang w:val="pt-PT"/>
        </w:rPr>
        <w:t xml:space="preserve">s pedidos de </w:t>
      </w:r>
      <w:r w:rsidR="00230E61">
        <w:rPr>
          <w:sz w:val="24"/>
          <w:szCs w:val="24"/>
          <w:lang w:val="pt-PT"/>
        </w:rPr>
        <w:t>mat</w:t>
      </w:r>
      <w:r>
        <w:rPr>
          <w:sz w:val="24"/>
          <w:szCs w:val="24"/>
          <w:lang w:val="pt-PT"/>
        </w:rPr>
        <w:t>é</w:t>
      </w:r>
      <w:r w:rsidR="00230E61">
        <w:rPr>
          <w:sz w:val="24"/>
          <w:szCs w:val="24"/>
          <w:lang w:val="pt-PT"/>
        </w:rPr>
        <w:t>ria prima</w:t>
      </w:r>
      <w:r w:rsidR="008D4631" w:rsidRPr="002E496A">
        <w:rPr>
          <w:sz w:val="24"/>
          <w:szCs w:val="24"/>
          <w:lang w:val="pt-PT"/>
        </w:rPr>
        <w:t xml:space="preserve"> por outras OMs  são listados </w:t>
      </w:r>
      <w:r w:rsidR="002A2B91">
        <w:rPr>
          <w:sz w:val="24"/>
          <w:szCs w:val="24"/>
          <w:lang w:val="pt-PT"/>
        </w:rPr>
        <w:t xml:space="preserve">através da </w:t>
      </w:r>
      <w:r w:rsidR="008D4631" w:rsidRPr="002E496A">
        <w:rPr>
          <w:sz w:val="24"/>
          <w:szCs w:val="24"/>
          <w:lang w:val="pt-PT"/>
        </w:rPr>
        <w:t>tela SUP4232P do SILOMS 11G, conforme:</w:t>
      </w:r>
    </w:p>
    <w:p w:rsidR="008D4631" w:rsidRPr="002E496A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“Definir Filtro” e em seguida “Executar Consulta”</w:t>
      </w:r>
    </w:p>
    <w:p w:rsidR="008D4631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Os pedidos de transferência direcionados ao CELOG são aqueles em que no campo “Solicitada” na aba “Pedido Movimento” contém “CELOG”.</w:t>
      </w:r>
    </w:p>
    <w:p w:rsidR="00EA67C4" w:rsidRDefault="00EA67C4" w:rsidP="00EA67C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possibilidade de atendimento, a transferência do material se dá conforme:</w:t>
      </w:r>
    </w:p>
    <w:p w:rsidR="004B7981" w:rsidRPr="004B7981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b/>
          <w:sz w:val="24"/>
          <w:szCs w:val="24"/>
          <w:lang w:val="pt-PT"/>
        </w:rPr>
      </w:pPr>
      <w:r w:rsidRPr="00627F80">
        <w:rPr>
          <w:sz w:val="24"/>
          <w:szCs w:val="24"/>
          <w:lang w:val="pt-PT"/>
        </w:rPr>
        <w:t xml:space="preserve">Preencher os campos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Qtde Autorizada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e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Obs Solicitado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com informações referentes ao pedido, detalhando o máximo possível</w:t>
      </w:r>
      <w:r w:rsidRPr="004B7981">
        <w:rPr>
          <w:b/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Marcar as </w:t>
      </w:r>
      <w:r w:rsidR="00DE6F90" w:rsidRPr="00DE6F90">
        <w:rPr>
          <w:sz w:val="24"/>
          <w:szCs w:val="24"/>
          <w:lang w:val="pt-PT"/>
        </w:rPr>
        <w:t>caixas “Imp.” e “Tran.” nas primeiras colunas da tabela</w:t>
      </w:r>
      <w:r w:rsidR="00DE6F90">
        <w:rPr>
          <w:sz w:val="24"/>
          <w:szCs w:val="24"/>
          <w:lang w:val="pt-PT"/>
        </w:rPr>
        <w:t xml:space="preserve"> para o material</w:t>
      </w:r>
      <w:r w:rsidR="00DE6F90" w:rsidRPr="00DE6F90">
        <w:rPr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Pressionar  o botão </w:t>
      </w:r>
      <w:r w:rsidR="00DE6F90">
        <w:rPr>
          <w:sz w:val="24"/>
          <w:szCs w:val="24"/>
          <w:lang w:val="pt-PT"/>
        </w:rPr>
        <w:t>“</w:t>
      </w:r>
      <w:r w:rsidRPr="00DE6F90">
        <w:rPr>
          <w:sz w:val="24"/>
          <w:szCs w:val="24"/>
          <w:lang w:val="pt-PT"/>
        </w:rPr>
        <w:t xml:space="preserve">Validar </w:t>
      </w:r>
      <w:r w:rsidR="00DE6F90" w:rsidRPr="00DE6F90">
        <w:rPr>
          <w:sz w:val="24"/>
          <w:szCs w:val="24"/>
          <w:lang w:val="pt-PT"/>
        </w:rPr>
        <w:t>T</w:t>
      </w:r>
      <w:r w:rsidRPr="00DE6F90">
        <w:rPr>
          <w:sz w:val="24"/>
          <w:szCs w:val="24"/>
          <w:lang w:val="pt-PT"/>
        </w:rPr>
        <w:t>ransferência</w:t>
      </w:r>
      <w:r w:rsidR="00DE6F90">
        <w:rPr>
          <w:sz w:val="24"/>
          <w:szCs w:val="24"/>
          <w:lang w:val="pt-PT"/>
        </w:rPr>
        <w:t>”;</w:t>
      </w:r>
    </w:p>
    <w:p w:rsidR="008D463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>Anotar o Número do Movimento de Estoque de Saída do Utilizável</w:t>
      </w:r>
      <w:r w:rsidR="00C95F56">
        <w:rPr>
          <w:sz w:val="24"/>
          <w:szCs w:val="24"/>
          <w:lang w:val="pt-PT"/>
        </w:rPr>
        <w:t xml:space="preserve"> para o Armazem de Expedição</w:t>
      </w:r>
      <w:r w:rsidRPr="00DE6F90">
        <w:rPr>
          <w:sz w:val="24"/>
          <w:szCs w:val="24"/>
          <w:lang w:val="pt-PT"/>
        </w:rPr>
        <w:t>.</w:t>
      </w:r>
      <w:r w:rsidRPr="00DE6F90">
        <w:rPr>
          <w:sz w:val="24"/>
          <w:szCs w:val="24"/>
          <w:lang w:val="pt-PT"/>
        </w:rPr>
        <w:br/>
        <w:t xml:space="preserve"> </w:t>
      </w:r>
    </w:p>
    <w:p w:rsidR="009547E9" w:rsidRPr="002E496A" w:rsidRDefault="009547E9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TRANSFERIR PARA</w:t>
      </w:r>
      <w:r w:rsidR="00373430">
        <w:rPr>
          <w:sz w:val="24"/>
          <w:szCs w:val="24"/>
          <w:u w:val="single"/>
          <w:lang w:val="pt-PT"/>
        </w:rPr>
        <w:t xml:space="preserve"> O ARMAZÉM DE</w:t>
      </w:r>
      <w:r w:rsidRPr="002E496A">
        <w:rPr>
          <w:sz w:val="24"/>
          <w:szCs w:val="24"/>
          <w:u w:val="single"/>
          <w:lang w:val="pt-PT"/>
        </w:rPr>
        <w:t xml:space="preserve"> EXPEDIÇÃO</w:t>
      </w:r>
      <w:r>
        <w:rPr>
          <w:sz w:val="24"/>
          <w:szCs w:val="24"/>
          <w:u w:val="single"/>
          <w:lang w:val="pt-PT"/>
        </w:rPr>
        <w:t xml:space="preserve"> (</w:t>
      </w:r>
      <w:r w:rsidR="008D4631">
        <w:rPr>
          <w:sz w:val="24"/>
          <w:szCs w:val="24"/>
          <w:u w:val="single"/>
          <w:lang w:val="pt-PT"/>
        </w:rPr>
        <w:t>externo)</w:t>
      </w:r>
    </w:p>
    <w:p w:rsidR="00C95F56" w:rsidRDefault="00C95F56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transferência do material do Armazem de Utilizável para a Expedição é feita pela tela SUP0227P, conforme: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Inserir o Número do Movimento de Estoque de Saída d</w:t>
      </w:r>
      <w:r>
        <w:rPr>
          <w:sz w:val="24"/>
          <w:szCs w:val="24"/>
          <w:lang w:val="pt-PT"/>
        </w:rPr>
        <w:t>o Utilizável no campo “Número” n</w:t>
      </w:r>
      <w:r w:rsidRPr="00C95F56">
        <w:rPr>
          <w:sz w:val="24"/>
          <w:szCs w:val="24"/>
          <w:lang w:val="pt-PT"/>
        </w:rPr>
        <w:t xml:space="preserve">a aba “Movimento de Estoque” e em seguida </w:t>
      </w:r>
      <w:r>
        <w:rPr>
          <w:sz w:val="24"/>
          <w:szCs w:val="24"/>
          <w:lang w:val="pt-PT"/>
        </w:rPr>
        <w:t xml:space="preserve">pressionar o botão </w:t>
      </w:r>
      <w:r w:rsidRPr="00C95F56">
        <w:rPr>
          <w:sz w:val="24"/>
          <w:szCs w:val="24"/>
          <w:lang w:val="pt-PT"/>
        </w:rPr>
        <w:t>“Executar Consulta”.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os botões “Marcar Todos” e “Associar Movimento à RMM”.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 botão “Confirmar a Saída” e confirmar a retirada do material do estoque, pressionando o botão “Sim”.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Na tela Movimento Estoque, SUP0062P, preencher o campo “Qtde a Separar” e pressionar o botão “Confirmar Re</w:t>
      </w:r>
      <w:r>
        <w:rPr>
          <w:sz w:val="24"/>
          <w:szCs w:val="24"/>
          <w:lang w:val="pt-PT"/>
        </w:rPr>
        <w:t>t</w:t>
      </w:r>
      <w:r w:rsidRPr="00C95F56">
        <w:rPr>
          <w:sz w:val="24"/>
          <w:szCs w:val="24"/>
          <w:lang w:val="pt-PT"/>
        </w:rPr>
        <w:t>irada”.</w:t>
      </w:r>
    </w:p>
    <w:p w:rsidR="00C95F56" w:rsidRDefault="00C95F56" w:rsidP="00C95F56">
      <w:pPr>
        <w:keepNext/>
        <w:keepLines/>
        <w:widowControl w:val="0"/>
        <w:spacing w:before="120"/>
        <w:rPr>
          <w:b/>
          <w:sz w:val="24"/>
          <w:szCs w:val="24"/>
          <w:lang w:val="pt-PT"/>
        </w:rPr>
      </w:pPr>
    </w:p>
    <w:p w:rsidR="00373430" w:rsidRPr="00474A86" w:rsidRDefault="00373430" w:rsidP="000F597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u w:val="single"/>
          <w:lang w:val="pt-PT"/>
        </w:rPr>
        <w:t>TRANSFERIR PARA A OM SOLICITANTE (externo)</w:t>
      </w:r>
    </w:p>
    <w:p w:rsidR="00613049" w:rsidRPr="00474A86" w:rsidRDefault="00613049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Através da tela SUP0055P, se</w:t>
      </w:r>
      <w:r w:rsidR="000F5EA7" w:rsidRPr="00474A86">
        <w:rPr>
          <w:sz w:val="24"/>
          <w:szCs w:val="24"/>
          <w:lang w:val="pt-PT"/>
        </w:rPr>
        <w:t>lecionar a Classificação Contábi</w:t>
      </w:r>
      <w:r w:rsidRPr="00474A86">
        <w:rPr>
          <w:sz w:val="24"/>
          <w:szCs w:val="24"/>
          <w:lang w:val="pt-PT"/>
        </w:rPr>
        <w:t>l “Bem Móvel de Consumo” e pressionar o botão “Retornar” da aba Movimento de Estoque.</w:t>
      </w:r>
    </w:p>
    <w:p w:rsidR="00317034" w:rsidRPr="00474A86" w:rsidRDefault="00317034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Pressionar o botão “Definir Filtro” da aba “Movimento de Estoque”</w:t>
      </w:r>
    </w:p>
    <w:p w:rsidR="00613049" w:rsidRPr="00474A86" w:rsidRDefault="00C95F56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Registrar n</w:t>
      </w:r>
      <w:r w:rsidR="00317034" w:rsidRPr="00474A86">
        <w:rPr>
          <w:sz w:val="24"/>
          <w:szCs w:val="24"/>
          <w:lang w:val="pt-PT"/>
        </w:rPr>
        <w:t>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campo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</w:t>
      </w:r>
      <w:r w:rsidR="009C1541" w:rsidRPr="00474A86">
        <w:rPr>
          <w:sz w:val="24"/>
          <w:szCs w:val="24"/>
          <w:lang w:val="pt-PT"/>
        </w:rPr>
        <w:t xml:space="preserve">“Movimento”, </w:t>
      </w:r>
      <w:r w:rsidR="00317034" w:rsidRPr="00474A86">
        <w:rPr>
          <w:sz w:val="24"/>
          <w:szCs w:val="24"/>
          <w:lang w:val="pt-PT"/>
        </w:rPr>
        <w:t>“Data”</w:t>
      </w:r>
      <w:r w:rsidR="009C1541" w:rsidRPr="00474A86">
        <w:rPr>
          <w:sz w:val="24"/>
          <w:szCs w:val="24"/>
          <w:lang w:val="pt-PT"/>
        </w:rPr>
        <w:t xml:space="preserve">, “PN”, entre outros os dados que facilitem a </w:t>
      </w:r>
      <w:r w:rsidRPr="00474A86">
        <w:rPr>
          <w:sz w:val="24"/>
          <w:szCs w:val="24"/>
          <w:lang w:val="pt-PT"/>
        </w:rPr>
        <w:t>localização do material</w:t>
      </w:r>
      <w:r w:rsidR="00613049" w:rsidRPr="00474A86">
        <w:rPr>
          <w:sz w:val="24"/>
          <w:szCs w:val="24"/>
          <w:lang w:val="pt-PT"/>
        </w:rPr>
        <w:t>.</w:t>
      </w:r>
      <w:r w:rsidRPr="00474A86">
        <w:rPr>
          <w:sz w:val="24"/>
          <w:szCs w:val="24"/>
          <w:lang w:val="pt-PT"/>
        </w:rPr>
        <w:t xml:space="preserve"> 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Pressionar o botão “Executar Consulta”.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Marcar o materia</w:t>
      </w:r>
      <w:r w:rsidR="00317034" w:rsidRPr="00474A86">
        <w:rPr>
          <w:sz w:val="24"/>
          <w:szCs w:val="24"/>
          <w:lang w:val="pt-PT"/>
        </w:rPr>
        <w:t>l a ser transferido para a OM solicitante</w:t>
      </w:r>
      <w:r w:rsidRPr="00474A86">
        <w:rPr>
          <w:sz w:val="24"/>
          <w:szCs w:val="24"/>
          <w:lang w:val="pt-PT"/>
        </w:rPr>
        <w:t>.</w:t>
      </w:r>
    </w:p>
    <w:p w:rsidR="00317034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 xml:space="preserve">Na aba GMM, </w:t>
      </w:r>
      <w:r w:rsidR="00317034" w:rsidRPr="00474A86">
        <w:rPr>
          <w:sz w:val="24"/>
          <w:szCs w:val="24"/>
          <w:lang w:val="pt-PT"/>
        </w:rPr>
        <w:t>selecionar o campo “Unidade Destino” para o preenchimento automático dos campos pertinentes à OM ao qual o material será transferido.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Preencher o campo “Autorização/Motivo/Obs”, com as informações atinentes à trnasferência do item, destacando o motivo o mais claro possível.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lastRenderedPageBreak/>
        <w:t>Pressionar o botão “Confirmar Saída”.</w:t>
      </w:r>
    </w:p>
    <w:p w:rsidR="009547E9" w:rsidRDefault="00C95F56" w:rsidP="00C95F5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9C1541">
        <w:rPr>
          <w:sz w:val="24"/>
          <w:szCs w:val="24"/>
          <w:lang w:val="pt-PT"/>
        </w:rPr>
        <w:t xml:space="preserve">Será </w:t>
      </w:r>
      <w:r w:rsidR="000F5979">
        <w:rPr>
          <w:sz w:val="24"/>
          <w:szCs w:val="24"/>
          <w:lang w:val="pt-PT"/>
        </w:rPr>
        <w:t xml:space="preserve">gerada </w:t>
      </w:r>
      <w:r w:rsidRPr="009C1541">
        <w:rPr>
          <w:sz w:val="24"/>
          <w:szCs w:val="24"/>
          <w:lang w:val="pt-PT"/>
        </w:rPr>
        <w:t>GMM</w:t>
      </w:r>
      <w:r w:rsidR="000F5979">
        <w:rPr>
          <w:sz w:val="24"/>
          <w:szCs w:val="24"/>
          <w:lang w:val="pt-PT"/>
        </w:rPr>
        <w:t xml:space="preserve"> que deverá </w:t>
      </w:r>
      <w:r w:rsidRPr="009C1541">
        <w:rPr>
          <w:sz w:val="24"/>
          <w:szCs w:val="24"/>
          <w:lang w:val="pt-PT"/>
        </w:rPr>
        <w:t>ser assinada pelo Chefe da NNAQ</w:t>
      </w:r>
    </w:p>
    <w:p w:rsidR="009C1541" w:rsidRPr="009C1541" w:rsidRDefault="009C1541" w:rsidP="00C95F5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material e a GMM são disponibilizados para encaminhamento à OM solicitante.</w:t>
      </w: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7BB" w:rsidRDefault="00CF17BB">
      <w:r>
        <w:separator/>
      </w:r>
    </w:p>
  </w:endnote>
  <w:endnote w:type="continuationSeparator" w:id="1">
    <w:p w:rsidR="00CF17BB" w:rsidRDefault="00CF1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317034" w:rsidRDefault="00317034" w:rsidP="005C0655">
        <w:pPr>
          <w:pStyle w:val="Rodap"/>
          <w:jc w:val="right"/>
        </w:pPr>
        <w:r>
          <w:t xml:space="preserve">Página </w:t>
        </w:r>
        <w:r w:rsidR="00712D1F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712D1F">
          <w:rPr>
            <w:b/>
            <w:sz w:val="24"/>
            <w:szCs w:val="24"/>
          </w:rPr>
          <w:fldChar w:fldCharType="separate"/>
        </w:r>
        <w:r w:rsidR="0037420A">
          <w:rPr>
            <w:b/>
            <w:noProof/>
          </w:rPr>
          <w:t>2</w:t>
        </w:r>
        <w:r w:rsidR="00712D1F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712D1F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712D1F">
          <w:rPr>
            <w:b/>
            <w:sz w:val="24"/>
            <w:szCs w:val="24"/>
          </w:rPr>
          <w:fldChar w:fldCharType="separate"/>
        </w:r>
        <w:r w:rsidR="0037420A">
          <w:rPr>
            <w:b/>
            <w:noProof/>
          </w:rPr>
          <w:t>5</w:t>
        </w:r>
        <w:r w:rsidR="00712D1F">
          <w:rPr>
            <w:b/>
            <w:sz w:val="24"/>
            <w:szCs w:val="24"/>
          </w:rPr>
          <w:fldChar w:fldCharType="end"/>
        </w:r>
      </w:p>
    </w:sdtContent>
  </w:sdt>
  <w:p w:rsidR="00317034" w:rsidRDefault="0031703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712D1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1703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703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17034" w:rsidRDefault="0031703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7829E4">
    <w:pPr>
      <w:pStyle w:val="Rodap"/>
      <w:jc w:val="right"/>
    </w:pPr>
    <w:r>
      <w:t xml:space="preserve">Página </w:t>
    </w:r>
    <w:r w:rsidR="00712D1F">
      <w:rPr>
        <w:b/>
        <w:sz w:val="24"/>
        <w:szCs w:val="24"/>
      </w:rPr>
      <w:fldChar w:fldCharType="begin"/>
    </w:r>
    <w:r>
      <w:rPr>
        <w:b/>
      </w:rPr>
      <w:instrText>PAGE</w:instrText>
    </w:r>
    <w:r w:rsidR="00712D1F">
      <w:rPr>
        <w:b/>
        <w:sz w:val="24"/>
        <w:szCs w:val="24"/>
      </w:rPr>
      <w:fldChar w:fldCharType="separate"/>
    </w:r>
    <w:r w:rsidR="0037420A">
      <w:rPr>
        <w:b/>
        <w:noProof/>
      </w:rPr>
      <w:t>4</w:t>
    </w:r>
    <w:r w:rsidR="00712D1F">
      <w:rPr>
        <w:b/>
        <w:sz w:val="24"/>
        <w:szCs w:val="24"/>
      </w:rPr>
      <w:fldChar w:fldCharType="end"/>
    </w:r>
    <w:r>
      <w:t xml:space="preserve"> de </w:t>
    </w:r>
    <w:r w:rsidR="00712D1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12D1F">
      <w:rPr>
        <w:b/>
        <w:sz w:val="24"/>
        <w:szCs w:val="24"/>
      </w:rPr>
      <w:fldChar w:fldCharType="separate"/>
    </w:r>
    <w:r w:rsidR="0037420A">
      <w:rPr>
        <w:b/>
        <w:noProof/>
      </w:rPr>
      <w:t>5</w:t>
    </w:r>
    <w:r w:rsidR="00712D1F">
      <w:rPr>
        <w:b/>
        <w:sz w:val="24"/>
        <w:szCs w:val="24"/>
      </w:rPr>
      <w:fldChar w:fldCharType="end"/>
    </w:r>
  </w:p>
  <w:p w:rsidR="00317034" w:rsidRDefault="00317034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972A33">
    <w:pPr>
      <w:pStyle w:val="Rodap"/>
      <w:jc w:val="right"/>
    </w:pPr>
    <w:r>
      <w:t xml:space="preserve">Página </w:t>
    </w:r>
    <w:r w:rsidR="00712D1F">
      <w:rPr>
        <w:b/>
        <w:sz w:val="24"/>
        <w:szCs w:val="24"/>
      </w:rPr>
      <w:fldChar w:fldCharType="begin"/>
    </w:r>
    <w:r>
      <w:rPr>
        <w:b/>
      </w:rPr>
      <w:instrText>PAGE</w:instrText>
    </w:r>
    <w:r w:rsidR="00712D1F">
      <w:rPr>
        <w:b/>
        <w:sz w:val="24"/>
        <w:szCs w:val="24"/>
      </w:rPr>
      <w:fldChar w:fldCharType="separate"/>
    </w:r>
    <w:r w:rsidR="0037420A">
      <w:rPr>
        <w:b/>
        <w:noProof/>
      </w:rPr>
      <w:t>3</w:t>
    </w:r>
    <w:r w:rsidR="00712D1F">
      <w:rPr>
        <w:b/>
        <w:sz w:val="24"/>
        <w:szCs w:val="24"/>
      </w:rPr>
      <w:fldChar w:fldCharType="end"/>
    </w:r>
    <w:r>
      <w:t xml:space="preserve"> de </w:t>
    </w:r>
    <w:r w:rsidR="00712D1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12D1F">
      <w:rPr>
        <w:b/>
        <w:sz w:val="24"/>
        <w:szCs w:val="24"/>
      </w:rPr>
      <w:fldChar w:fldCharType="separate"/>
    </w:r>
    <w:r w:rsidR="0037420A">
      <w:rPr>
        <w:b/>
        <w:noProof/>
      </w:rPr>
      <w:t>5</w:t>
    </w:r>
    <w:r w:rsidR="00712D1F">
      <w:rPr>
        <w:b/>
        <w:sz w:val="24"/>
        <w:szCs w:val="24"/>
      </w:rPr>
      <w:fldChar w:fldCharType="end"/>
    </w:r>
  </w:p>
  <w:p w:rsidR="00317034" w:rsidRDefault="00317034">
    <w:pPr>
      <w:pStyle w:val="Rodap"/>
      <w:jc w:val="right"/>
    </w:pPr>
  </w:p>
  <w:p w:rsidR="00317034" w:rsidRDefault="003170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7BB" w:rsidRDefault="00CF17BB">
      <w:r>
        <w:separator/>
      </w:r>
    </w:p>
  </w:footnote>
  <w:footnote w:type="continuationSeparator" w:id="1">
    <w:p w:rsidR="00CF17BB" w:rsidRDefault="00CF1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>
    <w:pPr>
      <w:pStyle w:val="Cabealho"/>
      <w:jc w:val="right"/>
    </w:pPr>
  </w:p>
  <w:p w:rsidR="00317034" w:rsidRPr="00CD7E89" w:rsidRDefault="00317034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D18"/>
    <w:rsid w:val="00053FE8"/>
    <w:rsid w:val="00054989"/>
    <w:rsid w:val="00057F59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9749A"/>
    <w:rsid w:val="000A05CE"/>
    <w:rsid w:val="000A4ADF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979"/>
    <w:rsid w:val="000F5B19"/>
    <w:rsid w:val="000F5EA7"/>
    <w:rsid w:val="00104ED7"/>
    <w:rsid w:val="00112032"/>
    <w:rsid w:val="00120144"/>
    <w:rsid w:val="00123325"/>
    <w:rsid w:val="00126B26"/>
    <w:rsid w:val="00133075"/>
    <w:rsid w:val="00133E14"/>
    <w:rsid w:val="00140757"/>
    <w:rsid w:val="0015164B"/>
    <w:rsid w:val="00173FB7"/>
    <w:rsid w:val="001836F9"/>
    <w:rsid w:val="00191FBC"/>
    <w:rsid w:val="00192DCA"/>
    <w:rsid w:val="001930D8"/>
    <w:rsid w:val="001B64CB"/>
    <w:rsid w:val="001C58E1"/>
    <w:rsid w:val="001D096F"/>
    <w:rsid w:val="001D6D5B"/>
    <w:rsid w:val="001E1717"/>
    <w:rsid w:val="001E59EE"/>
    <w:rsid w:val="001F6970"/>
    <w:rsid w:val="00210E03"/>
    <w:rsid w:val="002121F2"/>
    <w:rsid w:val="002129A3"/>
    <w:rsid w:val="00212D5D"/>
    <w:rsid w:val="00215E6E"/>
    <w:rsid w:val="00217C0B"/>
    <w:rsid w:val="002238AC"/>
    <w:rsid w:val="002248D7"/>
    <w:rsid w:val="002300F6"/>
    <w:rsid w:val="002305EE"/>
    <w:rsid w:val="00230E61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2B91"/>
    <w:rsid w:val="002A46BE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E496A"/>
    <w:rsid w:val="002F70C1"/>
    <w:rsid w:val="0030469B"/>
    <w:rsid w:val="003102BF"/>
    <w:rsid w:val="00311424"/>
    <w:rsid w:val="00317034"/>
    <w:rsid w:val="00321C35"/>
    <w:rsid w:val="00324F8F"/>
    <w:rsid w:val="003272B1"/>
    <w:rsid w:val="00327847"/>
    <w:rsid w:val="00327B98"/>
    <w:rsid w:val="00333FE0"/>
    <w:rsid w:val="003349B3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3430"/>
    <w:rsid w:val="0037420A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E9C"/>
    <w:rsid w:val="00446599"/>
    <w:rsid w:val="004602ED"/>
    <w:rsid w:val="00462014"/>
    <w:rsid w:val="00462E8C"/>
    <w:rsid w:val="004633D2"/>
    <w:rsid w:val="004666D6"/>
    <w:rsid w:val="0046707C"/>
    <w:rsid w:val="00472A6E"/>
    <w:rsid w:val="00474A86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B7981"/>
    <w:rsid w:val="004C7DF9"/>
    <w:rsid w:val="004D0625"/>
    <w:rsid w:val="004D0F5B"/>
    <w:rsid w:val="004D2D5F"/>
    <w:rsid w:val="004D4C9D"/>
    <w:rsid w:val="004D53D3"/>
    <w:rsid w:val="004E5E73"/>
    <w:rsid w:val="004E6BA0"/>
    <w:rsid w:val="00510189"/>
    <w:rsid w:val="0051303F"/>
    <w:rsid w:val="00525258"/>
    <w:rsid w:val="00527B38"/>
    <w:rsid w:val="00532C29"/>
    <w:rsid w:val="00533668"/>
    <w:rsid w:val="00535517"/>
    <w:rsid w:val="00546E34"/>
    <w:rsid w:val="00547F41"/>
    <w:rsid w:val="005568EC"/>
    <w:rsid w:val="00556D58"/>
    <w:rsid w:val="00573135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3049"/>
    <w:rsid w:val="00620B83"/>
    <w:rsid w:val="0062248D"/>
    <w:rsid w:val="00627F80"/>
    <w:rsid w:val="00631033"/>
    <w:rsid w:val="00633440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D5E88"/>
    <w:rsid w:val="006E2D2E"/>
    <w:rsid w:val="006F165F"/>
    <w:rsid w:val="00702CD5"/>
    <w:rsid w:val="00703F41"/>
    <w:rsid w:val="00705E34"/>
    <w:rsid w:val="0071091F"/>
    <w:rsid w:val="00712D1F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3EB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6050"/>
    <w:rsid w:val="008D4631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54EB"/>
    <w:rsid w:val="0091768E"/>
    <w:rsid w:val="00920781"/>
    <w:rsid w:val="009237E2"/>
    <w:rsid w:val="00925010"/>
    <w:rsid w:val="00925132"/>
    <w:rsid w:val="009267DB"/>
    <w:rsid w:val="00935206"/>
    <w:rsid w:val="009455F2"/>
    <w:rsid w:val="0095209E"/>
    <w:rsid w:val="00953F52"/>
    <w:rsid w:val="009547E9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154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60BC"/>
    <w:rsid w:val="00BF6B22"/>
    <w:rsid w:val="00C02E50"/>
    <w:rsid w:val="00C073EA"/>
    <w:rsid w:val="00C1384A"/>
    <w:rsid w:val="00C15E24"/>
    <w:rsid w:val="00C2029A"/>
    <w:rsid w:val="00C25731"/>
    <w:rsid w:val="00C25D76"/>
    <w:rsid w:val="00C27AB8"/>
    <w:rsid w:val="00C30406"/>
    <w:rsid w:val="00C32427"/>
    <w:rsid w:val="00C3275F"/>
    <w:rsid w:val="00C327C2"/>
    <w:rsid w:val="00C333F9"/>
    <w:rsid w:val="00C413F2"/>
    <w:rsid w:val="00C479AA"/>
    <w:rsid w:val="00C5503B"/>
    <w:rsid w:val="00C622DA"/>
    <w:rsid w:val="00C63853"/>
    <w:rsid w:val="00C72F3F"/>
    <w:rsid w:val="00C825C6"/>
    <w:rsid w:val="00C84F63"/>
    <w:rsid w:val="00C91587"/>
    <w:rsid w:val="00C95F56"/>
    <w:rsid w:val="00C96700"/>
    <w:rsid w:val="00CA0318"/>
    <w:rsid w:val="00CA17A6"/>
    <w:rsid w:val="00CA3E89"/>
    <w:rsid w:val="00CA626C"/>
    <w:rsid w:val="00CA7304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17BB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50226"/>
    <w:rsid w:val="00D50DE2"/>
    <w:rsid w:val="00D60151"/>
    <w:rsid w:val="00D61179"/>
    <w:rsid w:val="00D615A4"/>
    <w:rsid w:val="00D672F1"/>
    <w:rsid w:val="00D77544"/>
    <w:rsid w:val="00D77585"/>
    <w:rsid w:val="00D779B7"/>
    <w:rsid w:val="00D87262"/>
    <w:rsid w:val="00D87956"/>
    <w:rsid w:val="00D904A6"/>
    <w:rsid w:val="00D97830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DE6F90"/>
    <w:rsid w:val="00E015FB"/>
    <w:rsid w:val="00E01782"/>
    <w:rsid w:val="00E03258"/>
    <w:rsid w:val="00E049C6"/>
    <w:rsid w:val="00E1025D"/>
    <w:rsid w:val="00E114D4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ED3"/>
    <w:rsid w:val="00E83356"/>
    <w:rsid w:val="00E84BE7"/>
    <w:rsid w:val="00E86C33"/>
    <w:rsid w:val="00E95223"/>
    <w:rsid w:val="00EA56BD"/>
    <w:rsid w:val="00EA67C4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209B7"/>
    <w:rsid w:val="00F4383B"/>
    <w:rsid w:val="00F47003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2021-06-18T13:27:00Z</dcterms:created>
  <dcterms:modified xsi:type="dcterms:W3CDTF">2021-06-18T13:27:00Z</dcterms:modified>
</cp:coreProperties>
</file>