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7EBE" w14:textId="1F08B2F9" w:rsidR="00D16B2D" w:rsidRPr="00137D4C" w:rsidRDefault="00137D4C" w:rsidP="00137D4C">
      <w:pPr>
        <w:jc w:val="center"/>
        <w:rPr>
          <w:rFonts w:ascii="Trebuchet MS" w:hAnsi="Trebuchet MS"/>
          <w:b/>
          <w:bCs/>
          <w:color w:val="3E3E3E"/>
          <w:sz w:val="27"/>
          <w:szCs w:val="27"/>
          <w:shd w:val="clear" w:color="auto" w:fill="FFFFFF"/>
          <w:lang w:val="en-US"/>
        </w:rPr>
      </w:pPr>
      <w:r w:rsidRPr="00137D4C">
        <w:rPr>
          <w:rFonts w:ascii="Lato" w:eastAsia="Times New Roman" w:hAnsi="Lato" w:cs="Times New Roman"/>
          <w:b/>
          <w:bCs/>
          <w:color w:val="2D3B45"/>
          <w:kern w:val="36"/>
          <w:sz w:val="43"/>
          <w:szCs w:val="43"/>
          <w:lang w:val="en-US" w:eastAsia="es-CL"/>
        </w:rPr>
        <w:t>Careers in Web Design and Development</w:t>
      </w:r>
    </w:p>
    <w:p w14:paraId="7BAA51DB" w14:textId="77777777" w:rsidR="00D16B2D" w:rsidRDefault="00D16B2D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7F52591A" w14:textId="77777777" w:rsidR="0022672A" w:rsidRDefault="0022672A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678F2428" w14:textId="6C330095" w:rsidR="00D16B2D" w:rsidRPr="0022672A" w:rsidRDefault="00D16B2D">
      <w:pPr>
        <w:rPr>
          <w:rFonts w:ascii="Trebuchet MS" w:hAnsi="Trebuchet MS"/>
          <w:b/>
          <w:bCs/>
          <w:color w:val="3E3E3E"/>
          <w:sz w:val="27"/>
          <w:szCs w:val="27"/>
          <w:u w:val="single"/>
          <w:shd w:val="clear" w:color="auto" w:fill="FFFFFF"/>
          <w:lang w:val="en-US"/>
        </w:rPr>
      </w:pPr>
      <w:r w:rsidRPr="0022672A">
        <w:rPr>
          <w:rFonts w:ascii="Trebuchet MS" w:hAnsi="Trebuchet MS"/>
          <w:b/>
          <w:bCs/>
          <w:color w:val="3E3E3E"/>
          <w:sz w:val="27"/>
          <w:szCs w:val="27"/>
          <w:u w:val="single"/>
          <w:shd w:val="clear" w:color="auto" w:fill="FFFFFF"/>
          <w:lang w:val="en-US"/>
        </w:rPr>
        <w:t>What did you learn from the websites on careers in web design and development?</w:t>
      </w:r>
    </w:p>
    <w:p w14:paraId="67086D79" w14:textId="3F0619CE" w:rsidR="006638C2" w:rsidRDefault="00956506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956506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I never imagine these levels of salary in those careers. Obviously, the factors about years of experience, and the grade of our studies, are very relevant to have a good level of salary. Another thing that I saw was the difference between the places, which is another important factor to consider. It is very important to choose one or two job options as our goals in </w:t>
      </w:r>
      <w:r w:rsidR="005439D1" w:rsidRPr="00956506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these early stages</w:t>
      </w:r>
      <w:r w:rsidRPr="00956506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because that could help to shape our path in the university and to be clear about what extra opportunities of study to take or not.</w:t>
      </w:r>
      <w:r w:rsidRPr="00956506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</w:t>
      </w:r>
    </w:p>
    <w:p w14:paraId="1B047300" w14:textId="77777777" w:rsidR="0022672A" w:rsidRDefault="0022672A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483370FA" w14:textId="710D319E" w:rsidR="00B44854" w:rsidRPr="0022672A" w:rsidRDefault="006638C2">
      <w:pPr>
        <w:rPr>
          <w:rFonts w:ascii="Trebuchet MS" w:hAnsi="Trebuchet MS"/>
          <w:b/>
          <w:bCs/>
          <w:color w:val="3E3E3E"/>
          <w:sz w:val="27"/>
          <w:szCs w:val="27"/>
          <w:u w:val="single"/>
          <w:shd w:val="clear" w:color="auto" w:fill="FFFFFF"/>
          <w:lang w:val="en-US"/>
        </w:rPr>
      </w:pPr>
      <w:r w:rsidRPr="0022672A">
        <w:rPr>
          <w:rFonts w:ascii="Trebuchet MS" w:hAnsi="Trebuchet MS"/>
          <w:b/>
          <w:bCs/>
          <w:color w:val="3E3E3E"/>
          <w:sz w:val="27"/>
          <w:szCs w:val="27"/>
          <w:u w:val="single"/>
          <w:shd w:val="clear" w:color="auto" w:fill="FFFFFF"/>
          <w:lang w:val="en-US"/>
        </w:rPr>
        <w:t>A</w:t>
      </w:r>
      <w:r w:rsidR="00D16B2D" w:rsidRPr="0022672A">
        <w:rPr>
          <w:rFonts w:ascii="Trebuchet MS" w:hAnsi="Trebuchet MS"/>
          <w:b/>
          <w:bCs/>
          <w:color w:val="3E3E3E"/>
          <w:sz w:val="27"/>
          <w:szCs w:val="27"/>
          <w:u w:val="single"/>
          <w:shd w:val="clear" w:color="auto" w:fill="FFFFFF"/>
          <w:lang w:val="en-US"/>
        </w:rPr>
        <w:t>nd what did you learn from this class in general?</w:t>
      </w:r>
    </w:p>
    <w:p w14:paraId="4C3A713E" w14:textId="77777777" w:rsidR="00B95A70" w:rsidRPr="00B95A70" w:rsidRDefault="00B95A70" w:rsidP="00B95A70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B95A70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I learned that our decisions about studies could have a big difference in money, and opportunities. I knew that, but this activity show that reality closer. It is important what we study and how we take advantage of job opportunities at an early stage. </w:t>
      </w:r>
    </w:p>
    <w:p w14:paraId="73D3FE7F" w14:textId="3A0C4CE9" w:rsidR="00B95A70" w:rsidRDefault="00B95A70" w:rsidP="00B95A70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B95A70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And I learned how to have good sources of information like this page, which can help us to have the knowledge to </w:t>
      </w:r>
      <w:r w:rsidR="001E2288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make</w:t>
      </w:r>
      <w:r w:rsidRPr="00B95A70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better decisions. It is very important to have access to these kinds of resources and learn how to use them to take advantage of our opportunities in a better way. We need to consider this info in pay and ask the advice of people around us (teachers, relatives, brethren at the church, etc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.</w:t>
      </w:r>
      <w:r w:rsidRPr="00B95A70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)</w:t>
      </w:r>
      <w:r w:rsidRPr="00B95A70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</w:t>
      </w:r>
    </w:p>
    <w:p w14:paraId="72EF04F4" w14:textId="77777777" w:rsidR="00265666" w:rsidRDefault="00265666" w:rsidP="00B95A70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3ACFD051" w14:textId="6EB16127" w:rsidR="0022672A" w:rsidRDefault="0022672A" w:rsidP="00B95A70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(</w:t>
      </w:r>
      <w:r w:rsidR="005439D1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214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words)</w:t>
      </w:r>
    </w:p>
    <w:p w14:paraId="0AAC8357" w14:textId="77777777" w:rsidR="0022672A" w:rsidRPr="00D16B2D" w:rsidRDefault="0022672A">
      <w:pPr>
        <w:rPr>
          <w:lang w:val="en-US"/>
        </w:rPr>
      </w:pPr>
    </w:p>
    <w:sectPr w:rsidR="0022672A" w:rsidRPr="00D16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2D"/>
    <w:rsid w:val="00090A29"/>
    <w:rsid w:val="001029E3"/>
    <w:rsid w:val="00137D4C"/>
    <w:rsid w:val="001E2288"/>
    <w:rsid w:val="0022672A"/>
    <w:rsid w:val="002602B5"/>
    <w:rsid w:val="00265666"/>
    <w:rsid w:val="002D560E"/>
    <w:rsid w:val="004119DB"/>
    <w:rsid w:val="00485844"/>
    <w:rsid w:val="005439D1"/>
    <w:rsid w:val="005518AC"/>
    <w:rsid w:val="006638C2"/>
    <w:rsid w:val="007D43BD"/>
    <w:rsid w:val="007E6F7B"/>
    <w:rsid w:val="00872A58"/>
    <w:rsid w:val="008F2C3A"/>
    <w:rsid w:val="00956506"/>
    <w:rsid w:val="00976B65"/>
    <w:rsid w:val="00980200"/>
    <w:rsid w:val="009929E6"/>
    <w:rsid w:val="009E59A9"/>
    <w:rsid w:val="00AC14C1"/>
    <w:rsid w:val="00B242C6"/>
    <w:rsid w:val="00B44854"/>
    <w:rsid w:val="00B63FB9"/>
    <w:rsid w:val="00B95A70"/>
    <w:rsid w:val="00C92B74"/>
    <w:rsid w:val="00C954DA"/>
    <w:rsid w:val="00D16B2D"/>
    <w:rsid w:val="00D3423F"/>
    <w:rsid w:val="00D54DBD"/>
    <w:rsid w:val="00DB7C10"/>
    <w:rsid w:val="00DD7FDF"/>
    <w:rsid w:val="00E03EAF"/>
    <w:rsid w:val="00E7612F"/>
    <w:rsid w:val="00F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B835"/>
  <w15:chartTrackingRefBased/>
  <w15:docId w15:val="{19BF3AF6-C345-4C0B-99E4-B162C1E3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2D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VILLARROEL ROJAS</dc:creator>
  <cp:keywords/>
  <dc:description/>
  <cp:lastModifiedBy>Andrés Rojas</cp:lastModifiedBy>
  <cp:revision>36</cp:revision>
  <dcterms:created xsi:type="dcterms:W3CDTF">2022-06-21T00:18:00Z</dcterms:created>
  <dcterms:modified xsi:type="dcterms:W3CDTF">2022-06-21T00:46:00Z</dcterms:modified>
</cp:coreProperties>
</file>