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2C01" w14:textId="7436CA0F" w:rsidR="00806B1A" w:rsidRDefault="000C583E" w:rsidP="000C583E">
      <w:pPr>
        <w:jc w:val="center"/>
        <w:rPr>
          <w:rStyle w:val="fontstyle01"/>
          <w:rFonts w:ascii="TH SarabunPSK" w:hAnsi="TH SarabunPSK" w:cs="TH SarabunPSK"/>
        </w:rPr>
      </w:pPr>
      <w:r w:rsidRPr="000C583E">
        <w:rPr>
          <w:rStyle w:val="fontstyle01"/>
          <w:rFonts w:ascii="TH SarabunPSK" w:hAnsi="TH SarabunPSK" w:cs="TH SarabunPSK"/>
          <w:cs/>
        </w:rPr>
        <w:t xml:space="preserve">บทที่ </w:t>
      </w:r>
      <w:r w:rsidRPr="000C583E">
        <w:rPr>
          <w:rStyle w:val="fontstyle01"/>
          <w:rFonts w:ascii="TH SarabunPSK" w:hAnsi="TH SarabunPSK" w:cs="TH SarabunPSK"/>
        </w:rPr>
        <w:t>5</w:t>
      </w:r>
      <w:r w:rsidRPr="000C583E">
        <w:rPr>
          <w:rFonts w:ascii="TH SarabunPSK" w:hAnsi="TH SarabunPSK" w:cs="TH SarabunPSK"/>
          <w:b/>
          <w:bCs/>
          <w:color w:val="000000"/>
          <w:sz w:val="40"/>
          <w:szCs w:val="40"/>
        </w:rPr>
        <w:br/>
      </w:r>
      <w:r w:rsidRPr="000C583E">
        <w:rPr>
          <w:rStyle w:val="fontstyle01"/>
          <w:rFonts w:ascii="TH SarabunPSK" w:hAnsi="TH SarabunPSK" w:cs="TH SarabunPSK"/>
          <w:cs/>
        </w:rPr>
        <w:t>ผลการดําเนินโครงงาน</w:t>
      </w:r>
    </w:p>
    <w:p w14:paraId="74F2A9D1" w14:textId="77777777" w:rsidR="000C583E" w:rsidRDefault="000C583E" w:rsidP="000C583E">
      <w:pPr>
        <w:jc w:val="center"/>
        <w:rPr>
          <w:rStyle w:val="fontstyle01"/>
          <w:rFonts w:ascii="TH SarabunPSK" w:hAnsi="TH SarabunPSK" w:cs="TH SarabunPSK"/>
        </w:rPr>
      </w:pPr>
    </w:p>
    <w:p w14:paraId="1379A091" w14:textId="216F3385" w:rsidR="000C583E" w:rsidRDefault="000C583E" w:rsidP="000C583E">
      <w:pPr>
        <w:rPr>
          <w:rFonts w:ascii="TH SarabunPSK" w:hAnsi="TH SarabunPSK" w:cs="TH SarabunPSK"/>
          <w:sz w:val="32"/>
          <w:szCs w:val="32"/>
        </w:rPr>
      </w:pPr>
      <w:r>
        <w:rPr>
          <w:rFonts w:ascii="THSarabunPSK" w:hAnsi="THSarabunPSK" w:hint="cs"/>
          <w:color w:val="000000"/>
          <w:sz w:val="32"/>
          <w:szCs w:val="32"/>
          <w:cs/>
        </w:rPr>
        <w:t xml:space="preserve">              </w:t>
      </w:r>
      <w:r w:rsidRPr="000C583E">
        <w:rPr>
          <w:rFonts w:ascii="TH SarabunPSK" w:hAnsi="TH SarabunPSK" w:cs="TH SarabunPSK"/>
          <w:color w:val="000000"/>
          <w:sz w:val="32"/>
          <w:szCs w:val="32"/>
          <w:cs/>
        </w:rPr>
        <w:t>จากการวิเคราะห์ ออกแบบ และระบบ และพัฒนาระบบ</w:t>
      </w:r>
      <w:r w:rsidRPr="000C583E">
        <w:rPr>
          <w:rFonts w:ascii="TH SarabunPSK" w:hAnsi="TH SarabunPSK" w:cs="TH SarabunPSK"/>
          <w:sz w:val="32"/>
          <w:szCs w:val="32"/>
          <w:cs/>
        </w:rPr>
        <w:t xml:space="preserve">ระบบจองหอพักนิสิตมหาวิทยาลัยบูรพาวิทยาเขตสระแก้ว </w:t>
      </w:r>
      <w:r w:rsidRPr="000C583E">
        <w:rPr>
          <w:rFonts w:ascii="TH SarabunPSK" w:hAnsi="TH SarabunPSK" w:cs="TH SarabunPSK"/>
          <w:color w:val="000000"/>
          <w:sz w:val="32"/>
          <w:szCs w:val="32"/>
          <w:cs/>
        </w:rPr>
        <w:t>ในบทนี้จะกล่าวถึงข้อดี ข้อจํากัด ข้อเสนอแนะต่าง ๆ ที่จําเป็นต่อการนําโครงงานนี้ไปพัฒนาต่อ โดยสามารถสรุปผลการดําเนินโครงงาน ดังน</w:t>
      </w:r>
      <w:r w:rsidRPr="000C583E">
        <w:rPr>
          <w:rFonts w:ascii="TH SarabunPSK" w:hAnsi="TH SarabunPSK" w:cs="TH SarabunPSK"/>
          <w:sz w:val="32"/>
          <w:szCs w:val="32"/>
          <w:cs/>
        </w:rPr>
        <w:t>ี้</w:t>
      </w:r>
    </w:p>
    <w:p w14:paraId="5DD3A0D2" w14:textId="6E531A2F" w:rsidR="000C583E" w:rsidRDefault="000C583E" w:rsidP="000C583E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0C583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สรุปผลการดําเนินโครงงาน</w:t>
      </w:r>
      <w:r w:rsidRPr="000C583E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Pr="000C583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</w:t>
      </w:r>
      <w:r w:rsidRPr="000C583E">
        <w:rPr>
          <w:rFonts w:ascii="TH SarabunPSK" w:hAnsi="TH SarabunPSK" w:cs="TH SarabunPSK"/>
          <w:color w:val="000000"/>
          <w:sz w:val="32"/>
          <w:szCs w:val="32"/>
          <w:cs/>
        </w:rPr>
        <w:t>ผลการดําเนินโครงงานนั้นถือว่าครบกระบวนการของระบบที่วางเอาไว้ โดยผู้พัฒนาระบบจะอธิบายรายละเอียดส่วนของการทํางานโดยแบ่งตามผู้ใช้งาน 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45E992CA" w14:textId="4DBEFDAC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2CB118AA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>2.1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สามารถเข้าสู่ระบบได้</w:t>
      </w:r>
    </w:p>
    <w:p w14:paraId="210BFDF6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>2.2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จองหอพักได้</w:t>
      </w:r>
    </w:p>
    <w:p w14:paraId="641A95CA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>2.3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แจ้งย้ายออกหอพักได้</w:t>
      </w:r>
    </w:p>
    <w:p w14:paraId="6AF154E6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2.4 นิสิตสามารถแจ้งย้ายห้องพักได้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752F8AF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2.5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นิสิตสามารถเลือกบริการเสริมต่างๆในห้องพักได้ได้</w:t>
      </w:r>
    </w:p>
    <w:p w14:paraId="551B389A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2.6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สามารถตรวจสถานะของ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ห้องพัก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ว่างได้</w:t>
      </w:r>
    </w:p>
    <w:p w14:paraId="10573C6C" w14:textId="40F12425" w:rsidR="000C583E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2.7 นิสิตสามารถลง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ทะเบียน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A0CEF18" w14:textId="4B852554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</w:p>
    <w:p w14:paraId="2D3D23FE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3.1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สามารถเข้าสู่ระบบ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1D9A8A90" w14:textId="77777777" w:rsidR="000C583E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3.2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เช็คการจองของหอพักได้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CC26E22" w14:textId="77777777" w:rsidR="000C583E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3.3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Pr="00235DC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ตรวจสอบสถานะห้อง</w:t>
      </w:r>
      <w:r>
        <w:rPr>
          <w:rFonts w:ascii="TH SarabunPSK" w:hAnsi="TH SarabunPSK" w:cs="TH SarabunPSK"/>
          <w:sz w:val="32"/>
          <w:szCs w:val="32"/>
        </w:rPr>
        <w:tab/>
      </w:r>
    </w:p>
    <w:p w14:paraId="5A07F48D" w14:textId="0D197B7B" w:rsidR="000C583E" w:rsidRPr="00EF5A5E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ส่วนของระบบ</w:t>
      </w:r>
    </w:p>
    <w:p w14:paraId="7E3DBC21" w14:textId="77777777" w:rsidR="000C583E" w:rsidRPr="00EF5A5E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  <w:cs/>
        </w:rPr>
      </w:pPr>
      <w:r w:rsidRPr="00EF5A5E">
        <w:rPr>
          <w:rFonts w:ascii="TH SarabunPSK" w:hAnsi="TH SarabunPSK" w:cs="TH SarabunPSK"/>
          <w:sz w:val="32"/>
          <w:szCs w:val="32"/>
          <w:cs/>
        </w:rPr>
        <w:tab/>
      </w:r>
      <w:r w:rsidRPr="00EF5A5E">
        <w:rPr>
          <w:rFonts w:ascii="TH SarabunPSK" w:hAnsi="TH SarabunPSK" w:cs="TH SarabunPSK"/>
          <w:sz w:val="32"/>
          <w:szCs w:val="32"/>
          <w:cs/>
        </w:rPr>
        <w:tab/>
      </w:r>
      <w:r w:rsidRPr="00EF5A5E">
        <w:rPr>
          <w:rFonts w:ascii="TH SarabunPSK" w:hAnsi="TH SarabunPSK" w:cs="TH SarabunPSK" w:hint="cs"/>
          <w:sz w:val="32"/>
          <w:szCs w:val="32"/>
          <w:cs/>
        </w:rPr>
        <w:t>4.1 ระบบสามารถคำนวนค่าใช้จ่ายของหอพักได้</w:t>
      </w:r>
    </w:p>
    <w:p w14:paraId="7DF61548" w14:textId="649B6B0F" w:rsidR="004B57F3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EF5A5E">
        <w:rPr>
          <w:rFonts w:ascii="TH SarabunPSK" w:hAnsi="TH SarabunPSK" w:cs="TH SarabunPSK"/>
          <w:sz w:val="32"/>
          <w:szCs w:val="32"/>
        </w:rPr>
        <w:tab/>
      </w:r>
      <w:r w:rsidRPr="00EF5A5E"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ระบบสามารถสั่งพิมพ์เอกสารใบเสร็จ</w:t>
      </w:r>
      <w:r>
        <w:rPr>
          <w:rFonts w:ascii="TH SarabunPSK" w:hAnsi="TH SarabunPSK" w:cs="TH SarabunPSK" w:hint="cs"/>
          <w:sz w:val="32"/>
          <w:szCs w:val="32"/>
          <w:cs/>
        </w:rPr>
        <w:t>รับเงิน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หอพักได้</w:t>
      </w:r>
    </w:p>
    <w:p w14:paraId="79B8AA4C" w14:textId="77777777" w:rsidR="004B57F3" w:rsidRPr="00B47D70" w:rsidRDefault="004B57F3" w:rsidP="004B57F3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7344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ประโยชน์ที่คาดว่าจะได้รับ</w:t>
      </w:r>
    </w:p>
    <w:p w14:paraId="3C6A24EA" w14:textId="77777777" w:rsidR="004B57F3" w:rsidRDefault="004B57F3" w:rsidP="004B57F3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นิสิตที่มาใช้บริการระบบการจองหอพักนิสิตจะช่วยให้เกิดความสะดวกสบายในการจอง</w:t>
      </w:r>
    </w:p>
    <w:p w14:paraId="4F16EFDC" w14:textId="77777777" w:rsidR="004B57F3" w:rsidRDefault="004B57F3" w:rsidP="004B57F3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 นิสิตสามารถพิจารณาค่าใช้จ่ายที่ใช้บริการจากระบบเพื่อประกอบการตัดสินใจในการจอง</w:t>
      </w:r>
    </w:p>
    <w:p w14:paraId="3DFCB65F" w14:textId="3966FAB0" w:rsidR="004B57F3" w:rsidRDefault="004B57F3" w:rsidP="004B57F3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นิสิตสามารถเลือกบริการเสริมภายในห้องพักได้ด้วยตนเอง</w:t>
      </w:r>
    </w:p>
    <w:p w14:paraId="7A7C2AFE" w14:textId="77777777" w:rsidR="004B57F3" w:rsidRP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B57F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ข้อจํากัดของโครงงาน </w:t>
      </w:r>
    </w:p>
    <w:p w14:paraId="3CA4EE6A" w14:textId="5D3C7B26" w:rsidR="004B57F3" w:rsidRP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>1. ระบบยังมีข้อจํากัดในเรื่อง</w:t>
      </w: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>การจองหอพัก</w:t>
      </w: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ต่างๆ ในระบบ </w:t>
      </w:r>
    </w:p>
    <w:p w14:paraId="563867DD" w14:textId="3BE8E8DC" w:rsidR="000C583E" w:rsidRP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>2. ระบบยังมีข้อจํากัดในเรื่องของการยกเลิกการจองอัตโนมัติ หากไม่ชำระเงินภายใน ช่วงเวลาที่กำหนด</w:t>
      </w:r>
    </w:p>
    <w:p w14:paraId="713A1CC1" w14:textId="548A5548" w:rsidR="004B57F3" w:rsidRP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B57F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ข้อเสนอแนะ</w:t>
      </w:r>
    </w:p>
    <w:p w14:paraId="64B195C4" w14:textId="77777777" w:rsidR="004B57F3" w:rsidRPr="004B57F3" w:rsidRDefault="004B57F3" w:rsidP="004B57F3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 xml:space="preserve">1. ระบบยังมีข้อจํากัดในเรื่องการจองหอพักต่างๆ ในระบบ </w:t>
      </w:r>
    </w:p>
    <w:p w14:paraId="0BCB7F83" w14:textId="77777777" w:rsidR="004B57F3" w:rsidRPr="004B57F3" w:rsidRDefault="004B57F3" w:rsidP="004B57F3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B57F3">
        <w:rPr>
          <w:rFonts w:ascii="TH SarabunPSK" w:hAnsi="TH SarabunPSK" w:cs="TH SarabunPSK"/>
          <w:color w:val="000000"/>
          <w:sz w:val="32"/>
          <w:szCs w:val="32"/>
          <w:cs/>
        </w:rPr>
        <w:t>2. ระบบยังมีข้อจํากัดในเรื่องของการยกเลิกการจองอัตโนมัติ หากไม่ชำระเงินภายใน ช่วงเวลาที่กำหนด</w:t>
      </w:r>
    </w:p>
    <w:p w14:paraId="59F69B53" w14:textId="77777777" w:rsid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7FE6BD91" w14:textId="77777777" w:rsid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6F0C0A02" w14:textId="77777777" w:rsidR="004B57F3" w:rsidRPr="004B57F3" w:rsidRDefault="004B57F3" w:rsidP="000C583E">
      <w:pPr>
        <w:tabs>
          <w:tab w:val="left" w:pos="990"/>
          <w:tab w:val="left" w:pos="1260"/>
        </w:tabs>
        <w:rPr>
          <w:rFonts w:ascii="TH SarabunPSK" w:hAnsi="TH SarabunPSK" w:cs="TH SarabunPSK" w:hint="cs"/>
          <w:sz w:val="32"/>
          <w:szCs w:val="32"/>
          <w:cs/>
        </w:rPr>
      </w:pPr>
    </w:p>
    <w:p w14:paraId="7E0467BE" w14:textId="77777777" w:rsidR="000C583E" w:rsidRPr="00401FD8" w:rsidRDefault="000C583E" w:rsidP="000C583E">
      <w:pPr>
        <w:tabs>
          <w:tab w:val="left" w:pos="990"/>
          <w:tab w:val="left" w:pos="1260"/>
        </w:tabs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p w14:paraId="05205F02" w14:textId="77777777" w:rsidR="000C583E" w:rsidRPr="000C583E" w:rsidRDefault="000C583E" w:rsidP="000C583E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421841AB" w14:textId="77777777" w:rsidR="000C583E" w:rsidRPr="000C583E" w:rsidRDefault="000C583E" w:rsidP="000C583E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0C583E" w:rsidRPr="000C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SarabunPSK-Bold">
    <w:panose1 w:val="00000000000000000000"/>
    <w:charset w:val="00"/>
    <w:family w:val="roman"/>
    <w:notTrueType/>
    <w:pitch w:val="default"/>
  </w:font>
  <w:font w:name="THSarabunPSK"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3E"/>
    <w:rsid w:val="000C583E"/>
    <w:rsid w:val="004B57F3"/>
    <w:rsid w:val="0080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4DD0"/>
  <w15:chartTrackingRefBased/>
  <w15:docId w15:val="{3DA7941C-6F93-41FE-A03B-35696892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C583E"/>
    <w:rPr>
      <w:rFonts w:ascii="THSarabunPSK-Bold" w:hAnsi="THSarabunPSK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0C583E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Wiritphon Srilakhot</dc:creator>
  <cp:keywords/>
  <dc:description/>
  <cp:lastModifiedBy>Wiritphon Srilakhot</cp:lastModifiedBy>
  <cp:revision>1</cp:revision>
  <dcterms:created xsi:type="dcterms:W3CDTF">2022-10-31T18:33:00Z</dcterms:created>
  <dcterms:modified xsi:type="dcterms:W3CDTF">2022-10-31T18:53:00Z</dcterms:modified>
</cp:coreProperties>
</file>