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CFC83" w14:textId="77777777" w:rsidR="00CF1379" w:rsidRPr="007E6815" w:rsidRDefault="00CF1379" w:rsidP="007E6815"/>
    <w:p w14:paraId="756497DC" w14:textId="77777777" w:rsidR="007E6815" w:rsidRPr="007E6815" w:rsidRDefault="00CF1379" w:rsidP="007E6815">
      <w:r w:rsidRPr="007E6815">
        <w:t xml:space="preserve">With regard to </w:t>
      </w:r>
      <w:r w:rsidR="007E6815" w:rsidRPr="007E6815">
        <w:t>Advantages </w:t>
      </w:r>
    </w:p>
    <w:p w14:paraId="62C16E5D" w14:textId="2F22C364" w:rsidR="00CF1379" w:rsidRPr="007E6815" w:rsidRDefault="00CF1379" w:rsidP="007E6815"/>
    <w:p w14:paraId="7C442806" w14:textId="77777777" w:rsidR="007E6815" w:rsidRPr="007E6815" w:rsidRDefault="007E6815" w:rsidP="007E6815">
      <w:r w:rsidRPr="007E6815">
        <w:t>Advantages </w:t>
      </w:r>
    </w:p>
    <w:p w14:paraId="5DC077D2" w14:textId="77777777" w:rsidR="007E6815" w:rsidRPr="007E6815" w:rsidRDefault="007E6815" w:rsidP="00CB4A1D">
      <w:pPr>
        <w:pStyle w:val="ListParagraph"/>
        <w:numPr>
          <w:ilvl w:val="0"/>
          <w:numId w:val="2"/>
        </w:numPr>
      </w:pPr>
      <w:r w:rsidRPr="007E6815">
        <w:t>The setting is natural, flexible and unstructured.</w:t>
      </w:r>
    </w:p>
    <w:p w14:paraId="3BC1A70E" w14:textId="77777777" w:rsidR="007E6815" w:rsidRPr="007E6815" w:rsidRDefault="007E6815" w:rsidP="00CB4A1D">
      <w:pPr>
        <w:pStyle w:val="ListParagraph"/>
        <w:numPr>
          <w:ilvl w:val="0"/>
          <w:numId w:val="2"/>
        </w:numPr>
      </w:pPr>
      <w:r w:rsidRPr="007E6815">
        <w:t>The evaluator may make his/her identity know or remain anonymous.</w:t>
      </w:r>
    </w:p>
    <w:p w14:paraId="0F328FEB" w14:textId="77777777" w:rsidR="007E6815" w:rsidRPr="007E6815" w:rsidRDefault="007E6815" w:rsidP="00CB4A1D">
      <w:pPr>
        <w:pStyle w:val="ListParagraph"/>
        <w:numPr>
          <w:ilvl w:val="0"/>
          <w:numId w:val="2"/>
        </w:numPr>
      </w:pPr>
      <w:r w:rsidRPr="007E6815">
        <w:t>The evaluator may actively participate or observe passively.</w:t>
      </w:r>
    </w:p>
    <w:p w14:paraId="21C7D6F5" w14:textId="77777777" w:rsidR="007E6815" w:rsidRPr="007E6815" w:rsidRDefault="007E6815" w:rsidP="00CB4A1D">
      <w:pPr>
        <w:pStyle w:val="ListParagraph"/>
        <w:numPr>
          <w:ilvl w:val="0"/>
          <w:numId w:val="2"/>
        </w:numPr>
      </w:pPr>
      <w:r w:rsidRPr="007E6815">
        <w:t>It can be combined with a variety of other data collection methods.</w:t>
      </w:r>
    </w:p>
    <w:p w14:paraId="0A8E2B68" w14:textId="77777777" w:rsidR="007E6815" w:rsidRPr="007E6815" w:rsidRDefault="007E6815" w:rsidP="00CB4A1D">
      <w:pPr>
        <w:pStyle w:val="ListParagraph"/>
        <w:numPr>
          <w:ilvl w:val="0"/>
          <w:numId w:val="2"/>
        </w:numPr>
      </w:pPr>
      <w:r w:rsidRPr="007E6815">
        <w:t>Generates relevant, quantifiable data.</w:t>
      </w:r>
    </w:p>
    <w:p w14:paraId="0B23E351" w14:textId="5EBAE6D5" w:rsidR="007E6815" w:rsidRDefault="007E6815" w:rsidP="00CB4A1D">
      <w:pPr>
        <w:pStyle w:val="ListParagraph"/>
        <w:numPr>
          <w:ilvl w:val="0"/>
          <w:numId w:val="2"/>
        </w:numPr>
      </w:pPr>
      <w:r w:rsidRPr="007E6815">
        <w:t xml:space="preserve">Most useful for studying a “small unit” such as a classroom, Extension Council, etc. </w:t>
      </w:r>
    </w:p>
    <w:p w14:paraId="43366341" w14:textId="188A8158" w:rsidR="007E6815" w:rsidRDefault="007E6815" w:rsidP="007E6815"/>
    <w:p w14:paraId="1490C073" w14:textId="77777777" w:rsidR="007E6815" w:rsidRPr="007E6815" w:rsidRDefault="007E6815" w:rsidP="007E6815"/>
    <w:p w14:paraId="3881E592" w14:textId="17BCB956" w:rsidR="00CF1379" w:rsidRDefault="007E6815" w:rsidP="007E6815">
      <w:r w:rsidRPr="007E6815">
        <w:t>With regard to</w:t>
      </w:r>
      <w:r>
        <w:t xml:space="preserve"> summary</w:t>
      </w:r>
    </w:p>
    <w:p w14:paraId="3E1ECE44" w14:textId="77777777" w:rsidR="007E6815" w:rsidRPr="00CB4A1D" w:rsidRDefault="007E6815" w:rsidP="007E6815">
      <w:pPr>
        <w:rPr>
          <w:rFonts w:cstheme="minorBidi" w:hint="cs"/>
          <w:cs/>
        </w:rPr>
      </w:pPr>
    </w:p>
    <w:sectPr w:rsidR="007E6815" w:rsidRPr="00CB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3F69"/>
    <w:multiLevelType w:val="hybridMultilevel"/>
    <w:tmpl w:val="A5342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472D5"/>
    <w:multiLevelType w:val="multilevel"/>
    <w:tmpl w:val="34EE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0C"/>
    <w:rsid w:val="0000614A"/>
    <w:rsid w:val="000501E8"/>
    <w:rsid w:val="00153B62"/>
    <w:rsid w:val="002D58A2"/>
    <w:rsid w:val="003C3A4E"/>
    <w:rsid w:val="004C0251"/>
    <w:rsid w:val="00514F33"/>
    <w:rsid w:val="005F0833"/>
    <w:rsid w:val="0064642A"/>
    <w:rsid w:val="007E6815"/>
    <w:rsid w:val="00822FCC"/>
    <w:rsid w:val="00823177"/>
    <w:rsid w:val="009208AF"/>
    <w:rsid w:val="00934426"/>
    <w:rsid w:val="00B71B0C"/>
    <w:rsid w:val="00CB4A1D"/>
    <w:rsid w:val="00CD71C5"/>
    <w:rsid w:val="00CF1379"/>
    <w:rsid w:val="00DD2F1C"/>
    <w:rsid w:val="00F1351E"/>
    <w:rsid w:val="00F15EAD"/>
    <w:rsid w:val="00FF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4A1C"/>
  <w15:chartTrackingRefBased/>
  <w15:docId w15:val="{767692A6-890B-420B-A6E8-3E0896F8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B0C"/>
    <w:pPr>
      <w:spacing w:after="0" w:line="276" w:lineRule="auto"/>
    </w:pPr>
    <w:rPr>
      <w:rFonts w:ascii="Arial" w:eastAsia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F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6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4A1D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2020-02-28T03:39:00Z</dcterms:created>
  <dcterms:modified xsi:type="dcterms:W3CDTF">2020-03-24T05:58:00Z</dcterms:modified>
</cp:coreProperties>
</file>