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27CE5" w14:textId="5DAA87C9" w:rsidR="00ED1702" w:rsidRPr="00ED1702" w:rsidRDefault="007153FE" w:rsidP="007153FE">
      <w:pPr>
        <w:rPr>
          <w:b/>
          <w:bCs/>
          <w:color w:val="0070C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5CD4CFF" wp14:editId="300F9819">
            <wp:extent cx="1409700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70C0"/>
          <w:sz w:val="28"/>
          <w:szCs w:val="28"/>
        </w:rPr>
        <w:tab/>
      </w:r>
      <w:r>
        <w:rPr>
          <w:color w:val="0070C0"/>
          <w:sz w:val="28"/>
          <w:szCs w:val="28"/>
        </w:rPr>
        <w:tab/>
      </w:r>
      <w:r w:rsidR="00ED1702" w:rsidRPr="00ED1702">
        <w:rPr>
          <w:b/>
          <w:bCs/>
          <w:color w:val="0070C0"/>
          <w:sz w:val="28"/>
          <w:szCs w:val="28"/>
          <w:u w:val="single"/>
        </w:rPr>
        <w:t>myjobonthego.com</w:t>
      </w:r>
      <w:r>
        <w:rPr>
          <w:b/>
          <w:bCs/>
          <w:color w:val="0070C0"/>
          <w:sz w:val="28"/>
          <w:szCs w:val="28"/>
          <w:u w:val="single"/>
        </w:rPr>
        <w:t xml:space="preserve"> </w:t>
      </w:r>
    </w:p>
    <w:p w14:paraId="1EBDE9AD" w14:textId="77777777" w:rsidR="00AD5930" w:rsidRPr="00175A63" w:rsidRDefault="00AD5930" w:rsidP="00AD5930">
      <w:pPr>
        <w:rPr>
          <w:b/>
          <w:bCs/>
          <w:u w:val="single"/>
        </w:rPr>
      </w:pPr>
      <w:r w:rsidRPr="00175A63">
        <w:rPr>
          <w:b/>
          <w:bCs/>
          <w:u w:val="single"/>
        </w:rPr>
        <w:t>About My Job on The Go</w:t>
      </w:r>
    </w:p>
    <w:p w14:paraId="3F500B51" w14:textId="5DE86F06" w:rsidR="00577921" w:rsidRPr="00AD5930" w:rsidRDefault="000C2C3B" w:rsidP="00AD5930">
      <w:pPr>
        <w:jc w:val="both"/>
      </w:pPr>
      <w:r>
        <w:t>Let’s take that hiring to onboarding role off you</w:t>
      </w:r>
      <w:r>
        <w:t xml:space="preserve">. </w:t>
      </w:r>
      <w:r w:rsidR="001E7B3C">
        <w:t>Re-s</w:t>
      </w:r>
      <w:r w:rsidR="00577921" w:rsidRPr="00AD5930">
        <w:t>trategize your post-pandemic hiring options!</w:t>
      </w:r>
      <w:r w:rsidR="008F58FB" w:rsidRPr="00AD5930">
        <w:t xml:space="preserve"> </w:t>
      </w:r>
      <w:r w:rsidR="00FE7813" w:rsidRPr="00AD5930">
        <w:t xml:space="preserve">We can support in </w:t>
      </w:r>
      <w:r w:rsidR="00ED0F7B" w:rsidRPr="00AD5930">
        <w:t>manag</w:t>
      </w:r>
      <w:r w:rsidR="00FE7813" w:rsidRPr="00AD5930">
        <w:t>ing</w:t>
      </w:r>
      <w:r w:rsidR="008F58FB" w:rsidRPr="00AD5930">
        <w:t xml:space="preserve"> everything about </w:t>
      </w:r>
      <w:r w:rsidR="00ED0F7B" w:rsidRPr="00AD5930">
        <w:t>your recruitment</w:t>
      </w:r>
      <w:r w:rsidR="00FE7813" w:rsidRPr="00AD5930">
        <w:t xml:space="preserve"> and make your </w:t>
      </w:r>
      <w:r w:rsidR="001948FF" w:rsidRPr="00AD5930">
        <w:t>organization the employer of choice.</w:t>
      </w:r>
      <w:r w:rsidR="00AD5930">
        <w:t xml:space="preserve"> </w:t>
      </w:r>
      <w:r w:rsidR="00577921" w:rsidRPr="00AD5930">
        <w:t>With just a click we offer all</w:t>
      </w:r>
      <w:r w:rsidR="00AD5930">
        <w:t xml:space="preserve"> </w:t>
      </w:r>
      <w:r w:rsidR="00577921" w:rsidRPr="00AD5930">
        <w:t xml:space="preserve">recruitment services </w:t>
      </w:r>
      <w:r w:rsidR="00FE7813" w:rsidRPr="00AD5930">
        <w:t xml:space="preserve">both </w:t>
      </w:r>
      <w:r w:rsidR="00577921" w:rsidRPr="00AD5930">
        <w:t>for employers and job seekers</w:t>
      </w:r>
      <w:r w:rsidR="001E7B3C">
        <w:t xml:space="preserve"> in the fastest way possible</w:t>
      </w:r>
      <w:r w:rsidR="00577921" w:rsidRPr="00AD5930">
        <w:t>.</w:t>
      </w:r>
      <w:r w:rsidR="003E58DA" w:rsidRPr="00AD5930">
        <w:t xml:space="preserve"> Be the best professional possible!</w:t>
      </w:r>
    </w:p>
    <w:p w14:paraId="6B2AB5EB" w14:textId="63C77DA3" w:rsidR="00577921" w:rsidRDefault="00577921">
      <w:pPr>
        <w:rPr>
          <w:b/>
          <w:bCs/>
        </w:rPr>
      </w:pPr>
      <w:r>
        <w:rPr>
          <w:b/>
          <w:bCs/>
        </w:rPr>
        <w:t xml:space="preserve">Employer </w:t>
      </w:r>
      <w:r w:rsidR="001E7B3C">
        <w:rPr>
          <w:b/>
          <w:bCs/>
        </w:rPr>
        <w:t>Services</w:t>
      </w:r>
      <w:r w:rsidR="0062719D">
        <w:rPr>
          <w:b/>
          <w:bCs/>
        </w:rPr>
        <w:t>:</w:t>
      </w:r>
    </w:p>
    <w:p w14:paraId="5AB2C56A" w14:textId="4293DEE5" w:rsidR="00E7191B" w:rsidRPr="00AD5930" w:rsidRDefault="000C2C3B" w:rsidP="00577921">
      <w:pPr>
        <w:pStyle w:val="ListParagraph"/>
        <w:numPr>
          <w:ilvl w:val="0"/>
          <w:numId w:val="1"/>
        </w:numPr>
      </w:pPr>
      <w:r>
        <w:t>M</w:t>
      </w:r>
      <w:r w:rsidR="00E7191B" w:rsidRPr="00AD5930">
        <w:t>anage your recruitment budget.</w:t>
      </w:r>
    </w:p>
    <w:p w14:paraId="6E945733" w14:textId="5EACACC9" w:rsidR="00577921" w:rsidRPr="0062719D" w:rsidRDefault="00577921" w:rsidP="00577921">
      <w:pPr>
        <w:pStyle w:val="ListParagraph"/>
        <w:numPr>
          <w:ilvl w:val="0"/>
          <w:numId w:val="1"/>
        </w:numPr>
        <w:rPr>
          <w:b/>
          <w:bCs/>
        </w:rPr>
      </w:pPr>
      <w:r>
        <w:t>Job posting</w:t>
      </w:r>
      <w:r w:rsidR="001E7B3C">
        <w:t>s/advertisements</w:t>
      </w:r>
      <w:r w:rsidR="000C2C3B">
        <w:t xml:space="preserve"> on our web page</w:t>
      </w:r>
    </w:p>
    <w:p w14:paraId="125275D9" w14:textId="68024960" w:rsidR="0062719D" w:rsidRPr="00577921" w:rsidRDefault="001E7B3C" w:rsidP="0057792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Drafting of </w:t>
      </w:r>
      <w:r w:rsidR="0062719D">
        <w:t>Job description (JD)</w:t>
      </w:r>
    </w:p>
    <w:p w14:paraId="67A8A342" w14:textId="5514B934" w:rsidR="001E7B3C" w:rsidRDefault="000C2C3B" w:rsidP="0062719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</w:t>
      </w:r>
      <w:r w:rsidR="001E7B3C">
        <w:rPr>
          <w:b/>
          <w:bCs/>
        </w:rPr>
        <w:t>omplete candidate sourcing and profiling package giving you the best fit candidate in the most efficient way.</w:t>
      </w:r>
    </w:p>
    <w:p w14:paraId="46FB0864" w14:textId="1301D32F" w:rsidR="0062719D" w:rsidRPr="0062719D" w:rsidRDefault="0062719D" w:rsidP="0062719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Assessments/Interviews </w:t>
      </w:r>
      <w:r w:rsidR="001E14AF">
        <w:t>Questions</w:t>
      </w:r>
    </w:p>
    <w:p w14:paraId="0E2C66F6" w14:textId="1D5EEDBA" w:rsidR="0062719D" w:rsidRPr="0062719D" w:rsidRDefault="0062719D" w:rsidP="0062719D">
      <w:pPr>
        <w:pStyle w:val="ListParagraph"/>
        <w:numPr>
          <w:ilvl w:val="1"/>
          <w:numId w:val="1"/>
        </w:numPr>
        <w:rPr>
          <w:b/>
          <w:bCs/>
        </w:rPr>
      </w:pPr>
      <w:r>
        <w:t>Assessments are tailored to the role</w:t>
      </w:r>
      <w:r w:rsidR="001E14AF">
        <w:t>. Get assessment questions that will help you</w:t>
      </w:r>
      <w:r>
        <w:t xml:space="preserve"> </w:t>
      </w:r>
      <w:r w:rsidR="00CF3256">
        <w:t xml:space="preserve">hire </w:t>
      </w:r>
      <w:r>
        <w:t>the best talent</w:t>
      </w:r>
      <w:r w:rsidR="001E14AF">
        <w:t xml:space="preserve"> for your organization</w:t>
      </w:r>
      <w:r>
        <w:t>.</w:t>
      </w:r>
      <w:r w:rsidR="001E14AF">
        <w:t xml:space="preserve"> </w:t>
      </w:r>
    </w:p>
    <w:p w14:paraId="254D447A" w14:textId="74DF1540" w:rsidR="001E14AF" w:rsidRPr="001E14AF" w:rsidRDefault="0062719D" w:rsidP="001E14AF">
      <w:pPr>
        <w:pStyle w:val="ListParagraph"/>
        <w:numPr>
          <w:ilvl w:val="1"/>
          <w:numId w:val="1"/>
        </w:numPr>
        <w:rPr>
          <w:b/>
          <w:bCs/>
        </w:rPr>
      </w:pPr>
      <w:r>
        <w:t>Interview questions are specifically tailored to the job role</w:t>
      </w:r>
      <w:r w:rsidR="000C2C3B">
        <w:t xml:space="preserve">. </w:t>
      </w:r>
      <w:r w:rsidR="001E14AF">
        <w:t xml:space="preserve">Get assessment questions that will help you </w:t>
      </w:r>
      <w:r w:rsidR="00CF3256">
        <w:t xml:space="preserve">hire </w:t>
      </w:r>
      <w:r w:rsidR="001E14AF">
        <w:t xml:space="preserve">the best talent for your organization. </w:t>
      </w:r>
    </w:p>
    <w:p w14:paraId="44B27853" w14:textId="00255FB9" w:rsidR="001E14AF" w:rsidRPr="001E14AF" w:rsidRDefault="001E14AF" w:rsidP="001E14AF">
      <w:pPr>
        <w:pStyle w:val="ListParagraph"/>
        <w:numPr>
          <w:ilvl w:val="0"/>
          <w:numId w:val="1"/>
        </w:numPr>
        <w:rPr>
          <w:b/>
          <w:bCs/>
        </w:rPr>
      </w:pPr>
      <w:r>
        <w:t>Conduct assessments/Interviews</w:t>
      </w:r>
    </w:p>
    <w:p w14:paraId="34D5FF45" w14:textId="1254D718" w:rsidR="001E14AF" w:rsidRPr="001E14AF" w:rsidRDefault="000C2C3B" w:rsidP="001E14AF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Conduct </w:t>
      </w:r>
      <w:r w:rsidR="001E14AF">
        <w:t xml:space="preserve">Online </w:t>
      </w:r>
      <w:r w:rsidR="00CF5B8C">
        <w:t>assessments</w:t>
      </w:r>
      <w:r>
        <w:t>. A</w:t>
      </w:r>
      <w:r w:rsidR="001E14AF">
        <w:t xml:space="preserve">rrange interview sessions </w:t>
      </w:r>
      <w:r w:rsidR="00CF5B8C">
        <w:t>varying on</w:t>
      </w:r>
      <w:r w:rsidR="001E14AF">
        <w:t xml:space="preserve"> the type of assessment to be conducted</w:t>
      </w:r>
      <w:r w:rsidR="00CF5B8C">
        <w:t>.</w:t>
      </w:r>
    </w:p>
    <w:p w14:paraId="3AB61495" w14:textId="495E3237" w:rsidR="00F335B0" w:rsidRPr="003E58DA" w:rsidRDefault="000C2C3B" w:rsidP="003E58DA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Conduct </w:t>
      </w:r>
      <w:r w:rsidR="001E14AF">
        <w:t>Face to face assessments</w:t>
      </w:r>
      <w:r w:rsidR="00CF5B8C">
        <w:t xml:space="preserve"> and </w:t>
      </w:r>
      <w:r w:rsidR="001E14AF">
        <w:t>Interviews</w:t>
      </w:r>
      <w:r w:rsidR="00F335B0">
        <w:t xml:space="preserve">. </w:t>
      </w:r>
    </w:p>
    <w:p w14:paraId="7DF8907C" w14:textId="7E2B36C0" w:rsidR="003E58DA" w:rsidRPr="003E58DA" w:rsidRDefault="003E58DA" w:rsidP="003E58DA">
      <w:pPr>
        <w:pStyle w:val="ListParagraph"/>
        <w:numPr>
          <w:ilvl w:val="0"/>
          <w:numId w:val="1"/>
        </w:numPr>
        <w:rPr>
          <w:b/>
          <w:bCs/>
        </w:rPr>
      </w:pPr>
      <w:r>
        <w:t>Contracting</w:t>
      </w:r>
      <w:r w:rsidR="00FC2C54">
        <w:t>/Payroll</w:t>
      </w:r>
      <w:r>
        <w:t xml:space="preserve">: we can support with </w:t>
      </w:r>
      <w:r w:rsidR="000C2C3B">
        <w:t xml:space="preserve">all </w:t>
      </w:r>
      <w:r>
        <w:t>your contractual processes.</w:t>
      </w:r>
    </w:p>
    <w:p w14:paraId="3D608083" w14:textId="1A4BAD42" w:rsidR="003E58DA" w:rsidRPr="003E58DA" w:rsidRDefault="003E58DA" w:rsidP="003E58D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Onboarding: </w:t>
      </w:r>
      <w:r w:rsidR="000C2C3B">
        <w:t>Let’s take that hiring to onboarding role off you. S</w:t>
      </w:r>
      <w:r>
        <w:t>uccessful candidate</w:t>
      </w:r>
      <w:r w:rsidR="000C2C3B">
        <w:t>s</w:t>
      </w:r>
      <w:r>
        <w:t xml:space="preserve"> will be indoctrinated </w:t>
      </w:r>
      <w:r w:rsidR="00CF5B8C">
        <w:t>in</w:t>
      </w:r>
      <w:r w:rsidR="0096489B">
        <w:t>to the</w:t>
      </w:r>
      <w:r>
        <w:t xml:space="preserve"> work ethics and code of business conduct before commencing work. </w:t>
      </w:r>
      <w:r w:rsidR="0096489B">
        <w:t xml:space="preserve">This helps get </w:t>
      </w:r>
      <w:r w:rsidR="00CF5B8C">
        <w:t xml:space="preserve">your new hire get </w:t>
      </w:r>
      <w:r w:rsidR="0096489B">
        <w:t xml:space="preserve">settled in the most informative way, as clear understanding of policies, procedures and expectations </w:t>
      </w:r>
      <w:r w:rsidR="00CF5B8C">
        <w:t>are</w:t>
      </w:r>
      <w:r w:rsidR="0096489B">
        <w:t xml:space="preserve"> very important.</w:t>
      </w:r>
    </w:p>
    <w:p w14:paraId="387D79C7" w14:textId="1C927EBD" w:rsidR="003E58DA" w:rsidRPr="003E58DA" w:rsidRDefault="003E58DA" w:rsidP="003E58DA">
      <w:pPr>
        <w:pStyle w:val="ListParagraph"/>
        <w:numPr>
          <w:ilvl w:val="0"/>
          <w:numId w:val="1"/>
        </w:numPr>
        <w:rPr>
          <w:b/>
          <w:bCs/>
        </w:rPr>
      </w:pPr>
      <w:r>
        <w:t>Contract termination: local laws apply.</w:t>
      </w:r>
    </w:p>
    <w:p w14:paraId="4D7CA0A8" w14:textId="56CA61A7" w:rsidR="00E52769" w:rsidRDefault="00E52769" w:rsidP="00E52769">
      <w:pPr>
        <w:rPr>
          <w:b/>
          <w:bCs/>
        </w:rPr>
      </w:pPr>
      <w:r>
        <w:rPr>
          <w:b/>
          <w:bCs/>
        </w:rPr>
        <w:t>Job seekers</w:t>
      </w:r>
    </w:p>
    <w:p w14:paraId="2D111857" w14:textId="3BE793B4" w:rsidR="00E52769" w:rsidRPr="00FC2C54" w:rsidRDefault="00E52769" w:rsidP="00E52769">
      <w:pPr>
        <w:pStyle w:val="ListParagraph"/>
        <w:numPr>
          <w:ilvl w:val="0"/>
          <w:numId w:val="2"/>
        </w:numPr>
      </w:pPr>
      <w:r w:rsidRPr="00FC2C54">
        <w:t>Free sign-up/Registration</w:t>
      </w:r>
    </w:p>
    <w:p w14:paraId="3E1A2F37" w14:textId="6F866ABC" w:rsidR="00E52769" w:rsidRPr="00FC2C54" w:rsidRDefault="0079670F" w:rsidP="00E52769">
      <w:pPr>
        <w:pStyle w:val="ListParagraph"/>
        <w:numPr>
          <w:ilvl w:val="0"/>
          <w:numId w:val="2"/>
        </w:numPr>
      </w:pPr>
      <w:r>
        <w:t>Free s</w:t>
      </w:r>
      <w:r w:rsidR="00E52769" w:rsidRPr="00FC2C54">
        <w:t xml:space="preserve">earch engine: job role, location, duration-part time, full time, temporary, </w:t>
      </w:r>
      <w:r w:rsidR="008F2DC8" w:rsidRPr="00FC2C54">
        <w:t xml:space="preserve">permanent, </w:t>
      </w:r>
      <w:r w:rsidR="00E52769" w:rsidRPr="00FC2C54">
        <w:t xml:space="preserve">consultancy, internship, housemanship, Industrial Training, etc. </w:t>
      </w:r>
    </w:p>
    <w:p w14:paraId="780F619B" w14:textId="59D3D7E8" w:rsidR="008F2DC8" w:rsidRPr="00FC2C54" w:rsidRDefault="008F2DC8" w:rsidP="00E52769">
      <w:pPr>
        <w:pStyle w:val="ListParagraph"/>
        <w:numPr>
          <w:ilvl w:val="0"/>
          <w:numId w:val="2"/>
        </w:numPr>
      </w:pPr>
      <w:r w:rsidRPr="00FC2C54">
        <w:t xml:space="preserve">CV Building </w:t>
      </w:r>
      <w:r w:rsidR="00DC34AE" w:rsidRPr="00FC2C54">
        <w:t>(NGN2,500/CV)</w:t>
      </w:r>
    </w:p>
    <w:p w14:paraId="5AC3FC8A" w14:textId="0A064C4F" w:rsidR="008F2DC8" w:rsidRDefault="008F2DC8" w:rsidP="00E52769">
      <w:pPr>
        <w:pStyle w:val="ListParagraph"/>
        <w:numPr>
          <w:ilvl w:val="0"/>
          <w:numId w:val="2"/>
        </w:numPr>
      </w:pPr>
      <w:r w:rsidRPr="00FC2C54">
        <w:t>Enhanced visibility with potential employers</w:t>
      </w:r>
      <w:r w:rsidR="001E43D2">
        <w:t xml:space="preserve"> (NGN15,000/Year).</w:t>
      </w:r>
    </w:p>
    <w:p w14:paraId="27A6F58D" w14:textId="3E89F382" w:rsidR="001F4559" w:rsidRPr="00FC2C54" w:rsidRDefault="00A657FD" w:rsidP="00A657FD">
      <w:r w:rsidRPr="001F4559">
        <w:rPr>
          <w:b/>
          <w:bCs/>
        </w:rPr>
        <w:t>Contact:</w:t>
      </w:r>
      <w:r>
        <w:t xml:space="preserve"> </w:t>
      </w:r>
      <w:r w:rsidR="001F4559">
        <w:br/>
      </w:r>
      <w:r>
        <w:t>Address: 15 Frederick Chiluba Close, Asokoro</w:t>
      </w:r>
      <w:r>
        <w:br/>
        <w:t>Phone: +234 (0) 80 36871260</w:t>
      </w:r>
      <w:r>
        <w:br/>
      </w:r>
      <w:r>
        <w:lastRenderedPageBreak/>
        <w:t>Email:</w:t>
      </w:r>
      <w:r w:rsidR="001F4559">
        <w:t xml:space="preserve"> General enqueries:</w:t>
      </w:r>
      <w:r>
        <w:t xml:space="preserve"> </w:t>
      </w:r>
      <w:hyperlink r:id="rId8" w:history="1">
        <w:r w:rsidRPr="00DA63B5">
          <w:rPr>
            <w:rStyle w:val="Hyperlink"/>
          </w:rPr>
          <w:t>customerservice@myjobonthego.com</w:t>
        </w:r>
      </w:hyperlink>
      <w:r w:rsidR="001F4559">
        <w:t xml:space="preserve"> </w:t>
      </w:r>
      <w:r w:rsidR="001F4559">
        <w:br/>
        <w:t xml:space="preserve">            Recruitment services: </w:t>
      </w:r>
      <w:hyperlink r:id="rId9" w:history="1">
        <w:r w:rsidR="001F4559" w:rsidRPr="00DA63B5">
          <w:rPr>
            <w:rStyle w:val="Hyperlink"/>
          </w:rPr>
          <w:t>recruitment@myjobonthego.com</w:t>
        </w:r>
      </w:hyperlink>
      <w:r w:rsidR="001F4559">
        <w:t xml:space="preserve"> </w:t>
      </w:r>
      <w:r w:rsidR="001F4559">
        <w:br/>
      </w:r>
    </w:p>
    <w:sectPr w:rsidR="001F4559" w:rsidRPr="00FC2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D50B42" w14:textId="77777777" w:rsidR="00262593" w:rsidRDefault="00262593" w:rsidP="007153FE">
      <w:pPr>
        <w:spacing w:after="0" w:line="240" w:lineRule="auto"/>
      </w:pPr>
      <w:r>
        <w:separator/>
      </w:r>
    </w:p>
  </w:endnote>
  <w:endnote w:type="continuationSeparator" w:id="0">
    <w:p w14:paraId="4D238C9F" w14:textId="77777777" w:rsidR="00262593" w:rsidRDefault="00262593" w:rsidP="00715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3AF5B" w14:textId="77777777" w:rsidR="00262593" w:rsidRDefault="00262593" w:rsidP="007153FE">
      <w:pPr>
        <w:spacing w:after="0" w:line="240" w:lineRule="auto"/>
      </w:pPr>
      <w:r>
        <w:separator/>
      </w:r>
    </w:p>
  </w:footnote>
  <w:footnote w:type="continuationSeparator" w:id="0">
    <w:p w14:paraId="05EA7089" w14:textId="77777777" w:rsidR="00262593" w:rsidRDefault="00262593" w:rsidP="007153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BE1995"/>
    <w:multiLevelType w:val="hybridMultilevel"/>
    <w:tmpl w:val="5D6E9A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7868B4"/>
    <w:multiLevelType w:val="hybridMultilevel"/>
    <w:tmpl w:val="2D1E3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921"/>
    <w:rsid w:val="000C2C3B"/>
    <w:rsid w:val="00175A63"/>
    <w:rsid w:val="001948FF"/>
    <w:rsid w:val="001E14AF"/>
    <w:rsid w:val="001E43D2"/>
    <w:rsid w:val="001E7B3C"/>
    <w:rsid w:val="001F4559"/>
    <w:rsid w:val="00262593"/>
    <w:rsid w:val="003D3C8F"/>
    <w:rsid w:val="003E58DA"/>
    <w:rsid w:val="00577921"/>
    <w:rsid w:val="0062719D"/>
    <w:rsid w:val="007153FE"/>
    <w:rsid w:val="0079670F"/>
    <w:rsid w:val="007E36DB"/>
    <w:rsid w:val="008F2DC8"/>
    <w:rsid w:val="008F58FB"/>
    <w:rsid w:val="00931E74"/>
    <w:rsid w:val="0096489B"/>
    <w:rsid w:val="00A657FD"/>
    <w:rsid w:val="00AD5930"/>
    <w:rsid w:val="00CF3256"/>
    <w:rsid w:val="00CF5B8C"/>
    <w:rsid w:val="00DC34AE"/>
    <w:rsid w:val="00E52769"/>
    <w:rsid w:val="00E541E3"/>
    <w:rsid w:val="00E7191B"/>
    <w:rsid w:val="00ED0F7B"/>
    <w:rsid w:val="00ED1702"/>
    <w:rsid w:val="00F335B0"/>
    <w:rsid w:val="00FC2C54"/>
    <w:rsid w:val="00FE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CCC4F"/>
  <w15:chartTrackingRefBased/>
  <w15:docId w15:val="{E3E8F74D-AE25-4BBD-A741-CCC16A54B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9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5A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A6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153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3FE"/>
  </w:style>
  <w:style w:type="paragraph" w:styleId="Footer">
    <w:name w:val="footer"/>
    <w:basedOn w:val="Normal"/>
    <w:link w:val="FooterChar"/>
    <w:uiPriority w:val="99"/>
    <w:unhideWhenUsed/>
    <w:rsid w:val="007153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98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ustomerservice@myjobontheg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ecruitment@myjobontheg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Adaobi Obi</dc:creator>
  <cp:keywords/>
  <dc:description/>
  <cp:lastModifiedBy>Adaobi Obi</cp:lastModifiedBy>
  <cp:revision>7</cp:revision>
  <dcterms:created xsi:type="dcterms:W3CDTF">2021-02-08T21:45:00Z</dcterms:created>
  <dcterms:modified xsi:type="dcterms:W3CDTF">2021-02-09T12:35:00Z</dcterms:modified>
</cp:coreProperties>
</file>