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8D07" w14:textId="7C9E9A03" w:rsidR="00640116" w:rsidRDefault="00640116" w:rsidP="00640116">
      <w:pPr>
        <w:bidi w:val="0"/>
        <w:jc w:val="center"/>
        <w:rPr>
          <w:b/>
          <w:bCs/>
          <w:sz w:val="36"/>
          <w:szCs w:val="36"/>
          <w:u w:val="single"/>
          <w:lang w:bidi="ar-EG"/>
        </w:rPr>
      </w:pPr>
      <w:r>
        <w:rPr>
          <w:b/>
          <w:bCs/>
          <w:sz w:val="36"/>
          <w:szCs w:val="36"/>
          <w:u w:val="single"/>
          <w:lang w:bidi="ar-EG"/>
        </w:rPr>
        <w:t>Singapore economy</w:t>
      </w:r>
      <w:r w:rsidR="007227B7">
        <w:rPr>
          <w:b/>
          <w:bCs/>
          <w:sz w:val="36"/>
          <w:szCs w:val="36"/>
          <w:u w:val="single"/>
          <w:lang w:bidi="ar-EG"/>
        </w:rPr>
        <w:t xml:space="preserve"> analysis</w:t>
      </w:r>
    </w:p>
    <w:p w14:paraId="6DEB6D86" w14:textId="54070888" w:rsidR="00640116" w:rsidRPr="00640116" w:rsidRDefault="00640116" w:rsidP="00640116">
      <w:pPr>
        <w:bidi w:val="0"/>
        <w:rPr>
          <w:b/>
          <w:bCs/>
          <w:sz w:val="36"/>
          <w:szCs w:val="36"/>
          <w:u w:val="single"/>
          <w:lang w:bidi="ar-EG"/>
        </w:rPr>
      </w:pPr>
      <w:r w:rsidRPr="00640116">
        <w:rPr>
          <w:b/>
          <w:bCs/>
          <w:sz w:val="36"/>
          <w:szCs w:val="36"/>
          <w:u w:val="single"/>
          <w:lang w:bidi="ar-EG"/>
        </w:rPr>
        <w:t xml:space="preserve">Project </w:t>
      </w:r>
      <w:proofErr w:type="gramStart"/>
      <w:r w:rsidRPr="00640116">
        <w:rPr>
          <w:b/>
          <w:bCs/>
          <w:sz w:val="36"/>
          <w:szCs w:val="36"/>
          <w:u w:val="single"/>
          <w:lang w:bidi="ar-EG"/>
        </w:rPr>
        <w:t>by :</w:t>
      </w:r>
      <w:proofErr w:type="gramEnd"/>
      <w:r w:rsidRPr="00640116">
        <w:rPr>
          <w:b/>
          <w:bCs/>
          <w:sz w:val="36"/>
          <w:szCs w:val="36"/>
          <w:u w:val="single"/>
          <w:lang w:bidi="ar-EG"/>
        </w:rPr>
        <w:t xml:space="preserve"> </w:t>
      </w:r>
    </w:p>
    <w:p w14:paraId="2952C4CE" w14:textId="1F242B15" w:rsidR="00640116" w:rsidRPr="00B654B2" w:rsidRDefault="00640116" w:rsidP="00B654B2">
      <w:pPr>
        <w:pStyle w:val="ListParagraph"/>
        <w:numPr>
          <w:ilvl w:val="0"/>
          <w:numId w:val="3"/>
        </w:numPr>
        <w:bidi w:val="0"/>
        <w:rPr>
          <w:rFonts w:cs="Arial"/>
          <w:b/>
          <w:bCs/>
          <w:sz w:val="36"/>
          <w:szCs w:val="36"/>
          <w:lang w:bidi="ar-EG"/>
        </w:rPr>
      </w:pPr>
      <w:r w:rsidRPr="00B654B2">
        <w:rPr>
          <w:rFonts w:cs="Arial"/>
          <w:b/>
          <w:bCs/>
          <w:sz w:val="36"/>
          <w:szCs w:val="36"/>
          <w:lang w:bidi="ar-EG"/>
        </w:rPr>
        <w:t xml:space="preserve">Ahmad </w:t>
      </w:r>
      <w:proofErr w:type="spellStart"/>
      <w:r w:rsidRPr="00B654B2">
        <w:rPr>
          <w:rFonts w:cs="Arial"/>
          <w:b/>
          <w:bCs/>
          <w:sz w:val="36"/>
          <w:szCs w:val="36"/>
          <w:lang w:bidi="ar-EG"/>
        </w:rPr>
        <w:t>abdelnasser</w:t>
      </w:r>
      <w:proofErr w:type="spellEnd"/>
      <w:r w:rsidRPr="00B654B2">
        <w:rPr>
          <w:rFonts w:cs="Arial"/>
          <w:b/>
          <w:bCs/>
          <w:sz w:val="36"/>
          <w:szCs w:val="36"/>
          <w:lang w:bidi="ar-EG"/>
        </w:rPr>
        <w:t xml:space="preserve"> Hamed Mohamed (Group Leader)</w:t>
      </w:r>
    </w:p>
    <w:p w14:paraId="5B42F71E" w14:textId="331F2D0D" w:rsidR="00640116" w:rsidRPr="00B654B2" w:rsidRDefault="00640116" w:rsidP="00B654B2">
      <w:pPr>
        <w:pStyle w:val="ListParagraph"/>
        <w:numPr>
          <w:ilvl w:val="0"/>
          <w:numId w:val="3"/>
        </w:numPr>
        <w:bidi w:val="0"/>
        <w:rPr>
          <w:b/>
          <w:bCs/>
          <w:sz w:val="36"/>
          <w:szCs w:val="36"/>
          <w:lang w:bidi="ar-EG"/>
        </w:rPr>
      </w:pPr>
      <w:r w:rsidRPr="00B654B2">
        <w:rPr>
          <w:b/>
          <w:bCs/>
          <w:sz w:val="36"/>
          <w:szCs w:val="36"/>
          <w:lang w:bidi="ar-EG"/>
        </w:rPr>
        <w:t xml:space="preserve">Ahmad Hassan </w:t>
      </w:r>
      <w:proofErr w:type="spellStart"/>
      <w:r w:rsidRPr="00B654B2">
        <w:rPr>
          <w:b/>
          <w:bCs/>
          <w:sz w:val="36"/>
          <w:szCs w:val="36"/>
          <w:lang w:bidi="ar-EG"/>
        </w:rPr>
        <w:t>Aboelhassan</w:t>
      </w:r>
      <w:proofErr w:type="spellEnd"/>
      <w:r w:rsidRPr="00B654B2">
        <w:rPr>
          <w:b/>
          <w:bCs/>
          <w:sz w:val="36"/>
          <w:szCs w:val="36"/>
          <w:lang w:bidi="ar-EG"/>
        </w:rPr>
        <w:t xml:space="preserve"> Hassan </w:t>
      </w:r>
    </w:p>
    <w:p w14:paraId="3225C6A4" w14:textId="7ECEB6AD" w:rsidR="00640116" w:rsidRPr="00B654B2" w:rsidRDefault="00640116" w:rsidP="00B654B2">
      <w:pPr>
        <w:pStyle w:val="ListParagraph"/>
        <w:numPr>
          <w:ilvl w:val="0"/>
          <w:numId w:val="3"/>
        </w:numPr>
        <w:bidi w:val="0"/>
        <w:rPr>
          <w:b/>
          <w:bCs/>
          <w:sz w:val="36"/>
          <w:szCs w:val="36"/>
          <w:lang w:bidi="ar-EG"/>
        </w:rPr>
      </w:pPr>
      <w:r w:rsidRPr="00B654B2">
        <w:rPr>
          <w:b/>
          <w:bCs/>
          <w:sz w:val="36"/>
          <w:szCs w:val="36"/>
          <w:lang w:bidi="ar-EG"/>
        </w:rPr>
        <w:t xml:space="preserve">Nada Hesham </w:t>
      </w:r>
      <w:proofErr w:type="spellStart"/>
      <w:r w:rsidRPr="00B654B2">
        <w:rPr>
          <w:b/>
          <w:bCs/>
          <w:sz w:val="36"/>
          <w:szCs w:val="36"/>
          <w:lang w:bidi="ar-EG"/>
        </w:rPr>
        <w:t>Abdelgaber</w:t>
      </w:r>
      <w:proofErr w:type="spellEnd"/>
      <w:r w:rsidRPr="00B654B2">
        <w:rPr>
          <w:b/>
          <w:bCs/>
          <w:sz w:val="36"/>
          <w:szCs w:val="36"/>
          <w:lang w:bidi="ar-EG"/>
        </w:rPr>
        <w:t xml:space="preserve"> Ali</w:t>
      </w:r>
    </w:p>
    <w:p w14:paraId="5424376E" w14:textId="51B2D21E" w:rsidR="00640116" w:rsidRPr="00B654B2" w:rsidRDefault="00640116" w:rsidP="00B654B2">
      <w:pPr>
        <w:pStyle w:val="ListParagraph"/>
        <w:numPr>
          <w:ilvl w:val="0"/>
          <w:numId w:val="3"/>
        </w:numPr>
        <w:bidi w:val="0"/>
        <w:rPr>
          <w:b/>
          <w:bCs/>
          <w:sz w:val="36"/>
          <w:szCs w:val="36"/>
          <w:lang w:bidi="ar-EG"/>
        </w:rPr>
      </w:pPr>
      <w:r w:rsidRPr="00B654B2">
        <w:rPr>
          <w:b/>
          <w:bCs/>
          <w:sz w:val="36"/>
          <w:szCs w:val="36"/>
          <w:lang w:bidi="ar-EG"/>
        </w:rPr>
        <w:t xml:space="preserve">Mahmoud Ashraf </w:t>
      </w:r>
      <w:proofErr w:type="spellStart"/>
      <w:r w:rsidRPr="00B654B2">
        <w:rPr>
          <w:b/>
          <w:bCs/>
          <w:sz w:val="36"/>
          <w:szCs w:val="36"/>
          <w:lang w:bidi="ar-EG"/>
        </w:rPr>
        <w:t>Abdelgwad</w:t>
      </w:r>
      <w:proofErr w:type="spellEnd"/>
      <w:r w:rsidRPr="00B654B2">
        <w:rPr>
          <w:b/>
          <w:bCs/>
          <w:sz w:val="36"/>
          <w:szCs w:val="36"/>
          <w:lang w:bidi="ar-EG"/>
        </w:rPr>
        <w:t xml:space="preserve"> Hussein</w:t>
      </w:r>
    </w:p>
    <w:p w14:paraId="5DB48A49" w14:textId="77777777" w:rsidR="00640116" w:rsidRDefault="00640116" w:rsidP="00640116">
      <w:pPr>
        <w:bidi w:val="0"/>
        <w:rPr>
          <w:b/>
          <w:bCs/>
          <w:sz w:val="36"/>
          <w:szCs w:val="36"/>
          <w:lang w:bidi="ar-EG"/>
        </w:rPr>
      </w:pPr>
    </w:p>
    <w:p w14:paraId="0CE85439" w14:textId="62DE1102" w:rsidR="00640116" w:rsidRDefault="00640116" w:rsidP="00640116">
      <w:pPr>
        <w:bidi w:val="0"/>
        <w:rPr>
          <w:b/>
          <w:bCs/>
          <w:sz w:val="36"/>
          <w:szCs w:val="36"/>
          <w:u w:val="single"/>
          <w:lang w:bidi="ar-EG"/>
        </w:rPr>
      </w:pPr>
      <w:r>
        <w:rPr>
          <w:b/>
          <w:bCs/>
          <w:sz w:val="36"/>
          <w:szCs w:val="36"/>
          <w:u w:val="single"/>
          <w:lang w:bidi="ar-EG"/>
        </w:rPr>
        <w:t xml:space="preserve">Group </w:t>
      </w:r>
      <w:proofErr w:type="gramStart"/>
      <w:r>
        <w:rPr>
          <w:b/>
          <w:bCs/>
          <w:sz w:val="36"/>
          <w:szCs w:val="36"/>
          <w:u w:val="single"/>
          <w:lang w:bidi="ar-EG"/>
        </w:rPr>
        <w:t>code :</w:t>
      </w:r>
      <w:proofErr w:type="gramEnd"/>
    </w:p>
    <w:p w14:paraId="6BFC38B1" w14:textId="22F41A4C" w:rsidR="00B654B2" w:rsidRDefault="00B654B2" w:rsidP="00B654B2">
      <w:pPr>
        <w:bidi w:val="0"/>
        <w:rPr>
          <w:b/>
          <w:bCs/>
          <w:sz w:val="36"/>
          <w:szCs w:val="36"/>
          <w:lang w:bidi="ar-EG"/>
        </w:rPr>
      </w:pPr>
      <w:r w:rsidRPr="00B654B2">
        <w:rPr>
          <w:b/>
          <w:bCs/>
          <w:sz w:val="36"/>
          <w:szCs w:val="36"/>
          <w:lang w:bidi="ar-EG"/>
        </w:rPr>
        <w:t>CAI1_DAT1_S5e</w:t>
      </w:r>
    </w:p>
    <w:p w14:paraId="0671A36A" w14:textId="77777777" w:rsidR="00B654B2" w:rsidRPr="00B654B2" w:rsidRDefault="00B654B2" w:rsidP="00B654B2">
      <w:pPr>
        <w:bidi w:val="0"/>
        <w:rPr>
          <w:b/>
          <w:bCs/>
          <w:sz w:val="36"/>
          <w:szCs w:val="36"/>
          <w:lang w:bidi="ar-EG"/>
        </w:rPr>
      </w:pPr>
    </w:p>
    <w:p w14:paraId="6DCF1259" w14:textId="77777777" w:rsidR="00640116" w:rsidRDefault="00640116" w:rsidP="00640116">
      <w:pPr>
        <w:bidi w:val="0"/>
        <w:jc w:val="center"/>
        <w:rPr>
          <w:b/>
          <w:bCs/>
          <w:sz w:val="36"/>
          <w:szCs w:val="36"/>
          <w:u w:val="single"/>
          <w:lang w:bidi="ar-EG"/>
        </w:rPr>
      </w:pPr>
    </w:p>
    <w:p w14:paraId="5E84657C" w14:textId="77777777" w:rsidR="00640116" w:rsidRDefault="00640116" w:rsidP="00640116">
      <w:pPr>
        <w:bidi w:val="0"/>
        <w:jc w:val="center"/>
        <w:rPr>
          <w:b/>
          <w:bCs/>
          <w:sz w:val="36"/>
          <w:szCs w:val="36"/>
          <w:u w:val="single"/>
          <w:lang w:bidi="ar-EG"/>
        </w:rPr>
      </w:pPr>
    </w:p>
    <w:p w14:paraId="736E8B39" w14:textId="77777777" w:rsidR="00640116" w:rsidRDefault="00640116" w:rsidP="00640116">
      <w:pPr>
        <w:bidi w:val="0"/>
        <w:jc w:val="center"/>
        <w:rPr>
          <w:b/>
          <w:bCs/>
          <w:sz w:val="36"/>
          <w:szCs w:val="36"/>
          <w:u w:val="single"/>
          <w:lang w:bidi="ar-EG"/>
        </w:rPr>
      </w:pPr>
    </w:p>
    <w:p w14:paraId="17116B05" w14:textId="77777777" w:rsidR="00640116" w:rsidRDefault="00640116" w:rsidP="00640116">
      <w:pPr>
        <w:bidi w:val="0"/>
        <w:jc w:val="center"/>
        <w:rPr>
          <w:b/>
          <w:bCs/>
          <w:sz w:val="36"/>
          <w:szCs w:val="36"/>
          <w:u w:val="single"/>
          <w:lang w:bidi="ar-EG"/>
        </w:rPr>
      </w:pPr>
    </w:p>
    <w:p w14:paraId="3BFDD5D1" w14:textId="77777777" w:rsidR="00640116" w:rsidRDefault="00640116" w:rsidP="00640116">
      <w:pPr>
        <w:bidi w:val="0"/>
        <w:jc w:val="center"/>
        <w:rPr>
          <w:b/>
          <w:bCs/>
          <w:sz w:val="36"/>
          <w:szCs w:val="36"/>
          <w:u w:val="single"/>
          <w:lang w:bidi="ar-EG"/>
        </w:rPr>
      </w:pPr>
    </w:p>
    <w:p w14:paraId="70C0F3EE" w14:textId="77777777" w:rsidR="00640116" w:rsidRDefault="00640116" w:rsidP="00640116">
      <w:pPr>
        <w:bidi w:val="0"/>
        <w:jc w:val="center"/>
        <w:rPr>
          <w:b/>
          <w:bCs/>
          <w:sz w:val="36"/>
          <w:szCs w:val="36"/>
          <w:u w:val="single"/>
          <w:lang w:bidi="ar-EG"/>
        </w:rPr>
      </w:pPr>
    </w:p>
    <w:p w14:paraId="79AE7E44" w14:textId="77777777" w:rsidR="00640116" w:rsidRDefault="00640116" w:rsidP="00640116">
      <w:pPr>
        <w:bidi w:val="0"/>
        <w:jc w:val="center"/>
        <w:rPr>
          <w:b/>
          <w:bCs/>
          <w:sz w:val="36"/>
          <w:szCs w:val="36"/>
          <w:u w:val="single"/>
          <w:lang w:bidi="ar-EG"/>
        </w:rPr>
      </w:pPr>
    </w:p>
    <w:p w14:paraId="4019B2C1" w14:textId="77777777" w:rsidR="00640116" w:rsidRDefault="00640116" w:rsidP="00640116">
      <w:pPr>
        <w:bidi w:val="0"/>
        <w:jc w:val="center"/>
        <w:rPr>
          <w:b/>
          <w:bCs/>
          <w:sz w:val="36"/>
          <w:szCs w:val="36"/>
          <w:u w:val="single"/>
          <w:lang w:bidi="ar-EG"/>
        </w:rPr>
      </w:pPr>
    </w:p>
    <w:p w14:paraId="461BE1DB" w14:textId="77777777" w:rsidR="00640116" w:rsidRDefault="00640116" w:rsidP="00640116">
      <w:pPr>
        <w:bidi w:val="0"/>
        <w:jc w:val="center"/>
        <w:rPr>
          <w:b/>
          <w:bCs/>
          <w:sz w:val="36"/>
          <w:szCs w:val="36"/>
          <w:u w:val="single"/>
          <w:lang w:bidi="ar-EG"/>
        </w:rPr>
      </w:pPr>
    </w:p>
    <w:p w14:paraId="446EA7B3" w14:textId="77777777" w:rsidR="00640116" w:rsidRDefault="00640116" w:rsidP="00640116">
      <w:pPr>
        <w:bidi w:val="0"/>
        <w:jc w:val="center"/>
        <w:rPr>
          <w:b/>
          <w:bCs/>
          <w:sz w:val="36"/>
          <w:szCs w:val="36"/>
          <w:u w:val="single"/>
          <w:lang w:bidi="ar-EG"/>
        </w:rPr>
      </w:pPr>
    </w:p>
    <w:p w14:paraId="5EA26FF8" w14:textId="77777777" w:rsidR="00640116" w:rsidRDefault="00640116" w:rsidP="00640116">
      <w:pPr>
        <w:bidi w:val="0"/>
        <w:jc w:val="center"/>
        <w:rPr>
          <w:b/>
          <w:bCs/>
          <w:sz w:val="36"/>
          <w:szCs w:val="36"/>
          <w:u w:val="single"/>
          <w:lang w:bidi="ar-EG"/>
        </w:rPr>
      </w:pPr>
    </w:p>
    <w:p w14:paraId="75DC22E1" w14:textId="77777777" w:rsidR="00640116" w:rsidRDefault="00640116" w:rsidP="00640116">
      <w:pPr>
        <w:bidi w:val="0"/>
        <w:jc w:val="center"/>
        <w:rPr>
          <w:b/>
          <w:bCs/>
          <w:sz w:val="36"/>
          <w:szCs w:val="36"/>
          <w:u w:val="single"/>
          <w:lang w:bidi="ar-EG"/>
        </w:rPr>
      </w:pPr>
    </w:p>
    <w:p w14:paraId="53C064DA" w14:textId="77777777" w:rsidR="00640116" w:rsidRDefault="00640116" w:rsidP="00640116">
      <w:pPr>
        <w:bidi w:val="0"/>
        <w:jc w:val="center"/>
        <w:rPr>
          <w:b/>
          <w:bCs/>
          <w:sz w:val="36"/>
          <w:szCs w:val="36"/>
          <w:u w:val="single"/>
          <w:lang w:bidi="ar-EG"/>
        </w:rPr>
      </w:pPr>
    </w:p>
    <w:p w14:paraId="2412A1A0" w14:textId="77777777" w:rsidR="00640116" w:rsidRDefault="00640116" w:rsidP="00640116">
      <w:pPr>
        <w:bidi w:val="0"/>
        <w:jc w:val="center"/>
        <w:rPr>
          <w:b/>
          <w:bCs/>
          <w:sz w:val="36"/>
          <w:szCs w:val="36"/>
          <w:u w:val="single"/>
          <w:lang w:bidi="ar-EG"/>
        </w:rPr>
      </w:pPr>
    </w:p>
    <w:p w14:paraId="1DD86E24" w14:textId="77777777" w:rsidR="00640116" w:rsidRDefault="00640116" w:rsidP="00640116">
      <w:pPr>
        <w:bidi w:val="0"/>
        <w:jc w:val="center"/>
        <w:rPr>
          <w:b/>
          <w:bCs/>
          <w:sz w:val="36"/>
          <w:szCs w:val="36"/>
          <w:u w:val="single"/>
          <w:lang w:bidi="ar-EG"/>
        </w:rPr>
      </w:pPr>
    </w:p>
    <w:p w14:paraId="6F2BF86C" w14:textId="77777777" w:rsidR="00640116" w:rsidRDefault="00640116" w:rsidP="00640116">
      <w:pPr>
        <w:bidi w:val="0"/>
        <w:jc w:val="center"/>
        <w:rPr>
          <w:b/>
          <w:bCs/>
          <w:sz w:val="36"/>
          <w:szCs w:val="36"/>
          <w:u w:val="single"/>
          <w:lang w:bidi="ar-EG"/>
        </w:rPr>
      </w:pPr>
    </w:p>
    <w:p w14:paraId="0E194A6D" w14:textId="77777777" w:rsidR="00640116" w:rsidRDefault="00640116" w:rsidP="00640116">
      <w:pPr>
        <w:bidi w:val="0"/>
        <w:jc w:val="center"/>
        <w:rPr>
          <w:b/>
          <w:bCs/>
          <w:sz w:val="36"/>
          <w:szCs w:val="36"/>
          <w:u w:val="single"/>
          <w:lang w:bidi="ar-EG"/>
        </w:rPr>
      </w:pPr>
    </w:p>
    <w:p w14:paraId="36D0F0B0" w14:textId="77777777" w:rsidR="00640116" w:rsidRDefault="00640116" w:rsidP="00640116">
      <w:pPr>
        <w:bidi w:val="0"/>
        <w:jc w:val="center"/>
        <w:rPr>
          <w:b/>
          <w:bCs/>
          <w:sz w:val="36"/>
          <w:szCs w:val="36"/>
          <w:u w:val="single"/>
          <w:lang w:bidi="ar-EG"/>
        </w:rPr>
      </w:pPr>
    </w:p>
    <w:p w14:paraId="777AAC9E" w14:textId="7B48E6F3" w:rsidR="00640116" w:rsidRPr="00640116" w:rsidRDefault="00640116" w:rsidP="00640116">
      <w:pPr>
        <w:bidi w:val="0"/>
        <w:jc w:val="center"/>
        <w:rPr>
          <w:b/>
          <w:bCs/>
          <w:sz w:val="36"/>
          <w:szCs w:val="36"/>
          <w:u w:val="single"/>
          <w:lang w:bidi="ar-EG"/>
        </w:rPr>
      </w:pPr>
      <w:r w:rsidRPr="00640116">
        <w:rPr>
          <w:b/>
          <w:bCs/>
          <w:sz w:val="36"/>
          <w:szCs w:val="36"/>
          <w:u w:val="single"/>
          <w:lang w:bidi="ar-EG"/>
        </w:rPr>
        <w:t>Introduction to Power BI Project: Analyzing the Singapore Economy</w:t>
      </w:r>
    </w:p>
    <w:p w14:paraId="2221AC72" w14:textId="77777777" w:rsidR="00640116" w:rsidRDefault="00640116" w:rsidP="00640116">
      <w:pPr>
        <w:bidi w:val="0"/>
        <w:rPr>
          <w:sz w:val="36"/>
          <w:szCs w:val="36"/>
          <w:lang w:bidi="ar-EG"/>
        </w:rPr>
      </w:pPr>
    </w:p>
    <w:p w14:paraId="1DF04501" w14:textId="4D99D8DE" w:rsidR="00640116" w:rsidRPr="00640116" w:rsidRDefault="00640116" w:rsidP="00640116">
      <w:pPr>
        <w:bidi w:val="0"/>
        <w:rPr>
          <w:sz w:val="36"/>
          <w:szCs w:val="36"/>
          <w:lang w:bidi="ar-EG"/>
        </w:rPr>
      </w:pPr>
      <w:r w:rsidRPr="00640116">
        <w:rPr>
          <w:sz w:val="36"/>
          <w:szCs w:val="36"/>
          <w:lang w:bidi="ar-EG"/>
        </w:rPr>
        <w:t>The Singapore economy is a vibrant and dynamic entity, characterized by its strategic location, robust financial services sector, and diverse industries. This Power BI project aims to provide a comprehensive analysis of key economic indicators, trends, and sectors driving growth in Singapore</w:t>
      </w:r>
      <w:r w:rsidRPr="00640116">
        <w:rPr>
          <w:rFonts w:cs="Arial"/>
          <w:sz w:val="36"/>
          <w:szCs w:val="36"/>
          <w:rtl/>
          <w:lang w:bidi="ar-EG"/>
        </w:rPr>
        <w:t>.</w:t>
      </w:r>
    </w:p>
    <w:p w14:paraId="2593FBDA" w14:textId="77777777" w:rsidR="00640116" w:rsidRPr="00640116" w:rsidRDefault="00640116" w:rsidP="00640116">
      <w:pPr>
        <w:bidi w:val="0"/>
        <w:rPr>
          <w:sz w:val="36"/>
          <w:szCs w:val="36"/>
          <w:rtl/>
          <w:lang w:bidi="ar-EG"/>
        </w:rPr>
      </w:pPr>
    </w:p>
    <w:p w14:paraId="39318E6C" w14:textId="77777777" w:rsidR="00640116" w:rsidRPr="00640116" w:rsidRDefault="00640116" w:rsidP="00640116">
      <w:pPr>
        <w:bidi w:val="0"/>
        <w:rPr>
          <w:sz w:val="36"/>
          <w:szCs w:val="36"/>
          <w:lang w:bidi="ar-EG"/>
        </w:rPr>
      </w:pPr>
      <w:r w:rsidRPr="00640116">
        <w:rPr>
          <w:sz w:val="36"/>
          <w:szCs w:val="36"/>
          <w:lang w:bidi="ar-EG"/>
        </w:rPr>
        <w:t>In this project, we will explore various dimensions of the economy, including GDP growth, trade performance, employment rates, and sectoral contributions. By utilizing Power BI's data visualization capabilities, we will transform complex datasets into insightful visual representations, making it easier to identify trends, correlations, and areas for potential growth</w:t>
      </w:r>
      <w:r w:rsidRPr="00640116">
        <w:rPr>
          <w:rFonts w:cs="Arial"/>
          <w:sz w:val="36"/>
          <w:szCs w:val="36"/>
          <w:rtl/>
          <w:lang w:bidi="ar-EG"/>
        </w:rPr>
        <w:t>.</w:t>
      </w:r>
    </w:p>
    <w:p w14:paraId="3D318FDD" w14:textId="77777777" w:rsidR="00640116" w:rsidRPr="00640116" w:rsidRDefault="00640116" w:rsidP="00640116">
      <w:pPr>
        <w:bidi w:val="0"/>
        <w:rPr>
          <w:sz w:val="36"/>
          <w:szCs w:val="36"/>
          <w:rtl/>
          <w:lang w:bidi="ar-EG"/>
        </w:rPr>
      </w:pPr>
    </w:p>
    <w:p w14:paraId="3168E7D4" w14:textId="77777777" w:rsidR="00640116" w:rsidRPr="00640116" w:rsidRDefault="00640116" w:rsidP="00640116">
      <w:pPr>
        <w:bidi w:val="0"/>
        <w:rPr>
          <w:b/>
          <w:bCs/>
          <w:sz w:val="36"/>
          <w:szCs w:val="36"/>
          <w:u w:val="single"/>
          <w:lang w:bidi="ar-EG"/>
        </w:rPr>
      </w:pPr>
      <w:r w:rsidRPr="00640116">
        <w:rPr>
          <w:b/>
          <w:bCs/>
          <w:sz w:val="36"/>
          <w:szCs w:val="36"/>
          <w:u w:val="single"/>
          <w:lang w:bidi="ar-EG"/>
        </w:rPr>
        <w:t>The objectives of this project are as follows</w:t>
      </w:r>
      <w:r w:rsidRPr="00640116">
        <w:rPr>
          <w:rFonts w:cs="Arial"/>
          <w:b/>
          <w:bCs/>
          <w:sz w:val="36"/>
          <w:szCs w:val="36"/>
          <w:u w:val="single"/>
          <w:rtl/>
          <w:lang w:bidi="ar-EG"/>
        </w:rPr>
        <w:t>:</w:t>
      </w:r>
    </w:p>
    <w:p w14:paraId="209281FD" w14:textId="77777777" w:rsidR="00640116" w:rsidRPr="00640116" w:rsidRDefault="00640116" w:rsidP="00640116">
      <w:pPr>
        <w:bidi w:val="0"/>
        <w:rPr>
          <w:sz w:val="36"/>
          <w:szCs w:val="36"/>
          <w:rtl/>
          <w:lang w:bidi="ar-EG"/>
        </w:rPr>
      </w:pPr>
    </w:p>
    <w:p w14:paraId="2F9195D0" w14:textId="45053C27" w:rsidR="00640116" w:rsidRPr="00640116" w:rsidRDefault="00640116" w:rsidP="00640116">
      <w:pPr>
        <w:pStyle w:val="ListParagraph"/>
        <w:numPr>
          <w:ilvl w:val="0"/>
          <w:numId w:val="2"/>
        </w:numPr>
        <w:bidi w:val="0"/>
        <w:rPr>
          <w:sz w:val="36"/>
          <w:szCs w:val="36"/>
          <w:lang w:bidi="ar-EG"/>
        </w:rPr>
      </w:pPr>
      <w:r w:rsidRPr="00640116">
        <w:rPr>
          <w:sz w:val="36"/>
          <w:szCs w:val="36"/>
          <w:lang w:bidi="ar-EG"/>
        </w:rPr>
        <w:lastRenderedPageBreak/>
        <w:t>Data Integration: Gather and integrate various data sources, including government reports, financial statements, and industry surveys, to provide a holistic view of the economy</w:t>
      </w:r>
      <w:r w:rsidRPr="00640116">
        <w:rPr>
          <w:rFonts w:cs="Arial"/>
          <w:sz w:val="36"/>
          <w:szCs w:val="36"/>
          <w:rtl/>
          <w:lang w:bidi="ar-EG"/>
        </w:rPr>
        <w:t>.</w:t>
      </w:r>
    </w:p>
    <w:p w14:paraId="7F2D0A4D" w14:textId="77777777" w:rsidR="00640116" w:rsidRPr="00640116" w:rsidRDefault="00640116" w:rsidP="00640116">
      <w:pPr>
        <w:bidi w:val="0"/>
        <w:rPr>
          <w:sz w:val="36"/>
          <w:szCs w:val="36"/>
          <w:rtl/>
          <w:lang w:bidi="ar-EG"/>
        </w:rPr>
      </w:pPr>
    </w:p>
    <w:p w14:paraId="7DF11F95" w14:textId="0BD297B6" w:rsidR="00640116" w:rsidRPr="00640116" w:rsidRDefault="00640116" w:rsidP="00640116">
      <w:pPr>
        <w:pStyle w:val="ListParagraph"/>
        <w:numPr>
          <w:ilvl w:val="0"/>
          <w:numId w:val="2"/>
        </w:numPr>
        <w:bidi w:val="0"/>
        <w:rPr>
          <w:sz w:val="36"/>
          <w:szCs w:val="36"/>
          <w:lang w:bidi="ar-EG"/>
        </w:rPr>
      </w:pPr>
      <w:r w:rsidRPr="00640116">
        <w:rPr>
          <w:sz w:val="36"/>
          <w:szCs w:val="36"/>
          <w:lang w:bidi="ar-EG"/>
        </w:rPr>
        <w:t>Visual Analytics: Create interactive dashboards that allow users to explore economic indicators, visualize trends over time, and compare sector performance</w:t>
      </w:r>
      <w:r w:rsidRPr="00640116">
        <w:rPr>
          <w:rFonts w:cs="Arial"/>
          <w:sz w:val="36"/>
          <w:szCs w:val="36"/>
          <w:rtl/>
          <w:lang w:bidi="ar-EG"/>
        </w:rPr>
        <w:t>.</w:t>
      </w:r>
    </w:p>
    <w:p w14:paraId="2655A1D3" w14:textId="77777777" w:rsidR="00640116" w:rsidRPr="00640116" w:rsidRDefault="00640116" w:rsidP="00640116">
      <w:pPr>
        <w:bidi w:val="0"/>
        <w:rPr>
          <w:sz w:val="36"/>
          <w:szCs w:val="36"/>
          <w:rtl/>
          <w:lang w:bidi="ar-EG"/>
        </w:rPr>
      </w:pPr>
    </w:p>
    <w:p w14:paraId="3E2DD785" w14:textId="73C69B18" w:rsidR="00640116" w:rsidRPr="00640116" w:rsidRDefault="00640116" w:rsidP="00640116">
      <w:pPr>
        <w:pStyle w:val="ListParagraph"/>
        <w:numPr>
          <w:ilvl w:val="0"/>
          <w:numId w:val="2"/>
        </w:numPr>
        <w:bidi w:val="0"/>
        <w:rPr>
          <w:sz w:val="36"/>
          <w:szCs w:val="36"/>
          <w:lang w:bidi="ar-EG"/>
        </w:rPr>
      </w:pPr>
      <w:r w:rsidRPr="00640116">
        <w:rPr>
          <w:sz w:val="36"/>
          <w:szCs w:val="36"/>
          <w:lang w:bidi="ar-EG"/>
        </w:rPr>
        <w:t>Insights Generation: Identify key drivers of economic growth and potential challenges, enabling stakeholders to make informed decisions</w:t>
      </w:r>
      <w:r w:rsidRPr="00640116">
        <w:rPr>
          <w:rFonts w:cs="Arial"/>
          <w:sz w:val="36"/>
          <w:szCs w:val="36"/>
          <w:rtl/>
          <w:lang w:bidi="ar-EG"/>
        </w:rPr>
        <w:t>.</w:t>
      </w:r>
    </w:p>
    <w:p w14:paraId="7FB1E82C" w14:textId="77777777" w:rsidR="00640116" w:rsidRPr="00640116" w:rsidRDefault="00640116" w:rsidP="00640116">
      <w:pPr>
        <w:bidi w:val="0"/>
        <w:rPr>
          <w:sz w:val="36"/>
          <w:szCs w:val="36"/>
          <w:rtl/>
          <w:lang w:bidi="ar-EG"/>
        </w:rPr>
      </w:pPr>
    </w:p>
    <w:p w14:paraId="6724DE89" w14:textId="0F99C35A" w:rsidR="00640116" w:rsidRPr="00640116" w:rsidRDefault="00640116" w:rsidP="00640116">
      <w:pPr>
        <w:pStyle w:val="ListParagraph"/>
        <w:numPr>
          <w:ilvl w:val="0"/>
          <w:numId w:val="2"/>
        </w:numPr>
        <w:bidi w:val="0"/>
        <w:rPr>
          <w:sz w:val="36"/>
          <w:szCs w:val="36"/>
          <w:lang w:bidi="ar-EG"/>
        </w:rPr>
      </w:pPr>
      <w:r w:rsidRPr="00640116">
        <w:rPr>
          <w:sz w:val="36"/>
          <w:szCs w:val="36"/>
          <w:lang w:bidi="ar-EG"/>
        </w:rPr>
        <w:t>Scenario Analysis: Use historical data to simulate future economic scenarios, providing insights into potential impacts of policy changes or global economic shifts</w:t>
      </w:r>
      <w:r w:rsidRPr="00640116">
        <w:rPr>
          <w:rFonts w:cs="Arial"/>
          <w:sz w:val="36"/>
          <w:szCs w:val="36"/>
          <w:rtl/>
          <w:lang w:bidi="ar-EG"/>
        </w:rPr>
        <w:t>.</w:t>
      </w:r>
    </w:p>
    <w:p w14:paraId="0C7A2608" w14:textId="77777777" w:rsidR="00640116" w:rsidRPr="00640116" w:rsidRDefault="00640116" w:rsidP="00640116">
      <w:pPr>
        <w:bidi w:val="0"/>
        <w:rPr>
          <w:sz w:val="36"/>
          <w:szCs w:val="36"/>
          <w:rtl/>
          <w:lang w:bidi="ar-EG"/>
        </w:rPr>
      </w:pPr>
    </w:p>
    <w:p w14:paraId="791975E3" w14:textId="4511C8D6" w:rsidR="00CB21F3" w:rsidRPr="00640116" w:rsidRDefault="00640116" w:rsidP="00640116">
      <w:pPr>
        <w:bidi w:val="0"/>
        <w:rPr>
          <w:sz w:val="36"/>
          <w:szCs w:val="36"/>
          <w:lang w:bidi="ar-EG"/>
        </w:rPr>
      </w:pPr>
      <w:r w:rsidRPr="00640116">
        <w:rPr>
          <w:sz w:val="36"/>
          <w:szCs w:val="36"/>
          <w:lang w:bidi="ar-EG"/>
        </w:rPr>
        <w:t>Through this project, we aim to equip policymakers, businesses, and researchers with the analytical tools necessary to understand and navigate the complexities of the Singapore economy. By leveraging Power BI's capabilities, we will create a user-friendly platform for data exploration and decision-making, contributing to informed economic planning and strategy development</w:t>
      </w:r>
      <w:r w:rsidRPr="00640116">
        <w:rPr>
          <w:rFonts w:cs="Arial"/>
          <w:sz w:val="36"/>
          <w:szCs w:val="36"/>
          <w:rtl/>
          <w:lang w:bidi="ar-EG"/>
        </w:rPr>
        <w:t>.</w:t>
      </w:r>
    </w:p>
    <w:sectPr w:rsidR="00CB21F3" w:rsidRPr="00640116" w:rsidSect="0084417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11CE"/>
    <w:multiLevelType w:val="hybridMultilevel"/>
    <w:tmpl w:val="46405418"/>
    <w:lvl w:ilvl="0" w:tplc="FA74F30A">
      <w:start w:val="1"/>
      <w:numFmt w:val="decimal"/>
      <w:lvlText w:val="%1."/>
      <w:lvlJc w:val="left"/>
      <w:pPr>
        <w:ind w:left="750" w:hanging="39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C4C1F"/>
    <w:multiLevelType w:val="hybridMultilevel"/>
    <w:tmpl w:val="118EF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A104A"/>
    <w:multiLevelType w:val="hybridMultilevel"/>
    <w:tmpl w:val="4762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525109">
    <w:abstractNumId w:val="2"/>
  </w:num>
  <w:num w:numId="2" w16cid:durableId="567693803">
    <w:abstractNumId w:val="0"/>
  </w:num>
  <w:num w:numId="3" w16cid:durableId="29094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F3"/>
    <w:rsid w:val="00173D65"/>
    <w:rsid w:val="00640116"/>
    <w:rsid w:val="007227B7"/>
    <w:rsid w:val="00844179"/>
    <w:rsid w:val="00B654B2"/>
    <w:rsid w:val="00CB21F3"/>
    <w:rsid w:val="00CF7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A1F7"/>
  <w15:chartTrackingRefBased/>
  <w15:docId w15:val="{5E0104EF-78D6-4F4A-A7D8-A933F8CA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 hassan</dc:creator>
  <cp:keywords/>
  <dc:description/>
  <cp:lastModifiedBy>mohannad hassan</cp:lastModifiedBy>
  <cp:revision>3</cp:revision>
  <dcterms:created xsi:type="dcterms:W3CDTF">2024-10-16T16:38:00Z</dcterms:created>
  <dcterms:modified xsi:type="dcterms:W3CDTF">2024-10-16T17:03:00Z</dcterms:modified>
</cp:coreProperties>
</file>