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8F5" w:rsidRPr="009638F5" w:rsidRDefault="009638F5" w:rsidP="00274CB9">
      <w:pPr>
        <w:pStyle w:val="Heading1"/>
      </w:pPr>
      <w:r w:rsidRPr="009638F5">
        <w:t xml:space="preserve">Project Pipeline: </w:t>
      </w:r>
    </w:p>
    <w:p w:rsidR="009638F5" w:rsidRPr="009638F5" w:rsidRDefault="00DB6618" w:rsidP="00274CB9">
      <w:pPr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5943600" cy="3896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pe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F5" w:rsidRPr="009638F5" w:rsidRDefault="009638F5" w:rsidP="00274CB9">
      <w:pPr>
        <w:pStyle w:val="Heading1"/>
      </w:pPr>
      <w:r w:rsidRPr="009638F5">
        <w:t>A detailed description of each phase in your pipeline</w:t>
      </w:r>
    </w:p>
    <w:p w:rsidR="00A24152" w:rsidRPr="00274CB9" w:rsidRDefault="009638F5" w:rsidP="00274CB9">
      <w:pPr>
        <w:pStyle w:val="Heading2"/>
        <w:rPr>
          <w:rtl/>
        </w:rPr>
      </w:pPr>
      <w:r w:rsidRPr="00274CB9">
        <w:t>Data preprocessing:</w:t>
      </w:r>
    </w:p>
    <w:p w:rsidR="000B6B37" w:rsidRPr="00274CB9" w:rsidRDefault="000B6B37" w:rsidP="00274CB9">
      <w:pPr>
        <w:ind w:left="1080"/>
      </w:pPr>
      <w:r w:rsidRPr="00274CB9">
        <w:t xml:space="preserve">In data pre-processing we </w:t>
      </w:r>
      <w:r w:rsidR="005C10AE" w:rsidRPr="00274CB9">
        <w:t>try to remove any unrelated characters; like links, tags (&lt;LF&gt;), stop-words, hash-tags, punctuation, …</w:t>
      </w:r>
    </w:p>
    <w:p w:rsidR="005C10AE" w:rsidRPr="00274CB9" w:rsidRDefault="005C10AE" w:rsidP="00274CB9">
      <w:pPr>
        <w:ind w:left="1080"/>
      </w:pPr>
      <w:r w:rsidRPr="00274CB9">
        <w:t xml:space="preserve">Then we used lemmatization to get the roots, we try </w:t>
      </w:r>
      <w:r w:rsidR="007F016C" w:rsidRPr="00274CB9">
        <w:t>more than one Lemmatizer but we didn’t find a huge difference</w:t>
      </w:r>
    </w:p>
    <w:p w:rsidR="009638F5" w:rsidRPr="00274CB9" w:rsidRDefault="009638F5" w:rsidP="00274CB9">
      <w:pPr>
        <w:pStyle w:val="Heading2"/>
        <w:rPr>
          <w:color w:val="538135" w:themeColor="accent6" w:themeShade="BF"/>
        </w:rPr>
      </w:pPr>
      <w:r w:rsidRPr="00274CB9">
        <w:rPr>
          <w:color w:val="538135" w:themeColor="accent6" w:themeShade="BF"/>
        </w:rPr>
        <w:t>Feature extraction:</w:t>
      </w:r>
    </w:p>
    <w:p w:rsidR="007F016C" w:rsidRDefault="00274CB9" w:rsidP="00DB6618">
      <w:pPr>
        <w:ind w:left="1080"/>
      </w:pPr>
      <w:r>
        <w:t>In this phase we try</w:t>
      </w:r>
      <w:r w:rsidR="00466CE5">
        <w:t xml:space="preserve"> </w:t>
      </w:r>
      <w:r>
        <w:t>TF-IDF as power full feature especially with classical machine learning algorithm (e.g. Naïve Bayes, SVC, …)</w:t>
      </w:r>
      <w:r w:rsidR="00466CE5">
        <w:t>.</w:t>
      </w:r>
    </w:p>
    <w:p w:rsidR="00DB6618" w:rsidRDefault="00DB6618" w:rsidP="00DB6618">
      <w:pPr>
        <w:ind w:left="1080"/>
      </w:pPr>
      <w:r>
        <w:t>Also we tried Bag of Words and it was less than or similar to TF-IDF</w:t>
      </w:r>
    </w:p>
    <w:p w:rsidR="00466CE5" w:rsidRDefault="00AB0FA2" w:rsidP="00466CE5">
      <w:pPr>
        <w:ind w:left="1080"/>
      </w:pPr>
      <w:r>
        <w:t>In word embedding</w:t>
      </w:r>
      <w:r w:rsidR="00466CE5">
        <w:t>,</w:t>
      </w:r>
      <w:r w:rsidR="00274CB9">
        <w:t xml:space="preserve"> we try to use pre-trained word embedding like Word2Vec then we found pre-trained model </w:t>
      </w:r>
      <w:r w:rsidR="00466CE5">
        <w:t xml:space="preserve">on Arabic tweets these embedding help our models to learn faster. </w:t>
      </w:r>
    </w:p>
    <w:p w:rsidR="00AB0FA2" w:rsidRPr="007F016C" w:rsidRDefault="00AB0FA2" w:rsidP="00466CE5">
      <w:pPr>
        <w:ind w:left="1080"/>
      </w:pPr>
      <w:r>
        <w:t xml:space="preserve">Finally, we use contextual </w:t>
      </w:r>
      <w:r w:rsidR="0089105F">
        <w:t>embedding</w:t>
      </w:r>
      <w:r>
        <w:t xml:space="preserve"> in pre-trained transformer.</w:t>
      </w:r>
    </w:p>
    <w:p w:rsidR="009638F5" w:rsidRDefault="009638F5" w:rsidP="00274CB9">
      <w:pPr>
        <w:pStyle w:val="Heading2"/>
        <w:rPr>
          <w:color w:val="C00000"/>
        </w:rPr>
      </w:pPr>
      <w:r w:rsidRPr="00274CB9">
        <w:rPr>
          <w:color w:val="C00000"/>
        </w:rPr>
        <w:lastRenderedPageBreak/>
        <w:t>Model training:</w:t>
      </w:r>
    </w:p>
    <w:p w:rsidR="0089105F" w:rsidRDefault="00AB0FA2" w:rsidP="0089105F">
      <w:pPr>
        <w:ind w:left="1080"/>
      </w:pPr>
      <w:r>
        <w:t xml:space="preserve">Classical models: we tried SVC, Random Forest and Naïve </w:t>
      </w:r>
      <w:r w:rsidR="0089105F">
        <w:t>Bayes, and with each model we tried all the features mentioned above.</w:t>
      </w:r>
    </w:p>
    <w:p w:rsidR="0089105F" w:rsidRDefault="0089105F" w:rsidP="0089105F">
      <w:pPr>
        <w:ind w:left="1080"/>
      </w:pPr>
      <w:r>
        <w:t>For Recursive models: we try LSTM and GRU, we try them with one hot encoding first then we use Ara2Vec embedding as an initial hidden layer, finally we choose GRU.</w:t>
      </w:r>
    </w:p>
    <w:p w:rsidR="00034AFF" w:rsidRPr="00034AFF" w:rsidRDefault="0089105F" w:rsidP="00034AFF">
      <w:pPr>
        <w:ind w:left="1080"/>
      </w:pPr>
      <w:r>
        <w:t xml:space="preserve">For </w:t>
      </w:r>
      <w:r w:rsidR="00D261A7">
        <w:t>Deep L</w:t>
      </w:r>
      <w:r>
        <w:t xml:space="preserve">earning Recursive models: we used </w:t>
      </w:r>
      <w:r w:rsidR="00034AFF">
        <w:t>transformers, we try “</w:t>
      </w:r>
      <w:proofErr w:type="spellStart"/>
      <w:r w:rsidR="00034AFF">
        <w:t>asafaya</w:t>
      </w:r>
      <w:proofErr w:type="spellEnd"/>
      <w:r w:rsidR="00034AFF">
        <w:t>/</w:t>
      </w:r>
      <w:proofErr w:type="spellStart"/>
      <w:r w:rsidR="00034AFF">
        <w:t>bert-</w:t>
      </w:r>
      <w:r w:rsidR="00034AFF" w:rsidRPr="00034AFF">
        <w:t>arabic</w:t>
      </w:r>
      <w:proofErr w:type="spellEnd"/>
      <w:r w:rsidR="00034AFF">
        <w:t xml:space="preserve">” there was </w:t>
      </w:r>
      <w:r w:rsidR="00743C6E">
        <w:t>types (mini, medium, …) we choose mini depending on number of parameters and experiments.</w:t>
      </w:r>
    </w:p>
    <w:p w:rsidR="00466CE5" w:rsidRPr="00466CE5" w:rsidRDefault="00466CE5" w:rsidP="00743C6E">
      <w:pPr>
        <w:ind w:left="0"/>
      </w:pPr>
    </w:p>
    <w:p w:rsidR="009638F5" w:rsidRDefault="009638F5" w:rsidP="00274CB9">
      <w:pPr>
        <w:pStyle w:val="Heading1"/>
      </w:pPr>
      <w:r w:rsidRPr="009638F5">
        <w:t xml:space="preserve">Evaluation: Report the macro F1-score (and all other metrics you tried) for all trials you did. </w:t>
      </w:r>
    </w:p>
    <w:p w:rsidR="006A51DA" w:rsidRPr="006A51DA" w:rsidRDefault="006A51DA" w:rsidP="006A51DA">
      <w:pPr>
        <w:pStyle w:val="Caption"/>
        <w:keepNext/>
        <w:jc w:val="center"/>
        <w:rPr>
          <w:color w:val="000000" w:themeColor="text1"/>
        </w:rPr>
      </w:pPr>
      <w:r w:rsidRPr="006A51DA">
        <w:rPr>
          <w:color w:val="000000" w:themeColor="text1"/>
        </w:rPr>
        <w:t xml:space="preserve">Table </w:t>
      </w:r>
      <w:r w:rsidRPr="006A51DA">
        <w:rPr>
          <w:color w:val="000000" w:themeColor="text1"/>
        </w:rPr>
        <w:fldChar w:fldCharType="begin"/>
      </w:r>
      <w:r w:rsidRPr="006A51DA">
        <w:rPr>
          <w:color w:val="000000" w:themeColor="text1"/>
        </w:rPr>
        <w:instrText xml:space="preserve"> SEQ Table \* ARABIC </w:instrText>
      </w:r>
      <w:r w:rsidRPr="006A51DA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6A51DA">
        <w:rPr>
          <w:color w:val="000000" w:themeColor="text1"/>
        </w:rPr>
        <w:fldChar w:fldCharType="end"/>
      </w:r>
      <w:r w:rsidRPr="006A51DA">
        <w:rPr>
          <w:color w:val="000000" w:themeColor="text1"/>
        </w:rPr>
        <w:t xml:space="preserve"> for "</w:t>
      </w:r>
      <w:r>
        <w:rPr>
          <w:color w:val="000000" w:themeColor="text1"/>
        </w:rPr>
        <w:t>category</w:t>
      </w:r>
      <w:r w:rsidRPr="006A51DA">
        <w:rPr>
          <w:color w:val="000000" w:themeColor="text1"/>
        </w:rPr>
        <w:t>"  problem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22"/>
        <w:gridCol w:w="1386"/>
        <w:gridCol w:w="1532"/>
        <w:gridCol w:w="1572"/>
        <w:gridCol w:w="1601"/>
        <w:gridCol w:w="1447"/>
      </w:tblGrid>
      <w:tr w:rsidR="00D55DDB" w:rsidTr="00D5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</w:p>
        </w:tc>
        <w:tc>
          <w:tcPr>
            <w:tcW w:w="1386" w:type="dxa"/>
          </w:tcPr>
          <w:p w:rsidR="00D55DDB" w:rsidRDefault="00D55DDB" w:rsidP="000F10E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TF-IDF</w:t>
            </w: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BoW</w:t>
            </w:r>
            <w:proofErr w:type="spellEnd"/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CBOW</w:t>
            </w:r>
          </w:p>
        </w:tc>
        <w:tc>
          <w:tcPr>
            <w:tcW w:w="1601" w:type="dxa"/>
          </w:tcPr>
          <w:p w:rsidR="00D55DDB" w:rsidRDefault="00D55DDB" w:rsidP="000F10E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Ara2Vec</w:t>
            </w:r>
          </w:p>
        </w:tc>
        <w:tc>
          <w:tcPr>
            <w:tcW w:w="1447" w:type="dxa"/>
          </w:tcPr>
          <w:p w:rsidR="00D55DDB" w:rsidRDefault="00D55DDB" w:rsidP="00D55DD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Bert-Arabic</w:t>
            </w:r>
          </w:p>
        </w:tc>
      </w:tr>
      <w:tr w:rsidR="00D55DDB" w:rsidTr="00D5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proofErr w:type="spellStart"/>
            <w:r>
              <w:t>LinearSVC</w:t>
            </w:r>
            <w:proofErr w:type="spellEnd"/>
          </w:p>
        </w:tc>
        <w:tc>
          <w:tcPr>
            <w:tcW w:w="1386" w:type="dxa"/>
          </w:tcPr>
          <w:p w:rsidR="00D55DDB" w:rsidRDefault="006A51DA" w:rsidP="006A51D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1DA">
              <w:t>0.32</w:t>
            </w: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6A51DA" w:rsidP="006A51D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1DA">
              <w:t>0.15</w:t>
            </w:r>
          </w:p>
        </w:tc>
        <w:tc>
          <w:tcPr>
            <w:tcW w:w="1601" w:type="dxa"/>
          </w:tcPr>
          <w:p w:rsidR="00D55DDB" w:rsidRDefault="0026319E" w:rsidP="0026319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19E">
              <w:t>0.17</w:t>
            </w: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DDB" w:rsidTr="00D5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Random Forest</w:t>
            </w:r>
          </w:p>
        </w:tc>
        <w:tc>
          <w:tcPr>
            <w:tcW w:w="1386" w:type="dxa"/>
          </w:tcPr>
          <w:p w:rsidR="00D55DDB" w:rsidRDefault="006A51DA" w:rsidP="006A51D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1DA">
              <w:t>0.29</w:t>
            </w: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26319E" w:rsidP="0026319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9E">
              <w:t>0.17</w:t>
            </w:r>
          </w:p>
        </w:tc>
        <w:tc>
          <w:tcPr>
            <w:tcW w:w="1601" w:type="dxa"/>
          </w:tcPr>
          <w:p w:rsidR="00D55DDB" w:rsidRDefault="0026319E" w:rsidP="0026319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9E">
              <w:t>0.18</w:t>
            </w: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DDB" w:rsidTr="00D5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Complement NB</w:t>
            </w:r>
          </w:p>
        </w:tc>
        <w:tc>
          <w:tcPr>
            <w:tcW w:w="1386" w:type="dxa"/>
          </w:tcPr>
          <w:p w:rsidR="00D55DDB" w:rsidRDefault="006A51DA" w:rsidP="006A51D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1DA">
              <w:t>0.25</w:t>
            </w: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DDB" w:rsidTr="00D5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LSTM</w:t>
            </w:r>
          </w:p>
        </w:tc>
        <w:tc>
          <w:tcPr>
            <w:tcW w:w="1386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DDB" w:rsidTr="00D5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GRU</w:t>
            </w:r>
          </w:p>
        </w:tc>
        <w:tc>
          <w:tcPr>
            <w:tcW w:w="1386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D55DDB" w:rsidRDefault="0026319E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.36</w:t>
            </w: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DDB" w:rsidTr="00D5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Transformers</w:t>
            </w:r>
          </w:p>
        </w:tc>
        <w:tc>
          <w:tcPr>
            <w:tcW w:w="1386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10E4" w:rsidRDefault="000F10E4" w:rsidP="000F10E4"/>
    <w:p w:rsidR="006A51DA" w:rsidRPr="006A51DA" w:rsidRDefault="006A51DA" w:rsidP="006A51DA">
      <w:pPr>
        <w:pStyle w:val="Caption"/>
        <w:keepNext/>
        <w:jc w:val="center"/>
        <w:rPr>
          <w:color w:val="000000" w:themeColor="text1"/>
        </w:rPr>
      </w:pPr>
      <w:r w:rsidRPr="006A51DA">
        <w:rPr>
          <w:color w:val="000000" w:themeColor="text1"/>
        </w:rPr>
        <w:t xml:space="preserve">Table </w:t>
      </w:r>
      <w:r w:rsidRPr="006A51DA">
        <w:rPr>
          <w:color w:val="000000" w:themeColor="text1"/>
        </w:rPr>
        <w:fldChar w:fldCharType="begin"/>
      </w:r>
      <w:r w:rsidRPr="006A51DA">
        <w:rPr>
          <w:color w:val="000000" w:themeColor="text1"/>
        </w:rPr>
        <w:instrText xml:space="preserve"> SEQ Table \* ARABIC </w:instrText>
      </w:r>
      <w:r w:rsidRPr="006A51DA">
        <w:rPr>
          <w:color w:val="000000" w:themeColor="text1"/>
        </w:rPr>
        <w:fldChar w:fldCharType="separate"/>
      </w:r>
      <w:r w:rsidRPr="006A51DA">
        <w:rPr>
          <w:noProof/>
          <w:color w:val="000000" w:themeColor="text1"/>
        </w:rPr>
        <w:t>2</w:t>
      </w:r>
      <w:r w:rsidRPr="006A51DA">
        <w:rPr>
          <w:color w:val="000000" w:themeColor="text1"/>
        </w:rPr>
        <w:fldChar w:fldCharType="end"/>
      </w:r>
      <w:r w:rsidRPr="006A51DA">
        <w:rPr>
          <w:color w:val="000000" w:themeColor="text1"/>
        </w:rPr>
        <w:t xml:space="preserve">  for "</w:t>
      </w:r>
      <w:r>
        <w:rPr>
          <w:color w:val="000000" w:themeColor="text1"/>
        </w:rPr>
        <w:t>stance</w:t>
      </w:r>
      <w:r w:rsidRPr="006A51DA">
        <w:rPr>
          <w:color w:val="000000" w:themeColor="text1"/>
        </w:rPr>
        <w:t>"  problem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22"/>
        <w:gridCol w:w="1386"/>
        <w:gridCol w:w="1532"/>
        <w:gridCol w:w="1572"/>
        <w:gridCol w:w="1601"/>
        <w:gridCol w:w="1447"/>
      </w:tblGrid>
      <w:tr w:rsidR="006A51DA" w:rsidTr="00607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</w:p>
        </w:tc>
        <w:tc>
          <w:tcPr>
            <w:tcW w:w="1386" w:type="dxa"/>
          </w:tcPr>
          <w:p w:rsidR="006A51DA" w:rsidRDefault="006A51DA" w:rsidP="0049638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TF-IDF</w:t>
            </w:r>
          </w:p>
        </w:tc>
        <w:tc>
          <w:tcPr>
            <w:tcW w:w="1532" w:type="dxa"/>
          </w:tcPr>
          <w:p w:rsidR="006A51DA" w:rsidRDefault="006A51DA" w:rsidP="0049638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BoW</w:t>
            </w:r>
            <w:proofErr w:type="spellEnd"/>
          </w:p>
        </w:tc>
        <w:tc>
          <w:tcPr>
            <w:tcW w:w="1572" w:type="dxa"/>
          </w:tcPr>
          <w:p w:rsidR="006A51DA" w:rsidRDefault="006A51DA" w:rsidP="0049638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CBOW</w:t>
            </w:r>
          </w:p>
        </w:tc>
        <w:tc>
          <w:tcPr>
            <w:tcW w:w="1601" w:type="dxa"/>
          </w:tcPr>
          <w:p w:rsidR="006A51DA" w:rsidRDefault="006A51DA" w:rsidP="0049638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Ara2Vec</w:t>
            </w:r>
          </w:p>
        </w:tc>
        <w:tc>
          <w:tcPr>
            <w:tcW w:w="1447" w:type="dxa"/>
          </w:tcPr>
          <w:p w:rsidR="006A51DA" w:rsidRDefault="006A51DA" w:rsidP="00607648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Bert-Arabic</w:t>
            </w:r>
          </w:p>
        </w:tc>
      </w:tr>
      <w:tr w:rsidR="006A51DA" w:rsidTr="0060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  <w:proofErr w:type="spellStart"/>
            <w:r>
              <w:t>LinearSVC</w:t>
            </w:r>
            <w:proofErr w:type="spellEnd"/>
          </w:p>
        </w:tc>
        <w:tc>
          <w:tcPr>
            <w:tcW w:w="1386" w:type="dxa"/>
          </w:tcPr>
          <w:p w:rsidR="006A51DA" w:rsidRDefault="0049638B" w:rsidP="0049638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38B">
              <w:t>0.50</w:t>
            </w:r>
          </w:p>
        </w:tc>
        <w:tc>
          <w:tcPr>
            <w:tcW w:w="1532" w:type="dxa"/>
          </w:tcPr>
          <w:p w:rsidR="006A51DA" w:rsidRDefault="0049638B" w:rsidP="0049638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38B">
              <w:t>0.50</w:t>
            </w:r>
          </w:p>
        </w:tc>
        <w:tc>
          <w:tcPr>
            <w:tcW w:w="1572" w:type="dxa"/>
          </w:tcPr>
          <w:p w:rsidR="006A51DA" w:rsidRDefault="0049638B" w:rsidP="0049638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38B">
              <w:t>0.30</w:t>
            </w:r>
          </w:p>
        </w:tc>
        <w:tc>
          <w:tcPr>
            <w:tcW w:w="1601" w:type="dxa"/>
          </w:tcPr>
          <w:p w:rsidR="006A51DA" w:rsidRDefault="0049638B" w:rsidP="0049638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38B">
              <w:t>0.33</w:t>
            </w:r>
          </w:p>
        </w:tc>
        <w:tc>
          <w:tcPr>
            <w:tcW w:w="1447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1DA" w:rsidTr="0060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  <w:r>
              <w:t>Random Forest</w:t>
            </w:r>
          </w:p>
        </w:tc>
        <w:tc>
          <w:tcPr>
            <w:tcW w:w="1386" w:type="dxa"/>
          </w:tcPr>
          <w:p w:rsidR="006A51DA" w:rsidRDefault="0049638B" w:rsidP="0049638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38B">
              <w:t>0.48</w:t>
            </w:r>
          </w:p>
        </w:tc>
        <w:tc>
          <w:tcPr>
            <w:tcW w:w="1532" w:type="dxa"/>
          </w:tcPr>
          <w:p w:rsidR="006A51DA" w:rsidRDefault="0049638B" w:rsidP="0049638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38B">
              <w:t>0.49</w:t>
            </w:r>
          </w:p>
        </w:tc>
        <w:tc>
          <w:tcPr>
            <w:tcW w:w="1572" w:type="dxa"/>
          </w:tcPr>
          <w:p w:rsidR="006A51DA" w:rsidRDefault="0049638B" w:rsidP="0049638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38B">
              <w:t>0.38</w:t>
            </w:r>
          </w:p>
        </w:tc>
        <w:tc>
          <w:tcPr>
            <w:tcW w:w="1601" w:type="dxa"/>
          </w:tcPr>
          <w:p w:rsidR="006A51DA" w:rsidRDefault="0049638B" w:rsidP="0049638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38B">
              <w:t>0.37</w:t>
            </w:r>
          </w:p>
        </w:tc>
        <w:tc>
          <w:tcPr>
            <w:tcW w:w="1447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1DA" w:rsidTr="0060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  <w:r>
              <w:t>Complement NB</w:t>
            </w:r>
          </w:p>
        </w:tc>
        <w:tc>
          <w:tcPr>
            <w:tcW w:w="1386" w:type="dxa"/>
          </w:tcPr>
          <w:p w:rsidR="006A51DA" w:rsidRDefault="0049638B" w:rsidP="0049638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38B">
              <w:t>0.53</w:t>
            </w:r>
          </w:p>
        </w:tc>
        <w:tc>
          <w:tcPr>
            <w:tcW w:w="1532" w:type="dxa"/>
          </w:tcPr>
          <w:p w:rsidR="006A51DA" w:rsidRDefault="0049638B" w:rsidP="0049638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38B">
              <w:t>0.52</w:t>
            </w:r>
          </w:p>
        </w:tc>
        <w:tc>
          <w:tcPr>
            <w:tcW w:w="1572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6A51DA" w:rsidRDefault="006A51DA" w:rsidP="0049638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1DA" w:rsidTr="0060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  <w:r>
              <w:t>LSTM</w:t>
            </w:r>
          </w:p>
        </w:tc>
        <w:tc>
          <w:tcPr>
            <w:tcW w:w="1386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6A51DA" w:rsidRDefault="006A51DA" w:rsidP="0049638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6A51DA" w:rsidRDefault="006A51DA" w:rsidP="0049638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1DA" w:rsidTr="0060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  <w:r>
              <w:t>GRU</w:t>
            </w:r>
          </w:p>
        </w:tc>
        <w:tc>
          <w:tcPr>
            <w:tcW w:w="1386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6A51DA" w:rsidRDefault="0049638B" w:rsidP="0049638B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38B">
              <w:t>0.5</w:t>
            </w:r>
            <w:r w:rsidRPr="0049638B">
              <w:t>4</w:t>
            </w:r>
          </w:p>
        </w:tc>
        <w:tc>
          <w:tcPr>
            <w:tcW w:w="1447" w:type="dxa"/>
          </w:tcPr>
          <w:p w:rsidR="006A51DA" w:rsidRDefault="006A51DA" w:rsidP="0060764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1DA" w:rsidTr="0060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6A51DA" w:rsidRDefault="006A51DA" w:rsidP="00607648">
            <w:pPr>
              <w:ind w:left="0"/>
            </w:pPr>
            <w:r>
              <w:t>Transformers</w:t>
            </w:r>
          </w:p>
        </w:tc>
        <w:tc>
          <w:tcPr>
            <w:tcW w:w="1386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6A51DA" w:rsidRDefault="006A51DA" w:rsidP="0060764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A51DA" w:rsidRPr="000F10E4" w:rsidRDefault="006A51DA" w:rsidP="000F10E4"/>
    <w:p w:rsidR="001B1E58" w:rsidRPr="009638F5" w:rsidRDefault="009638F5" w:rsidP="00274CB9">
      <w:pPr>
        <w:pStyle w:val="Heading1"/>
      </w:pPr>
      <w:r w:rsidRPr="009638F5">
        <w:t>Specify what model you used for the test set submission on Kaggle and the reason</w:t>
      </w:r>
      <w:bookmarkStart w:id="0" w:name="_GoBack"/>
      <w:bookmarkEnd w:id="0"/>
      <w:r w:rsidRPr="009638F5">
        <w:t xml:space="preserve"> for choosing it.</w:t>
      </w:r>
    </w:p>
    <w:sectPr w:rsidR="001B1E58" w:rsidRPr="0096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457"/>
    <w:multiLevelType w:val="hybridMultilevel"/>
    <w:tmpl w:val="08C6DF76"/>
    <w:lvl w:ilvl="0" w:tplc="7422D6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76535"/>
    <w:multiLevelType w:val="hybridMultilevel"/>
    <w:tmpl w:val="B8BEC872"/>
    <w:lvl w:ilvl="0" w:tplc="04090013">
      <w:start w:val="1"/>
      <w:numFmt w:val="upperRoman"/>
      <w:lvlText w:val="%1."/>
      <w:lvlJc w:val="righ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 w15:restartNumberingAfterBreak="0">
    <w:nsid w:val="55794FA2"/>
    <w:multiLevelType w:val="hybridMultilevel"/>
    <w:tmpl w:val="A1864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C7903"/>
    <w:multiLevelType w:val="hybridMultilevel"/>
    <w:tmpl w:val="6E52D794"/>
    <w:lvl w:ilvl="0" w:tplc="E9DC582A">
      <w:start w:val="1"/>
      <w:numFmt w:val="upperRoman"/>
      <w:pStyle w:val="Heading2"/>
      <w:lvlText w:val="%1."/>
      <w:lvlJc w:val="right"/>
      <w:pPr>
        <w:ind w:left="1440" w:hanging="360"/>
      </w:pPr>
      <w:rPr>
        <w:rFonts w:asciiTheme="majorBidi" w:hAnsiTheme="majorBidi" w:cstheme="maj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869F5"/>
    <w:multiLevelType w:val="hybridMultilevel"/>
    <w:tmpl w:val="8DD480D4"/>
    <w:lvl w:ilvl="0" w:tplc="ED1031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007B61"/>
    <w:multiLevelType w:val="hybridMultilevel"/>
    <w:tmpl w:val="2F1E146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86"/>
    <w:rsid w:val="00034AFF"/>
    <w:rsid w:val="000B6B37"/>
    <w:rsid w:val="000F10E4"/>
    <w:rsid w:val="001B1E58"/>
    <w:rsid w:val="0026319E"/>
    <w:rsid w:val="00274CB9"/>
    <w:rsid w:val="00466CE5"/>
    <w:rsid w:val="0049638B"/>
    <w:rsid w:val="005C10AE"/>
    <w:rsid w:val="006A51DA"/>
    <w:rsid w:val="00743C6E"/>
    <w:rsid w:val="007A4D86"/>
    <w:rsid w:val="007F016C"/>
    <w:rsid w:val="0089105F"/>
    <w:rsid w:val="009638F5"/>
    <w:rsid w:val="00A24152"/>
    <w:rsid w:val="00AB0FA2"/>
    <w:rsid w:val="00D261A7"/>
    <w:rsid w:val="00D55DDB"/>
    <w:rsid w:val="00DB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01C8"/>
  <w15:chartTrackingRefBased/>
  <w15:docId w15:val="{0211E7BF-E044-4FC5-8F34-22FC32EA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CB9"/>
    <w:pPr>
      <w:ind w:left="720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8F5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CB9"/>
    <w:pPr>
      <w:keepNext/>
      <w:keepLines/>
      <w:numPr>
        <w:numId w:val="6"/>
      </w:numPr>
      <w:spacing w:before="40" w:after="0"/>
      <w:outlineLvl w:val="1"/>
    </w:pPr>
    <w:rPr>
      <w:rFonts w:eastAsiaTheme="majorEastAsia"/>
      <w:b/>
      <w:bCs/>
      <w:color w:val="ED7D31" w:themeColor="accent2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8F5"/>
    <w:rPr>
      <w:rFonts w:asciiTheme="majorBidi" w:eastAsiaTheme="majorEastAsia" w:hAnsiTheme="majorBid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638F5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4CB9"/>
    <w:rPr>
      <w:rFonts w:asciiTheme="majorBidi" w:eastAsiaTheme="majorEastAsia" w:hAnsiTheme="majorBidi" w:cstheme="majorBidi"/>
      <w:b/>
      <w:bCs/>
      <w:color w:val="ED7D31" w:themeColor="accent2"/>
      <w:sz w:val="28"/>
      <w:szCs w:val="28"/>
    </w:rPr>
  </w:style>
  <w:style w:type="table" w:styleId="TableGrid">
    <w:name w:val="Table Grid"/>
    <w:basedOn w:val="TableNormal"/>
    <w:uiPriority w:val="39"/>
    <w:rsid w:val="000F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F10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A51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</dc:creator>
  <cp:keywords/>
  <dc:description/>
  <cp:lastModifiedBy>Nada</cp:lastModifiedBy>
  <cp:revision>5</cp:revision>
  <dcterms:created xsi:type="dcterms:W3CDTF">2022-12-25T08:48:00Z</dcterms:created>
  <dcterms:modified xsi:type="dcterms:W3CDTF">2022-12-25T22:40:00Z</dcterms:modified>
</cp:coreProperties>
</file>