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96" w:name="cluequest-mind-map-blueprint-profundo"/>
    <w:p>
      <w:pPr>
        <w:pStyle w:val="Heading1"/>
      </w:pPr>
      <w:r>
        <w:t xml:space="preserve">ClueQuest Mind Map – Blueprint Profundo</w:t>
      </w:r>
    </w:p>
    <w:p>
      <w:pPr>
        <w:pStyle w:val="FirstParagraph"/>
      </w:pPr>
      <w:r>
        <w:t xml:space="preserve">Este documento expande el mapa mental original de ClueQuest con una numeración jerárquica (1.1, 1.1.1, 1.1.1.1…) para detallar cada rama hasta llegar a sugerencias técnicas, repositorios de inspiración y oportunidades de mejora. Se incluyen opiniones de expertos de diferentes áreas para enriquecer cada apartado.</w:t>
      </w:r>
    </w:p>
    <w:bookmarkStart w:id="150" w:name="concepto-estrategia"/>
    <w:p>
      <w:pPr>
        <w:pStyle w:val="Heading2"/>
      </w:pPr>
      <w:r>
        <w:t xml:space="preserve">1. Concepto &amp; Estrategia</w:t>
      </w:r>
    </w:p>
    <w:bookmarkStart w:id="36" w:name="brief-onepager"/>
    <w:p>
      <w:pPr>
        <w:pStyle w:val="Heading3"/>
      </w:pPr>
      <w:r>
        <w:t xml:space="preserve">1.1 Brief / One‑Pager</w:t>
      </w:r>
    </w:p>
    <w:bookmarkStart w:id="23" w:name="elevator-pitch"/>
    <w:p>
      <w:pPr>
        <w:pStyle w:val="Heading4"/>
      </w:pPr>
      <w:r>
        <w:t xml:space="preserve">1.1.1 Elevator pitch</w:t>
      </w:r>
    </w:p>
    <w:bookmarkStart w:id="20" w:name="variación-para-eventos"/>
    <w:p>
      <w:pPr>
        <w:pStyle w:val="Heading5"/>
      </w:pPr>
      <w:r>
        <w:t xml:space="preserve">1.1.1.1 Variación para eventos</w:t>
      </w:r>
    </w:p>
    <w:p>
      <w:pPr>
        <w:pStyle w:val="FirstParagraph"/>
      </w:pPr>
      <w:r>
        <w:t xml:space="preserve">ClueQuest convierte cualquier fiesta o festival en una aventura interactiva con narrativa, roles y avatares generados por IA. Los asistentes participan en una búsqueda del tesoro con QR/AR que mezcla gamificación y storytelling.</w:t>
      </w:r>
    </w:p>
    <w:bookmarkEnd w:id="20"/>
    <w:bookmarkStart w:id="21" w:name="variación-para-educación"/>
    <w:p>
      <w:pPr>
        <w:pStyle w:val="Heading5"/>
      </w:pPr>
      <w:r>
        <w:t xml:space="preserve">1.1.1.2 Variación para educación</w:t>
      </w:r>
    </w:p>
    <w:p>
      <w:pPr>
        <w:pStyle w:val="FirstParagraph"/>
      </w:pPr>
      <w:r>
        <w:t xml:space="preserve">Se trata de una plataforma que gamifica el aprendizaje: los estudiantes resuelven retos geolocalizados y QR mientras siguen una historia ramificada. El profesorado controla el ritmo y monitoriza el progreso de la clase.</w:t>
      </w:r>
    </w:p>
    <w:bookmarkEnd w:id="21"/>
    <w:bookmarkStart w:id="22" w:name="variación-para-empresas"/>
    <w:p>
      <w:pPr>
        <w:pStyle w:val="Heading5"/>
      </w:pPr>
      <w:r>
        <w:t xml:space="preserve">1.1.1.3 Variación para empresas</w:t>
      </w:r>
    </w:p>
    <w:p>
      <w:pPr>
        <w:pStyle w:val="FirstParagraph"/>
      </w:pPr>
      <w:r>
        <w:t xml:space="preserve">Un SaaS para team‑building que combina rol‑play, retos colaborativos y métricas en tiempo real. El administrador diseña la experiencia sin código, integra la dinámica con Slack/Teams y analiza el rendimiento de los equipos.</w:t>
      </w:r>
    </w:p>
    <w:bookmarkEnd w:id="22"/>
    <w:bookmarkEnd w:id="23"/>
    <w:bookmarkStart w:id="27" w:name="unique-selling-proposition-usp"/>
    <w:p>
      <w:pPr>
        <w:pStyle w:val="Heading4"/>
      </w:pPr>
      <w:r>
        <w:t xml:space="preserve">1.1.2 Unique Selling Proposition (USP)</w:t>
      </w:r>
    </w:p>
    <w:bookmarkStart w:id="24" w:name="narrativa-y-rolplay-nocode"/>
    <w:p>
      <w:pPr>
        <w:pStyle w:val="Heading5"/>
      </w:pPr>
      <w:r>
        <w:t xml:space="preserve">1.1.2.1 Narrativa y rol‑play no‑code</w:t>
      </w:r>
    </w:p>
    <w:p>
      <w:pPr>
        <w:pStyle w:val="FirstParagraph"/>
      </w:pPr>
      <w:r>
        <w:t xml:space="preserve">El motor de aventuras permite crear historias ramificadas con personajes y roles personalizados sin conocimientos de programación. Inspirado en herramientas como Twine e Ink, se puede adaptar fácilmente a cada evento.</w:t>
      </w:r>
    </w:p>
    <w:bookmarkEnd w:id="24"/>
    <w:bookmarkStart w:id="25" w:name="contenido-generado-por-ia"/>
    <w:p>
      <w:pPr>
        <w:pStyle w:val="Heading5"/>
      </w:pPr>
      <w:r>
        <w:t xml:space="preserve">1.1.2.2 Contenido generado por IA</w:t>
      </w:r>
    </w:p>
    <w:p>
      <w:pPr>
        <w:pStyle w:val="FirstParagraph"/>
      </w:pPr>
      <w:r>
        <w:t xml:space="preserve">La plataforma integra avatares generados por IA (p. ej. DALL·E【718000835024873†screenshot】), generación de diálogos y preguntas dinámicas. Estas capacidades incrementan la personalización y mantienen la frescura de cada aventura.</w:t>
      </w:r>
    </w:p>
    <w:bookmarkEnd w:id="25"/>
    <w:bookmarkStart w:id="26" w:name="híbrido-físicodigital"/>
    <w:p>
      <w:pPr>
        <w:pStyle w:val="Heading5"/>
      </w:pPr>
      <w:r>
        <w:t xml:space="preserve">1.1.2.3 Híbrido físico‑digital</w:t>
      </w:r>
    </w:p>
    <w:p>
      <w:pPr>
        <w:pStyle w:val="FirstParagraph"/>
      </w:pPr>
      <w:r>
        <w:t xml:space="preserve">Combina experiencias físicas (códigos QR, geolocalización, beacons) con contenido digital (AR, mapas, ranking en tiempo real). Repos como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permiten ver ejemplos de rutas y pistas en GIS【735571247025979†screenshot】.</w:t>
      </w:r>
    </w:p>
    <w:bookmarkEnd w:id="26"/>
    <w:bookmarkEnd w:id="27"/>
    <w:bookmarkStart w:id="31" w:name="casos-de-uso"/>
    <w:p>
      <w:pPr>
        <w:pStyle w:val="Heading4"/>
      </w:pPr>
      <w:r>
        <w:t xml:space="preserve">1.1.3 Casos de uso</w:t>
      </w:r>
    </w:p>
    <w:bookmarkStart w:id="28" w:name="eventos-sociales"/>
    <w:p>
      <w:pPr>
        <w:pStyle w:val="Heading5"/>
      </w:pPr>
      <w:r>
        <w:t xml:space="preserve">1.1.3.1 Eventos sociales</w:t>
      </w:r>
    </w:p>
    <w:p>
      <w:pPr>
        <w:pStyle w:val="FirstParagraph"/>
      </w:pPr>
      <w:r>
        <w:t xml:space="preserve">En bodas, cumpleaños o festivales, el anfitrión crea una narrativa temática (p. ej. hadas y duendes). Los asistentes se registran, eligen un rol y recorren el venue escaneando QR. Repositorios como</w:t>
      </w:r>
      <w:r>
        <w:t xml:space="preserve"> </w:t>
      </w:r>
      <w:r>
        <w:rPr>
          <w:iCs/>
          <w:i/>
        </w:rPr>
        <w:t xml:space="preserve">ScavengerHunt</w:t>
      </w:r>
      <w:r>
        <w:t xml:space="preserve"> </w:t>
      </w:r>
      <w:r>
        <w:t xml:space="preserve">de Simon Carpientier implementan roles de administrador y juez y un flujo completo de cazas【719364188597829†screenshot】.</w:t>
      </w:r>
    </w:p>
    <w:bookmarkEnd w:id="28"/>
    <w:bookmarkStart w:id="29" w:name="educación"/>
    <w:p>
      <w:pPr>
        <w:pStyle w:val="Heading5"/>
      </w:pPr>
      <w:r>
        <w:t xml:space="preserve">1.1.3.2 Educación</w:t>
      </w:r>
    </w:p>
    <w:p>
      <w:pPr>
        <w:pStyle w:val="FirstParagraph"/>
      </w:pPr>
      <w:r>
        <w:t xml:space="preserve">Profesores pueden transformar una lección en un juego de pistas. El módulo open‑source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guía a los usuarios para crear</w:t>
      </w:r>
      <w:r>
        <w:t xml:space="preserve"> </w:t>
      </w:r>
      <w:r>
        <w:t xml:space="preserve">“</w:t>
      </w:r>
      <w:r>
        <w:t xml:space="preserve">caminos</w:t>
      </w:r>
      <w:r>
        <w:t xml:space="preserve">”</w:t>
      </w:r>
      <w:r>
        <w:t xml:space="preserve"> </w:t>
      </w:r>
      <w:r>
        <w:t xml:space="preserve">con etapas y pistas que apuntan a la siguiente localización【735571247025979†screenshot】. La narrativa integra preguntas de opción múltiple para reforzar el aprendizaje.</w:t>
      </w:r>
    </w:p>
    <w:bookmarkEnd w:id="29"/>
    <w:bookmarkStart w:id="30" w:name="corporativo"/>
    <w:p>
      <w:pPr>
        <w:pStyle w:val="Heading5"/>
      </w:pPr>
      <w:r>
        <w:t xml:space="preserve">1.1.3.3 Corporativo</w:t>
      </w:r>
    </w:p>
    <w:p>
      <w:pPr>
        <w:pStyle w:val="FirstParagraph"/>
      </w:pPr>
      <w:r>
        <w:t xml:space="preserve">Equipos de trabajo compiten o colaboran resolviendo retos. El proyecto</w:t>
      </w:r>
      <w:r>
        <w:t xml:space="preserve"> </w:t>
      </w:r>
      <w:r>
        <w:rPr>
          <w:iCs/>
          <w:i/>
        </w:rPr>
        <w:t xml:space="preserve">Scavenger Hunt for Jira/Confluence</w:t>
      </w:r>
      <w:r>
        <w:t xml:space="preserve"> </w:t>
      </w:r>
      <w:r>
        <w:t xml:space="preserve">publicado por Triple E IT demuestra cómo integrar un caza‑tesoros en herramientas empresariales y gestionar múltiples entornos y autenticación【481949067328864†screenshot】.</w:t>
      </w:r>
    </w:p>
    <w:bookmarkEnd w:id="30"/>
    <w:bookmarkEnd w:id="31"/>
    <w:bookmarkStart w:id="35" w:name="ruta-de-implantación"/>
    <w:p>
      <w:pPr>
        <w:pStyle w:val="Heading4"/>
      </w:pPr>
      <w:r>
        <w:t xml:space="preserve">1.1.4 Ruta de implantación</w:t>
      </w:r>
    </w:p>
    <w:bookmarkStart w:id="32" w:name="mvp-inicial"/>
    <w:p>
      <w:pPr>
        <w:pStyle w:val="Heading5"/>
      </w:pPr>
      <w:r>
        <w:t xml:space="preserve">1.1.4.1 MVP inicial</w:t>
      </w:r>
    </w:p>
    <w:p>
      <w:pPr>
        <w:pStyle w:val="FirstParagraph"/>
      </w:pPr>
      <w:r>
        <w:t xml:space="preserve">Implementar registro básico, selección de roles, generación y lectura de QR firmados y un ranking simple. Reutilizar conceptos del proyecto</w:t>
      </w:r>
      <w:r>
        <w:t xml:space="preserve"> </w:t>
      </w:r>
      <w:r>
        <w:rPr>
          <w:iCs/>
          <w:i/>
        </w:rPr>
        <w:t xml:space="preserve">Serious Scavenger Hunt</w:t>
      </w:r>
      <w:r>
        <w:t xml:space="preserve"> </w:t>
      </w:r>
      <w:r>
        <w:t xml:space="preserve">para la gestión de stunts y equipos【719364188597829†screenshot】.</w:t>
      </w:r>
    </w:p>
    <w:bookmarkEnd w:id="32"/>
    <w:bookmarkStart w:id="33" w:name="crecimiento-incremental"/>
    <w:p>
      <w:pPr>
        <w:pStyle w:val="Heading5"/>
      </w:pPr>
      <w:r>
        <w:t xml:space="preserve">1.1.4.2 Crecimiento incremental</w:t>
      </w:r>
    </w:p>
    <w:p>
      <w:pPr>
        <w:pStyle w:val="FirstParagraph"/>
      </w:pPr>
      <w:r>
        <w:t xml:space="preserve">Añadir avatares IA y narrativa ramificada utilizando motores como Ink. Incluir minijuegos (trivia, foto‑prueba) y un dashboard de organizador en Supabase.</w:t>
      </w:r>
    </w:p>
    <w:bookmarkEnd w:id="33"/>
    <w:bookmarkStart w:id="34" w:name="integración-completa"/>
    <w:p>
      <w:pPr>
        <w:pStyle w:val="Heading5"/>
      </w:pPr>
      <w:r>
        <w:t xml:space="preserve">1.1.4.3 Integración completa</w:t>
      </w:r>
    </w:p>
    <w:p>
      <w:pPr>
        <w:pStyle w:val="FirstParagraph"/>
      </w:pPr>
      <w:r>
        <w:t xml:space="preserve">Escalar la arquitectura con microservicios (p. ej. Node/Express + Supabase Functions) y habilitar plugins para AR avanzada (Mind AR) y generadores de aventuras procedurales.</w:t>
      </w:r>
    </w:p>
    <w:bookmarkEnd w:id="34"/>
    <w:bookmarkEnd w:id="35"/>
    <w:bookmarkEnd w:id="36"/>
    <w:bookmarkStart w:id="50" w:name="propuesta-de-valor-por-segmento"/>
    <w:p>
      <w:pPr>
        <w:pStyle w:val="Heading3"/>
      </w:pPr>
      <w:r>
        <w:t xml:space="preserve">1.2 Propuesta de Valor por Segmento</w:t>
      </w:r>
    </w:p>
    <w:bookmarkStart w:id="40" w:name="organizadores"/>
    <w:p>
      <w:pPr>
        <w:pStyle w:val="Heading4"/>
      </w:pPr>
      <w:r>
        <w:t xml:space="preserve">1.2.1 Organizadores</w:t>
      </w:r>
    </w:p>
    <w:bookmarkStart w:id="37" w:name="herramientas-de-configuración"/>
    <w:p>
      <w:pPr>
        <w:pStyle w:val="Heading5"/>
      </w:pPr>
      <w:r>
        <w:t xml:space="preserve">1.2.1.1 Herramientas de configuración</w:t>
      </w:r>
    </w:p>
    <w:p>
      <w:pPr>
        <w:pStyle w:val="FirstParagraph"/>
      </w:pPr>
      <w:r>
        <w:t xml:space="preserve">Panel no‑code para elegir tema, historia, roles, tipos de retos, duración y premios. Permite personalizar cada elemento y aplicar plantillas.</w:t>
      </w:r>
    </w:p>
    <w:bookmarkEnd w:id="37"/>
    <w:bookmarkStart w:id="38" w:name="dashboard-en-tiempo-real"/>
    <w:p>
      <w:pPr>
        <w:pStyle w:val="Heading5"/>
      </w:pPr>
      <w:r>
        <w:t xml:space="preserve">1.2.1.2 Dashboard en tiempo real</w:t>
      </w:r>
    </w:p>
    <w:p>
      <w:pPr>
        <w:pStyle w:val="FirstParagraph"/>
      </w:pPr>
      <w:r>
        <w:t xml:space="preserve">Visualiza progresos, puntuaciones y rutas de los participantes. Los repositorios</w:t>
      </w:r>
      <w:r>
        <w:t xml:space="preserve"> </w:t>
      </w:r>
      <w:r>
        <w:rPr>
          <w:iCs/>
          <w:i/>
        </w:rPr>
        <w:t xml:space="preserve">ScavengerHunt</w:t>
      </w:r>
      <w:r>
        <w:t xml:space="preserve"> </w:t>
      </w:r>
      <w:r>
        <w:t xml:space="preserve">y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sirven de referencia para gestionar etapas y ver tablas de progreso【719364188597829†screenshot】【735571247025979†screenshot】.</w:t>
      </w:r>
    </w:p>
    <w:bookmarkEnd w:id="38"/>
    <w:bookmarkStart w:id="39" w:name="onboarding-simplificado"/>
    <w:p>
      <w:pPr>
        <w:pStyle w:val="Heading5"/>
      </w:pPr>
      <w:r>
        <w:t xml:space="preserve">1.2.1.3 Onboarding simplificado</w:t>
      </w:r>
    </w:p>
    <w:p>
      <w:pPr>
        <w:pStyle w:val="FirstParagraph"/>
      </w:pPr>
      <w:r>
        <w:t xml:space="preserve">Asistente paso a paso (</w:t>
      </w:r>
      <w:r>
        <w:t xml:space="preserve">“</w:t>
      </w:r>
      <w:r>
        <w:t xml:space="preserve">wizard</w:t>
      </w:r>
      <w:r>
        <w:t xml:space="preserve">”</w:t>
      </w:r>
      <w:r>
        <w:t xml:space="preserve">) que guía al anfitrión por los 5 pasos de configuración (1: tema; 2: narrativa; 3: roles; 4: retos; 5: premios y seguridad).</w:t>
      </w:r>
    </w:p>
    <w:bookmarkEnd w:id="39"/>
    <w:bookmarkEnd w:id="40"/>
    <w:bookmarkStart w:id="43" w:name="empresas"/>
    <w:p>
      <w:pPr>
        <w:pStyle w:val="Heading4"/>
      </w:pPr>
      <w:r>
        <w:t xml:space="preserve">1.2.2 Empresas</w:t>
      </w:r>
    </w:p>
    <w:bookmarkStart w:id="41" w:name="integración-corporativa"/>
    <w:p>
      <w:pPr>
        <w:pStyle w:val="Heading5"/>
      </w:pPr>
      <w:r>
        <w:t xml:space="preserve">1.2.2.1 Integración corporativa</w:t>
      </w:r>
    </w:p>
    <w:p>
      <w:pPr>
        <w:pStyle w:val="FirstParagraph"/>
      </w:pPr>
      <w:r>
        <w:t xml:space="preserve">Conexión con Slack, Microsoft Teams o Atlassian Forge para enviar notificaciones y registrar resultados. El código de</w:t>
      </w:r>
      <w:r>
        <w:t xml:space="preserve"> </w:t>
      </w:r>
      <w:r>
        <w:rPr>
          <w:iCs/>
          <w:i/>
        </w:rPr>
        <w:t xml:space="preserve">Scavenger Hunt for Jira/Confluence</w:t>
      </w:r>
      <w:r>
        <w:t xml:space="preserve"> </w:t>
      </w:r>
      <w:r>
        <w:t xml:space="preserve">muestra cómo empaquetar funciones para distintos entornos【481949067328864†screenshot】.</w:t>
      </w:r>
    </w:p>
    <w:bookmarkEnd w:id="41"/>
    <w:bookmarkStart w:id="42" w:name="analítica-de-rendimiento"/>
    <w:p>
      <w:pPr>
        <w:pStyle w:val="Heading5"/>
      </w:pPr>
      <w:r>
        <w:t xml:space="preserve">1.2.2.2 Analítica de rendimiento</w:t>
      </w:r>
    </w:p>
    <w:p>
      <w:pPr>
        <w:pStyle w:val="FirstParagraph"/>
      </w:pPr>
      <w:r>
        <w:t xml:space="preserve">Métricas de participación, colaboración y liderazgo para equipos. Utiliza tablas de clasificación en tiempo real y heatmaps de actividad.</w:t>
      </w:r>
    </w:p>
    <w:bookmarkEnd w:id="42"/>
    <w:bookmarkEnd w:id="43"/>
    <w:bookmarkStart w:id="46" w:name="educadores"/>
    <w:p>
      <w:pPr>
        <w:pStyle w:val="Heading4"/>
      </w:pPr>
      <w:r>
        <w:t xml:space="preserve">1.2.3 Educadores</w:t>
      </w:r>
    </w:p>
    <w:bookmarkStart w:id="44" w:name="módulos-gamificados"/>
    <w:p>
      <w:pPr>
        <w:pStyle w:val="Heading5"/>
      </w:pPr>
      <w:r>
        <w:t xml:space="preserve">1.2.3.1 Módulos gamificados</w:t>
      </w:r>
    </w:p>
    <w:p>
      <w:pPr>
        <w:pStyle w:val="FirstParagraph"/>
      </w:pPr>
      <w:r>
        <w:t xml:space="preserve">Creamos aventuras educativas basadas en materias (historia, ciencias, idiomas).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sirve de inspiración: cada</w:t>
      </w:r>
      <w:r>
        <w:t xml:space="preserve"> </w:t>
      </w:r>
      <w:r>
        <w:t xml:space="preserve">“</w:t>
      </w:r>
      <w:r>
        <w:t xml:space="preserve">camino</w:t>
      </w:r>
      <w:r>
        <w:t xml:space="preserve">”</w:t>
      </w:r>
      <w:r>
        <w:t xml:space="preserve"> </w:t>
      </w:r>
      <w:r>
        <w:t xml:space="preserve">incluye pistas, preguntas y validaciones【735571247025979†screenshot】.</w:t>
      </w:r>
    </w:p>
    <w:bookmarkEnd w:id="44"/>
    <w:bookmarkStart w:id="45" w:name="herramientas-de-seguimiento"/>
    <w:p>
      <w:pPr>
        <w:pStyle w:val="Heading5"/>
      </w:pPr>
      <w:r>
        <w:t xml:space="preserve">1.2.3.2 Herramientas de seguimiento</w:t>
      </w:r>
    </w:p>
    <w:p>
      <w:pPr>
        <w:pStyle w:val="FirstParagraph"/>
      </w:pPr>
      <w:r>
        <w:t xml:space="preserve">Panel para ver progreso de cada estudiante, calificaciones y participación. Integración con LMS vía LTI o API.</w:t>
      </w:r>
    </w:p>
    <w:bookmarkEnd w:id="45"/>
    <w:bookmarkEnd w:id="46"/>
    <w:bookmarkStart w:id="49" w:name="participantes"/>
    <w:p>
      <w:pPr>
        <w:pStyle w:val="Heading4"/>
      </w:pPr>
      <w:r>
        <w:t xml:space="preserve">1.2.4 Participantes</w:t>
      </w:r>
    </w:p>
    <w:bookmarkStart w:id="47" w:name="personalización-del-jugador"/>
    <w:p>
      <w:pPr>
        <w:pStyle w:val="Heading5"/>
      </w:pPr>
      <w:r>
        <w:t xml:space="preserve">1.2.4.1 Personalización del jugador</w:t>
      </w:r>
    </w:p>
    <w:p>
      <w:pPr>
        <w:pStyle w:val="FirstParagraph"/>
      </w:pPr>
      <w:r>
        <w:t xml:space="preserve">Cada usuario elige su rol y avatar IA; puede compartir logros y coleccionar criaturas en un inventario digital.</w:t>
      </w:r>
    </w:p>
    <w:bookmarkEnd w:id="47"/>
    <w:bookmarkStart w:id="48" w:name="recompensas-sociales"/>
    <w:p>
      <w:pPr>
        <w:pStyle w:val="Heading5"/>
      </w:pPr>
      <w:r>
        <w:t xml:space="preserve">1.2.4.2 Recompensas sociales</w:t>
      </w:r>
    </w:p>
    <w:p>
      <w:pPr>
        <w:pStyle w:val="FirstParagraph"/>
      </w:pPr>
      <w:r>
        <w:t xml:space="preserve">Badges, certificados y ranking público para fomentar la competición sana y la colaboración. Se pueden extender con NFTs en fases avanzadas.</w:t>
      </w:r>
    </w:p>
    <w:bookmarkEnd w:id="48"/>
    <w:bookmarkEnd w:id="49"/>
    <w:bookmarkEnd w:id="50"/>
    <w:bookmarkStart w:id="74" w:name="principios-de-diseño"/>
    <w:p>
      <w:pPr>
        <w:pStyle w:val="Heading3"/>
      </w:pPr>
      <w:r>
        <w:t xml:space="preserve">1.3 Principios de Diseño</w:t>
      </w:r>
    </w:p>
    <w:bookmarkStart w:id="57" w:name="modularidad"/>
    <w:p>
      <w:pPr>
        <w:pStyle w:val="Heading4"/>
      </w:pPr>
      <w:r>
        <w:t xml:space="preserve">1.3.1 Modularidad</w:t>
      </w:r>
    </w:p>
    <w:bookmarkStart w:id="54" w:name="arquitectura-de-microservicios"/>
    <w:p>
      <w:pPr>
        <w:pStyle w:val="Heading5"/>
      </w:pPr>
      <w:r>
        <w:t xml:space="preserve">1.3.1.1 Arquitectura de microservicios</w:t>
      </w:r>
    </w:p>
    <w:p>
      <w:pPr>
        <w:pStyle w:val="FirstParagraph"/>
      </w:pPr>
      <w:r>
        <w:t xml:space="preserve">Separar el motor de aventuras, el servicio de IA, el módulo de AR y el backend de analíticas. Cada servicio cuenta con APIs bien definidas y escalables.</w:t>
      </w:r>
      <w:r>
        <w:t xml:space="preserve"> </w:t>
      </w:r>
      <w:r>
        <w:rPr>
          <w:bCs/>
          <w:b/>
        </w:rPr>
        <w:t xml:space="preserve">Ejemplo</w:t>
      </w:r>
      <w:r>
        <w:t xml:space="preserve">: replicar la estructura de repos</w:t>
      </w:r>
      <w:r>
        <w:t xml:space="preserve"> </w:t>
      </w:r>
      <w:r>
        <w:rPr>
          <w:iCs/>
          <w:i/>
        </w:rPr>
        <w:t xml:space="preserve">ScavengerHunt</w:t>
      </w:r>
      <w:r>
        <w:t xml:space="preserve"> </w:t>
      </w:r>
      <w:r>
        <w:t xml:space="preserve">donde el módulo</w:t>
      </w:r>
      <w:r>
        <w:t xml:space="preserve"> </w:t>
      </w:r>
      <w:r>
        <w:rPr>
          <w:iCs/>
          <w:i/>
        </w:rPr>
        <w:t xml:space="preserve">ScavengerHunt.Web</w:t>
      </w:r>
      <w:r>
        <w:t xml:space="preserve"> </w:t>
      </w:r>
      <w:r>
        <w:t xml:space="preserve">se separa de la lógica de negocio【719364188597829†screenshot】.</w:t>
      </w:r>
    </w:p>
    <w:bookmarkStart w:id="51" w:name="implementación-nodesupabase"/>
    <w:p>
      <w:pPr>
        <w:pStyle w:val="Heading6"/>
      </w:pPr>
      <w:r>
        <w:t xml:space="preserve">1.3.1.1.1 Implementación Node/Supabase</w:t>
      </w:r>
    </w:p>
    <w:p>
      <w:pPr>
        <w:pStyle w:val="FirstParagraph"/>
      </w:pPr>
      <w:r>
        <w:t xml:space="preserve">Utilizar Next.js para el frontend y Node.js/Express para los microservicios; emplear Supabase Functions para lógica serverless. Esto permite desplegar funciones cercanas al usuario con baja latencia.</w:t>
      </w:r>
    </w:p>
    <w:bookmarkEnd w:id="51"/>
    <w:bookmarkStart w:id="53" w:name="graphql"/>
    <w:p>
      <w:pPr>
        <w:pStyle w:val="Heading6"/>
      </w:pPr>
      <w:r>
        <w:t xml:space="preserve">1.3.1.1.2 GraphQL</w:t>
      </w:r>
    </w:p>
    <w:p>
      <w:pPr>
        <w:pStyle w:val="FirstParagraph"/>
      </w:pPr>
      <w:r>
        <w:t xml:space="preserve">Permitir consultas flexibles y reducir las peticiones. Se puede integrar</w:t>
      </w:r>
      <w:r>
        <w:t xml:space="preserve"> </w:t>
      </w:r>
      <w:hyperlink r:id="rId52">
        <w:r>
          <w:rPr>
            <w:rStyle w:val="Hyperlink"/>
          </w:rPr>
          <w:t xml:space="preserve">Apollo Server</w:t>
        </w:r>
      </w:hyperlink>
      <w:r>
        <w:t xml:space="preserve"> </w:t>
      </w:r>
      <w:r>
        <w:t xml:space="preserve">en los microservicios.</w:t>
      </w:r>
    </w:p>
    <w:bookmarkEnd w:id="53"/>
    <w:bookmarkEnd w:id="54"/>
    <w:bookmarkStart w:id="55" w:name="arquitectura-de-plugins"/>
    <w:p>
      <w:pPr>
        <w:pStyle w:val="Heading5"/>
      </w:pPr>
      <w:r>
        <w:t xml:space="preserve">1.3.1.2 Arquitectura de plugins</w:t>
      </w:r>
    </w:p>
    <w:p>
      <w:pPr>
        <w:pStyle w:val="FirstParagraph"/>
      </w:pPr>
      <w:r>
        <w:t xml:space="preserve">Diseñar la aplicación para que nuevos tipos de retos (p. ej. AR sin marcadores, juegos con IoT, puzles matemáticos) se añadan como plugins. Un ejemplo es la estructura del proyecto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, donde los tipos de pistas son módulos separados.</w:t>
      </w:r>
    </w:p>
    <w:bookmarkEnd w:id="55"/>
    <w:bookmarkStart w:id="56" w:name="feature-flags"/>
    <w:p>
      <w:pPr>
        <w:pStyle w:val="Heading5"/>
      </w:pPr>
      <w:r>
        <w:t xml:space="preserve">1.3.1.3 Feature flags</w:t>
      </w:r>
    </w:p>
    <w:p>
      <w:pPr>
        <w:pStyle w:val="FirstParagraph"/>
      </w:pPr>
      <w:r>
        <w:t xml:space="preserve">Permitir habilitar o deshabilitar funciones para grupos de usuarios y hacer pruebas A/B de nuevas mecánicas.</w:t>
      </w:r>
    </w:p>
    <w:bookmarkEnd w:id="56"/>
    <w:bookmarkEnd w:id="57"/>
    <w:bookmarkStart w:id="61" w:name="escalabilidad"/>
    <w:p>
      <w:pPr>
        <w:pStyle w:val="Heading4"/>
      </w:pPr>
      <w:r>
        <w:t xml:space="preserve">1.3.2 Escalabilidad</w:t>
      </w:r>
    </w:p>
    <w:bookmarkStart w:id="58" w:name="despliegue-serverless"/>
    <w:p>
      <w:pPr>
        <w:pStyle w:val="Heading5"/>
      </w:pPr>
      <w:r>
        <w:t xml:space="preserve">1.3.2.1 Despliegue serverless</w:t>
      </w:r>
    </w:p>
    <w:p>
      <w:pPr>
        <w:pStyle w:val="FirstParagraph"/>
      </w:pPr>
      <w:r>
        <w:t xml:space="preserve">Utilizar Vercel o Supabase Edge Functions para escalar automáticamente según el número de participantes. Los servidores sólo se activan cuando se invocan endpoints (pay‑as‑you‑go).</w:t>
      </w:r>
    </w:p>
    <w:bookmarkEnd w:id="58"/>
    <w:bookmarkStart w:id="59" w:name="caché-y-tiempo-real"/>
    <w:p>
      <w:pPr>
        <w:pStyle w:val="Heading5"/>
      </w:pPr>
      <w:r>
        <w:t xml:space="preserve">1.3.2.2 Caché y tiempo real</w:t>
      </w:r>
    </w:p>
    <w:p>
      <w:pPr>
        <w:pStyle w:val="FirstParagraph"/>
      </w:pPr>
      <w:r>
        <w:t xml:space="preserve">Cachear assets (modelos 3D, avatares) en CDN. Emplear Supabase Realtime (basado en Postgres logical replication) para publicar actualizaciones de rankings y premios.</w:t>
      </w:r>
    </w:p>
    <w:bookmarkEnd w:id="59"/>
    <w:bookmarkStart w:id="60" w:name="optimización-de-ar"/>
    <w:p>
      <w:pPr>
        <w:pStyle w:val="Heading5"/>
      </w:pPr>
      <w:r>
        <w:t xml:space="preserve">1.3.2.3 Optimización de AR</w:t>
      </w:r>
    </w:p>
    <w:p>
      <w:pPr>
        <w:pStyle w:val="FirstParagraph"/>
      </w:pPr>
      <w:r>
        <w:t xml:space="preserve">Seleccionar modelos 3D optimizados (bajo poligonado y texturas comprimidas). Considerar Mind AR【718000835024873†screenshot】 para AR web ligera y</w:t>
      </w:r>
      <w:r>
        <w:t xml:space="preserve"> </w:t>
      </w:r>
      <w:r>
        <w:rPr>
          <w:iCs/>
          <w:i/>
        </w:rPr>
        <w:t xml:space="preserve">ar‑scavenger‑hunt</w:t>
      </w:r>
      <w:r>
        <w:t xml:space="preserve"> </w:t>
      </w:r>
      <w:r>
        <w:t xml:space="preserve">como inspiración para tours【718000835024873†screenshot】.</w:t>
      </w:r>
    </w:p>
    <w:bookmarkEnd w:id="60"/>
    <w:bookmarkEnd w:id="61"/>
    <w:bookmarkStart w:id="65" w:name="personalización"/>
    <w:p>
      <w:pPr>
        <w:pStyle w:val="Heading4"/>
      </w:pPr>
      <w:r>
        <w:t xml:space="preserve">1.3.3 Personalización</w:t>
      </w:r>
    </w:p>
    <w:bookmarkStart w:id="62" w:name="temas"/>
    <w:p>
      <w:pPr>
        <w:pStyle w:val="Heading5"/>
      </w:pPr>
      <w:r>
        <w:t xml:space="preserve">1.3.3.1 Temas</w:t>
      </w:r>
    </w:p>
    <w:p>
      <w:pPr>
        <w:pStyle w:val="FirstParagraph"/>
      </w:pPr>
      <w:r>
        <w:t xml:space="preserve">Definir tokens de diseño (colores, tipografías, iconografía) que se puedan sobrescribir. El anfitrión puede escoger entre plantillas o subir sus propios assets.</w:t>
      </w:r>
    </w:p>
    <w:bookmarkEnd w:id="62"/>
    <w:bookmarkStart w:id="63" w:name="narrativa"/>
    <w:p>
      <w:pPr>
        <w:pStyle w:val="Heading5"/>
      </w:pPr>
      <w:r>
        <w:t xml:space="preserve">1.3.3.2 Narrativa</w:t>
      </w:r>
    </w:p>
    <w:p>
      <w:pPr>
        <w:pStyle w:val="FirstParagraph"/>
      </w:pPr>
      <w:r>
        <w:t xml:space="preserve">Admitir importación de ficheros Twine/Ink para historias ramificadas y permitir su edición visual. Un plugin interpreta la narrativa y la conecta con los retos y QRs.</w:t>
      </w:r>
    </w:p>
    <w:bookmarkEnd w:id="63"/>
    <w:bookmarkStart w:id="64" w:name="roles"/>
    <w:p>
      <w:pPr>
        <w:pStyle w:val="Heading5"/>
      </w:pPr>
      <w:r>
        <w:t xml:space="preserve">1.3.3.3 Roles</w:t>
      </w:r>
    </w:p>
    <w:p>
      <w:pPr>
        <w:pStyle w:val="FirstParagraph"/>
      </w:pPr>
      <w:r>
        <w:t xml:space="preserve">Permitir crear roles customizados con perks (pistas adicionales, multiplicadores de puntos). Las definiciones se guardan en la tabla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 </w:t>
      </w:r>
      <w:r>
        <w:t xml:space="preserve">y se aplican al calcular la puntuación.</w:t>
      </w:r>
    </w:p>
    <w:bookmarkEnd w:id="64"/>
    <w:bookmarkEnd w:id="65"/>
    <w:bookmarkStart w:id="69" w:name="accesibilidad"/>
    <w:p>
      <w:pPr>
        <w:pStyle w:val="Heading4"/>
      </w:pPr>
      <w:r>
        <w:t xml:space="preserve">1.3.4 Accesibilidad</w:t>
      </w:r>
    </w:p>
    <w:bookmarkStart w:id="66" w:name="pwa-offline"/>
    <w:p>
      <w:pPr>
        <w:pStyle w:val="Heading5"/>
      </w:pPr>
      <w:r>
        <w:t xml:space="preserve">1.3.4.1 PWA offline</w:t>
      </w:r>
    </w:p>
    <w:p>
      <w:pPr>
        <w:pStyle w:val="FirstParagraph"/>
      </w:pPr>
      <w:r>
        <w:t xml:space="preserve">El servicio debe funcionar sin conexión; las capturas y acciones se sincronizan cuando hay internet. Esta práctica se inspira en la compatibilidad de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con mobile【735571247025979†screenshot】.</w:t>
      </w:r>
    </w:p>
    <w:bookmarkEnd w:id="66"/>
    <w:bookmarkStart w:id="67" w:name="multilenguaje"/>
    <w:p>
      <w:pPr>
        <w:pStyle w:val="Heading5"/>
      </w:pPr>
      <w:r>
        <w:t xml:space="preserve">1.3.4.2 Multilenguaje</w:t>
      </w:r>
    </w:p>
    <w:p>
      <w:pPr>
        <w:pStyle w:val="FirstParagraph"/>
      </w:pPr>
      <w:r>
        <w:t xml:space="preserve">Internacionalización (i18n) completa y soporte de alfabetos no latinos. Generar traducciones con IA y permitir que los organizadores ajusten las cadenas.</w:t>
      </w:r>
    </w:p>
    <w:bookmarkEnd w:id="67"/>
    <w:bookmarkStart w:id="68" w:name="compatibilidad-multidispositivo"/>
    <w:p>
      <w:pPr>
        <w:pStyle w:val="Heading5"/>
      </w:pPr>
      <w:r>
        <w:t xml:space="preserve">1.3.4.3 Compatibilidad multi‑dispositivo</w:t>
      </w:r>
    </w:p>
    <w:p>
      <w:pPr>
        <w:pStyle w:val="FirstParagraph"/>
      </w:pPr>
      <w:r>
        <w:t xml:space="preserve">Garantizar UI responsive y controles adaptados a teclado, ratón y pantalla táctil. Incluir soporte para AR en navegadores modernos y en apps nativas (ARKit/ARCore).</w:t>
      </w:r>
    </w:p>
    <w:bookmarkEnd w:id="68"/>
    <w:bookmarkEnd w:id="69"/>
    <w:bookmarkStart w:id="73" w:name="seguridad"/>
    <w:p>
      <w:pPr>
        <w:pStyle w:val="Heading4"/>
      </w:pPr>
      <w:r>
        <w:t xml:space="preserve">1.3.5 Seguridad</w:t>
      </w:r>
    </w:p>
    <w:bookmarkStart w:id="70" w:name="firmas-en-qr"/>
    <w:p>
      <w:pPr>
        <w:pStyle w:val="Heading5"/>
      </w:pPr>
      <w:r>
        <w:t xml:space="preserve">1.3.5.1 Firmas en QR</w:t>
      </w:r>
    </w:p>
    <w:p>
      <w:pPr>
        <w:pStyle w:val="FirstParagraph"/>
      </w:pPr>
      <w:r>
        <w:t xml:space="preserve">Códigos HMAC para evitar falsificación. Cada QR incluye un timestamp y un hash, verificado por el backend antes de conceder puntos.</w:t>
      </w:r>
    </w:p>
    <w:bookmarkEnd w:id="70"/>
    <w:bookmarkStart w:id="71" w:name="antifraude-geolocalización"/>
    <w:p>
      <w:pPr>
        <w:pStyle w:val="Heading5"/>
      </w:pPr>
      <w:r>
        <w:t xml:space="preserve">1.3.5.2 Anti‑fraude geolocalización</w:t>
      </w:r>
    </w:p>
    <w:p>
      <w:pPr>
        <w:pStyle w:val="FirstParagraph"/>
      </w:pPr>
      <w:r>
        <w:t xml:space="preserve">Comprobar la localización mediante GPS, Wi‑Fi y Bluetooth; usar</w:t>
      </w:r>
      <w:r>
        <w:t xml:space="preserve"> </w:t>
      </w:r>
      <w:r>
        <w:t xml:space="preserve">“</w:t>
      </w:r>
      <w:r>
        <w:t xml:space="preserve">bounding boxes</w:t>
      </w:r>
      <w:r>
        <w:t xml:space="preserve">”</w:t>
      </w:r>
      <w:r>
        <w:t xml:space="preserve"> </w:t>
      </w:r>
      <w:r>
        <w:t xml:space="preserve">como en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【735571247025979†screenshot】. Detectar patrones de escaneo anómalos con modelos ML.</w:t>
      </w:r>
    </w:p>
    <w:bookmarkEnd w:id="71"/>
    <w:bookmarkStart w:id="72" w:name="privacidad-de-datos"/>
    <w:p>
      <w:pPr>
        <w:pStyle w:val="Heading5"/>
      </w:pPr>
      <w:r>
        <w:t xml:space="preserve">1.3.5.3 Privacidad de datos</w:t>
      </w:r>
    </w:p>
    <w:p>
      <w:pPr>
        <w:pStyle w:val="FirstParagraph"/>
      </w:pPr>
      <w:r>
        <w:t xml:space="preserve">Encriptar datos en tránsito y en reposo (TLS y AES‑256). Cumplir con GDPR y ofrecer borrado bajo solicitud. Implementar autenticación multifactor para anfitriones y roles críticos.</w:t>
      </w:r>
    </w:p>
    <w:bookmarkEnd w:id="72"/>
    <w:bookmarkEnd w:id="73"/>
    <w:bookmarkEnd w:id="74"/>
    <w:bookmarkStart w:id="91" w:name="roadmap-de-fases"/>
    <w:p>
      <w:pPr>
        <w:pStyle w:val="Heading3"/>
      </w:pPr>
      <w:r>
        <w:t xml:space="preserve">1.4 Roadmap de Fases</w:t>
      </w:r>
    </w:p>
    <w:bookmarkStart w:id="78" w:name="fase-1-mvp"/>
    <w:p>
      <w:pPr>
        <w:pStyle w:val="Heading4"/>
      </w:pPr>
      <w:r>
        <w:t xml:space="preserve">1.4.1 Fase 1 – MVP</w:t>
      </w:r>
    </w:p>
    <w:bookmarkStart w:id="75" w:name="registro-y-roles"/>
    <w:p>
      <w:pPr>
        <w:pStyle w:val="Heading5"/>
      </w:pPr>
      <w:r>
        <w:t xml:space="preserve">1.4.1.1 Registro y roles</w:t>
      </w:r>
    </w:p>
    <w:p>
      <w:pPr>
        <w:pStyle w:val="FirstParagraph"/>
      </w:pPr>
      <w:r>
        <w:t xml:space="preserve">Crear tablas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, implementar login social (Google/Apple) y selección de rol. Basarse en la estructura de</w:t>
      </w:r>
      <w:r>
        <w:t xml:space="preserve"> </w:t>
      </w:r>
      <w:r>
        <w:rPr>
          <w:iCs/>
          <w:i/>
        </w:rPr>
        <w:t xml:space="preserve">ScavengerHunt</w:t>
      </w:r>
      <w:r>
        <w:t xml:space="preserve"> </w:t>
      </w:r>
      <w:r>
        <w:t xml:space="preserve">para asignar roles y permisos【719364188597829†screenshot】.</w:t>
      </w:r>
    </w:p>
    <w:bookmarkEnd w:id="75"/>
    <w:bookmarkStart w:id="76" w:name="hunt-básico"/>
    <w:p>
      <w:pPr>
        <w:pStyle w:val="Heading5"/>
      </w:pPr>
      <w:r>
        <w:t xml:space="preserve">1.4.1.2 Hunt básico</w:t>
      </w:r>
    </w:p>
    <w:p>
      <w:pPr>
        <w:pStyle w:val="FirstParagraph"/>
      </w:pPr>
      <w:r>
        <w:t xml:space="preserve">Generar QR firmados y asociarlos con retos simples (p. ej. preguntas de múltiple opción). Al escanear, se actualiza la tabla</w:t>
      </w:r>
      <w:r>
        <w:t xml:space="preserve"> </w:t>
      </w:r>
      <w:r>
        <w:rPr>
          <w:rStyle w:val="VerbatimChar"/>
        </w:rPr>
        <w:t xml:space="preserve">captures</w:t>
      </w:r>
      <w:r>
        <w:t xml:space="preserve"> </w:t>
      </w:r>
      <w:r>
        <w:t xml:space="preserve">y el ranking.</w:t>
      </w:r>
    </w:p>
    <w:bookmarkEnd w:id="76"/>
    <w:bookmarkStart w:id="77" w:name="dashboard-inicial"/>
    <w:p>
      <w:pPr>
        <w:pStyle w:val="Heading5"/>
      </w:pPr>
      <w:r>
        <w:t xml:space="preserve">1.4.1.3 Dashboard inicial</w:t>
      </w:r>
    </w:p>
    <w:p>
      <w:pPr>
        <w:pStyle w:val="FirstParagraph"/>
      </w:pPr>
      <w:r>
        <w:t xml:space="preserve">Panel para anfitrión con listado de QRs, participantes y puntuaciones. Inspirado en la vista de resumen de</w:t>
      </w:r>
      <w:r>
        <w:t xml:space="preserve"> </w:t>
      </w:r>
      <w:r>
        <w:rPr>
          <w:iCs/>
          <w:i/>
        </w:rPr>
        <w:t xml:space="preserve">moodle‑mod_treasurehunt</w:t>
      </w:r>
      <w:r>
        <w:t xml:space="preserve"> </w:t>
      </w:r>
      <w:r>
        <w:t xml:space="preserve">y su editor GIS【735571247025979†screenshot】.</w:t>
      </w:r>
    </w:p>
    <w:bookmarkEnd w:id="77"/>
    <w:bookmarkEnd w:id="78"/>
    <w:bookmarkStart w:id="82" w:name="fase-2-crecimiento"/>
    <w:p>
      <w:pPr>
        <w:pStyle w:val="Heading4"/>
      </w:pPr>
      <w:r>
        <w:t xml:space="preserve">1.4.2 Fase 2 – Crecimiento</w:t>
      </w:r>
    </w:p>
    <w:bookmarkStart w:id="79" w:name="motor-de-narrativa"/>
    <w:p>
      <w:pPr>
        <w:pStyle w:val="Heading5"/>
      </w:pPr>
      <w:r>
        <w:t xml:space="preserve">1.4.2.1 Motor de narrativa</w:t>
      </w:r>
    </w:p>
    <w:p>
      <w:pPr>
        <w:pStyle w:val="FirstParagraph"/>
      </w:pPr>
      <w:r>
        <w:t xml:space="preserve">Incorporar un editor visual para historias ramificadas y su parser (Twine/Ink). Conectar cada nodo con retos y recompensas.</w:t>
      </w:r>
    </w:p>
    <w:bookmarkEnd w:id="79"/>
    <w:bookmarkStart w:id="80" w:name="ar-y-vr-básicos"/>
    <w:p>
      <w:pPr>
        <w:pStyle w:val="Heading5"/>
      </w:pPr>
      <w:r>
        <w:t xml:space="preserve">1.4.2.2 AR y VR básicos</w:t>
      </w:r>
    </w:p>
    <w:p>
      <w:pPr>
        <w:pStyle w:val="FirstParagraph"/>
      </w:pPr>
      <w:r>
        <w:t xml:space="preserve">Incluir overlays con Mind AR o A‑Frame para mostrar criaturas flotantes. El repo</w:t>
      </w:r>
      <w:r>
        <w:t xml:space="preserve"> </w:t>
      </w:r>
      <w:r>
        <w:rPr>
          <w:iCs/>
          <w:i/>
        </w:rPr>
        <w:t xml:space="preserve">ar‑scavenger‑hunt</w:t>
      </w:r>
      <w:r>
        <w:t xml:space="preserve"> </w:t>
      </w:r>
      <w:r>
        <w:t xml:space="preserve">enseña cómo posicionar objetos en puntos de interés dentro de un edificio【718000835024873†screenshot】.</w:t>
      </w:r>
    </w:p>
    <w:bookmarkEnd w:id="80"/>
    <w:bookmarkStart w:id="81" w:name="minijuegos-ia"/>
    <w:p>
      <w:pPr>
        <w:pStyle w:val="Heading5"/>
      </w:pPr>
      <w:r>
        <w:t xml:space="preserve">1.4.2.3 Minijuegos IA</w:t>
      </w:r>
    </w:p>
    <w:p>
      <w:pPr>
        <w:pStyle w:val="FirstParagraph"/>
      </w:pPr>
      <w:r>
        <w:t xml:space="preserve">Generar preguntas temáticas con LLMs y validar respuestas. Implementar reconocimiento de objetos para retos fotográficos y análisis de audio para pistas sonoras.</w:t>
      </w:r>
    </w:p>
    <w:bookmarkEnd w:id="81"/>
    <w:bookmarkEnd w:id="82"/>
    <w:bookmarkStart w:id="86" w:name="fase-3-expansión"/>
    <w:p>
      <w:pPr>
        <w:pStyle w:val="Heading4"/>
      </w:pPr>
      <w:r>
        <w:t xml:space="preserve">1.4.3 Fase 3 – Expansión</w:t>
      </w:r>
    </w:p>
    <w:bookmarkStart w:id="83" w:name="integraciones-empresariales"/>
    <w:p>
      <w:pPr>
        <w:pStyle w:val="Heading5"/>
      </w:pPr>
      <w:r>
        <w:t xml:space="preserve">1.4.3.1 Integraciones empresariales</w:t>
      </w:r>
    </w:p>
    <w:p>
      <w:pPr>
        <w:pStyle w:val="FirstParagraph"/>
      </w:pPr>
      <w:r>
        <w:t xml:space="preserve">Implementar conectores con Slack/Teams y Atlassian; usar ejemplos de</w:t>
      </w:r>
      <w:r>
        <w:t xml:space="preserve"> </w:t>
      </w:r>
      <w:r>
        <w:rPr>
          <w:iCs/>
          <w:i/>
        </w:rPr>
        <w:t xml:space="preserve">Scavenger Hunt for Jira/Confluence</w:t>
      </w:r>
      <w:r>
        <w:t xml:space="preserve"> </w:t>
      </w:r>
      <w:r>
        <w:t xml:space="preserve">para paquetes específicos【481949067328864†screenshot】.</w:t>
      </w:r>
    </w:p>
    <w:bookmarkEnd w:id="83"/>
    <w:bookmarkStart w:id="84" w:name="marketplace-de-contenido"/>
    <w:p>
      <w:pPr>
        <w:pStyle w:val="Heading5"/>
      </w:pPr>
      <w:r>
        <w:t xml:space="preserve">1.4.3.2 Marketplace de contenido</w:t>
      </w:r>
    </w:p>
    <w:p>
      <w:pPr>
        <w:pStyle w:val="FirstParagraph"/>
      </w:pPr>
      <w:r>
        <w:t xml:space="preserve">Permitir a diseñadores y desarrolladores vender temas, narrativas, minijuegos y modelos 3D. Gestionar comisiones y licencias.</w:t>
      </w:r>
    </w:p>
    <w:bookmarkEnd w:id="84"/>
    <w:bookmarkStart w:id="85" w:name="ar-avanzada"/>
    <w:p>
      <w:pPr>
        <w:pStyle w:val="Heading5"/>
      </w:pPr>
      <w:r>
        <w:t xml:space="preserve">1.4.3.3 AR avanzada</w:t>
      </w:r>
    </w:p>
    <w:p>
      <w:pPr>
        <w:pStyle w:val="FirstParagraph"/>
      </w:pPr>
      <w:r>
        <w:t xml:space="preserve">Explorar AR sin marcadores (ARCore/ARKit) y filtrado facial. Añadir máscaras y efectos en tiempo real.</w:t>
      </w:r>
    </w:p>
    <w:bookmarkEnd w:id="85"/>
    <w:bookmarkEnd w:id="86"/>
    <w:bookmarkStart w:id="90" w:name="fase-4-innovación"/>
    <w:p>
      <w:pPr>
        <w:pStyle w:val="Heading4"/>
      </w:pPr>
      <w:r>
        <w:t xml:space="preserve">1.4.4 Fase 4 – Innovación</w:t>
      </w:r>
    </w:p>
    <w:bookmarkStart w:id="87" w:name="integración-iot"/>
    <w:p>
      <w:pPr>
        <w:pStyle w:val="Heading5"/>
      </w:pPr>
      <w:r>
        <w:t xml:space="preserve">1.4.4.1 Integración IoT</w:t>
      </w:r>
    </w:p>
    <w:p>
      <w:pPr>
        <w:pStyle w:val="FirstParagraph"/>
      </w:pPr>
      <w:r>
        <w:t xml:space="preserve">Conectar luces, sonido y vibración del venue (p. ej. Philips Hue, IoT devices) para crear eventos multisensoriales. Activar dispositivos según el progreso de los jugadores.</w:t>
      </w:r>
    </w:p>
    <w:bookmarkEnd w:id="87"/>
    <w:bookmarkStart w:id="88" w:name="blockchain-y-nfts"/>
    <w:p>
      <w:pPr>
        <w:pStyle w:val="Heading5"/>
      </w:pPr>
      <w:r>
        <w:t xml:space="preserve">1.4.4.2 Blockchain y NFTs</w:t>
      </w:r>
    </w:p>
    <w:p>
      <w:pPr>
        <w:pStyle w:val="FirstParagraph"/>
      </w:pPr>
      <w:r>
        <w:t xml:space="preserve">Emitir certificados coleccionables como NFT para logros raros. Considerar usar cadenas con baja huella de carbono (p. ej. Polygon). Dejar la integración como módulo opcional.</w:t>
      </w:r>
    </w:p>
    <w:bookmarkEnd w:id="88"/>
    <w:bookmarkStart w:id="89" w:name="generación-procedural"/>
    <w:p>
      <w:pPr>
        <w:pStyle w:val="Heading5"/>
      </w:pPr>
      <w:r>
        <w:t xml:space="preserve">1.4.4.3 Generación procedural</w:t>
      </w:r>
    </w:p>
    <w:p>
      <w:pPr>
        <w:pStyle w:val="FirstParagraph"/>
      </w:pPr>
      <w:r>
        <w:t xml:space="preserve">Utilizar IA generativa para crear aventuras completas (narrativa, retos, assets) a partir de parámetros (tema, duración, número de jugadores).</w:t>
      </w:r>
    </w:p>
    <w:bookmarkEnd w:id="89"/>
    <w:bookmarkEnd w:id="90"/>
    <w:bookmarkEnd w:id="91"/>
    <w:bookmarkStart w:id="110" w:name="inspiración-en-repositorios"/>
    <w:p>
      <w:pPr>
        <w:pStyle w:val="Heading3"/>
      </w:pPr>
      <w:r>
        <w:t xml:space="preserve">1.5 Inspiración en Repositorios</w:t>
      </w:r>
    </w:p>
    <w:bookmarkStart w:id="98" w:name="hunts-qr"/>
    <w:p>
      <w:pPr>
        <w:pStyle w:val="Heading4"/>
      </w:pPr>
      <w:r>
        <w:t xml:space="preserve">1.5.1 Hunts &amp; QR</w:t>
      </w:r>
    </w:p>
    <w:bookmarkStart w:id="93" w:name="X6e227ef5363e18d2ee6e15b94d45f132fc4d244"/>
    <w:p>
      <w:pPr>
        <w:pStyle w:val="Heading5"/>
      </w:pPr>
      <w:r>
        <w:t xml:space="preserve">1.5.1.1 Serious Scavenger Hunt – scarpentier/ScavengerHunt</w:t>
      </w:r>
    </w:p>
    <w:p>
      <w:pPr>
        <w:pStyle w:val="FirstParagraph"/>
      </w:pPr>
      <w:r>
        <w:t xml:space="preserve">Proyecto open‑source en C# y JavaScript que permite crear y gestionar scavenger hunts con roles de administrador y juez. Ofrece un ejemplo de arquitectura basada en MVC y plantillas Razor【719364188597829†screenshot】.</w:t>
      </w:r>
    </w:p>
    <w:bookmarkStart w:id="92" w:name="características-relevantes"/>
    <w:p>
      <w:pPr>
        <w:pStyle w:val="Heading6"/>
      </w:pPr>
      <w:r>
        <w:t xml:space="preserve">1.5.1.1.1 Características relevantes</w:t>
      </w:r>
    </w:p>
    <w:p>
      <w:pPr>
        <w:numPr>
          <w:ilvl w:val="0"/>
          <w:numId w:val="1001"/>
        </w:numPr>
        <w:pStyle w:val="Compact"/>
      </w:pPr>
      <w:r>
        <w:t xml:space="preserve">Gestión de equipos y</w:t>
      </w:r>
      <w:r>
        <w:t xml:space="preserve"> </w:t>
      </w:r>
      <w:r>
        <w:t xml:space="preserve">“</w:t>
      </w:r>
      <w:r>
        <w:t xml:space="preserve">stunts</w:t>
      </w:r>
      <w:r>
        <w:t xml:space="preserve">”</w:t>
      </w:r>
      <w:r>
        <w:t xml:space="preserve"> </w:t>
      </w:r>
      <w:r>
        <w:t xml:space="preserve">(pruebas) con roles diferenciados (admin, judge).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Vistas de progreso y puntuación para cada equipo.</w:t>
      </w:r>
    </w:p>
    <w:p>
      <w:pPr>
        <w:numPr>
          <w:ilvl w:val="0"/>
          <w:numId w:val="1001"/>
        </w:numPr>
        <w:pStyle w:val="Compact"/>
      </w:pPr>
      <w:r>
        <w:t xml:space="preserve">Flujo de autenticación y autorización en .NET.</w:t>
      </w:r>
    </w:p>
    <w:bookmarkEnd w:id="92"/>
    <w:bookmarkEnd w:id="93"/>
    <w:bookmarkStart w:id="95" w:name="Xc176e4c249564559bfcdb45803ed41efe33f083"/>
    <w:p>
      <w:pPr>
        <w:pStyle w:val="Heading5"/>
      </w:pPr>
      <w:r>
        <w:t xml:space="preserve">1.5.1.2 moodle‑mod_treasurehunt – juacas/moodle-mod_treasurehunt</w:t>
      </w:r>
    </w:p>
    <w:p>
      <w:pPr>
        <w:pStyle w:val="FirstParagraph"/>
      </w:pPr>
      <w:r>
        <w:t xml:space="preserve">Módulo para Moodle que permite tesoros geolocalizados en exteriores, interiores (QR) y virtuales. Incluye editor de mapas GIS, creación de caminos y pistas con preguntas asociadas【735571247025979†screenshot】.</w:t>
      </w:r>
    </w:p>
    <w:bookmarkStart w:id="94" w:name="características-relevantes-1"/>
    <w:p>
      <w:pPr>
        <w:pStyle w:val="Heading6"/>
      </w:pPr>
      <w:r>
        <w:t xml:space="preserve">1.5.1.2.1 Características relevantes</w:t>
      </w:r>
    </w:p>
    <w:p>
      <w:pPr>
        <w:numPr>
          <w:ilvl w:val="0"/>
          <w:numId w:val="1002"/>
        </w:numPr>
        <w:pStyle w:val="Compact"/>
      </w:pPr>
      <w:r>
        <w:t xml:space="preserve">Permite crear varios</w:t>
      </w:r>
      <w:r>
        <w:t xml:space="preserve"> </w:t>
      </w:r>
      <w:r>
        <w:t xml:space="preserve">“</w:t>
      </w:r>
      <w:r>
        <w:t xml:space="preserve">caminos</w:t>
      </w:r>
      <w:r>
        <w:t xml:space="preserve">”</w:t>
      </w:r>
      <w:r>
        <w:t xml:space="preserve"> </w:t>
      </w:r>
      <w:r>
        <w:t xml:space="preserve">y etapas por camino.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Las pistas pueden incluir preguntas para doble‑chequeo.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Editor GIS para trazar localizaciones exactas.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Soporta modalidades individual y grupal, con ajustes de penalización y puntuación.</w:t>
      </w:r>
    </w:p>
    <w:bookmarkEnd w:id="94"/>
    <w:bookmarkEnd w:id="95"/>
    <w:bookmarkStart w:id="97" w:name="X027fb0f1142cc7ad5481417b93c519ce9f8efa7"/>
    <w:p>
      <w:pPr>
        <w:pStyle w:val="Heading5"/>
      </w:pPr>
      <w:r>
        <w:t xml:space="preserve">1.5.1.3 Scavenger Hunt para Jira/Confluence – TripleEIT</w:t>
      </w:r>
    </w:p>
    <w:p>
      <w:pPr>
        <w:pStyle w:val="FirstParagraph"/>
      </w:pPr>
      <w:r>
        <w:t xml:space="preserve">Repositorio de Triple E IT que implementa un juego de caza para las plataformas de Atlassian. Muestra cómo dividir el proyecto en tres repos (core, Jira y Confluence) y aprovechar la plataforma Forge【481949067328864†screenshot】.</w:t>
      </w:r>
    </w:p>
    <w:bookmarkStart w:id="96" w:name="características-relevantes-2"/>
    <w:p>
      <w:pPr>
        <w:pStyle w:val="Heading6"/>
      </w:pPr>
      <w:r>
        <w:t xml:space="preserve">1.5.1.3.1 Características relevantes</w:t>
      </w:r>
    </w:p>
    <w:p>
      <w:pPr>
        <w:numPr>
          <w:ilvl w:val="0"/>
          <w:numId w:val="1003"/>
        </w:numPr>
        <w:pStyle w:val="Compact"/>
      </w:pPr>
      <w:r>
        <w:t xml:space="preserve">Utiliza la plataforma Forge para alojar el código en la nube de Atlassian.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Separa el núcleo funcional de las dependencias de Jira/Confluence.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Incluye autenticación, despliegues automáticos y permisos integrados.</w:t>
      </w:r>
    </w:p>
    <w:bookmarkEnd w:id="96"/>
    <w:bookmarkEnd w:id="97"/>
    <w:bookmarkEnd w:id="98"/>
    <w:bookmarkStart w:id="102" w:name="narrativa-juegos"/>
    <w:p>
      <w:pPr>
        <w:pStyle w:val="Heading4"/>
      </w:pPr>
      <w:r>
        <w:t xml:space="preserve">1.5.2 Narrativa &amp; Juegos</w:t>
      </w:r>
    </w:p>
    <w:bookmarkStart w:id="99" w:name="twine"/>
    <w:p>
      <w:pPr>
        <w:pStyle w:val="Heading5"/>
      </w:pPr>
      <w:r>
        <w:t xml:space="preserve">1.5.2.1 Twine</w:t>
      </w:r>
    </w:p>
    <w:p>
      <w:pPr>
        <w:pStyle w:val="FirstParagraph"/>
      </w:pPr>
      <w:r>
        <w:t xml:space="preserve">Herramienta open‑source para crear historias interactivas en formato HTML. Permite exportar historias que pueden ser interpretadas por el motor de la plataforma.</w:t>
      </w:r>
    </w:p>
    <w:bookmarkEnd w:id="99"/>
    <w:bookmarkStart w:id="100" w:name="ink-by-inkle"/>
    <w:p>
      <w:pPr>
        <w:pStyle w:val="Heading5"/>
      </w:pPr>
      <w:r>
        <w:t xml:space="preserve">1.5.2.2 Ink by Inkle</w:t>
      </w:r>
    </w:p>
    <w:p>
      <w:pPr>
        <w:pStyle w:val="FirstParagraph"/>
      </w:pPr>
      <w:r>
        <w:t xml:space="preserve">Librería para diálogos interactivos y narrativa no lineal, con sintaxis sencilla. Se puede compilar a JSON para integrarse con motores web.</w:t>
      </w:r>
    </w:p>
    <w:bookmarkEnd w:id="100"/>
    <w:bookmarkStart w:id="101" w:name="godot-dialogue-system"/>
    <w:p>
      <w:pPr>
        <w:pStyle w:val="Heading5"/>
      </w:pPr>
      <w:r>
        <w:t xml:space="preserve">1.5.2.3 Godot Dialogue System</w:t>
      </w:r>
    </w:p>
    <w:p>
      <w:pPr>
        <w:pStyle w:val="FirstParagraph"/>
      </w:pPr>
      <w:r>
        <w:t xml:space="preserve">Complemento para Godot Engine que soporta diálogos tipo árbol; útil como referencia para crear plugins de narrativa.</w:t>
      </w:r>
    </w:p>
    <w:bookmarkEnd w:id="101"/>
    <w:bookmarkEnd w:id="102"/>
    <w:bookmarkStart w:id="106" w:name="avatares-ai"/>
    <w:p>
      <w:pPr>
        <w:pStyle w:val="Heading4"/>
      </w:pPr>
      <w:r>
        <w:t xml:space="preserve">1.5.3 Avatares &amp; AI</w:t>
      </w:r>
    </w:p>
    <w:bookmarkStart w:id="103" w:name="ready-player-me"/>
    <w:p>
      <w:pPr>
        <w:pStyle w:val="Heading5"/>
      </w:pPr>
      <w:r>
        <w:t xml:space="preserve">1.5.3.1 Ready Player Me</w:t>
      </w:r>
    </w:p>
    <w:p>
      <w:pPr>
        <w:pStyle w:val="FirstParagraph"/>
      </w:pPr>
      <w:r>
        <w:t xml:space="preserve">SDK que genera avatares 3D multiplataforma. Puede integrarse para generar avatares en juegos VR/AR y exportarlos a GLB.</w:t>
      </w:r>
    </w:p>
    <w:bookmarkEnd w:id="103"/>
    <w:bookmarkStart w:id="104" w:name="openai-images-dalle"/>
    <w:p>
      <w:pPr>
        <w:pStyle w:val="Heading5"/>
      </w:pPr>
      <w:r>
        <w:t xml:space="preserve">1.5.3.2 OpenAI Images (DALL·E)</w:t>
      </w:r>
    </w:p>
    <w:p>
      <w:pPr>
        <w:pStyle w:val="FirstParagraph"/>
      </w:pPr>
      <w:r>
        <w:t xml:space="preserve">API para generación y edición de imágenes. Se puede emplear para crear retratos estilizados de los usuarios o transformar selfies en personajes de fantasía.</w:t>
      </w:r>
    </w:p>
    <w:bookmarkEnd w:id="104"/>
    <w:bookmarkStart w:id="105" w:name="leonardo.ai"/>
    <w:p>
      <w:pPr>
        <w:pStyle w:val="Heading5"/>
      </w:pPr>
      <w:r>
        <w:t xml:space="preserve">1.5.3.3 Leonardo.ai</w:t>
      </w:r>
    </w:p>
    <w:p>
      <w:pPr>
        <w:pStyle w:val="FirstParagraph"/>
      </w:pPr>
      <w:r>
        <w:t xml:space="preserve">Plataforma que permite elegir estilos artísticos diversos y generar imágenes de alta calidad. Útil para ofrecer variedad de estilos de avatar.</w:t>
      </w:r>
    </w:p>
    <w:bookmarkEnd w:id="105"/>
    <w:bookmarkEnd w:id="106"/>
    <w:bookmarkStart w:id="109" w:name="herramientas-ar"/>
    <w:p>
      <w:pPr>
        <w:pStyle w:val="Heading4"/>
      </w:pPr>
      <w:r>
        <w:t xml:space="preserve">1.5.4 Herramientas AR</w:t>
      </w:r>
    </w:p>
    <w:bookmarkStart w:id="107" w:name="mind-ar-ar.js"/>
    <w:p>
      <w:pPr>
        <w:pStyle w:val="Heading5"/>
      </w:pPr>
      <w:r>
        <w:t xml:space="preserve">1.5.4.1 Mind AR / AR.js</w:t>
      </w:r>
    </w:p>
    <w:p>
      <w:pPr>
        <w:pStyle w:val="FirstParagraph"/>
      </w:pPr>
      <w:r>
        <w:t xml:space="preserve">Frameworks de realidad aumentada para web que permiten reconocimiento de imágenes y marcadores. El repositorio</w:t>
      </w:r>
      <w:r>
        <w:t xml:space="preserve"> </w:t>
      </w:r>
      <w:r>
        <w:rPr>
          <w:iCs/>
          <w:i/>
        </w:rPr>
        <w:t xml:space="preserve">ar‑scavenger‑hunt</w:t>
      </w:r>
      <w:r>
        <w:t xml:space="preserve"> </w:t>
      </w:r>
      <w:r>
        <w:t xml:space="preserve">muestra un caso de uso en bibliotecas【718000835024873†screenshot】.</w:t>
      </w:r>
    </w:p>
    <w:bookmarkEnd w:id="107"/>
    <w:bookmarkStart w:id="108" w:name="h5p-ar-scavenger"/>
    <w:p>
      <w:pPr>
        <w:pStyle w:val="Heading5"/>
      </w:pPr>
      <w:r>
        <w:t xml:space="preserve">1.5.4.2 H5P AR Scavenger</w:t>
      </w:r>
    </w:p>
    <w:p>
      <w:pPr>
        <w:pStyle w:val="FirstParagraph"/>
      </w:pPr>
      <w:r>
        <w:t xml:space="preserve">Librería de código abierto para crear cazas con AR y QR sin conocimientos de programación. Incluye soporte para marcadores personalizados y es utilizada por educadores.</w:t>
      </w:r>
    </w:p>
    <w:bookmarkEnd w:id="108"/>
    <w:bookmarkEnd w:id="109"/>
    <w:bookmarkEnd w:id="110"/>
    <w:bookmarkStart w:id="127" w:name="implementaciones-de-ia"/>
    <w:p>
      <w:pPr>
        <w:pStyle w:val="Heading3"/>
      </w:pPr>
      <w:r>
        <w:t xml:space="preserve">1.6 Implementaciones de IA</w:t>
      </w:r>
    </w:p>
    <w:bookmarkStart w:id="114" w:name="avatares"/>
    <w:p>
      <w:pPr>
        <w:pStyle w:val="Heading4"/>
      </w:pPr>
      <w:r>
        <w:t xml:space="preserve">1.6.1 Avatares</w:t>
      </w:r>
    </w:p>
    <w:bookmarkStart w:id="111" w:name="generación-de-avatares-con-dalle"/>
    <w:p>
      <w:pPr>
        <w:pStyle w:val="Heading5"/>
      </w:pPr>
      <w:r>
        <w:t xml:space="preserve">1.6.1.1 Generación de avatares con DALL·E</w:t>
      </w:r>
    </w:p>
    <w:p>
      <w:pPr>
        <w:pStyle w:val="FirstParagraph"/>
      </w:pPr>
      <w:r>
        <w:t xml:space="preserve">Integra la API de OpenAI para transformar selfies en estilos artísticos (realista, cartoon, 8‑bit). Debe respetar la privacidad del usuario y eliminar fotos originales después de la transformación.</w:t>
      </w:r>
    </w:p>
    <w:bookmarkEnd w:id="111"/>
    <w:bookmarkStart w:id="112" w:name="leonardo.ai-para-estilos-creativos"/>
    <w:p>
      <w:pPr>
        <w:pStyle w:val="Heading5"/>
      </w:pPr>
      <w:r>
        <w:t xml:space="preserve">1.6.1.2 Leonardo.ai para estilos creativos</w:t>
      </w:r>
    </w:p>
    <w:p>
      <w:pPr>
        <w:pStyle w:val="FirstParagraph"/>
      </w:pPr>
      <w:r>
        <w:t xml:space="preserve">Permite crear avatares con diferentes paletas y estilos. Puede ser ofrecido como complemento premium.</w:t>
      </w:r>
    </w:p>
    <w:bookmarkEnd w:id="112"/>
    <w:bookmarkStart w:id="113" w:name="ready-player-me-3d"/>
    <w:p>
      <w:pPr>
        <w:pStyle w:val="Heading5"/>
      </w:pPr>
      <w:r>
        <w:t xml:space="preserve">1.6.1.3 Ready Player Me 3D</w:t>
      </w:r>
    </w:p>
    <w:p>
      <w:pPr>
        <w:pStyle w:val="FirstParagraph"/>
      </w:pPr>
      <w:r>
        <w:t xml:space="preserve">Genera avatares 3D listos para AR/VR. Estos modelos se pueden cargar en escenas de A‑Frame o Unity.</w:t>
      </w:r>
    </w:p>
    <w:bookmarkEnd w:id="113"/>
    <w:bookmarkEnd w:id="114"/>
    <w:bookmarkStart w:id="118" w:name="narrativa-dinámica"/>
    <w:p>
      <w:pPr>
        <w:pStyle w:val="Heading4"/>
      </w:pPr>
      <w:r>
        <w:t xml:space="preserve">1.6.2 Narrativa dinámica</w:t>
      </w:r>
    </w:p>
    <w:bookmarkStart w:id="115" w:name="ia-generativa-de-diálogos"/>
    <w:p>
      <w:pPr>
        <w:pStyle w:val="Heading5"/>
      </w:pPr>
      <w:r>
        <w:t xml:space="preserve">1.6.2.1 IA generativa de diálogos</w:t>
      </w:r>
    </w:p>
    <w:p>
      <w:pPr>
        <w:pStyle w:val="FirstParagraph"/>
      </w:pPr>
      <w:r>
        <w:t xml:space="preserve">Utilizar LLMs (ChatGPT o modelos open‑source como Llama) para generar respuestas y ramificar historias basándose en las decisiones del jugador. Añadir filtros éticos para evitar contenido inapropiado.</w:t>
      </w:r>
    </w:p>
    <w:bookmarkEnd w:id="115"/>
    <w:bookmarkStart w:id="116" w:name="ajuste-de-dificultad"/>
    <w:p>
      <w:pPr>
        <w:pStyle w:val="Heading5"/>
      </w:pPr>
      <w:r>
        <w:t xml:space="preserve">1.6.2.2 Ajuste de dificultad</w:t>
      </w:r>
    </w:p>
    <w:p>
      <w:pPr>
        <w:pStyle w:val="FirstParagraph"/>
      </w:pPr>
      <w:r>
        <w:t xml:space="preserve">Aplicar aprendizaje automático para ajustar la dificultad de retos basándose en el rendimiento individual. La IA decide cuándo proporcionar pistas adicionales.</w:t>
      </w:r>
    </w:p>
    <w:bookmarkEnd w:id="116"/>
    <w:bookmarkStart w:id="117" w:name="autorecapitulación"/>
    <w:p>
      <w:pPr>
        <w:pStyle w:val="Heading5"/>
      </w:pPr>
      <w:r>
        <w:t xml:space="preserve">1.6.2.3 Auto‑recapitulación</w:t>
      </w:r>
    </w:p>
    <w:p>
      <w:pPr>
        <w:pStyle w:val="FirstParagraph"/>
      </w:pPr>
      <w:r>
        <w:t xml:space="preserve">Después de un evento, generar automáticamente un resumen narrativo y visual con los puntos clave y logros de los participantes.</w:t>
      </w:r>
    </w:p>
    <w:bookmarkEnd w:id="117"/>
    <w:bookmarkEnd w:id="118"/>
    <w:bookmarkStart w:id="122" w:name="retos-inteligentes"/>
    <w:p>
      <w:pPr>
        <w:pStyle w:val="Heading4"/>
      </w:pPr>
      <w:r>
        <w:t xml:space="preserve">1.6.3 Retos inteligentes</w:t>
      </w:r>
    </w:p>
    <w:bookmarkStart w:id="119" w:name="generación-de-trivia"/>
    <w:p>
      <w:pPr>
        <w:pStyle w:val="Heading5"/>
      </w:pPr>
      <w:r>
        <w:t xml:space="preserve">1.6.3.1 Generación de trivia</w:t>
      </w:r>
    </w:p>
    <w:p>
      <w:pPr>
        <w:pStyle w:val="FirstParagraph"/>
      </w:pPr>
      <w:r>
        <w:t xml:space="preserve">Usar un modelo generativo para crear preguntas relacionadas con el tema. El sistema valida respuestas, explica la correcta y ajusta la puntuación.</w:t>
      </w:r>
    </w:p>
    <w:bookmarkEnd w:id="119"/>
    <w:bookmarkStart w:id="120" w:name="validación-de-fotos"/>
    <w:p>
      <w:pPr>
        <w:pStyle w:val="Heading5"/>
      </w:pPr>
      <w:r>
        <w:t xml:space="preserve">1.6.3.2 Validación de fotos</w:t>
      </w:r>
    </w:p>
    <w:p>
      <w:pPr>
        <w:pStyle w:val="FirstParagraph"/>
      </w:pPr>
      <w:r>
        <w:t xml:space="preserve">Algoritmos de visión artificial detectan objetos o situaciones (p. ej.</w:t>
      </w:r>
      <w:r>
        <w:t xml:space="preserve"> </w:t>
      </w:r>
      <w:r>
        <w:t xml:space="preserve">“</w:t>
      </w:r>
      <w:r>
        <w:t xml:space="preserve">selfie con un cartel específico</w:t>
      </w:r>
      <w:r>
        <w:t xml:space="preserve">”</w:t>
      </w:r>
      <w:r>
        <w:t xml:space="preserve">). La puntuación se concede si los criterios se cumplen.</w:t>
      </w:r>
    </w:p>
    <w:bookmarkEnd w:id="120"/>
    <w:bookmarkStart w:id="121" w:name="análisis-de-audio"/>
    <w:p>
      <w:pPr>
        <w:pStyle w:val="Heading5"/>
      </w:pPr>
      <w:r>
        <w:t xml:space="preserve">1.6.3.3 Análisis de audio</w:t>
      </w:r>
    </w:p>
    <w:p>
      <w:pPr>
        <w:pStyle w:val="FirstParagraph"/>
      </w:pPr>
      <w:r>
        <w:t xml:space="preserve">Emplear modelos de reconocimiento de voz para transcribir mensajes secretos y validar adivinanzas pronunciadas por los usuarios.</w:t>
      </w:r>
    </w:p>
    <w:bookmarkEnd w:id="121"/>
    <w:bookmarkEnd w:id="122"/>
    <w:bookmarkStart w:id="126" w:name="antifraude-y-analítica"/>
    <w:p>
      <w:pPr>
        <w:pStyle w:val="Heading4"/>
      </w:pPr>
      <w:r>
        <w:t xml:space="preserve">1.6.4 Anti‑fraude y analítica</w:t>
      </w:r>
    </w:p>
    <w:bookmarkStart w:id="123" w:name="detección-de-patrones-irregulares"/>
    <w:p>
      <w:pPr>
        <w:pStyle w:val="Heading5"/>
      </w:pPr>
      <w:r>
        <w:t xml:space="preserve">1.6.4.1 Detección de patrones irregulares</w:t>
      </w:r>
    </w:p>
    <w:p>
      <w:pPr>
        <w:pStyle w:val="FirstParagraph"/>
      </w:pPr>
      <w:r>
        <w:t xml:space="preserve">Modelos de clasificación detectan secuencias sospechosas (escaneos repetidos, cambios rápidos de ubicación). Se actúa bloqueando o revisando manualmente.</w:t>
      </w:r>
    </w:p>
    <w:bookmarkEnd w:id="123"/>
    <w:bookmarkStart w:id="124" w:name="sensor-fusion"/>
    <w:p>
      <w:pPr>
        <w:pStyle w:val="Heading5"/>
      </w:pPr>
      <w:r>
        <w:t xml:space="preserve">1.6.4.2 Sensor fusion</w:t>
      </w:r>
    </w:p>
    <w:p>
      <w:pPr>
        <w:pStyle w:val="FirstParagraph"/>
      </w:pPr>
      <w:r>
        <w:t xml:space="preserve">Combinar información de GPS, Wi‑Fi y Bluetooth para verificar la presencia física del usuario. Usar</w:t>
      </w:r>
      <w:r>
        <w:t xml:space="preserve"> </w:t>
      </w:r>
      <w:r>
        <w:t xml:space="preserve">“</w:t>
      </w:r>
      <w:r>
        <w:t xml:space="preserve">testigos digitales</w:t>
      </w:r>
      <w:r>
        <w:t xml:space="preserve">”</w:t>
      </w:r>
      <w:r>
        <w:t xml:space="preserve"> </w:t>
      </w:r>
      <w:r>
        <w:t xml:space="preserve">(otros jugadores) como verificación cruzada.</w:t>
      </w:r>
    </w:p>
    <w:bookmarkEnd w:id="124"/>
    <w:bookmarkStart w:id="125" w:name="heurísticas-de-abuso"/>
    <w:p>
      <w:pPr>
        <w:pStyle w:val="Heading5"/>
      </w:pPr>
      <w:r>
        <w:t xml:space="preserve">1.6.4.3 Heurísticas de abuso</w:t>
      </w:r>
    </w:p>
    <w:p>
      <w:pPr>
        <w:pStyle w:val="FirstParagraph"/>
      </w:pPr>
      <w:r>
        <w:t xml:space="preserve">Limitar el número de escaneos por minuto y usar tokens únicos por código para evitar reusos.</w:t>
      </w:r>
    </w:p>
    <w:bookmarkEnd w:id="125"/>
    <w:bookmarkEnd w:id="126"/>
    <w:bookmarkEnd w:id="127"/>
    <w:bookmarkStart w:id="149" w:name="settings-del-anfitrión"/>
    <w:p>
      <w:pPr>
        <w:pStyle w:val="Heading3"/>
      </w:pPr>
      <w:r>
        <w:t xml:space="preserve">1.7 Settings del Anfitrión</w:t>
      </w:r>
    </w:p>
    <w:bookmarkStart w:id="130" w:name="tema-visual"/>
    <w:p>
      <w:pPr>
        <w:pStyle w:val="Heading4"/>
      </w:pPr>
      <w:r>
        <w:t xml:space="preserve">1.7.1 Tema visual</w:t>
      </w:r>
    </w:p>
    <w:bookmarkStart w:id="128" w:name="selección-de-plantillas"/>
    <w:p>
      <w:pPr>
        <w:pStyle w:val="Heading5"/>
      </w:pPr>
      <w:r>
        <w:t xml:space="preserve">1.7.1.1 Selección de plantillas</w:t>
      </w:r>
    </w:p>
    <w:p>
      <w:pPr>
        <w:pStyle w:val="FirstParagraph"/>
      </w:pPr>
      <w:r>
        <w:t xml:space="preserve">Ofrecer temas preconfigurados (fantasía, misterio, corporativo, sci‑fi, educativo). Cada tema define paletas y tipografías.</w:t>
      </w:r>
    </w:p>
    <w:bookmarkEnd w:id="128"/>
    <w:bookmarkStart w:id="129" w:name="constructor-de-temas"/>
    <w:p>
      <w:pPr>
        <w:pStyle w:val="Heading5"/>
      </w:pPr>
      <w:r>
        <w:t xml:space="preserve">1.7.1.2 Constructor de temas</w:t>
      </w:r>
    </w:p>
    <w:p>
      <w:pPr>
        <w:pStyle w:val="FirstParagraph"/>
      </w:pPr>
      <w:r>
        <w:t xml:space="preserve">Permitir al anfitrión personalizar colores, fuentes y fondos vía un panel. Guardar presets para futuros eventos.</w:t>
      </w:r>
    </w:p>
    <w:bookmarkEnd w:id="129"/>
    <w:bookmarkEnd w:id="130"/>
    <w:bookmarkStart w:id="133" w:name="narrativa-1"/>
    <w:p>
      <w:pPr>
        <w:pStyle w:val="Heading4"/>
      </w:pPr>
      <w:r>
        <w:t xml:space="preserve">1.7.2 Narrativa</w:t>
      </w:r>
    </w:p>
    <w:bookmarkStart w:id="131" w:name="historias-prehechas"/>
    <w:p>
      <w:pPr>
        <w:pStyle w:val="Heading5"/>
      </w:pPr>
      <w:r>
        <w:t xml:space="preserve">1.7.2.1 Historias prehechas</w:t>
      </w:r>
    </w:p>
    <w:p>
      <w:pPr>
        <w:pStyle w:val="FirstParagraph"/>
      </w:pPr>
      <w:r>
        <w:t xml:space="preserve">Biblioteca de historias para arrancar rápidamente (ej.</w:t>
      </w:r>
      <w:r>
        <w:t xml:space="preserve"> </w:t>
      </w:r>
      <w:r>
        <w:t xml:space="preserve">“</w:t>
      </w:r>
      <w:r>
        <w:t xml:space="preserve">Bosque encantado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Operación hacker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Juego de detectives</w:t>
      </w:r>
      <w:r>
        <w:t xml:space="preserve">”</w:t>
      </w:r>
      <w:r>
        <w:t xml:space="preserve">).</w:t>
      </w:r>
    </w:p>
    <w:bookmarkEnd w:id="131"/>
    <w:bookmarkStart w:id="132" w:name="ia-generativa-de-historias"/>
    <w:p>
      <w:pPr>
        <w:pStyle w:val="Heading5"/>
      </w:pPr>
      <w:r>
        <w:t xml:space="preserve">1.7.2.2 IA generativa de historias</w:t>
      </w:r>
    </w:p>
    <w:p>
      <w:pPr>
        <w:pStyle w:val="FirstParagraph"/>
      </w:pPr>
      <w:r>
        <w:t xml:space="preserve">El anfitrión define parámetros (tema, tono, duración) y la IA sugiere una narrativa completa con nodos y diálogos. El usuario puede editarla antes de publicarla.</w:t>
      </w:r>
    </w:p>
    <w:bookmarkEnd w:id="132"/>
    <w:bookmarkEnd w:id="133"/>
    <w:bookmarkStart w:id="136" w:name="roles-y-avatares"/>
    <w:p>
      <w:pPr>
        <w:pStyle w:val="Heading4"/>
      </w:pPr>
      <w:r>
        <w:t xml:space="preserve">1.7.3 Roles y avatares</w:t>
      </w:r>
    </w:p>
    <w:bookmarkStart w:id="134" w:name="definición-de-roles"/>
    <w:p>
      <w:pPr>
        <w:pStyle w:val="Heading5"/>
      </w:pPr>
      <w:r>
        <w:t xml:space="preserve">1.7.3.1 Definición de roles</w:t>
      </w:r>
    </w:p>
    <w:p>
      <w:pPr>
        <w:pStyle w:val="FirstParagraph"/>
      </w:pPr>
      <w:r>
        <w:t xml:space="preserve">Crear roles únicos asignando nombre, descripción y perks. Se pueden crear roles colaborativos o competitivos (ej.</w:t>
      </w:r>
      <w:r>
        <w:t xml:space="preserve"> </w:t>
      </w:r>
      <w:r>
        <w:t xml:space="preserve">“</w:t>
      </w:r>
      <w:r>
        <w:t xml:space="preserve">Mago</w:t>
      </w:r>
      <w:r>
        <w:t xml:space="preserve">”</w:t>
      </w:r>
      <w:r>
        <w:t xml:space="preserve"> </w:t>
      </w:r>
      <w:r>
        <w:t xml:space="preserve">con pistas extra;</w:t>
      </w:r>
      <w:r>
        <w:t xml:space="preserve"> </w:t>
      </w:r>
      <w:r>
        <w:t xml:space="preserve">“</w:t>
      </w:r>
      <w:r>
        <w:t xml:space="preserve">Guerrero</w:t>
      </w:r>
      <w:r>
        <w:t xml:space="preserve">”</w:t>
      </w:r>
      <w:r>
        <w:t xml:space="preserve"> </w:t>
      </w:r>
      <w:r>
        <w:t xml:space="preserve">con más puntos por respuestas rápidas).</w:t>
      </w:r>
    </w:p>
    <w:bookmarkEnd w:id="134"/>
    <w:bookmarkStart w:id="135" w:name="gestión-de-avatares"/>
    <w:p>
      <w:pPr>
        <w:pStyle w:val="Heading5"/>
      </w:pPr>
      <w:r>
        <w:t xml:space="preserve">1.7.3.2 Gestión de avatares</w:t>
      </w:r>
    </w:p>
    <w:p>
      <w:pPr>
        <w:pStyle w:val="FirstParagraph"/>
      </w:pPr>
      <w:r>
        <w:t xml:space="preserve">Activar o desactivar la generación de avatares IA según el plan contratado. Elegir estilos disponibles y establecer límites de generación.</w:t>
      </w:r>
    </w:p>
    <w:bookmarkEnd w:id="135"/>
    <w:bookmarkEnd w:id="136"/>
    <w:bookmarkStart w:id="140" w:name="retos-y-dinámica"/>
    <w:p>
      <w:pPr>
        <w:pStyle w:val="Heading4"/>
      </w:pPr>
      <w:r>
        <w:t xml:space="preserve">1.7.4 Retos y dinámica</w:t>
      </w:r>
    </w:p>
    <w:bookmarkStart w:id="137" w:name="número-y-distribución-de-qr"/>
    <w:p>
      <w:pPr>
        <w:pStyle w:val="Heading5"/>
      </w:pPr>
      <w:r>
        <w:t xml:space="preserve">1.7.4.1 Número y distribución de QR</w:t>
      </w:r>
    </w:p>
    <w:p>
      <w:pPr>
        <w:pStyle w:val="FirstParagraph"/>
      </w:pPr>
      <w:r>
        <w:t xml:space="preserve">Definir cuántos códigos se usarán y dónde se colocarán. Ajustar el nivel de dificultad y la longitud del recorrido.</w:t>
      </w:r>
    </w:p>
    <w:bookmarkEnd w:id="137"/>
    <w:bookmarkStart w:id="138" w:name="tipos-de-retos"/>
    <w:p>
      <w:pPr>
        <w:pStyle w:val="Heading5"/>
      </w:pPr>
      <w:r>
        <w:t xml:space="preserve">1.7.4.2 Tipos de retos</w:t>
      </w:r>
    </w:p>
    <w:p>
      <w:pPr>
        <w:pStyle w:val="FirstParagraph"/>
      </w:pPr>
      <w:r>
        <w:t xml:space="preserve">Seleccionar qué retos estarán habilitados: trivia, foto, audio, AR, puzzles colaborativos. Cada tipo tiene sus propias opciones (tiempo límite, número de intentos, puntuación).</w:t>
      </w:r>
    </w:p>
    <w:bookmarkEnd w:id="138"/>
    <w:bookmarkStart w:id="139" w:name="duración-y-ritmo"/>
    <w:p>
      <w:pPr>
        <w:pStyle w:val="Heading5"/>
      </w:pPr>
      <w:r>
        <w:t xml:space="preserve">1.7.4.3 Duración y ritmo</w:t>
      </w:r>
    </w:p>
    <w:p>
      <w:pPr>
        <w:pStyle w:val="FirstParagraph"/>
      </w:pPr>
      <w:r>
        <w:t xml:space="preserve">Establecer la duración total del evento y la ventana de tiempo para cada reto. Incluir descansos o eventos sorpresa.</w:t>
      </w:r>
    </w:p>
    <w:bookmarkEnd w:id="139"/>
    <w:bookmarkEnd w:id="140"/>
    <w:bookmarkStart w:id="144" w:name="premios-y-cierre"/>
    <w:p>
      <w:pPr>
        <w:pStyle w:val="Heading4"/>
      </w:pPr>
      <w:r>
        <w:t xml:space="preserve">1.7.5 Premios y cierre</w:t>
      </w:r>
    </w:p>
    <w:bookmarkStart w:id="141" w:name="visibilidad-de-ranking"/>
    <w:p>
      <w:pPr>
        <w:pStyle w:val="Heading5"/>
      </w:pPr>
      <w:r>
        <w:t xml:space="preserve">1.7.5.1 Visibilidad de ranking</w:t>
      </w:r>
    </w:p>
    <w:p>
      <w:pPr>
        <w:pStyle w:val="FirstParagraph"/>
      </w:pPr>
      <w:r>
        <w:t xml:space="preserve">Permitir ocultar o mostrar el ranking durante la partida; mostrarlo al final o en tiempo real.</w:t>
      </w:r>
    </w:p>
    <w:bookmarkEnd w:id="141"/>
    <w:bookmarkStart w:id="142" w:name="recompensas-digitales"/>
    <w:p>
      <w:pPr>
        <w:pStyle w:val="Heading5"/>
      </w:pPr>
      <w:r>
        <w:t xml:space="preserve">1.7.5.2 Recompensas digitales</w:t>
      </w:r>
    </w:p>
    <w:p>
      <w:pPr>
        <w:pStyle w:val="FirstParagraph"/>
      </w:pPr>
      <w:r>
        <w:t xml:space="preserve">Configurar badges, certificados y NFTs. Establecer requisitos para cada recompensa (número de criaturas atrapadas, minijuegos completados).</w:t>
      </w:r>
    </w:p>
    <w:bookmarkEnd w:id="142"/>
    <w:bookmarkStart w:id="143" w:name="recompensas-físicas"/>
    <w:p>
      <w:pPr>
        <w:pStyle w:val="Heading5"/>
      </w:pPr>
      <w:r>
        <w:t xml:space="preserve">1.7.5.3 Recompensas físicas</w:t>
      </w:r>
    </w:p>
    <w:p>
      <w:pPr>
        <w:pStyle w:val="FirstParagraph"/>
      </w:pPr>
      <w:r>
        <w:t xml:space="preserve">Registrar premios físicos y asignarlos al ganador o por sorteo. Gestionar la logística de entrega.</w:t>
      </w:r>
    </w:p>
    <w:bookmarkEnd w:id="143"/>
    <w:bookmarkEnd w:id="144"/>
    <w:bookmarkStart w:id="148" w:name="seguridad-y-acceso"/>
    <w:p>
      <w:pPr>
        <w:pStyle w:val="Heading4"/>
      </w:pPr>
      <w:r>
        <w:t xml:space="preserve">1.7.6 Seguridad y acceso</w:t>
      </w:r>
    </w:p>
    <w:bookmarkStart w:id="145" w:name="modo-de-acceso"/>
    <w:p>
      <w:pPr>
        <w:pStyle w:val="Heading5"/>
      </w:pPr>
      <w:r>
        <w:t xml:space="preserve">1.7.6.1 Modo de acceso</w:t>
      </w:r>
    </w:p>
    <w:p>
      <w:pPr>
        <w:pStyle w:val="FirstParagraph"/>
      </w:pPr>
      <w:r>
        <w:t xml:space="preserve">Elegir entre modo privado (solo por invitación) o público (cualquier persona con el código). Se pueden generar códigos únicos para invitados.</w:t>
      </w:r>
    </w:p>
    <w:bookmarkEnd w:id="145"/>
    <w:bookmarkStart w:id="146" w:name="límite-de-dispositivos"/>
    <w:p>
      <w:pPr>
        <w:pStyle w:val="Heading5"/>
      </w:pPr>
      <w:r>
        <w:t xml:space="preserve">1.7.6.2 Límite de dispositivos</w:t>
      </w:r>
    </w:p>
    <w:p>
      <w:pPr>
        <w:pStyle w:val="FirstParagraph"/>
      </w:pPr>
      <w:r>
        <w:t xml:space="preserve">Establecer cuántos dispositivos pueden usar la misma cuenta para evitar trampas. Asociar cada usuario a un dispositivo principal.</w:t>
      </w:r>
    </w:p>
    <w:bookmarkEnd w:id="146"/>
    <w:bookmarkStart w:id="147" w:name="autenticación-multifactor"/>
    <w:p>
      <w:pPr>
        <w:pStyle w:val="Heading5"/>
      </w:pPr>
      <w:r>
        <w:t xml:space="preserve">1.7.6.3 Autenticación multifactor</w:t>
      </w:r>
    </w:p>
    <w:p>
      <w:pPr>
        <w:pStyle w:val="FirstParagraph"/>
      </w:pPr>
      <w:r>
        <w:t xml:space="preserve">Ofrecer MFA para anfitriones y usuarios con permisos avanzados. Aumenta la seguridad en la administración del evento.</w:t>
      </w:r>
    </w:p>
    <w:bookmarkEnd w:id="147"/>
    <w:bookmarkEnd w:id="148"/>
    <w:bookmarkEnd w:id="149"/>
    <w:bookmarkEnd w:id="150"/>
    <w:bookmarkStart w:id="166" w:name="experiencia-producto"/>
    <w:p>
      <w:pPr>
        <w:pStyle w:val="Heading2"/>
      </w:pPr>
      <w:r>
        <w:t xml:space="preserve">2. Experiencia &amp; Producto</w:t>
      </w:r>
    </w:p>
    <w:bookmarkStart w:id="161" w:name="wireframes-flujos"/>
    <w:p>
      <w:pPr>
        <w:pStyle w:val="Heading3"/>
      </w:pPr>
      <w:r>
        <w:t xml:space="preserve">2.1 Wireframes / Flujos</w:t>
      </w:r>
    </w:p>
    <w:bookmarkStart w:id="151" w:name="configuración-del-anfitrión"/>
    <w:p>
      <w:pPr>
        <w:pStyle w:val="Heading4"/>
      </w:pPr>
      <w:r>
        <w:t xml:space="preserve">2.1.0 Configuración del anfitrión</w:t>
      </w:r>
    </w:p>
    <w:p>
      <w:pPr>
        <w:pStyle w:val="FirstParagraph"/>
      </w:pPr>
      <w:r>
        <w:t xml:space="preserve">Antes de que empiece la fiesta, el anfitrión pasa por un</w:t>
      </w:r>
      <w:r>
        <w:t xml:space="preserve"> </w:t>
      </w:r>
      <w:r>
        <w:t xml:space="preserve">“</w:t>
      </w:r>
      <w:r>
        <w:t xml:space="preserve">wizard</w:t>
      </w:r>
      <w:r>
        <w:t xml:space="preserve">”</w:t>
      </w:r>
      <w:r>
        <w:t xml:space="preserve"> </w:t>
      </w:r>
      <w:r>
        <w:t xml:space="preserve">con cinco pasos: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Tema</w:t>
      </w:r>
      <w:r>
        <w:t xml:space="preserve"> </w:t>
      </w:r>
      <w:r>
        <w:t xml:space="preserve">– Seleccionar plantilla o crear un tema personalizado.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Narrativa</w:t>
      </w:r>
      <w:r>
        <w:t xml:space="preserve"> </w:t>
      </w:r>
      <w:r>
        <w:t xml:space="preserve">– Elegir historia prehecha o generar una nueva con IA y editarla.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Roles</w:t>
      </w:r>
      <w:r>
        <w:t xml:space="preserve"> </w:t>
      </w:r>
      <w:r>
        <w:t xml:space="preserve">– Definir roles disponibles y perks.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Retos</w:t>
      </w:r>
      <w:r>
        <w:t xml:space="preserve"> </w:t>
      </w:r>
      <w:r>
        <w:t xml:space="preserve">– Seleccionar tipos de retos y generar códigos QR/NFC.</w:t>
      </w:r>
      <w:r>
        <w:br/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Premios y Seguridad</w:t>
      </w:r>
      <w:r>
        <w:t xml:space="preserve"> </w:t>
      </w:r>
      <w:r>
        <w:t xml:space="preserve">– Establecer ranking, recompensas, accesos y límites de dispositivos.</w:t>
      </w:r>
    </w:p>
    <w:bookmarkEnd w:id="151"/>
    <w:bookmarkStart w:id="152" w:name="p1-pantalla-de-bienvenida"/>
    <w:p>
      <w:pPr>
        <w:pStyle w:val="Heading4"/>
      </w:pPr>
      <w:r>
        <w:t xml:space="preserve">2.1.1 P1 – Pantalla de bienvenida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captar la atención y presentar el tema.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Acciones:</w:t>
      </w:r>
      <w:r>
        <w:t xml:space="preserve"> </w:t>
      </w:r>
      <w:r>
        <w:t xml:space="preserve">“</w:t>
      </w:r>
      <w:r>
        <w:t xml:space="preserve">Entrar a la aventura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Cambiar idioma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Consideraciones de UX:</w:t>
      </w:r>
      <w:r>
        <w:t xml:space="preserve"> </w:t>
      </w:r>
      <w:r>
        <w:t xml:space="preserve">CTA única, copy adaptado al tema.</w:t>
      </w:r>
      <w:r>
        <w:br/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IA:</w:t>
      </w:r>
      <w:r>
        <w:t xml:space="preserve"> </w:t>
      </w:r>
      <w:r>
        <w:t xml:space="preserve">adaptador de texto que ajusta el tono según el público objetivo.</w:t>
      </w:r>
    </w:p>
    <w:bookmarkEnd w:id="152"/>
    <w:bookmarkStart w:id="153" w:name="p2-login-express"/>
    <w:p>
      <w:pPr>
        <w:pStyle w:val="Heading4"/>
      </w:pPr>
      <w:r>
        <w:t xml:space="preserve">2.1.2 P2 – Login express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permitir acceso rápido con SSO o modo invitado.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Estados:</w:t>
      </w:r>
      <w:r>
        <w:t xml:space="preserve"> </w:t>
      </w:r>
      <w:r>
        <w:t xml:space="preserve">logueado, en espera, offline.</w:t>
      </w:r>
      <w:r>
        <w:br/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Críticas:</w:t>
      </w:r>
      <w:r>
        <w:t xml:space="preserve"> </w:t>
      </w:r>
      <w:r>
        <w:t xml:space="preserve">evitar formularios innecesarios, mostrar fallos de forma clara.</w:t>
      </w:r>
    </w:p>
    <w:bookmarkEnd w:id="153"/>
    <w:bookmarkStart w:id="154" w:name="p3-historia-introductoria"/>
    <w:p>
      <w:pPr>
        <w:pStyle w:val="Heading4"/>
      </w:pPr>
      <w:r>
        <w:t xml:space="preserve">2.1.3 P3 – Historia introductoria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crear curiosidad y establecer la misión.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Acciones:</w:t>
      </w:r>
      <w:r>
        <w:t xml:space="preserve"> </w:t>
      </w:r>
      <w:r>
        <w:t xml:space="preserve">avanzar, saltar historia.</w:t>
      </w:r>
      <w:r>
        <w:br/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IA:</w:t>
      </w:r>
      <w:r>
        <w:t xml:space="preserve"> </w:t>
      </w:r>
      <w:r>
        <w:t xml:space="preserve">ajustar longitud del texto según la interacción previa (skip rápido → narrativa concisa).</w:t>
      </w:r>
    </w:p>
    <w:bookmarkEnd w:id="154"/>
    <w:bookmarkStart w:id="155" w:name="p4-selección-de-rol"/>
    <w:p>
      <w:pPr>
        <w:pStyle w:val="Heading4"/>
      </w:pPr>
      <w:r>
        <w:t xml:space="preserve">2.1.4 P4 – Selección de rol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permitir al jugador identificarse con un rol y personalizar su experiencia.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Contenido:</w:t>
      </w:r>
      <w:r>
        <w:t xml:space="preserve"> </w:t>
      </w:r>
      <w:r>
        <w:t xml:space="preserve">tarjetas animadas con perks.</w:t>
      </w:r>
      <w:r>
        <w:br/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IA:</w:t>
      </w:r>
      <w:r>
        <w:t xml:space="preserve"> </w:t>
      </w:r>
      <w:r>
        <w:t xml:space="preserve">sugerir roles equilibrados si un equipo queda desequilibrado.</w:t>
      </w:r>
    </w:p>
    <w:bookmarkEnd w:id="155"/>
    <w:bookmarkStart w:id="156" w:name="p5-avatar-ia"/>
    <w:p>
      <w:pPr>
        <w:pStyle w:val="Heading4"/>
      </w:pPr>
      <w:r>
        <w:t xml:space="preserve">2.1.5 P5 – Avatar IA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generar un avatar que aumente el engagement.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Flujo:</w:t>
      </w:r>
      <w:r>
        <w:t xml:space="preserve"> </w:t>
      </w:r>
      <w:r>
        <w:t xml:space="preserve">subir selfie → seleccionar estilo → preview → guardar.</w:t>
      </w:r>
      <w:r>
        <w:br/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IA:</w:t>
      </w:r>
      <w:r>
        <w:t xml:space="preserve"> </w:t>
      </w:r>
      <w:r>
        <w:t xml:space="preserve">filtros de moderación para contenido inapropiado; estilos sugeridos.</w:t>
      </w:r>
    </w:p>
    <w:bookmarkEnd w:id="156"/>
    <w:bookmarkStart w:id="157" w:name="p6-mapa-lista-de-qr"/>
    <w:p>
      <w:pPr>
        <w:pStyle w:val="Heading4"/>
      </w:pPr>
      <w:r>
        <w:t xml:space="preserve">2.1.6 P6 – Mapa / Lista de QR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guiar la exploración.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Funciones:</w:t>
      </w:r>
      <w:r>
        <w:t xml:space="preserve"> </w:t>
      </w:r>
      <w:r>
        <w:t xml:space="preserve">mostrar ubicación de QR, progreso, rutas sugeridas.</w:t>
      </w:r>
      <w:r>
        <w:br/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Críticas:</w:t>
      </w:r>
      <w:r>
        <w:t xml:space="preserve"> </w:t>
      </w:r>
      <w:r>
        <w:t xml:space="preserve">ofrecer alternativa de lista para personas con discapacidades visuales; no saturar con demasiada información en pantalla.</w:t>
      </w:r>
    </w:p>
    <w:bookmarkEnd w:id="157"/>
    <w:bookmarkStart w:id="158" w:name="p7-retos-minijuegos"/>
    <w:p>
      <w:pPr>
        <w:pStyle w:val="Heading4"/>
      </w:pPr>
      <w:r>
        <w:t xml:space="preserve">2.1.7 P7 – Retos / Minijuegos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proporcionar desafíos breves (≤ 90 s) que mantengan el ritmo.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Tipos:</w:t>
      </w:r>
      <w:r>
        <w:t xml:space="preserve"> </w:t>
      </w:r>
      <w:r>
        <w:t xml:space="preserve">trivia generada, foto‑prueba con IA, audio secreto, puzzles colaborativos.</w:t>
      </w:r>
      <w:r>
        <w:br/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Críticas:</w:t>
      </w:r>
      <w:r>
        <w:t xml:space="preserve"> </w:t>
      </w:r>
      <w:r>
        <w:t xml:space="preserve">asegurar la accesibilidad (uso sin audio, imágenes alt) y proporcionar opciones de ayuda.</w:t>
      </w:r>
    </w:p>
    <w:bookmarkEnd w:id="158"/>
    <w:bookmarkStart w:id="159" w:name="p8-inventario-y-progreso"/>
    <w:p>
      <w:pPr>
        <w:pStyle w:val="Heading4"/>
      </w:pPr>
      <w:r>
        <w:t xml:space="preserve">2.1.8 P8 – Inventario y progreso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mostrar la colección y fomentar la inversión del jugador.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Funcionalidades:</w:t>
      </w:r>
      <w:r>
        <w:t xml:space="preserve"> </w:t>
      </w:r>
      <w:r>
        <w:t xml:space="preserve">lista de criaturas capturadas, sets, nivel del jugador, logros.</w:t>
      </w:r>
      <w:r>
        <w:br/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IA:</w:t>
      </w:r>
      <w:r>
        <w:t xml:space="preserve"> </w:t>
      </w:r>
      <w:r>
        <w:t xml:space="preserve">sugerir próximos QRs para completar sets, ajustar dificultad.</w:t>
      </w:r>
    </w:p>
    <w:bookmarkEnd w:id="159"/>
    <w:bookmarkStart w:id="160" w:name="p9-ranking-y-cierre"/>
    <w:p>
      <w:pPr>
        <w:pStyle w:val="Heading4"/>
      </w:pPr>
      <w:r>
        <w:t xml:space="preserve">2.1.9 P9 – Ranking y cierre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Objetivo:</w:t>
      </w:r>
      <w:r>
        <w:t xml:space="preserve"> </w:t>
      </w:r>
      <w:r>
        <w:t xml:space="preserve">celebrar a los ganadores y concluir la aventura.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Elementos:</w:t>
      </w:r>
      <w:r>
        <w:t xml:space="preserve"> </w:t>
      </w:r>
      <w:r>
        <w:t xml:space="preserve">tabla de clasificación, premios digitales y físicos, compartir resultados en redes sociales.</w:t>
      </w:r>
      <w:r>
        <w:br/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Críticas:</w:t>
      </w:r>
      <w:r>
        <w:t xml:space="preserve"> </w:t>
      </w:r>
      <w:r>
        <w:t xml:space="preserve">evitar humillar a los últimos puestos; reconocer logros adicionales como</w:t>
      </w:r>
      <w:r>
        <w:t xml:space="preserve"> </w:t>
      </w:r>
      <w:r>
        <w:t xml:space="preserve">“</w:t>
      </w:r>
      <w:r>
        <w:t xml:space="preserve">mejor equipo colaborativo</w:t>
      </w:r>
      <w:r>
        <w:t xml:space="preserve">”</w:t>
      </w:r>
      <w:r>
        <w:t xml:space="preserve">.</w:t>
      </w:r>
    </w:p>
    <w:bookmarkEnd w:id="160"/>
    <w:bookmarkEnd w:id="161"/>
    <w:bookmarkStart w:id="162" w:name="storyboard"/>
    <w:p>
      <w:pPr>
        <w:pStyle w:val="Heading3"/>
      </w:pPr>
      <w:r>
        <w:t xml:space="preserve">2.2 Storyboard</w:t>
      </w:r>
    </w:p>
    <w:p>
      <w:pPr>
        <w:pStyle w:val="FirstParagraph"/>
      </w:pPr>
      <w:r>
        <w:t xml:space="preserve">El flujo narrativo estándar sigue estos pasos:</w:t>
      </w:r>
      <w:r>
        <w:br/>
      </w:r>
      <w:r>
        <w:rPr>
          <w:bCs/>
          <w:b/>
        </w:rPr>
        <w:t xml:space="preserve">QR de inicio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Narrativa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Elección de rol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Avatar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Exploración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Retos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Recompensa</w:t>
      </w:r>
      <w:r>
        <w:t xml:space="preserve"> </w:t>
      </w:r>
      <w:r>
        <w:t xml:space="preserve">→</w:t>
      </w:r>
      <w:r>
        <w:t xml:space="preserve"> </w:t>
      </w:r>
      <w:r>
        <w:rPr>
          <w:bCs/>
          <w:b/>
        </w:rPr>
        <w:t xml:space="preserve">Ceremonia final</w:t>
      </w:r>
      <w:r>
        <w:t xml:space="preserve">.</w:t>
      </w:r>
    </w:p>
    <w:p>
      <w:pPr>
        <w:pStyle w:val="BodyText"/>
      </w:pPr>
      <w:r>
        <w:t xml:space="preserve">Cada flecha puede ramificarse según decisiones y nivel del jugador. Se plantean variantes de historia para distintos temas (fantasía, educación, corporativo) y se sugiere un modo</w:t>
      </w:r>
      <w:r>
        <w:t xml:space="preserve"> </w:t>
      </w:r>
      <w:r>
        <w:t xml:space="preserve">“</w:t>
      </w:r>
      <w:r>
        <w:t xml:space="preserve">salto</w:t>
      </w:r>
      <w:r>
        <w:t xml:space="preserve">”</w:t>
      </w:r>
      <w:r>
        <w:t xml:space="preserve"> </w:t>
      </w:r>
      <w:r>
        <w:t xml:space="preserve">que acorta la historia para usuarios impacientes.</w:t>
      </w:r>
    </w:p>
    <w:bookmarkEnd w:id="162"/>
    <w:bookmarkStart w:id="163" w:name="ux-heurísticas"/>
    <w:p>
      <w:pPr>
        <w:pStyle w:val="Heading3"/>
      </w:pPr>
      <w:r>
        <w:t xml:space="preserve">2.3 UX Heurísticas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Hooked</w:t>
      </w:r>
      <w:r>
        <w:t xml:space="preserve">: cada pantalla debería corresponder a un paso del ciclo (disparador, acción, recompensa, inversión). Se definen micro‑recompensas (confeti, sonidos) tras cada reto.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Indistractable</w:t>
      </w:r>
      <w:r>
        <w:t xml:space="preserve">: limitar la duración de cada interacción y eliminar distracciones (no más de dos CTAs por pantalla). Incluir pausa para permitir a los jugadores socializar sin penalización.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Inclusividad</w:t>
      </w:r>
      <w:r>
        <w:t xml:space="preserve">: ofrecer modo oscuro, tamaños de letra ajustables y soporte para lectores de pantalla.</w:t>
      </w:r>
    </w:p>
    <w:bookmarkEnd w:id="163"/>
    <w:bookmarkStart w:id="164" w:name="assets-y-branding"/>
    <w:p>
      <w:pPr>
        <w:pStyle w:val="Heading3"/>
      </w:pPr>
      <w:r>
        <w:t xml:space="preserve">2.4 Assets y branding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Estilos</w:t>
      </w:r>
      <w:r>
        <w:t xml:space="preserve">: proveer tres líneas de arte (cartoon vibrante, pixel retro, minimal corporativo) con posibilidad de crear combinaciones.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Paquete audiovisual</w:t>
      </w:r>
      <w:r>
        <w:t xml:space="preserve">: loops de música ambiental, efectos de sonido de escaneo y victoria.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Modelos 3D</w:t>
      </w:r>
      <w:r>
        <w:t xml:space="preserve">: criaturas y objetos optimizados (&lt; 1.2 MB) compatibles con Mind AR/A‑Frame.</w:t>
      </w:r>
      <w:r>
        <w:br/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Tipografías</w:t>
      </w:r>
      <w:r>
        <w:t xml:space="preserve">: fuentes accesibles (WCAG AA) con variantes serif y sans.</w:t>
      </w:r>
    </w:p>
    <w:bookmarkEnd w:id="164"/>
    <w:bookmarkStart w:id="165" w:name="pricing-y-monetización"/>
    <w:p>
      <w:pPr>
        <w:pStyle w:val="Heading3"/>
      </w:pPr>
      <w:r>
        <w:t xml:space="preserve">2.5 Pricing y monetización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Evento único</w:t>
      </w:r>
      <w:r>
        <w:t xml:space="preserve">: pago por participante (ej. 0,99 €) que incluye QR, ranking y roles básicos.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Pro mensual</w:t>
      </w:r>
      <w:r>
        <w:t xml:space="preserve">: suscripción que desbloquea IA generativa, AR básica y análisis avanzados.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Enterprise</w:t>
      </w:r>
      <w:r>
        <w:t xml:space="preserve">: paquete marca blanca, con soporte 24/7, SSO, SLA y acceso a API/LLM privado.</w:t>
      </w:r>
      <w:r>
        <w:br/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Complementos</w:t>
      </w:r>
      <w:r>
        <w:t xml:space="preserve">: venta de temas premium, narrativas exclusivas y modelos 3D.</w:t>
      </w:r>
    </w:p>
    <w:bookmarkEnd w:id="165"/>
    <w:bookmarkEnd w:id="166"/>
    <w:bookmarkStart w:id="174" w:name="arquitectura-tecnología"/>
    <w:p>
      <w:pPr>
        <w:pStyle w:val="Heading2"/>
      </w:pPr>
      <w:r>
        <w:t xml:space="preserve">3. Arquitectura &amp; Tecnología</w:t>
      </w:r>
    </w:p>
    <w:bookmarkStart w:id="167" w:name="frontend"/>
    <w:p>
      <w:pPr>
        <w:pStyle w:val="Heading3"/>
      </w:pPr>
      <w:r>
        <w:t xml:space="preserve">3.1 Frontend</w:t>
      </w:r>
    </w:p>
    <w:p>
      <w:pPr>
        <w:pStyle w:val="FirstParagraph"/>
      </w:pPr>
      <w:r>
        <w:t xml:space="preserve">Construido con Next.js y Tailwind, generando una PWA que funciona offline. Integra WebXR para AR y soporta exportación a apps nativas mediante React Native si se necesita ARKit/ARCore.</w:t>
      </w:r>
    </w:p>
    <w:bookmarkEnd w:id="167"/>
    <w:bookmarkStart w:id="168" w:name="backend-y-microservicios"/>
    <w:p>
      <w:pPr>
        <w:pStyle w:val="Heading3"/>
      </w:pPr>
      <w:r>
        <w:t xml:space="preserve">3.2 Backend y microservicios</w:t>
      </w:r>
    </w:p>
    <w:p>
      <w:pPr>
        <w:pStyle w:val="FirstParagraph"/>
      </w:pPr>
      <w:r>
        <w:t xml:space="preserve">El backend se compone de microservicios serverless desplegados en Supabase Functions o Vercel. Incluye servicios de autenticación, aventuras, IA, AR, pagos y analíticas.</w:t>
      </w:r>
    </w:p>
    <w:bookmarkEnd w:id="168"/>
    <w:bookmarkStart w:id="169" w:name="datos-esquema"/>
    <w:p>
      <w:pPr>
        <w:pStyle w:val="Heading3"/>
      </w:pPr>
      <w:r>
        <w:t xml:space="preserve">3.3 Datos &amp; Esquema</w:t>
      </w:r>
    </w:p>
    <w:p>
      <w:pPr>
        <w:pStyle w:val="FirstParagraph"/>
      </w:pPr>
      <w:r>
        <w:t xml:space="preserve">Tablas principales:</w:t>
      </w:r>
      <w:r>
        <w:t xml:space="preserve"> </w:t>
      </w:r>
      <w:r>
        <w:rPr>
          <w:rStyle w:val="VerbatimChar"/>
        </w:rPr>
        <w:t xml:space="preserve">users</w:t>
      </w:r>
      <w:r>
        <w:t xml:space="preserve">,</w:t>
      </w:r>
      <w:r>
        <w:t xml:space="preserve"> </w:t>
      </w:r>
      <w:r>
        <w:rPr>
          <w:rStyle w:val="VerbatimChar"/>
        </w:rPr>
        <w:t xml:space="preserve">events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scenes</w:t>
      </w:r>
      <w:r>
        <w:t xml:space="preserve">,</w:t>
      </w:r>
      <w:r>
        <w:t xml:space="preserve"> </w:t>
      </w:r>
      <w:r>
        <w:rPr>
          <w:rStyle w:val="VerbatimChar"/>
        </w:rPr>
        <w:t xml:space="preserve">roles</w:t>
      </w:r>
      <w:r>
        <w:t xml:space="preserve">,</w:t>
      </w:r>
      <w:r>
        <w:t xml:space="preserve"> </w:t>
      </w:r>
      <w:r>
        <w:rPr>
          <w:rStyle w:val="VerbatimChar"/>
        </w:rPr>
        <w:t xml:space="preserve">qr_codes</w:t>
      </w:r>
      <w:r>
        <w:t xml:space="preserve">,</w:t>
      </w:r>
      <w:r>
        <w:t xml:space="preserve"> </w:t>
      </w:r>
      <w:r>
        <w:rPr>
          <w:rStyle w:val="VerbatimChar"/>
        </w:rPr>
        <w:t xml:space="preserve">challenges</w:t>
      </w:r>
      <w:r>
        <w:t xml:space="preserve">,</w:t>
      </w:r>
      <w:r>
        <w:t xml:space="preserve"> </w:t>
      </w:r>
      <w:r>
        <w:rPr>
          <w:rStyle w:val="VerbatimChar"/>
        </w:rPr>
        <w:t xml:space="preserve">captures</w:t>
      </w:r>
      <w:r>
        <w:t xml:space="preserve">,</w:t>
      </w:r>
      <w:r>
        <w:t xml:space="preserve"> </w:t>
      </w:r>
      <w:r>
        <w:rPr>
          <w:rStyle w:val="VerbatimChar"/>
        </w:rPr>
        <w:t xml:space="preserve">leaderboard</w:t>
      </w:r>
      <w:r>
        <w:t xml:space="preserve">,</w:t>
      </w:r>
      <w:r>
        <w:t xml:space="preserve"> </w:t>
      </w:r>
      <w:r>
        <w:rPr>
          <w:rStyle w:val="VerbatimChar"/>
        </w:rPr>
        <w:t xml:space="preserve">media_assets</w:t>
      </w:r>
      <w:r>
        <w:t xml:space="preserve">,</w:t>
      </w:r>
      <w:r>
        <w:t xml:space="preserve"> </w:t>
      </w:r>
      <w:r>
        <w:rPr>
          <w:rStyle w:val="VerbatimChar"/>
        </w:rPr>
        <w:t xml:space="preserve">billing</w:t>
      </w:r>
      <w:r>
        <w:t xml:space="preserve">. Cada tabla dispone de políticas RLS para restringir acceso según rol y organización.</w:t>
      </w:r>
    </w:p>
    <w:bookmarkEnd w:id="169"/>
    <w:bookmarkStart w:id="170" w:name="apis"/>
    <w:p>
      <w:pPr>
        <w:pStyle w:val="Heading3"/>
      </w:pPr>
      <w:r>
        <w:t xml:space="preserve">3.4 APIs</w:t>
      </w:r>
    </w:p>
    <w:p>
      <w:pPr>
        <w:pStyle w:val="FirstParagraph"/>
      </w:pPr>
      <w:r>
        <w:t xml:space="preserve">Rutas REST y GraphQL para: autenticación (</w:t>
      </w:r>
      <w:r>
        <w:rPr>
          <w:rStyle w:val="VerbatimChar"/>
        </w:rPr>
        <w:t xml:space="preserve">/auth/login</w:t>
      </w:r>
      <w:r>
        <w:t xml:space="preserve">), gestión de eventos (</w:t>
      </w:r>
      <w:r>
        <w:rPr>
          <w:rStyle w:val="VerbatimChar"/>
        </w:rPr>
        <w:t xml:space="preserve">/events</w:t>
      </w:r>
      <w:r>
        <w:t xml:space="preserve">), edición de escenas (</w:t>
      </w:r>
      <w:r>
        <w:rPr>
          <w:rStyle w:val="VerbatimChar"/>
        </w:rPr>
        <w:t xml:space="preserve">/events/:id/scenes</w:t>
      </w:r>
      <w:r>
        <w:t xml:space="preserve">), ejecución de juego (</w:t>
      </w:r>
      <w:r>
        <w:rPr>
          <w:rStyle w:val="VerbatimChar"/>
        </w:rPr>
        <w:t xml:space="preserve">/hunt/scan</w:t>
      </w:r>
      <w:r>
        <w:t xml:space="preserve">,</w:t>
      </w:r>
      <w:r>
        <w:t xml:space="preserve"> </w:t>
      </w:r>
      <w:r>
        <w:rPr>
          <w:rStyle w:val="VerbatimChar"/>
        </w:rPr>
        <w:t xml:space="preserve">/challenge/submit</w:t>
      </w:r>
      <w:r>
        <w:t xml:space="preserve">), ranking (</w:t>
      </w:r>
      <w:r>
        <w:rPr>
          <w:rStyle w:val="VerbatimChar"/>
        </w:rPr>
        <w:t xml:space="preserve">/events/:id/leaderboard</w:t>
      </w:r>
      <w:r>
        <w:t xml:space="preserve">) y generación de avatares (</w:t>
      </w:r>
      <w:r>
        <w:rPr>
          <w:rStyle w:val="VerbatimChar"/>
        </w:rPr>
        <w:t xml:space="preserve">/avatar/generate</w:t>
      </w:r>
      <w:r>
        <w:t xml:space="preserve">). Los endpoints disponen de límites de uso y verificación HMAC.</w:t>
      </w:r>
    </w:p>
    <w:bookmarkEnd w:id="170"/>
    <w:bookmarkStart w:id="171" w:name="seguridad-1"/>
    <w:p>
      <w:pPr>
        <w:pStyle w:val="Heading3"/>
      </w:pPr>
      <w:r>
        <w:t xml:space="preserve">3.5 Seguridad</w:t>
      </w:r>
    </w:p>
    <w:p>
      <w:pPr>
        <w:pStyle w:val="FirstParagraph"/>
      </w:pPr>
      <w:r>
        <w:t xml:space="preserve">Implementa controles de acceso basados en roles (RBAC), encriptación de datos y anti‑fraude. Incluye auditoría de acciones, detección de bots y pruebas de penetración periódicas.</w:t>
      </w:r>
    </w:p>
    <w:bookmarkEnd w:id="171"/>
    <w:bookmarkStart w:id="172" w:name="variables-de-entorno"/>
    <w:p>
      <w:pPr>
        <w:pStyle w:val="Heading3"/>
      </w:pPr>
      <w:r>
        <w:t xml:space="preserve">3.6 Variables de entorno</w:t>
      </w:r>
    </w:p>
    <w:p>
      <w:pPr>
        <w:pStyle w:val="FirstParagraph"/>
      </w:pPr>
      <w:r>
        <w:t xml:space="preserve">Ejemplo</w:t>
      </w:r>
      <w:r>
        <w:t xml:space="preserve"> </w:t>
      </w:r>
      <w:r>
        <w:rPr>
          <w:rStyle w:val="VerbatimChar"/>
        </w:rPr>
        <w:t xml:space="preserve">.env</w:t>
      </w:r>
      <w:r>
        <w:t xml:space="preserve">:</w:t>
      </w:r>
    </w:p>
    <w:p>
      <w:pPr>
        <w:pStyle w:val="SourceCode"/>
      </w:pPr>
      <w:r>
        <w:rPr>
          <w:rStyle w:val="VariableTok"/>
        </w:rPr>
        <w:t xml:space="preserve">NEXT_PUBLIC_APP_NAME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ClueQuest</w:t>
      </w:r>
      <w:r>
        <w:br/>
      </w:r>
      <w:r>
        <w:rPr>
          <w:rStyle w:val="VariableTok"/>
        </w:rPr>
        <w:t xml:space="preserve">NEXT_PUBLIC_BASE_URL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https://app.mi-cluequest.com</w:t>
      </w:r>
      <w:r>
        <w:br/>
      </w:r>
      <w:r>
        <w:rPr>
          <w:rStyle w:val="VariableTok"/>
        </w:rPr>
        <w:t xml:space="preserve">SUPABASE_URL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https://xxxxxxxx.supabase.co</w:t>
      </w:r>
      <w:r>
        <w:br/>
      </w:r>
      <w:r>
        <w:rPr>
          <w:rStyle w:val="VariableTok"/>
        </w:rPr>
        <w:t xml:space="preserve">SUPABASE_SERVICE_ROLE_KEY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••••</w:t>
      </w:r>
      <w:r>
        <w:br/>
      </w:r>
      <w:r>
        <w:rPr>
          <w:rStyle w:val="VariableTok"/>
        </w:rPr>
        <w:t xml:space="preserve">NEXT_PUBLIC_SUPABASE_ANON_KEY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••••</w:t>
      </w:r>
      <w:r>
        <w:br/>
      </w:r>
      <w:r>
        <w:rPr>
          <w:rStyle w:val="VariableTok"/>
        </w:rPr>
        <w:t xml:space="preserve">STRIPE_PUBLIC_KEY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pk_live_••••</w:t>
      </w:r>
      <w:r>
        <w:br/>
      </w:r>
      <w:r>
        <w:rPr>
          <w:rStyle w:val="VariableTok"/>
        </w:rPr>
        <w:t xml:space="preserve">STRIPE_SECRET_KEY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sk_live_••••</w:t>
      </w:r>
      <w:r>
        <w:br/>
      </w:r>
      <w:r>
        <w:rPr>
          <w:rStyle w:val="VariableTok"/>
        </w:rPr>
        <w:t xml:space="preserve">OPENAI_API_KEY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••••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••••</w:t>
      </w:r>
      <w:r>
        <w:br/>
      </w:r>
      <w:r>
        <w:rPr>
          <w:rStyle w:val="VariableTok"/>
        </w:rPr>
        <w:t xml:space="preserve">QR_HMAC_SECRET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••••</w:t>
      </w:r>
    </w:p>
    <w:bookmarkEnd w:id="172"/>
    <w:bookmarkStart w:id="173" w:name="repositorios-de-referencia"/>
    <w:p>
      <w:pPr>
        <w:pStyle w:val="Heading3"/>
      </w:pPr>
      <w:r>
        <w:t xml:space="preserve">3.7 Repositorios de referencia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Serious Scavenger Hunt</w:t>
      </w:r>
      <w:r>
        <w:t xml:space="preserve">【719364188597829†screenshot】: arquitectura MVC y gestión de equipos.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moodle‑mod_treasurehunt</w:t>
      </w:r>
      <w:r>
        <w:t xml:space="preserve">【735571247025979†screenshot】: tesoros geolocalizados, editor de mapas y preguntas.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TripleEIT Scavenger Hunt for Jira/Confluence</w:t>
      </w:r>
      <w:r>
        <w:t xml:space="preserve">【481949067328864†screenshot】: integración en plataformas empresariales.</w:t>
      </w:r>
      <w:r>
        <w:br/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ar‑scavenger‑hunt</w:t>
      </w:r>
      <w:r>
        <w:t xml:space="preserve">【718000835024873†screenshot】: uso de Mind AR y A‑Frame para tours AR.</w:t>
      </w:r>
    </w:p>
    <w:bookmarkEnd w:id="173"/>
    <w:bookmarkEnd w:id="174"/>
    <w:bookmarkStart w:id="179" w:name="operación-delivery"/>
    <w:p>
      <w:pPr>
        <w:pStyle w:val="Heading2"/>
      </w:pPr>
      <w:r>
        <w:t xml:space="preserve">4. Operación &amp; Delivery</w:t>
      </w:r>
    </w:p>
    <w:bookmarkStart w:id="175" w:name="métricas"/>
    <w:p>
      <w:pPr>
        <w:pStyle w:val="Heading3"/>
      </w:pPr>
      <w:r>
        <w:t xml:space="preserve">4.1 Métricas</w:t>
      </w:r>
    </w:p>
    <w:p>
      <w:pPr>
        <w:pStyle w:val="FirstParagraph"/>
      </w:pPr>
      <w:r>
        <w:t xml:space="preserve">Métricas clave: total de escaneos, escaneos por usuario, tiempo medio por reto, tasa de conversión (inicio → primer QR), porcentaje de finalización, NPS post‑evento y engagement en redes sociales.</w:t>
      </w:r>
    </w:p>
    <w:bookmarkEnd w:id="175"/>
    <w:bookmarkStart w:id="176" w:name="riesgos-y-mitigaciones"/>
    <w:p>
      <w:pPr>
        <w:pStyle w:val="Heading3"/>
      </w:pPr>
      <w:r>
        <w:t xml:space="preserve">4.2 Riesgos y mitigaciones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Cobertura GPS indoor</w:t>
      </w:r>
      <w:r>
        <w:t xml:space="preserve">: usar beacons y códigos alternativos para interiores; permitir validación manual mediante foto o testigo digital.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Carga IA en vivo</w:t>
      </w:r>
      <w:r>
        <w:t xml:space="preserve">: procesar la generación de avatares en cola y ofrecer un avatar genérico de reserva si se supera el tiempo umbral.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Conectividad</w:t>
      </w:r>
      <w:r>
        <w:t xml:space="preserve">: la PWA almacena las capturas offline y sincroniza cuando vuelve la conexión.</w:t>
      </w:r>
      <w:r>
        <w:br/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Abuso / trampas</w:t>
      </w:r>
      <w:r>
        <w:t xml:space="preserve">: implementar modelos de detección de anomalías y límites de uso por minuto.</w:t>
      </w:r>
    </w:p>
    <w:bookmarkEnd w:id="176"/>
    <w:bookmarkStart w:id="177" w:name="qa-test-plan"/>
    <w:p>
      <w:pPr>
        <w:pStyle w:val="Heading3"/>
      </w:pPr>
      <w:r>
        <w:t xml:space="preserve">4.3 QA / Test Plan</w:t>
      </w:r>
    </w:p>
    <w:p>
      <w:pPr>
        <w:pStyle w:val="FirstParagraph"/>
      </w:pPr>
      <w:r>
        <w:rPr>
          <w:bCs/>
          <w:b/>
        </w:rPr>
        <w:t xml:space="preserve">Happy path</w:t>
      </w:r>
      <w:r>
        <w:t xml:space="preserve">: registro → rol → avatar → 3 escaneos → reto → ranking → final.</w:t>
      </w:r>
      <w:r>
        <w:br/>
      </w:r>
      <w:r>
        <w:rPr>
          <w:bCs/>
          <w:b/>
        </w:rPr>
        <w:t xml:space="preserve">Edge cases</w:t>
      </w:r>
      <w:r>
        <w:t xml:space="preserve">: sin señal, QR expirado, GPS fuera de radio, selfie inválida, fraude.</w:t>
      </w:r>
      <w:r>
        <w:br/>
      </w:r>
      <w:r>
        <w:rPr>
          <w:bCs/>
          <w:b/>
        </w:rPr>
        <w:t xml:space="preserve">Performance</w:t>
      </w:r>
      <w:r>
        <w:t xml:space="preserve">: pruebas de carga con 200 escaneos/min y 1 000 usuarios simultáneos.</w:t>
      </w:r>
    </w:p>
    <w:bookmarkEnd w:id="177"/>
    <w:bookmarkStart w:id="178" w:name="checklist-de-lanzamiento"/>
    <w:p>
      <w:pPr>
        <w:pStyle w:val="Heading3"/>
      </w:pPr>
      <w:r>
        <w:t xml:space="preserve">4.4 Checklist de lanzamiento</w:t>
      </w:r>
    </w:p>
    <w:p>
      <w:pPr>
        <w:numPr>
          <w:ilvl w:val="0"/>
          <w:numId w:val="1019"/>
        </w:numPr>
        <w:pStyle w:val="Compact"/>
      </w:pPr>
      <w:r>
        <w:t xml:space="preserve">Dominio configurado con SSL.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Stripe en modo live y webhook configurado.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Políticas legales de Términos de uso y Privacidad actualizadas.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Manual de instrucciones para imprimir y distribuir QRs.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Evento de demostración pública (link compartido) para feedback inicial.</w:t>
      </w:r>
    </w:p>
    <w:bookmarkEnd w:id="178"/>
    <w:bookmarkEnd w:id="179"/>
    <w:bookmarkStart w:id="195" w:name="X6cc811034b13f2f18bc478307438883034c80bd"/>
    <w:p>
      <w:pPr>
        <w:pStyle w:val="Heading2"/>
      </w:pPr>
      <w:r>
        <w:t xml:space="preserve">5. Mesa redonda – Opiniones de expertos (actualización)</w:t>
      </w:r>
    </w:p>
    <w:p>
      <w:pPr>
        <w:pStyle w:val="FirstParagraph"/>
      </w:pPr>
      <w:r>
        <w:t xml:space="preserve">Esta ronda incorpora la primera crítica constructiva de 15 profesionales y profundiza con nuevas sugerencias adaptadas a cada rama detallada.</w:t>
      </w:r>
    </w:p>
    <w:bookmarkStart w:id="180" w:name="desarrollador"/>
    <w:p>
      <w:pPr>
        <w:pStyle w:val="Heading3"/>
      </w:pPr>
      <w:r>
        <w:t xml:space="preserve">5.1 Desarrollador</w:t>
      </w:r>
    </w:p>
    <w:p>
      <w:pPr>
        <w:numPr>
          <w:ilvl w:val="0"/>
          <w:numId w:val="1020"/>
        </w:numPr>
        <w:pStyle w:val="Compact"/>
      </w:pPr>
      <w:r>
        <w:t xml:space="preserve">Aconseja definir una arquitectura hexagonal, desacoplando dominio, infraestructura y presentación.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Sugiere implementar pruebas unitarias en cada microservicio y pruebas end‑to‑end para el flujo completo.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Recomienda utilizar herramientas de control de versiones monorepo (p. ej. Nx) para gestionar módulos de frontend y backend.</w:t>
      </w:r>
    </w:p>
    <w:bookmarkEnd w:id="180"/>
    <w:bookmarkStart w:id="181" w:name="publicista"/>
    <w:p>
      <w:pPr>
        <w:pStyle w:val="Heading3"/>
      </w:pPr>
      <w:r>
        <w:t xml:space="preserve">5.2 Publicista</w:t>
      </w:r>
    </w:p>
    <w:p>
      <w:pPr>
        <w:numPr>
          <w:ilvl w:val="0"/>
          <w:numId w:val="1021"/>
        </w:numPr>
        <w:pStyle w:val="Compact"/>
      </w:pPr>
      <w:r>
        <w:t xml:space="preserve">Destaca la importancia de comunicar la USP claramente en todas las piezas promocionales:</w:t>
      </w:r>
      <w:r>
        <w:t xml:space="preserve"> </w:t>
      </w:r>
      <w:r>
        <w:t xml:space="preserve">“</w:t>
      </w:r>
      <w:r>
        <w:t xml:space="preserve">Crea aventuras únicas sin escribir código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Propone campañas de marketing estacionales (Halloween, Verano) con historias temáticas y descuentos.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Sugiere alianzas con recintos culturales y festivales para lanzar experiencias patrocinadas.</w:t>
      </w:r>
    </w:p>
    <w:bookmarkEnd w:id="181"/>
    <w:bookmarkStart w:id="182" w:name="director-de-arte"/>
    <w:p>
      <w:pPr>
        <w:pStyle w:val="Heading3"/>
      </w:pPr>
      <w:r>
        <w:t xml:space="preserve">5.3 Director de Arte</w:t>
      </w:r>
    </w:p>
    <w:p>
      <w:pPr>
        <w:numPr>
          <w:ilvl w:val="0"/>
          <w:numId w:val="1022"/>
        </w:numPr>
        <w:pStyle w:val="Compact"/>
      </w:pPr>
      <w:r>
        <w:t xml:space="preserve">Recomienda crear un manual de identidad que defina el uso de logotipo, colores, tipografías y animaciones comunes.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Aconseja desarrollar un sistema de componentes UI escalable que se adapte a diferentes temas sin perder coherencia.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Sugiere usar animaciones sutiles (parallax, fades) para mejorar la inmersión sin afectar el rendimiento.</w:t>
      </w:r>
    </w:p>
    <w:bookmarkEnd w:id="182"/>
    <w:bookmarkStart w:id="183" w:name="experto-en-juegos-inmersivos"/>
    <w:p>
      <w:pPr>
        <w:pStyle w:val="Heading3"/>
      </w:pPr>
      <w:r>
        <w:t xml:space="preserve">5.4 Experto en Juegos Inmersivos</w:t>
      </w:r>
    </w:p>
    <w:p>
      <w:pPr>
        <w:numPr>
          <w:ilvl w:val="0"/>
          <w:numId w:val="1023"/>
        </w:numPr>
        <w:pStyle w:val="Compact"/>
      </w:pPr>
      <w:r>
        <w:t xml:space="preserve">Propone implementar una curva de dificultad adaptativa que mantenga el interés tanto de principiantes como de expertos.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Sugiere diseñar retos cooperativos y competitivos para fomentar distintas dinámicas de grupo.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Recomienda integrar puzzles narrativos alineados con el tema (p. ej. descifrar runas en eventos de fantasía).</w:t>
      </w:r>
    </w:p>
    <w:bookmarkEnd w:id="183"/>
    <w:bookmarkStart w:id="184" w:name="especialista-en-vibecoding"/>
    <w:p>
      <w:pPr>
        <w:pStyle w:val="Heading3"/>
      </w:pPr>
      <w:r>
        <w:t xml:space="preserve">5.5 Especialista en Vibecoding</w:t>
      </w:r>
    </w:p>
    <w:p>
      <w:pPr>
        <w:numPr>
          <w:ilvl w:val="0"/>
          <w:numId w:val="1024"/>
        </w:numPr>
        <w:pStyle w:val="Compact"/>
      </w:pPr>
      <w:r>
        <w:t xml:space="preserve">Insiste en la importancia de micro‑recompensas constantes (sonidos, colores, vibraciones) para mantener el</w:t>
      </w:r>
      <w:r>
        <w:t xml:space="preserve"> </w:t>
      </w:r>
      <w:r>
        <w:t xml:space="preserve">“</w:t>
      </w:r>
      <w:r>
        <w:t xml:space="preserve">vibe</w:t>
      </w:r>
      <w:r>
        <w:t xml:space="preserve">”</w:t>
      </w:r>
      <w:r>
        <w:t xml:space="preserve"> </w:t>
      </w:r>
      <w:r>
        <w:t xml:space="preserve">del usuario.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Sugiere ajustar la duración de cada ciclo Hooked (2‑3 minutos) para evitar la procrastinación y mantener la atención.</w:t>
      </w:r>
      <w:r>
        <w:br/>
      </w:r>
    </w:p>
    <w:p>
      <w:pPr>
        <w:numPr>
          <w:ilvl w:val="0"/>
          <w:numId w:val="1024"/>
        </w:numPr>
        <w:pStyle w:val="Compact"/>
      </w:pPr>
      <w:r>
        <w:t xml:space="preserve">Recomienda coordinar la música de fondo con los momentos de tensión y recompensa.</w:t>
      </w:r>
    </w:p>
    <w:bookmarkEnd w:id="184"/>
    <w:bookmarkStart w:id="185" w:name="diseñador-ux"/>
    <w:p>
      <w:pPr>
        <w:pStyle w:val="Heading3"/>
      </w:pPr>
      <w:r>
        <w:t xml:space="preserve">5.6 Diseñador UX</w:t>
      </w:r>
    </w:p>
    <w:p>
      <w:pPr>
        <w:numPr>
          <w:ilvl w:val="0"/>
          <w:numId w:val="1025"/>
        </w:numPr>
        <w:pStyle w:val="Compact"/>
      </w:pPr>
      <w:r>
        <w:t xml:space="preserve">Aconseja simplificar la navegación y minimizar el número de pasos hasta empezar el juego.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Propone incluir tutoriales interactivos opcionales para usuarios nuevos.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Recomienda implementar un modo de alto contraste para eventos nocturnos o usuarios con visión reducida.</w:t>
      </w:r>
    </w:p>
    <w:bookmarkEnd w:id="185"/>
    <w:bookmarkStart w:id="186" w:name="arquitecto-de-software"/>
    <w:p>
      <w:pPr>
        <w:pStyle w:val="Heading3"/>
      </w:pPr>
      <w:r>
        <w:t xml:space="preserve">5.7 Arquitecto de Software</w:t>
      </w:r>
    </w:p>
    <w:p>
      <w:pPr>
        <w:numPr>
          <w:ilvl w:val="0"/>
          <w:numId w:val="1026"/>
        </w:numPr>
        <w:pStyle w:val="Compact"/>
      </w:pPr>
      <w:r>
        <w:t xml:space="preserve">Recomienda utilizar infraestructura serverless y bases de datos distribuidas para lograr alta disponibilidad.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Sugiere emplear GraphQL con persistencia de consultas para optimizar el rendimiento.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Aconseja implementar feature flags y despliegues canary para lanzar funciones a un porcentaje de usuarios antes del release completo.</w:t>
      </w:r>
    </w:p>
    <w:bookmarkEnd w:id="186"/>
    <w:bookmarkStart w:id="187" w:name="especialista-en-arvr"/>
    <w:p>
      <w:pPr>
        <w:pStyle w:val="Heading3"/>
      </w:pPr>
      <w:r>
        <w:t xml:space="preserve">5.8 Especialista en AR/VR</w:t>
      </w:r>
    </w:p>
    <w:p>
      <w:pPr>
        <w:numPr>
          <w:ilvl w:val="0"/>
          <w:numId w:val="1027"/>
        </w:numPr>
        <w:pStyle w:val="Compact"/>
      </w:pPr>
      <w:r>
        <w:t xml:space="preserve">Propone investigar AR sin marcadores (plane detection) para eventos en espacios abiertos.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Recomienda priorizar modelos 3D de baja carga poligonal para garantizar compatibilidad en móviles.</w:t>
      </w:r>
      <w:r>
        <w:br/>
      </w:r>
    </w:p>
    <w:p>
      <w:pPr>
        <w:numPr>
          <w:ilvl w:val="0"/>
          <w:numId w:val="1027"/>
        </w:numPr>
        <w:pStyle w:val="Compact"/>
      </w:pPr>
      <w:r>
        <w:t xml:space="preserve">Sugiere añadir un modo de recorrido virtual (VR) para quienes no puedan asistir presencialmente.</w:t>
      </w:r>
    </w:p>
    <w:bookmarkEnd w:id="187"/>
    <w:bookmarkStart w:id="188" w:name="experto-en-gamificación"/>
    <w:p>
      <w:pPr>
        <w:pStyle w:val="Heading3"/>
      </w:pPr>
      <w:r>
        <w:t xml:space="preserve">5.9 Experto en Gamificación</w:t>
      </w:r>
    </w:p>
    <w:p>
      <w:pPr>
        <w:numPr>
          <w:ilvl w:val="0"/>
          <w:numId w:val="1028"/>
        </w:numPr>
        <w:pStyle w:val="Compact"/>
      </w:pPr>
      <w:r>
        <w:t xml:space="preserve">Sugiere tablas de clasificación en tiempo real con categorías variadas (mejor colaborador, más creativo).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Aconseja desarrollar logros con niveles y coleccionables para incentivar la rejugabilidad.</w:t>
      </w:r>
      <w:r>
        <w:br/>
      </w:r>
    </w:p>
    <w:p>
      <w:pPr>
        <w:numPr>
          <w:ilvl w:val="0"/>
          <w:numId w:val="1028"/>
        </w:numPr>
        <w:pStyle w:val="Compact"/>
      </w:pPr>
      <w:r>
        <w:t xml:space="preserve">Propone retos diarios o semanales para seguir usando la plataforma fuera de los eventos principales.</w:t>
      </w:r>
    </w:p>
    <w:bookmarkEnd w:id="188"/>
    <w:bookmarkStart w:id="189" w:name="product-manager"/>
    <w:p>
      <w:pPr>
        <w:pStyle w:val="Heading3"/>
      </w:pPr>
      <w:r>
        <w:t xml:space="preserve">5.10 Product Manager</w:t>
      </w:r>
    </w:p>
    <w:p>
      <w:pPr>
        <w:numPr>
          <w:ilvl w:val="0"/>
          <w:numId w:val="1029"/>
        </w:numPr>
        <w:pStyle w:val="Compact"/>
      </w:pPr>
      <w:r>
        <w:t xml:space="preserve">Insiste en validar el MVP con un grupo piloto antes de escalar.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Sugiere priorizar características basándose en datos de uso y feedback.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Recomienda medir el coste por adquisición y el retorno por evento para ajustar la estrategia de precios.</w:t>
      </w:r>
    </w:p>
    <w:bookmarkEnd w:id="189"/>
    <w:bookmarkStart w:id="190" w:name="estratega-de-branding"/>
    <w:p>
      <w:pPr>
        <w:pStyle w:val="Heading3"/>
      </w:pPr>
      <w:r>
        <w:t xml:space="preserve">5.11 Estratega de Branding</w:t>
      </w:r>
    </w:p>
    <w:p>
      <w:pPr>
        <w:numPr>
          <w:ilvl w:val="0"/>
          <w:numId w:val="1030"/>
        </w:numPr>
        <w:pStyle w:val="Compact"/>
      </w:pPr>
      <w:r>
        <w:t xml:space="preserve">Aconseja crear un kit de marca editable para que los clientes mantengan coherencia al personalizar su evento.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Propone definir una voz de marca aventurera y cercana, con toque de humor generacional.</w:t>
      </w:r>
      <w:r>
        <w:br/>
      </w:r>
    </w:p>
    <w:p>
      <w:pPr>
        <w:numPr>
          <w:ilvl w:val="0"/>
          <w:numId w:val="1030"/>
        </w:numPr>
        <w:pStyle w:val="Compact"/>
      </w:pPr>
      <w:r>
        <w:t xml:space="preserve">Sugiere aprovechar el contenido generado por usuarios en redes como parte de la narrativa de marca.</w:t>
      </w:r>
    </w:p>
    <w:bookmarkEnd w:id="190"/>
    <w:bookmarkStart w:id="191" w:name="especialista-en-seguridad"/>
    <w:p>
      <w:pPr>
        <w:pStyle w:val="Heading3"/>
      </w:pPr>
      <w:r>
        <w:t xml:space="preserve">5.12 Especialista en Seguridad</w:t>
      </w:r>
    </w:p>
    <w:p>
      <w:pPr>
        <w:numPr>
          <w:ilvl w:val="0"/>
          <w:numId w:val="1031"/>
        </w:numPr>
        <w:pStyle w:val="Compact"/>
      </w:pPr>
      <w:r>
        <w:t xml:space="preserve">Propone realizar auditorías de seguridad periódicas e incluir un programa de bug bounty.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Recomienda cifrar toda la información personal y anonimizar los datos analíticos.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Sugiere desplegar autenticación multifactor y alertas en tiempo real ante actividades sospechosas.</w:t>
      </w:r>
    </w:p>
    <w:bookmarkEnd w:id="191"/>
    <w:bookmarkStart w:id="192" w:name="especialista-en-monetización"/>
    <w:p>
      <w:pPr>
        <w:pStyle w:val="Heading3"/>
      </w:pPr>
      <w:r>
        <w:t xml:space="preserve">5.13 Especialista en Monetización</w:t>
      </w:r>
    </w:p>
    <w:p>
      <w:pPr>
        <w:numPr>
          <w:ilvl w:val="0"/>
          <w:numId w:val="1032"/>
        </w:numPr>
        <w:pStyle w:val="Compact"/>
      </w:pPr>
      <w:r>
        <w:t xml:space="preserve">Sugiere explorar modelos de suscripción flexibles con complementos premium.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Recomienda alianzas con recintos y marcas para patrocinios y reparto de ingresos.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Aconseja ofrecer</w:t>
      </w:r>
      <w:r>
        <w:t xml:space="preserve"> </w:t>
      </w:r>
      <w:r>
        <w:t xml:space="preserve">“</w:t>
      </w:r>
      <w:r>
        <w:t xml:space="preserve">packs</w:t>
      </w:r>
      <w:r>
        <w:t xml:space="preserve">”</w:t>
      </w:r>
      <w:r>
        <w:t xml:space="preserve"> </w:t>
      </w:r>
      <w:r>
        <w:t xml:space="preserve">de personalización (temas, avatares, narrativa) como microtransacciones.</w:t>
      </w:r>
    </w:p>
    <w:bookmarkEnd w:id="192"/>
    <w:bookmarkStart w:id="193" w:name="experto-en-ia-generativa"/>
    <w:p>
      <w:pPr>
        <w:pStyle w:val="Heading3"/>
      </w:pPr>
      <w:r>
        <w:t xml:space="preserve">5.14 Experto en IA Generativa</w:t>
      </w:r>
    </w:p>
    <w:p>
      <w:pPr>
        <w:numPr>
          <w:ilvl w:val="0"/>
          <w:numId w:val="1033"/>
        </w:numPr>
        <w:pStyle w:val="Compact"/>
      </w:pPr>
      <w:r>
        <w:t xml:space="preserve">Propone entrenar modelos con datos anónimos de eventos para personalizar mejor las recomendaciones.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Recomienda desarrollar NPCs conversacionales que adapten sus respuestas según el progreso del jugador.</w:t>
      </w:r>
      <w:r>
        <w:br/>
      </w:r>
    </w:p>
    <w:p>
      <w:pPr>
        <w:numPr>
          <w:ilvl w:val="0"/>
          <w:numId w:val="1033"/>
        </w:numPr>
        <w:pStyle w:val="Compact"/>
      </w:pPr>
      <w:r>
        <w:t xml:space="preserve">Sugiere crear un sistema de seguridad para revisar automáticamente los outputs de IA y evitar sesgos o contenidos impropios.</w:t>
      </w:r>
    </w:p>
    <w:bookmarkEnd w:id="193"/>
    <w:bookmarkStart w:id="194" w:name="tester-qa"/>
    <w:p>
      <w:pPr>
        <w:pStyle w:val="Heading3"/>
      </w:pPr>
      <w:r>
        <w:t xml:space="preserve">5.15 Tester QA</w:t>
      </w:r>
    </w:p>
    <w:p>
      <w:pPr>
        <w:numPr>
          <w:ilvl w:val="0"/>
          <w:numId w:val="1034"/>
        </w:numPr>
        <w:pStyle w:val="Compact"/>
      </w:pPr>
      <w:r>
        <w:t xml:space="preserve">Aconseja automatizar pruebas de regresión en cada despliegue usando frameworks como Playwright.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Propone ejecutar pruebas en una amplia variedad de dispositivos y condiciones de red para replicar escenarios reales.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Recomienda recopilar feedback de eventos reales para descubrir bugs y fricciones no identificadas en laboratorio.</w:t>
      </w:r>
    </w:p>
    <w:bookmarkEnd w:id="194"/>
    <w:bookmarkEnd w:id="195"/>
    <w:bookmarkEnd w:id="19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https://www.apollographql.com/docs/apollo-server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https://www.apollographql.com/docs/apollo-serve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2025-09-02T20:20:25Z</dcterms:created>
  <dcterms:modified xsi:type="dcterms:W3CDTF">2025-09-02T20:20:25Z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