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Use the Model in live</w:t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מטרה</w:t>
      </w:r>
      <w:r w:rsidDel="00000000" w:rsidR="00000000" w:rsidRPr="00000000">
        <w:rPr>
          <w:b w:val="1"/>
          <w:sz w:val="32"/>
          <w:szCs w:val="32"/>
          <w:rtl w:val="1"/>
        </w:rPr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המטרה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הייתה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להשתמש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לחיזוי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בפעם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הראשונה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לעומק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כיצד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לבצע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חיזוי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ויעיל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מחוות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באמצעות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מצלמת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מחשב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בסביבת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עבודה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חיה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בעיה</w:t>
      </w:r>
      <w:r w:rsidDel="00000000" w:rsidR="00000000" w:rsidRPr="00000000">
        <w:rPr>
          <w:b w:val="1"/>
          <w:sz w:val="32"/>
          <w:szCs w:val="32"/>
          <w:rtl w:val="1"/>
        </w:rPr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מבוסס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GRU</w:t>
      </w:r>
      <w:r w:rsidDel="00000000" w:rsidR="00000000" w:rsidRPr="00000000">
        <w:rPr>
          <w:sz w:val="32"/>
          <w:szCs w:val="32"/>
          <w:rtl w:val="1"/>
        </w:rPr>
        <w:t xml:space="preserve"> – </w:t>
      </w:r>
      <w:r w:rsidDel="00000000" w:rsidR="00000000" w:rsidRPr="00000000">
        <w:rPr>
          <w:sz w:val="32"/>
          <w:szCs w:val="32"/>
          <w:rtl w:val="1"/>
        </w:rPr>
        <w:t xml:space="preserve">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דורש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זיכרון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פנימי</w:t>
      </w:r>
      <w:r w:rsidDel="00000000" w:rsidR="00000000" w:rsidRPr="00000000">
        <w:rPr>
          <w:sz w:val="32"/>
          <w:szCs w:val="32"/>
          <w:rtl w:val="1"/>
        </w:rPr>
        <w:t xml:space="preserve"> (</w:t>
      </w:r>
      <w:r w:rsidDel="00000000" w:rsidR="00000000" w:rsidRPr="00000000">
        <w:rPr>
          <w:sz w:val="32"/>
          <w:szCs w:val="32"/>
          <w:rtl w:val="0"/>
        </w:rPr>
        <w:t xml:space="preserve">hidden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state</w:t>
      </w:r>
      <w:r w:rsidDel="00000000" w:rsidR="00000000" w:rsidRPr="00000000">
        <w:rPr>
          <w:sz w:val="32"/>
          <w:szCs w:val="32"/>
          <w:rtl w:val="1"/>
        </w:rPr>
        <w:t xml:space="preserve">)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לעבד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בהקשר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שלהם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מתקבל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פעם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להעביר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הפריימים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האלו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מצולם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תוך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שמירה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הזיכרון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הפנימי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הפריימים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בנוסף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כאשר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מתחילה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יש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צורך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לאפס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הזיכרון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הפנימי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למנוע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זיהוי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שגוי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הנובע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מהשפעה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מידע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קודם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פתרון</w:t>
      </w:r>
      <w:r w:rsidDel="00000000" w:rsidR="00000000" w:rsidRPr="00000000">
        <w:rPr>
          <w:b w:val="1"/>
          <w:sz w:val="32"/>
          <w:szCs w:val="32"/>
          <w:rtl w:val="1"/>
        </w:rPr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כדי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להתמודד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האתגרים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האלו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פיתחנו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מחלקת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עוטפת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LiveGRUWrapper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שמנהלת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הזיכרון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הפנימי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מאפשרת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שליחה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בנפרד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יחד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ההיסטוריה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שנאספה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ומאפסה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הזיכרון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בתחילת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דוגמה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חדשה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כך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ניתן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להבטיח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יפעל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במדויק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גם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נתונים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חלקי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תוצאות</w:t>
      </w:r>
      <w:r w:rsidDel="00000000" w:rsidR="00000000" w:rsidRPr="00000000">
        <w:rPr>
          <w:b w:val="1"/>
          <w:sz w:val="32"/>
          <w:szCs w:val="32"/>
          <w:rtl w:val="1"/>
        </w:rPr>
        <w:br w:type="textWrapping"/>
      </w:r>
      <w:r w:rsidDel="00000000" w:rsidR="00000000" w:rsidRPr="00000000">
        <w:rPr>
          <w:sz w:val="32"/>
          <w:szCs w:val="32"/>
          <w:rtl w:val="1"/>
        </w:rPr>
        <w:t xml:space="preserve">הצלחנו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להפעיל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בסביבת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לקבל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חיזוי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רציף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עבור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כל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פריים</w:t>
      </w:r>
      <w:r w:rsidDel="00000000" w:rsidR="00000000" w:rsidRPr="00000000">
        <w:rPr>
          <w:sz w:val="32"/>
          <w:szCs w:val="32"/>
          <w:rtl w:val="1"/>
        </w:rPr>
        <w:t xml:space="preserve">, </w:t>
      </w:r>
      <w:r w:rsidDel="00000000" w:rsidR="00000000" w:rsidRPr="00000000">
        <w:rPr>
          <w:sz w:val="32"/>
          <w:szCs w:val="32"/>
          <w:rtl w:val="1"/>
        </w:rPr>
        <w:t xml:space="preserve">ולהבין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האתגרים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והצרכים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הטכניים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מעשי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GRU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בזמן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אמת</w:t>
      </w:r>
      <w:r w:rsidDel="00000000" w:rsidR="00000000" w:rsidRPr="00000000">
        <w:rPr>
          <w:sz w:val="32"/>
          <w:szCs w:val="32"/>
          <w:rtl w:val="1"/>
        </w:rPr>
        <w:t xml:space="preserve">. </w:t>
      </w:r>
      <w:r w:rsidDel="00000000" w:rsidR="00000000" w:rsidRPr="00000000">
        <w:rPr>
          <w:sz w:val="32"/>
          <w:szCs w:val="32"/>
          <w:rtl w:val="1"/>
        </w:rPr>
        <w:t xml:space="preserve">הניסוי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אפשר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לנו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לבחון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את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ביצועי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המודל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על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שלא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נראו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באימון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ולהתכונן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לשימוש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מעשי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בזיהוי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תנועות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יד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דינמי</w:t>
      </w:r>
      <w:r w:rsidDel="00000000" w:rsidR="00000000" w:rsidRPr="00000000">
        <w:rPr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