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60BDE" w14:textId="69BC5FAF" w:rsidR="00367BDA" w:rsidRDefault="00D9677D" w:rsidP="004468D4">
      <w:pPr>
        <w:bidi/>
        <w:jc w:val="center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למידה חישובית- מטלה 3</w:t>
      </w:r>
    </w:p>
    <w:p w14:paraId="3F801748" w14:textId="77777777" w:rsidR="00D9677D" w:rsidRDefault="00D9677D" w:rsidP="004468D4">
      <w:pPr>
        <w:bidi/>
        <w:rPr>
          <w:b/>
          <w:bCs/>
          <w:sz w:val="32"/>
          <w:szCs w:val="32"/>
          <w:u w:val="single"/>
          <w:rtl/>
        </w:rPr>
      </w:pPr>
    </w:p>
    <w:p w14:paraId="087D25D9" w14:textId="2A7C1EAA" w:rsidR="00D9677D" w:rsidRDefault="00D9677D" w:rsidP="004468D4">
      <w:pPr>
        <w:bidi/>
        <w:rPr>
          <w:b/>
          <w:bCs/>
          <w:sz w:val="28"/>
          <w:szCs w:val="28"/>
          <w:u w:val="single"/>
        </w:rPr>
      </w:pPr>
      <w:r w:rsidRPr="00D9677D">
        <w:rPr>
          <w:rFonts w:hint="cs"/>
          <w:b/>
          <w:bCs/>
          <w:sz w:val="28"/>
          <w:szCs w:val="28"/>
          <w:u w:val="single"/>
          <w:rtl/>
        </w:rPr>
        <w:t>שאלה 1:</w:t>
      </w:r>
    </w:p>
    <w:p w14:paraId="21DA5C4F" w14:textId="11B1FE77" w:rsidR="00B57CD8" w:rsidRDefault="009668D5" w:rsidP="004468D4">
      <w:pPr>
        <w:bidi/>
        <w:rPr>
          <w:rFonts w:eastAsiaTheme="minorEastAsia"/>
          <w:rtl/>
          <w:lang w:val="en-US"/>
        </w:rPr>
      </w:pPr>
      <w:r>
        <w:rPr>
          <w:rFonts w:hint="cs"/>
          <w:rtl/>
        </w:rPr>
        <w:t xml:space="preserve">יהי </w:t>
      </w:r>
      <w:r w:rsidR="009360EF">
        <w:rPr>
          <w:rtl/>
        </w:rPr>
        <w:t> 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="009360EF">
        <w:rPr>
          <w:rFonts w:eastAsiaTheme="minorEastAsia" w:hint="cs"/>
          <w:rtl/>
        </w:rPr>
        <w:t xml:space="preserve"> </w:t>
      </w:r>
      <w:r w:rsidR="00010F14">
        <w:rPr>
          <w:rFonts w:eastAsiaTheme="minorEastAsia" w:hint="cs"/>
          <w:rtl/>
        </w:rPr>
        <w:t xml:space="preserve"> דגימה </w:t>
      </w:r>
      <w:r w:rsidR="004468D4">
        <w:rPr>
          <w:rFonts w:eastAsiaTheme="minorEastAsia" w:hint="cs"/>
          <w:rtl/>
        </w:rPr>
        <w:t>ופונקציי</w:t>
      </w:r>
      <w:r w:rsidR="004468D4">
        <w:rPr>
          <w:rFonts w:eastAsiaTheme="minorEastAsia" w:hint="eastAsia"/>
          <w:rtl/>
        </w:rPr>
        <w:t>ת</w:t>
      </w:r>
      <w:r w:rsidR="00A97ED3">
        <w:rPr>
          <w:rFonts w:eastAsiaTheme="minorEastAsia" w:hint="cs"/>
          <w:rtl/>
        </w:rPr>
        <w:t xml:space="preserve"> הסתברות:</w:t>
      </w:r>
      <w:r w:rsidR="00A97ED3">
        <w:rPr>
          <w:rFonts w:eastAsiaTheme="minorEastAsia"/>
          <w:lang w:val="en-US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val="en-US"/>
              </w:rPr>
              <m:t>=</m:t>
            </m:r>
          </m:e>
        </m:func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-λ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!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  </m:t>
        </m:r>
      </m:oMath>
      <w:r w:rsidR="004468D4">
        <w:rPr>
          <w:rFonts w:eastAsiaTheme="minorEastAsia" w:hint="cs"/>
          <w:rtl/>
          <w:lang w:val="en-US"/>
        </w:rPr>
        <w:t>.</w:t>
      </w:r>
    </w:p>
    <w:p w14:paraId="7FB61B4C" w14:textId="2CD94620" w:rsidR="004468D4" w:rsidRPr="00A97ED3" w:rsidRDefault="004468D4" w:rsidP="004468D4">
      <w:pPr>
        <w:bidi/>
        <w:rPr>
          <w:i/>
          <w:lang w:val="en-US"/>
        </w:rPr>
      </w:pPr>
      <w:r>
        <w:rPr>
          <w:rFonts w:eastAsiaTheme="minorEastAsia" w:hint="cs"/>
          <w:rtl/>
          <w:lang w:val="en-US"/>
        </w:rPr>
        <w:t>לכן, הלייקי הוד של כל הדגימה הוא</w:t>
      </w:r>
      <w:r w:rsidR="00DA1D9F">
        <w:rPr>
          <w:rFonts w:eastAsiaTheme="minorEastAsia"/>
          <w:lang w:val="en-US"/>
        </w:rPr>
        <w:t xml:space="preserve"> </w:t>
      </w:r>
      <w:r w:rsidR="00DA1D9F">
        <w:rPr>
          <w:rFonts w:eastAsiaTheme="minorEastAsia" w:hint="cs"/>
          <w:rtl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L</m:t>
        </m:r>
        <m:d>
          <m:dPr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</m:d>
        <m:r>
          <w:rPr>
            <w:rFonts w:ascii="Cambria Math" w:eastAsiaTheme="minorEastAsia" w:hAnsi="Cambria Math"/>
            <w:lang w:val="en-US"/>
          </w:rPr>
          <m:t>D)=</m:t>
        </m:r>
        <m:nary>
          <m:naryPr>
            <m:chr m:val="∏"/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-λ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!</m:t>
                </m:r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 xml:space="preserve">=λ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lang w:val="en-US"/>
              </w:rPr>
            </m:ctrlPr>
          </m:sup>
        </m:sSubSup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-nλ</m:t>
            </m:r>
          </m:sup>
        </m:sSup>
        <m:nary>
          <m:naryPr>
            <m:chr m:val="∏"/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!</m:t>
                </m:r>
              </m:den>
            </m:f>
          </m:e>
        </m:nary>
      </m:oMath>
      <w:r w:rsidR="001A4725">
        <w:rPr>
          <w:rFonts w:eastAsiaTheme="minorEastAsia"/>
          <w:lang w:val="en-US"/>
        </w:rPr>
        <w:t xml:space="preserve"> </w:t>
      </w:r>
      <w:r w:rsidR="001A4725">
        <w:rPr>
          <w:rFonts w:eastAsiaTheme="minorEastAsia" w:hint="cs"/>
          <w:rtl/>
          <w:lang w:val="en-US"/>
        </w:rPr>
        <w:t xml:space="preserve">. </w:t>
      </w:r>
      <w:r w:rsidR="001A4725">
        <w:rPr>
          <w:rFonts w:eastAsiaTheme="minorEastAsia"/>
          <w:rtl/>
          <w:lang w:val="en-US"/>
        </w:rPr>
        <w:br/>
      </w:r>
      <w:r w:rsidR="001A4725">
        <w:rPr>
          <w:rFonts w:eastAsiaTheme="minorEastAsia" w:hint="cs"/>
          <w:rtl/>
          <w:lang w:val="en-US"/>
        </w:rPr>
        <w:t>ניקח לוג טבעי:</w:t>
      </w:r>
      <w:r w:rsidR="001A4725">
        <w:rPr>
          <w:rFonts w:eastAsiaTheme="minorEastAsia"/>
          <w:lang w:val="en-US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ln</m:t>
            </m:r>
          </m:fName>
          <m:e>
            <m:d>
              <m:dPr>
                <m:begChr m:val="[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  <m:d>
                  <m:dPr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 xml:space="preserve">λ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-nλ</m:t>
                    </m:r>
                  </m:sup>
                </m:sSup>
                <m:nary>
                  <m:naryPr>
                    <m:chr m:val="∏"/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!</m:t>
                        </m:r>
                      </m:den>
                    </m:f>
                  </m:e>
                </m:nary>
              </m:e>
            </m:d>
            <m:r>
              <w:rPr>
                <w:rFonts w:ascii="Cambria Math" w:eastAsiaTheme="minorEastAsia" w:hAnsi="Cambria Math"/>
                <w:lang w:val="en-US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eastAsiaTheme="minorEastAsia" w:hAnsi="Cambria Math"/>
                <w:lang w:val="en-US"/>
              </w:rPr>
              <m:t>-nλ-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(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!)= </m:t>
                    </m:r>
                  </m:e>
                </m:nary>
              </m:e>
            </m:func>
          </m:e>
        </m:func>
        <m:r>
          <m:rPr>
            <m:sty m:val="p"/>
          </m:rPr>
          <w:rPr>
            <w:rFonts w:ascii="Cambria Math" w:eastAsiaTheme="minorEastAsia" w:hAnsi="Cambria Math"/>
            <w:lang w:val="en-US"/>
          </w:rPr>
          <m:t>⁡</m:t>
        </m:r>
        <m:r>
          <w:rPr>
            <w:rFonts w:ascii="Cambria Math" w:eastAsiaTheme="minorEastAsia" w:hAnsi="Cambria Math"/>
            <w:lang w:val="en-US"/>
          </w:rPr>
          <m:t xml:space="preserve"> </m:t>
        </m:r>
      </m:oMath>
    </w:p>
    <w:p w14:paraId="7F27DBB5" w14:textId="28A268AD" w:rsidR="00D9677D" w:rsidRPr="00E740AB" w:rsidRDefault="00BF63FE" w:rsidP="00B57CD8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vertAlign w:val="superscript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vertAlign w:val="superscript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vertAlign w:val="superscript"/>
                  <w:lang w:val="en-US"/>
                </w:rPr>
                <m:t>Σ</m:t>
              </m:r>
              <m:ctrlPr>
                <w:rPr>
                  <w:rFonts w:ascii="Cambria Math" w:hAnsi="Cambria Math"/>
                  <w:sz w:val="28"/>
                  <w:szCs w:val="28"/>
                  <w:vertAlign w:val="superscript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vertAlign w:val="superscript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vertAlign w:val="superscript"/>
                  <w:lang w:val="en-US"/>
                </w:rPr>
                <m:t>n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per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perscript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perscript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vertAlign w:val="superscript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  <w:vertAlign w:val="superscript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perscript"/>
                      <w:lang w:val="en-US"/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perscript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per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perscript"/>
                          <w:lang w:val="en-US"/>
                        </w:rPr>
                        <m:t>λ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sz w:val="28"/>
              <w:szCs w:val="28"/>
              <w:vertAlign w:val="superscript"/>
              <w:lang w:val="en-US"/>
            </w:rPr>
            <m:t xml:space="preserve">-nλ 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 xml:space="preserve"> -ln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!)  </m:t>
                  </m:r>
                </m:e>
              </m:nary>
            </m:e>
          </m:func>
        </m:oMath>
      </m:oMathPara>
    </w:p>
    <w:p w14:paraId="6DFBCB54" w14:textId="2D8A2A9E" w:rsidR="00E740AB" w:rsidRDefault="00E740AB" w:rsidP="00E740AB">
      <w:pPr>
        <w:bidi/>
        <w:rPr>
          <w:b/>
          <w:bCs/>
          <w:sz w:val="28"/>
          <w:szCs w:val="28"/>
          <w:u w:val="single"/>
          <w:rtl/>
        </w:rPr>
      </w:pPr>
      <w:r w:rsidRPr="00D9677D">
        <w:rPr>
          <w:rFonts w:hint="cs"/>
          <w:b/>
          <w:bCs/>
          <w:sz w:val="28"/>
          <w:szCs w:val="28"/>
          <w:u w:val="single"/>
          <w:rtl/>
        </w:rPr>
        <w:t>שאלה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2</w:t>
      </w:r>
      <w:r w:rsidRPr="00D9677D"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7C74943C" w14:textId="3B6D7DEC" w:rsidR="00E740AB" w:rsidRDefault="009E273C" w:rsidP="00E740AB">
      <w:pPr>
        <w:bidi/>
        <w:rPr>
          <w:rtl/>
          <w:lang w:val="en-US"/>
        </w:rPr>
      </w:pPr>
      <w:r>
        <w:rPr>
          <w:rFonts w:hint="cs"/>
          <w:rtl/>
        </w:rPr>
        <w:t>ניקח את הפונקציה שקיבלנו בסעיף הקודם, נגזור ונשווה אותה ל-0 :</w:t>
      </w:r>
      <w:r>
        <w:rPr>
          <w:lang w:val="en-US"/>
        </w:rPr>
        <w:t xml:space="preserve"> </w:t>
      </w:r>
    </w:p>
    <w:p w14:paraId="06293D15" w14:textId="1A867984" w:rsidR="00ED0514" w:rsidRPr="00DE5D36" w:rsidRDefault="001673EA" w:rsidP="00ED0514">
      <w:pPr>
        <w:bidi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dλ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perscript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perscript"/>
                      <w:lang w:val="en-US"/>
                    </w:rPr>
                    <m:t>Σ</m:t>
                  </m:r>
                  <m:ctrlPr>
                    <w:rPr>
                      <w:rFonts w:ascii="Cambria Math" w:hAnsi="Cambria Math"/>
                      <w:sz w:val="28"/>
                      <w:szCs w:val="28"/>
                      <w:vertAlign w:val="superscript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perscript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vertAlign w:val="superscript"/>
                      <w:lang w:val="en-US"/>
                    </w:rPr>
                    <m:t>n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per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perscript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perscript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perscript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28"/>
                          <w:vertAlign w:val="superscript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perscript"/>
                          <w:lang w:val="en-US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perscript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vertAlign w:val="superscript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perscript"/>
                              <w:lang w:val="en-US"/>
                            </w:rPr>
                            <m:t>λ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  <w:sz w:val="28"/>
                  <w:szCs w:val="28"/>
                  <w:vertAlign w:val="superscript"/>
                  <w:lang w:val="en-US"/>
                </w:rPr>
                <m:t xml:space="preserve">-nλ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 -ln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!)  </m:t>
                      </m:r>
                    </m:e>
                  </m:nary>
                </m:e>
              </m:func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Σ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 xml:space="preserve">λ </m:t>
              </m:r>
            </m:den>
          </m:f>
          <m:r>
            <w:rPr>
              <w:rFonts w:ascii="Cambria Math" w:hAnsi="Cambria Math"/>
              <w:lang w:val="en-US"/>
            </w:rPr>
            <m:t xml:space="preserve">-n=0 </m:t>
          </m:r>
        </m:oMath>
      </m:oMathPara>
    </w:p>
    <w:p w14:paraId="62EC8DAE" w14:textId="01F2EBD4" w:rsidR="00E740AB" w:rsidRPr="00D253E9" w:rsidRDefault="001673EA" w:rsidP="00DE5D36">
      <w:pPr>
        <w:bidi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Σ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 xml:space="preserve">λ </m:t>
              </m:r>
            </m:den>
          </m:f>
          <m:r>
            <w:rPr>
              <w:rFonts w:ascii="Cambria Math" w:hAnsi="Cambria Math"/>
              <w:lang w:val="en-US"/>
            </w:rPr>
            <m:t xml:space="preserve">=n ⇒ </m:t>
          </m:r>
          <m:r>
            <w:rPr>
              <w:rFonts w:ascii="Cambria Math" w:hAnsi="Cambria Math"/>
              <w:sz w:val="28"/>
              <w:szCs w:val="28"/>
              <w:vertAlign w:val="superscript"/>
              <w:lang w:val="en-US"/>
            </w:rPr>
            <m:t xml:space="preserve">λ=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Σ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 xml:space="preserve">n </m:t>
              </m:r>
            </m:den>
          </m:f>
          <m:r>
            <w:rPr>
              <w:rFonts w:ascii="Cambria Math" w:hAnsi="Cambria Math"/>
              <w:sz w:val="28"/>
              <w:szCs w:val="28"/>
              <w:vertAlign w:val="superscript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⇒λ=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0C4B1499" w14:textId="1E9BADCE" w:rsidR="00D253E9" w:rsidRDefault="001C312C" w:rsidP="00AD7F8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כעת, נוודא כי אכן מדובר ב</w:t>
      </w:r>
      <w:r w:rsidR="001B0F73">
        <w:rPr>
          <w:rFonts w:eastAsiaTheme="minorEastAsia" w:hint="cs"/>
          <w:rtl/>
          <w:lang w:val="en-US"/>
        </w:rPr>
        <w:t>נקודת מקסימום</w:t>
      </w:r>
      <w:r w:rsidR="00AD7F8F">
        <w:rPr>
          <w:rFonts w:eastAsiaTheme="minorEastAsia" w:hint="cs"/>
          <w:rtl/>
          <w:lang w:val="en-US"/>
        </w:rPr>
        <w:t>:</w:t>
      </w:r>
    </w:p>
    <w:p w14:paraId="6E085D54" w14:textId="1266C0D2" w:rsidR="00DB4BEB" w:rsidRPr="00DB4BEB" w:rsidRDefault="001673EA" w:rsidP="00AD7F8F">
      <w:pPr>
        <w:bidi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perscript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perscript"/>
                      <w:lang w:val="en-US"/>
                    </w:rPr>
                    <m:t>Σ</m:t>
                  </m:r>
                  <m:ctrlPr>
                    <w:rPr>
                      <w:rFonts w:ascii="Cambria Math" w:hAnsi="Cambria Math"/>
                      <w:sz w:val="28"/>
                      <w:szCs w:val="28"/>
                      <w:vertAlign w:val="superscript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perscript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vertAlign w:val="superscript"/>
                      <w:lang w:val="en-US"/>
                    </w:rPr>
                    <m:t>n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per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perscript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perscript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perscript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28"/>
                          <w:vertAlign w:val="superscript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perscript"/>
                          <w:lang w:val="en-US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perscript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vertAlign w:val="superscript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perscript"/>
                              <w:lang w:val="en-US"/>
                            </w:rPr>
                            <m:t>λ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  <w:sz w:val="28"/>
                  <w:szCs w:val="28"/>
                  <w:vertAlign w:val="superscript"/>
                  <w:lang w:val="en-US"/>
                </w:rPr>
                <m:t xml:space="preserve">-nλ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 -ln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!)  </m:t>
                      </m:r>
                    </m:e>
                  </m:nary>
                </m:e>
              </m:func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dλ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Σ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-n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&lt; 0</m:t>
          </m:r>
        </m:oMath>
      </m:oMathPara>
    </w:p>
    <w:p w14:paraId="3C3566C2" w14:textId="62375577" w:rsidR="00DE5D36" w:rsidRDefault="00DB4BEB" w:rsidP="00086498">
      <w:pPr>
        <w:bidi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 xml:space="preserve">  </m:t>
        </m:r>
      </m:oMath>
      <w:r w:rsidR="00086498">
        <w:rPr>
          <w:rFonts w:eastAsiaTheme="minorEastAsia" w:hint="cs"/>
          <w:rtl/>
          <w:lang w:val="en-US"/>
        </w:rPr>
        <w:t>מהיות והנ</w:t>
      </w:r>
      <w:r w:rsidR="00FF54C4">
        <w:rPr>
          <w:rFonts w:eastAsiaTheme="minorEastAsia" w:hint="cs"/>
          <w:rtl/>
          <w:lang w:val="en-US"/>
        </w:rPr>
        <w:t xml:space="preserve">גזרת השנייה שלילית, </w:t>
      </w:r>
      <m:oMath>
        <m:acc>
          <m:ac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</m:acc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</m:oMath>
      <w:r w:rsidR="004F79AC">
        <w:rPr>
          <w:rFonts w:eastAsiaTheme="minorEastAsia"/>
          <w:lang w:val="en-US"/>
        </w:rPr>
        <w:t xml:space="preserve"> </w:t>
      </w:r>
      <w:r w:rsidR="00903DE2">
        <w:rPr>
          <w:rFonts w:eastAsiaTheme="minorEastAsia" w:hint="cs"/>
          <w:rtl/>
          <w:lang w:val="en-US"/>
        </w:rPr>
        <w:t xml:space="preserve"> </w:t>
      </w:r>
      <w:r w:rsidR="00903DE2">
        <w:rPr>
          <w:rFonts w:eastAsiaTheme="minorEastAsia"/>
          <w:lang w:val="en-US"/>
        </w:rPr>
        <w:t>MLE</w:t>
      </w:r>
      <w:r w:rsidR="004F79AC">
        <w:rPr>
          <w:rFonts w:eastAsiaTheme="minorEastAsia" w:hint="cs"/>
          <w:rtl/>
          <w:lang w:val="en-US"/>
        </w:rPr>
        <w:t>.</w:t>
      </w:r>
    </w:p>
    <w:p w14:paraId="7821B2BB" w14:textId="77777777" w:rsidR="00AE430A" w:rsidRDefault="00AE430A" w:rsidP="00AE430A">
      <w:pPr>
        <w:bidi/>
        <w:rPr>
          <w:rFonts w:eastAsiaTheme="minorEastAsia"/>
          <w:lang w:val="en-US"/>
        </w:rPr>
      </w:pPr>
    </w:p>
    <w:p w14:paraId="23894F0A" w14:textId="4DD5C569" w:rsidR="00AE430A" w:rsidRDefault="00AE430A" w:rsidP="00AE430A">
      <w:pPr>
        <w:bidi/>
        <w:rPr>
          <w:b/>
          <w:bCs/>
          <w:sz w:val="28"/>
          <w:szCs w:val="28"/>
          <w:u w:val="single"/>
          <w:rtl/>
        </w:rPr>
      </w:pPr>
      <w:r w:rsidRPr="00D9677D">
        <w:rPr>
          <w:rFonts w:hint="cs"/>
          <w:b/>
          <w:bCs/>
          <w:sz w:val="28"/>
          <w:szCs w:val="28"/>
          <w:u w:val="single"/>
          <w:rtl/>
        </w:rPr>
        <w:t>שאלה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3</w:t>
      </w:r>
      <w:r w:rsidRPr="00D9677D"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1C65E9F2" w14:textId="64CE935A" w:rsidR="00AE430A" w:rsidRDefault="00B76267" w:rsidP="000D6485">
      <w:pPr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>נסמן:</w:t>
      </w:r>
      <w:r>
        <w:rPr>
          <w:lang w:val="en-US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λ</m:t>
            </m:r>
          </m:e>
        </m:acc>
        <m:r>
          <w:rPr>
            <w:rFonts w:ascii="Cambria Math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eastAsiaTheme="minorEastAsia" w:hint="cs"/>
          <w:rtl/>
          <w:lang w:val="en-US"/>
        </w:rPr>
        <w:t>כך ש-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rPr>
          <w:rFonts w:eastAsiaTheme="minorEastAsia" w:hint="cs"/>
          <w:rtl/>
          <w:lang w:val="en-US"/>
        </w:rPr>
        <w:t xml:space="preserve"> בלתי תלויים </w:t>
      </w:r>
      <w:r w:rsidR="00BF7CCA">
        <w:rPr>
          <w:rFonts w:eastAsiaTheme="minorEastAsia" w:hint="cs"/>
          <w:rtl/>
          <w:lang w:val="en-US"/>
        </w:rPr>
        <w:t xml:space="preserve">ומתפלגים </w:t>
      </w:r>
      <m:oMath>
        <m:r>
          <w:rPr>
            <w:rFonts w:ascii="Cambria Math" w:eastAsiaTheme="minorEastAsia" w:hAnsi="Cambria Math"/>
            <w:lang w:val="en-US"/>
          </w:rPr>
          <m:t>Pois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</m:d>
      </m:oMath>
      <w:r w:rsidR="00BF7CCA">
        <w:rPr>
          <w:rFonts w:eastAsiaTheme="minorEastAsia"/>
          <w:lang w:val="en-US"/>
        </w:rPr>
        <w:t xml:space="preserve"> </w:t>
      </w:r>
      <w:r w:rsidR="008C787B">
        <w:rPr>
          <w:rFonts w:eastAsiaTheme="minorEastAsia"/>
          <w:lang w:val="en-US"/>
        </w:rPr>
        <w:t xml:space="preserve"> </w:t>
      </w:r>
      <w:r w:rsidR="008C787B">
        <w:rPr>
          <w:rFonts w:eastAsiaTheme="minorEastAsia" w:hint="cs"/>
          <w:rtl/>
          <w:lang w:val="en-US"/>
        </w:rPr>
        <w:t>ונחשב את התוחלת:</w:t>
      </w:r>
    </w:p>
    <w:p w14:paraId="27CA972C" w14:textId="2C6559F4" w:rsidR="007E0C6E" w:rsidRPr="00B76267" w:rsidRDefault="00FA371B" w:rsidP="007E0C6E">
      <w:pPr>
        <w:rPr>
          <w:i/>
          <w:lang w:val="en-US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</m:acc>
            </m:e>
          </m:d>
          <m:r>
            <m:rPr>
              <m:scr m:val="double-struck"/>
            </m:rPr>
            <w:rPr>
              <w:rFonts w:ascii="Cambria Math" w:hAnsi="Cambria Math"/>
              <w:lang w:val="en-US"/>
            </w:rPr>
            <m:t>=E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Σ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m:rPr>
              <m:scr m:val="double-struck"/>
            </m:rP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Σ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E(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)=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λ=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>*nλ=λ</m:t>
          </m:r>
        </m:oMath>
      </m:oMathPara>
    </w:p>
    <w:p w14:paraId="0DA583F4" w14:textId="7C74428E" w:rsidR="00AE430A" w:rsidRDefault="008C787B" w:rsidP="00AE430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כעת, נחשב </w:t>
      </w:r>
      <w:r w:rsidR="00F22CFD">
        <w:rPr>
          <w:rFonts w:eastAsiaTheme="minorEastAsia" w:hint="cs"/>
          <w:rtl/>
          <w:lang w:val="en-US"/>
        </w:rPr>
        <w:t xml:space="preserve">את </w:t>
      </w:r>
      <m:oMath>
        <m:r>
          <w:rPr>
            <w:rFonts w:ascii="Cambria Math" w:eastAsiaTheme="minorEastAsia" w:hAnsi="Cambria Math"/>
            <w:lang w:val="en-US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e>
            </m:acc>
          </m:e>
        </m:d>
      </m:oMath>
      <w:r w:rsidR="00F22CFD">
        <w:rPr>
          <w:rFonts w:eastAsiaTheme="minorEastAsia"/>
          <w:lang w:val="en-US"/>
        </w:rPr>
        <w:t xml:space="preserve"> </w:t>
      </w:r>
      <w:r w:rsidR="00F22CFD">
        <w:rPr>
          <w:rFonts w:eastAsiaTheme="minorEastAsia" w:hint="cs"/>
          <w:rtl/>
          <w:lang w:val="en-US"/>
        </w:rPr>
        <w:t xml:space="preserve">: </w:t>
      </w:r>
    </w:p>
    <w:p w14:paraId="57EA4E9F" w14:textId="66DE082E" w:rsidR="00F22CFD" w:rsidRPr="00EE07DD" w:rsidRDefault="00F22CFD" w:rsidP="00EE07DD">
      <w:pPr>
        <w:bidi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 Σ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 V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 Σ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 xml:space="preserve"> 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*nλ=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</m:oMath>
      </m:oMathPara>
    </w:p>
    <w:p w14:paraId="59458EE1" w14:textId="64CAD641" w:rsidR="00EE07DD" w:rsidRDefault="00EE07DD" w:rsidP="00EE07DD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כלומר, קיבלנו כי: </w:t>
      </w:r>
      <w:r>
        <w:rPr>
          <w:rFonts w:eastAsiaTheme="minorEastAsia"/>
          <w:i/>
          <w:lang w:val="en-US"/>
        </w:rPr>
        <w:t xml:space="preserve">          </w:t>
      </w:r>
      <m:oMath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e>
            </m:acc>
          </m:e>
        </m:d>
        <m:r>
          <w:rPr>
            <w:rFonts w:ascii="Cambria Math" w:eastAsiaTheme="minorEastAsia" w:hAnsi="Cambria Math"/>
            <w:lang w:val="en-US"/>
          </w:rPr>
          <m:t xml:space="preserve">=λ </m:t>
        </m:r>
      </m:oMath>
      <w:r>
        <w:rPr>
          <w:rFonts w:eastAsiaTheme="minorEastAsia" w:hint="cs"/>
          <w:i/>
          <w:rtl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e>
            </m:acc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λ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</m:oMath>
    </w:p>
    <w:p w14:paraId="1DE540C5" w14:textId="30C46E8C" w:rsidR="00EE07DD" w:rsidRDefault="00EE07DD" w:rsidP="00EE07DD">
      <w:pPr>
        <w:bidi/>
        <w:rPr>
          <w:b/>
          <w:bCs/>
          <w:sz w:val="28"/>
          <w:szCs w:val="28"/>
          <w:u w:val="single"/>
          <w:rtl/>
        </w:rPr>
      </w:pPr>
      <w:r w:rsidRPr="00D9677D">
        <w:rPr>
          <w:rFonts w:hint="cs"/>
          <w:b/>
          <w:bCs/>
          <w:sz w:val="28"/>
          <w:szCs w:val="28"/>
          <w:u w:val="single"/>
          <w:rtl/>
        </w:rPr>
        <w:lastRenderedPageBreak/>
        <w:t>שאלה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4</w:t>
      </w:r>
      <w:r w:rsidRPr="00D9677D"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785A7178" w14:textId="3760705D" w:rsidR="00EE07DD" w:rsidRDefault="00356CBA" w:rsidP="00EE07DD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בהנחת נורמליות אסימפטוטית, מתקיים:</w:t>
      </w:r>
      <w:r>
        <w:rPr>
          <w:rFonts w:eastAsiaTheme="minorEastAsia"/>
          <w:i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acc>
              <m:ac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e>
            </m:acc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-E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</m:acc>
              </m:e>
            </m:d>
          </m:num>
          <m:den>
            <m:r>
              <w:rPr>
                <w:rFonts w:ascii="Cambria Math" w:eastAsiaTheme="minorEastAsia" w:hAnsi="Cambria Math"/>
                <w:lang w:val="en-US"/>
              </w:rPr>
              <m:t>√Var(</m:t>
            </m:r>
            <m:acc>
              <m:ac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>)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acc>
              <m:ac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>-λ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den>
                </m:f>
              </m:e>
            </m:rad>
            <m:r>
              <w:rPr>
                <w:rFonts w:ascii="Cambria Math" w:eastAsiaTheme="minorEastAsia" w:hAnsi="Cambria Math"/>
                <w:lang w:val="en-US"/>
              </w:rPr>
              <m:t xml:space="preserve">  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en-US"/>
                  </w:rPr>
                  <m:t>n→∞</m:t>
                </m:r>
              </m:e>
            </m:groupChr>
            <m:r>
              <m:rPr>
                <m:scr m:val="script"/>
              </m:rPr>
              <w:rPr>
                <w:rFonts w:ascii="Cambria Math" w:eastAsiaTheme="minorEastAsia" w:hAnsi="Cambria Math"/>
                <w:lang w:val="en-US"/>
              </w:rPr>
              <m:t xml:space="preserve"> N</m:t>
            </m:r>
            <m:r>
              <w:rPr>
                <w:rFonts w:ascii="Cambria Math" w:eastAsiaTheme="minorEastAsia" w:hAnsi="Cambria Math"/>
                <w:lang w:val="en-US"/>
              </w:rPr>
              <m:t xml:space="preserve">(0,1) </m:t>
            </m:r>
          </m:e>
        </m:box>
      </m:oMath>
      <w:r w:rsidR="004E7320">
        <w:rPr>
          <w:rFonts w:eastAsiaTheme="minorEastAsia" w:hint="cs"/>
          <w:i/>
          <w:rtl/>
          <w:lang w:val="en-US"/>
        </w:rPr>
        <w:t xml:space="preserve"> .</w:t>
      </w:r>
    </w:p>
    <w:p w14:paraId="09ECF84A" w14:textId="5BD97A63" w:rsidR="00356CBA" w:rsidRDefault="00EF0111" w:rsidP="00356CBA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ברמת אמון</w:t>
      </w:r>
      <w:r w:rsidR="009101C2">
        <w:rPr>
          <w:rFonts w:eastAsiaTheme="minorEastAsia" w:hint="cs"/>
          <w:i/>
          <w:rtl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1-α=0.95</m:t>
        </m:r>
      </m:oMath>
      <w:r>
        <w:rPr>
          <w:rFonts w:eastAsiaTheme="minorEastAsia" w:hint="cs"/>
          <w:i/>
          <w:rtl/>
          <w:lang w:val="en-US"/>
        </w:rPr>
        <w:t>נשתמש בקבוע הקריטי</w:t>
      </w:r>
      <w:r w:rsidR="009101C2">
        <w:rPr>
          <w:rFonts w:eastAsiaTheme="minorEastAsia" w:hint="cs"/>
          <w:i/>
          <w:rtl/>
          <w:lang w:val="en-US"/>
        </w:rPr>
        <w:t xml:space="preserve"> :</w:t>
      </w:r>
      <w:r w:rsidR="009101C2">
        <w:rPr>
          <w:rFonts w:eastAsiaTheme="minorEastAsia"/>
          <w:i/>
          <w:lang w:val="en-US"/>
        </w:rPr>
        <w:t xml:space="preserve"> </w:t>
      </w:r>
    </w:p>
    <w:p w14:paraId="469364A4" w14:textId="73DD427E" w:rsidR="009101C2" w:rsidRDefault="001673EA" w:rsidP="009101C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0.975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≈1.96  </m:t>
          </m:r>
        </m:oMath>
      </m:oMathPara>
    </w:p>
    <w:p w14:paraId="54DD419F" w14:textId="1C681DA7" w:rsidR="00EE07DD" w:rsidRPr="00FB39EF" w:rsidRDefault="001E4503" w:rsidP="00EE07DD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rtl/>
          <w:lang w:val="en-US"/>
        </w:rPr>
        <w:t>כעת נבצע חישובים:</w:t>
      </w:r>
      <w:r w:rsidR="00667C4E">
        <w:rPr>
          <w:rFonts w:eastAsiaTheme="minorEastAsia"/>
          <w:i/>
          <w:rtl/>
          <w:lang w:val="en-US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m:rPr>
                  <m:scr m:val="script"/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 xml:space="preserve">≤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-λ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den>
                  </m:f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≤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≈0.95 </m:t>
          </m:r>
        </m:oMath>
      </m:oMathPara>
    </w:p>
    <w:p w14:paraId="531DA0FB" w14:textId="748E52C4" w:rsidR="00FB39EF" w:rsidRPr="00EF3454" w:rsidRDefault="001E4503" w:rsidP="00FB39EF">
      <w:pPr>
        <w:bidi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-ϕ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0.975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≤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-λ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den>
                  </m:f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≤ϕ(0.975)</m:t>
          </m:r>
        </m:oMath>
      </m:oMathPara>
    </w:p>
    <w:p w14:paraId="1347A153" w14:textId="4FBB31E1" w:rsidR="00EF3454" w:rsidRPr="00D20236" w:rsidRDefault="001673EA" w:rsidP="00EF3454">
      <w:pPr>
        <w:bidi/>
        <w:rPr>
          <w:rFonts w:eastAsiaTheme="minorEastAsia"/>
          <w:i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-ϕ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0.975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 xml:space="preserve"> ≤λ≤ </m:t>
          </m:r>
          <m:acc>
            <m:ac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+ϕ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0.975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den>
              </m:f>
            </m:e>
          </m:rad>
        </m:oMath>
      </m:oMathPara>
    </w:p>
    <w:p w14:paraId="7B40B766" w14:textId="69EC3DEB" w:rsidR="00D20236" w:rsidRPr="0027787E" w:rsidRDefault="00D20236" w:rsidP="00D20236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rtl/>
          <w:lang w:val="en-US"/>
        </w:rPr>
        <w:t>בכתיב הסתברותי:</w:t>
      </w:r>
      <w:r>
        <w:rPr>
          <w:rFonts w:eastAsiaTheme="minorEastAsia"/>
          <w:i/>
          <w:rtl/>
          <w:lang w:val="en-US"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Pr(</m:t>
              </m:r>
            </m:fName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-ϕ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0.975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λ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den>
                  </m:f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 xml:space="preserve"> ≤λ≤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+ϕ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0.975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λ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den>
                  </m:f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 xml:space="preserve">  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)≈0.95</m:t>
          </m:r>
        </m:oMath>
      </m:oMathPara>
    </w:p>
    <w:p w14:paraId="602919E0" w14:textId="77777777" w:rsidR="0027787E" w:rsidRDefault="0027787E" w:rsidP="0027787E">
      <w:pPr>
        <w:bidi/>
        <w:rPr>
          <w:rFonts w:eastAsiaTheme="minorEastAsia"/>
          <w:i/>
          <w:lang w:val="en-US"/>
        </w:rPr>
      </w:pPr>
    </w:p>
    <w:p w14:paraId="2C93191C" w14:textId="7A65079A" w:rsidR="00BD38DD" w:rsidRPr="00BD38DD" w:rsidRDefault="0027787E" w:rsidP="0027787E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לכן, </w:t>
      </w:r>
      <w:r w:rsidR="00BD38DD">
        <w:rPr>
          <w:rFonts w:eastAsiaTheme="minorEastAsia" w:hint="cs"/>
          <w:i/>
          <w:rtl/>
          <w:lang w:val="en-US"/>
        </w:rPr>
        <w:t xml:space="preserve">הגבולות הם: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ϕ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0.975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λ</m:t>
                        </m:r>
                      </m:e>
                    </m:acc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den>
                </m:f>
              </m:e>
            </m:rad>
            <m:r>
              <w:rPr>
                <w:rFonts w:ascii="Cambria Math" w:eastAsiaTheme="minorEastAsia" w:hAnsi="Cambria Math"/>
                <w:lang w:val="en-US"/>
              </w:rPr>
              <m:t xml:space="preserve"> , </m:t>
            </m:r>
            <m:acc>
              <m:ac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ϕ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0.975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λ</m:t>
                        </m:r>
                      </m:e>
                    </m:acc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den>
                </m:f>
              </m:e>
            </m:rad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</m:t>
        </m:r>
      </m:oMath>
    </w:p>
    <w:p w14:paraId="60818DA3" w14:textId="49891FBB" w:rsidR="0027787E" w:rsidRPr="00BD38DD" w:rsidRDefault="00BD38DD" w:rsidP="00BD38DD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/>
          <w:i/>
          <w:rtl/>
          <w:lang w:val="en-US"/>
        </w:rPr>
        <w:br/>
      </w:r>
    </w:p>
    <w:sectPr w:rsidR="0027787E" w:rsidRPr="00BD38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A4"/>
    <w:rsid w:val="00010F14"/>
    <w:rsid w:val="0002333C"/>
    <w:rsid w:val="000341A4"/>
    <w:rsid w:val="00086498"/>
    <w:rsid w:val="00097C09"/>
    <w:rsid w:val="000D6485"/>
    <w:rsid w:val="000F0EC9"/>
    <w:rsid w:val="001004CE"/>
    <w:rsid w:val="00157DDD"/>
    <w:rsid w:val="001674F8"/>
    <w:rsid w:val="00183E5C"/>
    <w:rsid w:val="001A4725"/>
    <w:rsid w:val="001B0F73"/>
    <w:rsid w:val="001B56EE"/>
    <w:rsid w:val="001C312C"/>
    <w:rsid w:val="001E4503"/>
    <w:rsid w:val="00252E65"/>
    <w:rsid w:val="0027787E"/>
    <w:rsid w:val="002A1C6E"/>
    <w:rsid w:val="002E06F1"/>
    <w:rsid w:val="003134AA"/>
    <w:rsid w:val="00344CBD"/>
    <w:rsid w:val="00353C22"/>
    <w:rsid w:val="00356CBA"/>
    <w:rsid w:val="00367BDA"/>
    <w:rsid w:val="0037306F"/>
    <w:rsid w:val="003E7B6A"/>
    <w:rsid w:val="0040405A"/>
    <w:rsid w:val="004046B7"/>
    <w:rsid w:val="004070F4"/>
    <w:rsid w:val="004078F9"/>
    <w:rsid w:val="004468D4"/>
    <w:rsid w:val="004614BB"/>
    <w:rsid w:val="004857E1"/>
    <w:rsid w:val="004A2EDC"/>
    <w:rsid w:val="004E7320"/>
    <w:rsid w:val="004F79AC"/>
    <w:rsid w:val="005518BC"/>
    <w:rsid w:val="00551AE3"/>
    <w:rsid w:val="0057779E"/>
    <w:rsid w:val="0058199F"/>
    <w:rsid w:val="00582BF7"/>
    <w:rsid w:val="00590365"/>
    <w:rsid w:val="00632CCF"/>
    <w:rsid w:val="00667C4E"/>
    <w:rsid w:val="006772CD"/>
    <w:rsid w:val="00696037"/>
    <w:rsid w:val="006A6071"/>
    <w:rsid w:val="006B72E5"/>
    <w:rsid w:val="00704622"/>
    <w:rsid w:val="00704D67"/>
    <w:rsid w:val="0072696A"/>
    <w:rsid w:val="007319CF"/>
    <w:rsid w:val="00785287"/>
    <w:rsid w:val="007B07AB"/>
    <w:rsid w:val="007B0D55"/>
    <w:rsid w:val="007D20EF"/>
    <w:rsid w:val="007E0C6E"/>
    <w:rsid w:val="00816450"/>
    <w:rsid w:val="00841174"/>
    <w:rsid w:val="008613B7"/>
    <w:rsid w:val="008C787B"/>
    <w:rsid w:val="008F5FCA"/>
    <w:rsid w:val="008F6987"/>
    <w:rsid w:val="00903DE2"/>
    <w:rsid w:val="009101C2"/>
    <w:rsid w:val="009170F5"/>
    <w:rsid w:val="009360EF"/>
    <w:rsid w:val="009668D5"/>
    <w:rsid w:val="009E273C"/>
    <w:rsid w:val="00A05EF9"/>
    <w:rsid w:val="00A07787"/>
    <w:rsid w:val="00A07F08"/>
    <w:rsid w:val="00A97ED3"/>
    <w:rsid w:val="00AD7F8F"/>
    <w:rsid w:val="00AE430A"/>
    <w:rsid w:val="00AF099D"/>
    <w:rsid w:val="00B57CD8"/>
    <w:rsid w:val="00B75D5C"/>
    <w:rsid w:val="00B76267"/>
    <w:rsid w:val="00BD38DD"/>
    <w:rsid w:val="00BF63FE"/>
    <w:rsid w:val="00BF7CCA"/>
    <w:rsid w:val="00C01FA4"/>
    <w:rsid w:val="00C062F6"/>
    <w:rsid w:val="00C12799"/>
    <w:rsid w:val="00C266DD"/>
    <w:rsid w:val="00D04B24"/>
    <w:rsid w:val="00D13CA2"/>
    <w:rsid w:val="00D20236"/>
    <w:rsid w:val="00D253E9"/>
    <w:rsid w:val="00D65BE4"/>
    <w:rsid w:val="00D93910"/>
    <w:rsid w:val="00D9677D"/>
    <w:rsid w:val="00DA1D9F"/>
    <w:rsid w:val="00DB4BEB"/>
    <w:rsid w:val="00DE5D36"/>
    <w:rsid w:val="00E11C5C"/>
    <w:rsid w:val="00E71315"/>
    <w:rsid w:val="00E740AB"/>
    <w:rsid w:val="00ED0514"/>
    <w:rsid w:val="00EE07DD"/>
    <w:rsid w:val="00EF0111"/>
    <w:rsid w:val="00EF3454"/>
    <w:rsid w:val="00EF3C3C"/>
    <w:rsid w:val="00F22CFD"/>
    <w:rsid w:val="00F32A7E"/>
    <w:rsid w:val="00F37664"/>
    <w:rsid w:val="00F43118"/>
    <w:rsid w:val="00F90FF6"/>
    <w:rsid w:val="00FA371B"/>
    <w:rsid w:val="00FB39EF"/>
    <w:rsid w:val="00FD0FFE"/>
    <w:rsid w:val="00FF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E1C1A3"/>
  <w15:chartTrackingRefBased/>
  <w15:docId w15:val="{959E2718-3C0E-D84B-817A-E560C75A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FA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FA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FA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FA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F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F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F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F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F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F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FA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F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F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F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F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F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FA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668D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3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ירין טויטו</dc:creator>
  <cp:keywords/>
  <dc:description/>
  <cp:lastModifiedBy>ירין טויטו</cp:lastModifiedBy>
  <cp:revision>2</cp:revision>
  <dcterms:created xsi:type="dcterms:W3CDTF">2025-06-07T11:45:00Z</dcterms:created>
  <dcterms:modified xsi:type="dcterms:W3CDTF">2025-06-07T11:45:00Z</dcterms:modified>
</cp:coreProperties>
</file>