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2DEA" w14:textId="3FA977A8" w:rsidR="00D1331B" w:rsidRDefault="00D1331B" w:rsidP="00D1331B">
      <w:pPr>
        <w:bidi/>
        <w:spacing w:line="240" w:lineRule="auto"/>
        <w:ind w:right="720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</w:pPr>
      <w:r w:rsidRPr="00D1331B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שאלות 1 ו-2</w:t>
      </w:r>
    </w:p>
    <w:p w14:paraId="6360391A" w14:textId="77777777" w:rsidR="00D1331B" w:rsidRPr="00D1331B" w:rsidRDefault="00D1331B" w:rsidP="00D1331B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32"/>
          <w:szCs w:val="32"/>
          <w:rtl/>
        </w:rPr>
      </w:pPr>
    </w:p>
    <w:tbl>
      <w:tblPr>
        <w:bidiVisual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464"/>
        <w:gridCol w:w="1730"/>
        <w:gridCol w:w="1975"/>
        <w:gridCol w:w="1852"/>
      </w:tblGrid>
      <w:tr w:rsidR="00D1331B" w:rsidRPr="00D1331B" w14:paraId="519B1412" w14:textId="77777777" w:rsidTr="00D1331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9602B" w14:textId="32F48B76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3C9F" w14:textId="77777777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הכל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161EC" w14:textId="77777777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שם עצם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6837B" w14:textId="77777777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תואר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F10F9" w14:textId="77777777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פועל</w:t>
            </w:r>
          </w:p>
        </w:tc>
      </w:tr>
      <w:tr w:rsidR="00D1331B" w:rsidRPr="00D1331B" w14:paraId="0CB16ECE" w14:textId="77777777" w:rsidTr="00D1331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DDACB" w14:textId="3F7676C7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</w:rPr>
              <w:t>s10_w1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F78EF" w14:textId="24B5FB10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0.125428573368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44D6" w14:textId="10D36718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0.12232063598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0A1AF" w14:textId="746D6C67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0.212738230698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7652D" w14:textId="24E49239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0.081793944221</w:t>
            </w:r>
          </w:p>
        </w:tc>
      </w:tr>
      <w:tr w:rsidR="00D1331B" w:rsidRPr="00D1331B" w14:paraId="58D56E6A" w14:textId="77777777" w:rsidTr="00D1331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48744" w14:textId="754BD5B3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</w:rPr>
              <w:t>s10_w10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5F88B" w14:textId="77777777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0.19521856915574623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D938" w14:textId="6A9705D5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0.22873673735</w:t>
            </w:r>
          </w:p>
          <w:p w14:paraId="12360267" w14:textId="77777777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E0B7" w14:textId="331452BB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0.22319436475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7A844" w14:textId="2BB1510E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0.082906686269</w:t>
            </w:r>
          </w:p>
          <w:p w14:paraId="112F261A" w14:textId="77777777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D1331B" w:rsidRPr="00D1331B" w14:paraId="3EBF7293" w14:textId="77777777" w:rsidTr="00D1331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9B07A" w14:textId="5FA80441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</w:rPr>
              <w:t>s500_w1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3F53D" w14:textId="1048AB28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0.213872280903757</w:t>
            </w:r>
          </w:p>
          <w:p w14:paraId="7913F27C" w14:textId="77777777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A6A46" w14:textId="7FC70338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0.20493154689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B034" w14:textId="3B12481D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0.3089627459857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3C49C" w14:textId="781D3867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0.226403246497</w:t>
            </w:r>
          </w:p>
          <w:p w14:paraId="009A691F" w14:textId="77777777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D1331B" w:rsidRPr="00D1331B" w14:paraId="719A680A" w14:textId="77777777" w:rsidTr="00D1331B">
        <w:trPr>
          <w:trHeight w:val="50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409A" w14:textId="6FDE2453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</w:rPr>
              <w:t>s500_w10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3906" w14:textId="6D126D99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0.2348287345056</w:t>
            </w:r>
          </w:p>
          <w:p w14:paraId="3F3A764B" w14:textId="77777777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8F04A" w14:textId="3A26DBB2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0.23527904302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26F0" w14:textId="69A0699B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0.274680842750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DC026" w14:textId="4C0EAA19" w:rsidR="00D1331B" w:rsidRPr="00D1331B" w:rsidRDefault="00D1331B" w:rsidP="00D1331B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D1331B">
              <w:rPr>
                <w:rFonts w:ascii="Arial" w:eastAsia="Times New Roman" w:hAnsi="Arial" w:cs="Arial"/>
                <w:color w:val="000000"/>
                <w:rtl/>
              </w:rPr>
              <w:t>0.24029250481</w:t>
            </w:r>
          </w:p>
          <w:p w14:paraId="4FF1280D" w14:textId="77777777" w:rsidR="00D1331B" w:rsidRPr="00D1331B" w:rsidRDefault="00D1331B" w:rsidP="00D133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</w:tbl>
    <w:p w14:paraId="4B96485C" w14:textId="3EC79FA9" w:rsidR="00D1331B" w:rsidRPr="00D1331B" w:rsidRDefault="00D1331B" w:rsidP="00D1331B">
      <w:pPr>
        <w:bidi/>
        <w:spacing w:line="240" w:lineRule="auto"/>
        <w:ind w:right="720"/>
        <w:rPr>
          <w:rFonts w:ascii="Times New Roman" w:eastAsia="Times New Roman" w:hAnsi="Times New Roman" w:cs="Times New Roman"/>
          <w:sz w:val="24"/>
          <w:szCs w:val="24"/>
        </w:rPr>
      </w:pPr>
    </w:p>
    <w:p w14:paraId="18954E96" w14:textId="0B44E3B9" w:rsidR="00D1331B" w:rsidRDefault="00D1331B" w:rsidP="00D1331B">
      <w:pPr>
        <w:bidi/>
        <w:spacing w:line="240" w:lineRule="auto"/>
        <w:ind w:right="720" w:firstLine="720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להשערתנו השוני בין חלקי הדיבר נובע מהתפקיד וההקשר של כל חלק דיבר במשפט. כלומר, לשם עצם במשפט יש מקום יחסית </w:t>
      </w:r>
      <w:r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  <w:rtl/>
        </w:rPr>
        <w:t>קבוע</w:t>
      </w:r>
      <w:r>
        <w:rPr>
          <w:rFonts w:ascii="Arial" w:hAnsi="Arial" w:cs="Arial"/>
          <w:color w:val="000000"/>
        </w:rPr>
        <w:t xml:space="preserve">" </w:t>
      </w:r>
      <w:r>
        <w:rPr>
          <w:rFonts w:ascii="Arial" w:hAnsi="Arial" w:cs="Arial"/>
          <w:color w:val="000000"/>
          <w:rtl/>
        </w:rPr>
        <w:t xml:space="preserve">בעוד שפועל או תואר יותר </w:t>
      </w:r>
      <w:r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  <w:rtl/>
        </w:rPr>
        <w:t>גמישים</w:t>
      </w:r>
      <w:r>
        <w:rPr>
          <w:rFonts w:ascii="Arial" w:hAnsi="Arial" w:cs="Arial"/>
          <w:color w:val="000000"/>
        </w:rPr>
        <w:t xml:space="preserve">". </w:t>
      </w:r>
      <w:r>
        <w:rPr>
          <w:rFonts w:ascii="Arial" w:hAnsi="Arial" w:cs="Arial"/>
          <w:color w:val="000000"/>
          <w:rtl/>
        </w:rPr>
        <w:t>בעקבות הבדל זה, ההקשר של שמות עצם יהיה יותר קונסיסטנטי ולכן התוצאות יהיו מדוייקות יותר</w:t>
      </w:r>
      <w:r>
        <w:rPr>
          <w:rFonts w:ascii="Arial" w:hAnsi="Arial" w:cs="Arial"/>
          <w:color w:val="000000"/>
        </w:rPr>
        <w:t>.</w:t>
      </w:r>
    </w:p>
    <w:p w14:paraId="6CE0F510" w14:textId="77777777" w:rsidR="00D1331B" w:rsidRDefault="00D1331B" w:rsidP="00D1331B">
      <w:pPr>
        <w:bidi/>
        <w:spacing w:line="240" w:lineRule="auto"/>
        <w:ind w:right="720" w:firstLine="720"/>
        <w:rPr>
          <w:rFonts w:ascii="Arial" w:hAnsi="Arial" w:cs="Arial"/>
          <w:color w:val="000000"/>
          <w:rtl/>
        </w:rPr>
      </w:pPr>
    </w:p>
    <w:p w14:paraId="6C7896DF" w14:textId="5A9B72F0" w:rsidR="00D1331B" w:rsidRPr="00D1331B" w:rsidRDefault="00D1331B" w:rsidP="00D1331B">
      <w:pPr>
        <w:bidi/>
        <w:spacing w:line="240" w:lineRule="auto"/>
        <w:ind w:right="720" w:firstLine="720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D1331B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שאלה 3</w:t>
      </w:r>
    </w:p>
    <w:p w14:paraId="6940D7FA" w14:textId="0D26643F" w:rsidR="00D1331B" w:rsidRDefault="00D1331B" w:rsidP="00D1331B">
      <w:pPr>
        <w:bidi/>
        <w:spacing w:line="240" w:lineRule="auto"/>
        <w:ind w:right="720" w:firstLine="720"/>
        <w:rPr>
          <w:rFonts w:ascii="Arial" w:eastAsia="Times New Roman" w:hAnsi="Arial" w:cs="Arial"/>
          <w:color w:val="000000"/>
          <w:rtl/>
        </w:rPr>
      </w:pPr>
      <w:r w:rsidRPr="00D1331B">
        <w:rPr>
          <w:rFonts w:ascii="Arial" w:eastAsia="Times New Roman" w:hAnsi="Arial" w:cs="Arial"/>
          <w:color w:val="000000"/>
          <w:rtl/>
        </w:rPr>
        <w:t xml:space="preserve">ניתן לראות כי שינוי ב- </w:t>
      </w:r>
      <w:r w:rsidRPr="00D1331B">
        <w:rPr>
          <w:rFonts w:ascii="Arial" w:eastAsia="Times New Roman" w:hAnsi="Arial" w:cs="Arial"/>
          <w:color w:val="000000"/>
        </w:rPr>
        <w:t>Window size</w:t>
      </w:r>
      <w:r w:rsidRPr="00D1331B">
        <w:rPr>
          <w:rFonts w:ascii="Arial" w:eastAsia="Times New Roman" w:hAnsi="Arial" w:cs="Arial"/>
          <w:color w:val="000000"/>
          <w:rtl/>
        </w:rPr>
        <w:t xml:space="preserve"> מעלה את הקורלציה. ניתן לראות כי השינוי משמעותי יותר כאשר ה </w:t>
      </w:r>
      <w:r w:rsidRPr="00D1331B">
        <w:rPr>
          <w:rFonts w:ascii="Arial" w:eastAsia="Times New Roman" w:hAnsi="Arial" w:cs="Arial"/>
          <w:color w:val="000000"/>
        </w:rPr>
        <w:t>Vector size</w:t>
      </w:r>
      <w:r w:rsidRPr="00D1331B">
        <w:rPr>
          <w:rFonts w:ascii="Arial" w:eastAsia="Times New Roman" w:hAnsi="Arial" w:cs="Arial"/>
          <w:color w:val="000000"/>
          <w:rtl/>
        </w:rPr>
        <w:t xml:space="preserve"> קטן.</w:t>
      </w:r>
    </w:p>
    <w:p w14:paraId="14E07B10" w14:textId="77777777" w:rsidR="00D1331B" w:rsidRPr="00D1331B" w:rsidRDefault="00D1331B" w:rsidP="00D1331B">
      <w:pPr>
        <w:bidi/>
        <w:spacing w:line="240" w:lineRule="auto"/>
        <w:ind w:right="720" w:firstLine="72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7AA9278" w14:textId="77777777" w:rsidR="00D1331B" w:rsidRPr="00D1331B" w:rsidRDefault="00D1331B" w:rsidP="00D1331B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D1331B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שאלה 4</w:t>
      </w:r>
    </w:p>
    <w:p w14:paraId="6885CF25" w14:textId="23FA84B8" w:rsidR="005D445F" w:rsidRDefault="005D445F" w:rsidP="00D1331B">
      <w:pPr>
        <w:jc w:val="center"/>
        <w:rPr>
          <w:rtl/>
        </w:rPr>
      </w:pPr>
    </w:p>
    <w:p w14:paraId="581DA371" w14:textId="77777777" w:rsidR="00D0549D" w:rsidRPr="00D0549D" w:rsidRDefault="00D0549D" w:rsidP="00727359">
      <w:pPr>
        <w:bidi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0549D">
        <w:rPr>
          <w:rFonts w:ascii="Arial" w:eastAsia="Times New Roman" w:hAnsi="Arial" w:cs="Arial"/>
          <w:color w:val="000000"/>
          <w:rtl/>
        </w:rPr>
        <w:t>בשאלה זו בחרנו באנלוגיות הבאות:</w:t>
      </w:r>
    </w:p>
    <w:p w14:paraId="041408A9" w14:textId="2349C4C5" w:rsidR="00D0549D" w:rsidRPr="00D0549D" w:rsidRDefault="00780607" w:rsidP="00D0549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D0549D">
        <w:rPr>
          <w:rFonts w:ascii="Arial" w:eastAsia="Times New Roman" w:hAnsi="Arial" w:cs="Arial"/>
          <w:color w:val="000000"/>
        </w:rPr>
        <w:t>P</w:t>
      </w:r>
      <w:r w:rsidR="00D0549D" w:rsidRPr="00D0549D">
        <w:rPr>
          <w:rFonts w:ascii="Arial" w:eastAsia="Times New Roman" w:hAnsi="Arial" w:cs="Arial"/>
          <w:color w:val="000000"/>
        </w:rPr>
        <w:t>ositive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</w:t>
      </w:r>
      <w:r w:rsidR="00D0549D"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 xml:space="preserve">['dog', 'wife'], </w:t>
      </w:r>
      <w:r>
        <w:rPr>
          <w:rFonts w:ascii="Arial" w:eastAsia="Times New Roman" w:hAnsi="Arial" w:cs="Arial"/>
          <w:color w:val="000000"/>
        </w:rPr>
        <w:t>N</w:t>
      </w:r>
      <w:r w:rsidR="00D0549D" w:rsidRPr="00D0549D">
        <w:rPr>
          <w:rFonts w:ascii="Arial" w:eastAsia="Times New Roman" w:hAnsi="Arial" w:cs="Arial"/>
          <w:color w:val="000000"/>
        </w:rPr>
        <w:t>egative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['cat']</w:t>
      </w:r>
    </w:p>
    <w:p w14:paraId="0F9CF05F" w14:textId="0198F6E1" w:rsidR="00D0549D" w:rsidRPr="00D0549D" w:rsidRDefault="00780607" w:rsidP="00D0549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549D">
        <w:rPr>
          <w:rFonts w:ascii="Arial" w:eastAsia="Times New Roman" w:hAnsi="Arial" w:cs="Arial"/>
          <w:color w:val="000000"/>
        </w:rPr>
        <w:t>P</w:t>
      </w:r>
      <w:r w:rsidR="00D0549D" w:rsidRPr="00D0549D">
        <w:rPr>
          <w:rFonts w:ascii="Arial" w:eastAsia="Times New Roman" w:hAnsi="Arial" w:cs="Arial"/>
          <w:color w:val="000000"/>
        </w:rPr>
        <w:t>ositive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</w:t>
      </w:r>
      <w:r w:rsidR="00D0549D"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 xml:space="preserve">['light', 'right'], </w:t>
      </w:r>
      <w:r>
        <w:rPr>
          <w:rFonts w:ascii="Arial" w:eastAsia="Times New Roman" w:hAnsi="Arial" w:cs="Arial"/>
          <w:color w:val="000000"/>
        </w:rPr>
        <w:t>N</w:t>
      </w:r>
      <w:r w:rsidRPr="00D0549D">
        <w:rPr>
          <w:rFonts w:ascii="Arial" w:eastAsia="Times New Roman" w:hAnsi="Arial" w:cs="Arial"/>
          <w:color w:val="000000"/>
        </w:rPr>
        <w:t>egative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=['dark']</w:t>
      </w:r>
    </w:p>
    <w:p w14:paraId="12BE301A" w14:textId="147D37D5" w:rsidR="00D0549D" w:rsidRPr="00D0549D" w:rsidRDefault="00780607" w:rsidP="00D0549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549D">
        <w:rPr>
          <w:rFonts w:ascii="Arial" w:eastAsia="Times New Roman" w:hAnsi="Arial" w:cs="Arial"/>
          <w:color w:val="000000"/>
        </w:rPr>
        <w:t>P</w:t>
      </w:r>
      <w:r w:rsidR="00D0549D" w:rsidRPr="00D0549D">
        <w:rPr>
          <w:rFonts w:ascii="Arial" w:eastAsia="Times New Roman" w:hAnsi="Arial" w:cs="Arial"/>
          <w:color w:val="000000"/>
        </w:rPr>
        <w:t>ositive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 [</w:t>
      </w:r>
      <w:r w:rsidR="00D0549D" w:rsidRPr="00D0549D">
        <w:rPr>
          <w:rFonts w:ascii="Arial" w:eastAsia="Times New Roman" w:hAnsi="Arial" w:cs="Arial"/>
          <w:color w:val="000000"/>
        </w:rPr>
        <w:t xml:space="preserve">'new', 'man'], </w:t>
      </w:r>
      <w:r>
        <w:rPr>
          <w:rFonts w:ascii="Arial" w:eastAsia="Times New Roman" w:hAnsi="Arial" w:cs="Arial"/>
          <w:color w:val="000000"/>
        </w:rPr>
        <w:t>N</w:t>
      </w:r>
      <w:r w:rsidRPr="00D0549D">
        <w:rPr>
          <w:rFonts w:ascii="Arial" w:eastAsia="Times New Roman" w:hAnsi="Arial" w:cs="Arial"/>
          <w:color w:val="000000"/>
        </w:rPr>
        <w:t>egative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=['old']</w:t>
      </w:r>
    </w:p>
    <w:p w14:paraId="254802C7" w14:textId="2DAAB6BD" w:rsidR="00D0549D" w:rsidRPr="00D0549D" w:rsidRDefault="00780607" w:rsidP="00D0549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549D">
        <w:rPr>
          <w:rFonts w:ascii="Arial" w:eastAsia="Times New Roman" w:hAnsi="Arial" w:cs="Arial"/>
          <w:color w:val="000000"/>
        </w:rPr>
        <w:t>P</w:t>
      </w:r>
      <w:r w:rsidR="00D0549D" w:rsidRPr="00D0549D">
        <w:rPr>
          <w:rFonts w:ascii="Arial" w:eastAsia="Times New Roman" w:hAnsi="Arial" w:cs="Arial"/>
          <w:color w:val="000000"/>
        </w:rPr>
        <w:t>ositive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</w:t>
      </w:r>
      <w:r w:rsidR="00D0549D"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 xml:space="preserve">['white', 'big'], </w:t>
      </w:r>
      <w:r>
        <w:rPr>
          <w:rFonts w:ascii="Arial" w:eastAsia="Times New Roman" w:hAnsi="Arial" w:cs="Arial"/>
          <w:color w:val="000000"/>
        </w:rPr>
        <w:t>N</w:t>
      </w:r>
      <w:r w:rsidRPr="00D0549D">
        <w:rPr>
          <w:rFonts w:ascii="Arial" w:eastAsia="Times New Roman" w:hAnsi="Arial" w:cs="Arial"/>
          <w:color w:val="000000"/>
        </w:rPr>
        <w:t>egative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=['black']</w:t>
      </w:r>
    </w:p>
    <w:p w14:paraId="569F6203" w14:textId="3E387965" w:rsidR="00D0549D" w:rsidRPr="00D0549D" w:rsidRDefault="00780607" w:rsidP="00D0549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549D">
        <w:rPr>
          <w:rFonts w:ascii="Arial" w:eastAsia="Times New Roman" w:hAnsi="Arial" w:cs="Arial"/>
          <w:color w:val="000000"/>
        </w:rPr>
        <w:t>P</w:t>
      </w:r>
      <w:r w:rsidR="00D0549D" w:rsidRPr="00D0549D">
        <w:rPr>
          <w:rFonts w:ascii="Arial" w:eastAsia="Times New Roman" w:hAnsi="Arial" w:cs="Arial"/>
          <w:color w:val="000000"/>
        </w:rPr>
        <w:t>ositive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</w:t>
      </w:r>
      <w:r w:rsidR="00D0549D"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 xml:space="preserve">['white', 'up'], </w:t>
      </w:r>
      <w:r>
        <w:rPr>
          <w:rFonts w:ascii="Arial" w:eastAsia="Times New Roman" w:hAnsi="Arial" w:cs="Arial"/>
          <w:color w:val="000000"/>
        </w:rPr>
        <w:t>N</w:t>
      </w:r>
      <w:r w:rsidRPr="00D0549D">
        <w:rPr>
          <w:rFonts w:ascii="Arial" w:eastAsia="Times New Roman" w:hAnsi="Arial" w:cs="Arial"/>
          <w:color w:val="000000"/>
        </w:rPr>
        <w:t>egative</w:t>
      </w:r>
      <w:r>
        <w:rPr>
          <w:rFonts w:ascii="Arial" w:eastAsia="Times New Roman" w:hAnsi="Arial" w:cs="Arial"/>
          <w:color w:val="000000"/>
        </w:rPr>
        <w:t xml:space="preserve"> </w:t>
      </w:r>
      <w:r w:rsidR="00D0549D" w:rsidRPr="00D0549D">
        <w:rPr>
          <w:rFonts w:ascii="Arial" w:eastAsia="Times New Roman" w:hAnsi="Arial" w:cs="Arial"/>
          <w:color w:val="000000"/>
        </w:rPr>
        <w:t>=['black']</w:t>
      </w:r>
    </w:p>
    <w:p w14:paraId="3B7FDF23" w14:textId="77777777" w:rsidR="00D0549D" w:rsidRPr="00D0549D" w:rsidRDefault="00D0549D" w:rsidP="00D0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A01795" w14:textId="5E07E30B" w:rsidR="00D0549D" w:rsidRPr="00D0549D" w:rsidRDefault="00D0549D" w:rsidP="00727359">
      <w:pPr>
        <w:bidi/>
        <w:spacing w:after="0" w:line="240" w:lineRule="auto"/>
        <w:ind w:firstLine="720"/>
        <w:rPr>
          <w:rFonts w:ascii="Arial" w:eastAsia="Times New Roman" w:hAnsi="Arial" w:cs="Arial" w:hint="cs"/>
          <w:color w:val="000000"/>
        </w:rPr>
      </w:pPr>
      <w:r w:rsidRPr="00D0549D">
        <w:rPr>
          <w:rFonts w:ascii="Arial" w:eastAsia="Times New Roman" w:hAnsi="Arial" w:cs="Arial"/>
          <w:color w:val="000000"/>
          <w:rtl/>
        </w:rPr>
        <w:t>למעט האנלוגיה האחרונה במודל עם חלון בגודל 1 ווקטור בגודל 10, כלל המודלים מצאו מילים נרדפות בכלל האנלוגיות ולא ניגודים כפי שציפינו.</w:t>
      </w:r>
      <w:r w:rsidR="00FC3FEB">
        <w:rPr>
          <w:rFonts w:ascii="Arial" w:eastAsia="Times New Roman" w:hAnsi="Arial" w:cs="Arial" w:hint="cs"/>
          <w:color w:val="000000"/>
          <w:rtl/>
        </w:rPr>
        <w:t xml:space="preserve"> </w:t>
      </w:r>
      <w:r w:rsidR="00FC3FEB">
        <w:rPr>
          <w:rFonts w:ascii="Arial" w:hAnsi="Arial" w:cs="Arial"/>
          <w:color w:val="000000"/>
          <w:rtl/>
        </w:rPr>
        <w:t>ככל הנראה, המודלים טובים במציאת מילים נרדפות ופחות במציאת מילים מנוגדות</w:t>
      </w:r>
      <w:r w:rsidR="00FC3FEB">
        <w:rPr>
          <w:rFonts w:ascii="Arial" w:hAnsi="Arial" w:cs="Arial"/>
          <w:color w:val="000000"/>
        </w:rPr>
        <w:t>.</w:t>
      </w:r>
    </w:p>
    <w:p w14:paraId="5CC25DE9" w14:textId="77777777" w:rsidR="005D445F" w:rsidRPr="00D1331B" w:rsidRDefault="005D445F" w:rsidP="00D1331B">
      <w:pPr>
        <w:jc w:val="center"/>
        <w:rPr>
          <w:rtl/>
        </w:rPr>
      </w:pPr>
    </w:p>
    <w:sectPr w:rsidR="005D445F" w:rsidRPr="00D133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6496" w14:textId="77777777" w:rsidR="00DA58B9" w:rsidRDefault="00DA58B9" w:rsidP="00D1331B">
      <w:pPr>
        <w:spacing w:after="0" w:line="240" w:lineRule="auto"/>
      </w:pPr>
      <w:r>
        <w:separator/>
      </w:r>
    </w:p>
  </w:endnote>
  <w:endnote w:type="continuationSeparator" w:id="0">
    <w:p w14:paraId="7683DC5A" w14:textId="77777777" w:rsidR="00DA58B9" w:rsidRDefault="00DA58B9" w:rsidP="00D13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BD44" w14:textId="77777777" w:rsidR="00DA58B9" w:rsidRDefault="00DA58B9" w:rsidP="00D1331B">
      <w:pPr>
        <w:spacing w:after="0" w:line="240" w:lineRule="auto"/>
      </w:pPr>
      <w:r>
        <w:separator/>
      </w:r>
    </w:p>
  </w:footnote>
  <w:footnote w:type="continuationSeparator" w:id="0">
    <w:p w14:paraId="07C3EC95" w14:textId="77777777" w:rsidR="00DA58B9" w:rsidRDefault="00DA58B9" w:rsidP="00D13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8B2B" w14:textId="0389578E" w:rsidR="00D1331B" w:rsidRDefault="00D1331B" w:rsidP="00D1331B">
    <w:pPr>
      <w:pStyle w:val="Header"/>
    </w:pPr>
    <w:r>
      <w:rPr>
        <w:rFonts w:hint="cs"/>
        <w:rtl/>
      </w:rPr>
      <w:t>נדב וייסלר 316493758</w:t>
    </w:r>
    <w:r>
      <w:ptab w:relativeTo="margin" w:alignment="center" w:leader="none"/>
    </w:r>
    <w:r>
      <w:rPr>
        <w:rFonts w:hint="cs"/>
        <w:rtl/>
      </w:rPr>
      <w:t xml:space="preserve"> חישוב ומשמעות </w:t>
    </w:r>
    <w:r>
      <w:rPr>
        <w:rtl/>
      </w:rPr>
      <w:t>–</w:t>
    </w:r>
    <w:r>
      <w:rPr>
        <w:rFonts w:hint="cs"/>
        <w:rtl/>
      </w:rPr>
      <w:t xml:space="preserve"> תרגיל 2</w:t>
    </w:r>
    <w:r>
      <w:ptab w:relativeTo="margin" w:alignment="right" w:leader="none"/>
    </w:r>
    <w:r>
      <w:rPr>
        <w:rFonts w:hint="cs"/>
        <w:rtl/>
      </w:rPr>
      <w:t>יניר אלפסי 308111830</w:t>
    </w:r>
  </w:p>
  <w:p w14:paraId="10E7CEF5" w14:textId="77777777" w:rsidR="00D1331B" w:rsidRDefault="00D13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21A82"/>
    <w:multiLevelType w:val="multilevel"/>
    <w:tmpl w:val="54C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00A12"/>
    <w:multiLevelType w:val="hybridMultilevel"/>
    <w:tmpl w:val="D49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415F6"/>
    <w:multiLevelType w:val="hybridMultilevel"/>
    <w:tmpl w:val="30E8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57"/>
    <w:rsid w:val="005D445F"/>
    <w:rsid w:val="00727359"/>
    <w:rsid w:val="00780607"/>
    <w:rsid w:val="00891605"/>
    <w:rsid w:val="00B50357"/>
    <w:rsid w:val="00D0549D"/>
    <w:rsid w:val="00D1331B"/>
    <w:rsid w:val="00DA58B9"/>
    <w:rsid w:val="00FC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72EC3"/>
  <w15:chartTrackingRefBased/>
  <w15:docId w15:val="{FF70182C-0D34-461A-9871-3C883C8F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357"/>
    <w:pPr>
      <w:ind w:left="720"/>
      <w:contextualSpacing/>
    </w:pPr>
  </w:style>
  <w:style w:type="table" w:styleId="TableGrid">
    <w:name w:val="Table Grid"/>
    <w:basedOn w:val="TableNormal"/>
    <w:uiPriority w:val="39"/>
    <w:rsid w:val="00B5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31B"/>
  </w:style>
  <w:style w:type="paragraph" w:styleId="Footer">
    <w:name w:val="footer"/>
    <w:basedOn w:val="Normal"/>
    <w:link w:val="FooterChar"/>
    <w:uiPriority w:val="99"/>
    <w:unhideWhenUsed/>
    <w:rsid w:val="00D13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Weisler</dc:creator>
  <cp:keywords/>
  <dc:description/>
  <cp:lastModifiedBy>Nadav Weisler</cp:lastModifiedBy>
  <cp:revision>5</cp:revision>
  <dcterms:created xsi:type="dcterms:W3CDTF">2021-06-03T15:03:00Z</dcterms:created>
  <dcterms:modified xsi:type="dcterms:W3CDTF">2021-06-03T16:38:00Z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2021-06-03T15:03:43Z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19d91d40-bb40-4358-8984-226aaf5656c7</vt:lpwstr>
  </property>
  <property fmtid="{D5CDD505-2E9C-101B-9397-08002B2CF9AE}" pid="8" name="MSIP_Label_f42aa342-8706-4288-bd11-ebb85995028c_ContentBits">
    <vt:lpwstr>0</vt:lpwstr>
  </property>
</Properties>
</file>