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5751" w14:textId="498A6268" w:rsidR="0092202D" w:rsidRPr="0092202D" w:rsidRDefault="004278C4" w:rsidP="0092202D">
      <w:pPr>
        <w:pStyle w:val="Title"/>
        <w:bidi/>
        <w:jc w:val="center"/>
        <w:rPr>
          <w:rtl/>
        </w:rPr>
      </w:pPr>
      <w:r w:rsidRPr="00623804">
        <w:rPr>
          <w:rFonts w:hint="cs"/>
          <w:rtl/>
        </w:rPr>
        <w:t>שיטות מחקר תרגיל 3</w:t>
      </w:r>
    </w:p>
    <w:p w14:paraId="7D796A71" w14:textId="4DF937A7" w:rsidR="004278C4" w:rsidRDefault="004278C4" w:rsidP="0092202D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14:paraId="61735778" w14:textId="324A10C4" w:rsidR="004278C4" w:rsidRDefault="004278C4" w:rsidP="004278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לראות בקובץ ה-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p w14:paraId="5E7208BE" w14:textId="5FF54040" w:rsidR="004278C4" w:rsidRDefault="004278C4" w:rsidP="004278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לראות בקובץ ה-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tbl>
      <w:tblPr>
        <w:tblStyle w:val="TableGrid"/>
        <w:tblpPr w:leftFromText="180" w:rightFromText="180" w:vertAnchor="page" w:horzAnchor="margin" w:tblpY="3343"/>
        <w:bidiVisual/>
        <w:tblW w:w="0" w:type="auto"/>
        <w:tblLook w:val="04A0" w:firstRow="1" w:lastRow="0" w:firstColumn="1" w:lastColumn="0" w:noHBand="0" w:noVBand="1"/>
      </w:tblPr>
      <w:tblGrid>
        <w:gridCol w:w="4095"/>
        <w:gridCol w:w="2268"/>
        <w:gridCol w:w="2267"/>
      </w:tblGrid>
      <w:tr w:rsidR="004278C4" w14:paraId="058664D1" w14:textId="77777777" w:rsidTr="004959A5">
        <w:tc>
          <w:tcPr>
            <w:tcW w:w="4095" w:type="dxa"/>
          </w:tcPr>
          <w:p w14:paraId="05CBA890" w14:textId="5F1D2AF7" w:rsidR="004278C4" w:rsidRDefault="004278C4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מודל</w:t>
            </w:r>
          </w:p>
        </w:tc>
        <w:tc>
          <w:tcPr>
            <w:tcW w:w="2268" w:type="dxa"/>
          </w:tcPr>
          <w:p w14:paraId="710E41D9" w14:textId="43EF30B4" w:rsidR="004278C4" w:rsidRDefault="004278C4" w:rsidP="004278C4">
            <w:pPr>
              <w:bidi/>
              <w:ind w:left="360"/>
            </w:pPr>
            <w:r>
              <w:t>p-value</w:t>
            </w:r>
          </w:p>
        </w:tc>
        <w:tc>
          <w:tcPr>
            <w:tcW w:w="2267" w:type="dxa"/>
          </w:tcPr>
          <w:p w14:paraId="4B01221C" w14:textId="77F9D84E" w:rsidR="004278C4" w:rsidRDefault="004278C4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גודל אפקט</w:t>
            </w:r>
          </w:p>
        </w:tc>
      </w:tr>
      <w:tr w:rsidR="004278C4" w14:paraId="55EB563E" w14:textId="77777777" w:rsidTr="004959A5">
        <w:tc>
          <w:tcPr>
            <w:tcW w:w="4095" w:type="dxa"/>
          </w:tcPr>
          <w:p w14:paraId="0FD654D6" w14:textId="6D3166B0" w:rsidR="004278C4" w:rsidRDefault="004278C4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רגרסיה פשוט עם מנבא </w:t>
            </w:r>
            <w:r>
              <w:t>x</w:t>
            </w:r>
          </w:p>
        </w:tc>
        <w:tc>
          <w:tcPr>
            <w:tcW w:w="2268" w:type="dxa"/>
          </w:tcPr>
          <w:p w14:paraId="2C813DFB" w14:textId="652B7CA7" w:rsidR="004278C4" w:rsidRDefault="004278C4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278C4">
              <w:rPr>
                <w:rFonts w:cs="Arial"/>
                <w:rtl/>
              </w:rPr>
              <w:t>0.1152</w:t>
            </w:r>
          </w:p>
        </w:tc>
        <w:tc>
          <w:tcPr>
            <w:tcW w:w="2267" w:type="dxa"/>
          </w:tcPr>
          <w:p w14:paraId="75338E69" w14:textId="71F6F782" w:rsidR="004278C4" w:rsidRDefault="004278C4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278C4">
              <w:rPr>
                <w:rFonts w:cs="Arial"/>
                <w:rtl/>
              </w:rPr>
              <w:t>0.1044</w:t>
            </w:r>
          </w:p>
        </w:tc>
      </w:tr>
      <w:tr w:rsidR="004278C4" w14:paraId="1F2C67C0" w14:textId="77777777" w:rsidTr="004959A5">
        <w:tc>
          <w:tcPr>
            <w:tcW w:w="4095" w:type="dxa"/>
          </w:tcPr>
          <w:p w14:paraId="40586B5B" w14:textId="31FCC751" w:rsidR="004278C4" w:rsidRDefault="004278C4" w:rsidP="004278C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</w:t>
            </w:r>
            <w:r w:rsidR="004959A5">
              <w:t>2</w:t>
            </w:r>
          </w:p>
        </w:tc>
        <w:tc>
          <w:tcPr>
            <w:tcW w:w="2268" w:type="dxa"/>
          </w:tcPr>
          <w:p w14:paraId="1B1B4BF1" w14:textId="19694828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0.005901</w:t>
            </w:r>
          </w:p>
        </w:tc>
        <w:tc>
          <w:tcPr>
            <w:tcW w:w="2267" w:type="dxa"/>
          </w:tcPr>
          <w:p w14:paraId="013D13C7" w14:textId="0F8829BE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0.3729</w:t>
            </w:r>
          </w:p>
        </w:tc>
      </w:tr>
      <w:tr w:rsidR="004278C4" w14:paraId="499C7F10" w14:textId="77777777" w:rsidTr="004959A5">
        <w:tc>
          <w:tcPr>
            <w:tcW w:w="4095" w:type="dxa"/>
          </w:tcPr>
          <w:p w14:paraId="0594FBE8" w14:textId="0E9CBF27" w:rsidR="004278C4" w:rsidRDefault="004959A5" w:rsidP="004278C4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</w:t>
            </w:r>
          </w:p>
        </w:tc>
        <w:tc>
          <w:tcPr>
            <w:tcW w:w="2268" w:type="dxa"/>
          </w:tcPr>
          <w:p w14:paraId="3F90B961" w14:textId="203C647A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0.01257</w:t>
            </w:r>
          </w:p>
        </w:tc>
        <w:tc>
          <w:tcPr>
            <w:tcW w:w="2267" w:type="dxa"/>
          </w:tcPr>
          <w:p w14:paraId="2E248203" w14:textId="7A78B144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0.3967</w:t>
            </w:r>
          </w:p>
        </w:tc>
      </w:tr>
      <w:tr w:rsidR="004278C4" w14:paraId="202FE343" w14:textId="77777777" w:rsidTr="004959A5">
        <w:tc>
          <w:tcPr>
            <w:tcW w:w="4095" w:type="dxa"/>
          </w:tcPr>
          <w:p w14:paraId="13C357B7" w14:textId="0B410E1C" w:rsidR="004278C4" w:rsidRDefault="004959A5" w:rsidP="004278C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x,x2,x3,x4</w:t>
            </w:r>
          </w:p>
        </w:tc>
        <w:tc>
          <w:tcPr>
            <w:tcW w:w="2268" w:type="dxa"/>
          </w:tcPr>
          <w:p w14:paraId="4808C539" w14:textId="4AE62D4B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0.03076</w:t>
            </w:r>
          </w:p>
        </w:tc>
        <w:tc>
          <w:tcPr>
            <w:tcW w:w="2267" w:type="dxa"/>
          </w:tcPr>
          <w:p w14:paraId="1382E8F6" w14:textId="42A48DB1" w:rsidR="004278C4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0.3988</w:t>
            </w:r>
          </w:p>
        </w:tc>
      </w:tr>
      <w:tr w:rsidR="004959A5" w14:paraId="07E11477" w14:textId="77777777" w:rsidTr="004959A5">
        <w:tc>
          <w:tcPr>
            <w:tcW w:w="4095" w:type="dxa"/>
          </w:tcPr>
          <w:p w14:paraId="26347921" w14:textId="0D226ADE" w:rsidR="004959A5" w:rsidRDefault="004959A5" w:rsidP="004278C4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x,x2,x3,x4,x5</w:t>
            </w:r>
          </w:p>
        </w:tc>
        <w:tc>
          <w:tcPr>
            <w:tcW w:w="2268" w:type="dxa"/>
          </w:tcPr>
          <w:p w14:paraId="4617B3B7" w14:textId="5ECA34E3" w:rsidR="004959A5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0.06213</w:t>
            </w:r>
          </w:p>
        </w:tc>
        <w:tc>
          <w:tcPr>
            <w:tcW w:w="2267" w:type="dxa"/>
          </w:tcPr>
          <w:p w14:paraId="16564D53" w14:textId="04C582F4" w:rsidR="004959A5" w:rsidRDefault="004959A5" w:rsidP="004278C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4959A5">
              <w:rPr>
                <w:rFonts w:cs="Arial"/>
                <w:rtl/>
              </w:rPr>
              <w:t>0.4026</w:t>
            </w:r>
          </w:p>
        </w:tc>
      </w:tr>
    </w:tbl>
    <w:p w14:paraId="5C4B3380" w14:textId="3C0060A9" w:rsidR="004959A5" w:rsidRDefault="004959A5" w:rsidP="004959A5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</w:p>
    <w:p w14:paraId="2241632F" w14:textId="4186D4B8" w:rsidR="004959A5" w:rsidRDefault="004959A5" w:rsidP="004959A5">
      <w:pPr>
        <w:bidi/>
      </w:pPr>
    </w:p>
    <w:p w14:paraId="6C9B7E18" w14:textId="24414419" w:rsidR="004959A5" w:rsidRDefault="004959A5" w:rsidP="004959A5">
      <w:pPr>
        <w:bidi/>
      </w:pPr>
    </w:p>
    <w:p w14:paraId="76DE43C7" w14:textId="47DB1B2F" w:rsidR="004959A5" w:rsidRDefault="004959A5" w:rsidP="004959A5">
      <w:pPr>
        <w:bidi/>
      </w:pPr>
    </w:p>
    <w:p w14:paraId="3BAEB783" w14:textId="38C2E379" w:rsidR="004959A5" w:rsidRDefault="004959A5" w:rsidP="004959A5">
      <w:pPr>
        <w:bidi/>
      </w:pPr>
    </w:p>
    <w:p w14:paraId="279D6C5B" w14:textId="306D0DC1" w:rsidR="004959A5" w:rsidRDefault="004959A5" w:rsidP="004959A5">
      <w:pPr>
        <w:bidi/>
        <w:rPr>
          <w:rtl/>
        </w:rPr>
      </w:pPr>
    </w:p>
    <w:p w14:paraId="62B56F37" w14:textId="77777777" w:rsidR="0092202D" w:rsidRDefault="0092202D" w:rsidP="0092202D">
      <w:pPr>
        <w:bidi/>
      </w:pPr>
    </w:p>
    <w:tbl>
      <w:tblPr>
        <w:tblStyle w:val="TableGrid"/>
        <w:tblpPr w:leftFromText="180" w:rightFromText="180" w:vertAnchor="page" w:horzAnchor="page" w:tblpX="3487" w:tblpY="5947"/>
        <w:bidiVisual/>
        <w:tblW w:w="0" w:type="auto"/>
        <w:tblLook w:val="04A0" w:firstRow="1" w:lastRow="0" w:firstColumn="1" w:lastColumn="0" w:noHBand="0" w:noVBand="1"/>
      </w:tblPr>
      <w:tblGrid>
        <w:gridCol w:w="4095"/>
        <w:gridCol w:w="2268"/>
      </w:tblGrid>
      <w:tr w:rsidR="004959A5" w14:paraId="22EFDCE4" w14:textId="77777777" w:rsidTr="004959A5">
        <w:tc>
          <w:tcPr>
            <w:tcW w:w="4095" w:type="dxa"/>
          </w:tcPr>
          <w:p w14:paraId="60A34E4A" w14:textId="77777777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מודל</w:t>
            </w:r>
          </w:p>
        </w:tc>
        <w:tc>
          <w:tcPr>
            <w:tcW w:w="2268" w:type="dxa"/>
          </w:tcPr>
          <w:p w14:paraId="73FF4465" w14:textId="77777777" w:rsidR="004959A5" w:rsidRDefault="004959A5" w:rsidP="004959A5">
            <w:pPr>
              <w:bidi/>
              <w:ind w:left="360"/>
            </w:pPr>
            <w:r>
              <w:rPr>
                <w:rFonts w:hint="cs"/>
              </w:rPr>
              <w:t>SSE</w:t>
            </w:r>
          </w:p>
        </w:tc>
      </w:tr>
      <w:tr w:rsidR="004959A5" w14:paraId="359DD030" w14:textId="77777777" w:rsidTr="004959A5">
        <w:tc>
          <w:tcPr>
            <w:tcW w:w="4095" w:type="dxa"/>
          </w:tcPr>
          <w:p w14:paraId="66F9D697" w14:textId="77777777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רגרסיה פשוט עם מנבא </w:t>
            </w:r>
            <w:r>
              <w:t>x</w:t>
            </w:r>
          </w:p>
        </w:tc>
        <w:tc>
          <w:tcPr>
            <w:tcW w:w="2268" w:type="dxa"/>
          </w:tcPr>
          <w:p w14:paraId="19AA4ECD" w14:textId="40416665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>14.2</w:t>
            </w:r>
          </w:p>
        </w:tc>
      </w:tr>
      <w:tr w:rsidR="004959A5" w14:paraId="53B463E0" w14:textId="77777777" w:rsidTr="004959A5">
        <w:tc>
          <w:tcPr>
            <w:tcW w:w="4095" w:type="dxa"/>
          </w:tcPr>
          <w:p w14:paraId="02488062" w14:textId="77777777" w:rsidR="004959A5" w:rsidRDefault="004959A5" w:rsidP="004959A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</w:t>
            </w:r>
          </w:p>
        </w:tc>
        <w:tc>
          <w:tcPr>
            <w:tcW w:w="2268" w:type="dxa"/>
          </w:tcPr>
          <w:p w14:paraId="3271D2E5" w14:textId="74E74026" w:rsidR="004959A5" w:rsidRDefault="004959A5" w:rsidP="004959A5">
            <w:pPr>
              <w:pStyle w:val="ListParagraph"/>
              <w:bidi/>
              <w:ind w:left="0"/>
            </w:pPr>
            <w:r>
              <w:t>9.94</w:t>
            </w:r>
          </w:p>
        </w:tc>
      </w:tr>
      <w:tr w:rsidR="004959A5" w14:paraId="14E702C2" w14:textId="77777777" w:rsidTr="004959A5">
        <w:tc>
          <w:tcPr>
            <w:tcW w:w="4095" w:type="dxa"/>
          </w:tcPr>
          <w:p w14:paraId="4A685A32" w14:textId="77777777" w:rsidR="004959A5" w:rsidRDefault="004959A5" w:rsidP="004959A5">
            <w:pPr>
              <w:pStyle w:val="ListParagraph"/>
              <w:bidi/>
              <w:ind w:left="0"/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</w:t>
            </w:r>
          </w:p>
        </w:tc>
        <w:tc>
          <w:tcPr>
            <w:tcW w:w="2268" w:type="dxa"/>
          </w:tcPr>
          <w:p w14:paraId="2059177E" w14:textId="69DFCCBF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9.57</w:t>
            </w:r>
          </w:p>
        </w:tc>
      </w:tr>
      <w:tr w:rsidR="004959A5" w14:paraId="5DC34EEF" w14:textId="77777777" w:rsidTr="004959A5">
        <w:tc>
          <w:tcPr>
            <w:tcW w:w="4095" w:type="dxa"/>
          </w:tcPr>
          <w:p w14:paraId="7D6198FA" w14:textId="77777777" w:rsidR="004959A5" w:rsidRDefault="004959A5" w:rsidP="004959A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x,x2,x3,x4</w:t>
            </w:r>
          </w:p>
        </w:tc>
        <w:tc>
          <w:tcPr>
            <w:tcW w:w="2268" w:type="dxa"/>
          </w:tcPr>
          <w:p w14:paraId="24369A1F" w14:textId="09D62171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9.53</w:t>
            </w:r>
          </w:p>
        </w:tc>
      </w:tr>
      <w:tr w:rsidR="004959A5" w14:paraId="6BD9E4A5" w14:textId="77777777" w:rsidTr="004959A5">
        <w:tc>
          <w:tcPr>
            <w:tcW w:w="4095" w:type="dxa"/>
          </w:tcPr>
          <w:p w14:paraId="28B7FF17" w14:textId="77777777" w:rsidR="004959A5" w:rsidRDefault="004959A5" w:rsidP="004959A5">
            <w:pPr>
              <w:pStyle w:val="ListParagraph"/>
              <w:bidi/>
              <w:ind w:left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רגרסיה מרובה עם מנבאים </w:t>
            </w:r>
            <w:r>
              <w:t>x,x2,x3,x4,x5</w:t>
            </w:r>
          </w:p>
        </w:tc>
        <w:tc>
          <w:tcPr>
            <w:tcW w:w="2268" w:type="dxa"/>
          </w:tcPr>
          <w:p w14:paraId="35C1EE25" w14:textId="00A18A92" w:rsidR="004959A5" w:rsidRDefault="004959A5" w:rsidP="004959A5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9.47</w:t>
            </w:r>
          </w:p>
        </w:tc>
      </w:tr>
    </w:tbl>
    <w:p w14:paraId="34FE5499" w14:textId="69B5F8C9" w:rsidR="004959A5" w:rsidRDefault="004959A5" w:rsidP="0092202D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ניתן לראות כי ערך ה-</w:t>
      </w:r>
      <w:r>
        <w:rPr>
          <w:rFonts w:hint="cs"/>
        </w:rPr>
        <w:t>SSE</w:t>
      </w:r>
      <w:r>
        <w:rPr>
          <w:rFonts w:hint="cs"/>
          <w:rtl/>
        </w:rPr>
        <w:t xml:space="preserve"> הנמוך ביותר הוא של המודל רגרסיה מרובה עם מנבאים </w:t>
      </w:r>
      <w:r>
        <w:t>x,x2,x3,x4,x5</w:t>
      </w:r>
      <w:r>
        <w:rPr>
          <w:rFonts w:hint="cs"/>
          <w:rtl/>
        </w:rPr>
        <w:t>.</w:t>
      </w:r>
    </w:p>
    <w:p w14:paraId="5F1A07C3" w14:textId="326D0E0C" w:rsidR="004959A5" w:rsidRDefault="00623804" w:rsidP="00503417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7D55D" wp14:editId="03B72892">
            <wp:simplePos x="0" y="0"/>
            <wp:positionH relativeFrom="column">
              <wp:posOffset>217170</wp:posOffset>
            </wp:positionH>
            <wp:positionV relativeFrom="paragraph">
              <wp:posOffset>197485</wp:posOffset>
            </wp:positionV>
            <wp:extent cx="4949190" cy="3277235"/>
            <wp:effectExtent l="0" t="0" r="381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79F5" w14:textId="132FCEF1" w:rsidR="004959A5" w:rsidRDefault="004959A5" w:rsidP="004959A5">
      <w:pPr>
        <w:bidi/>
      </w:pPr>
    </w:p>
    <w:p w14:paraId="2C229C63" w14:textId="78FB0603" w:rsidR="00623804" w:rsidRDefault="00623804" w:rsidP="00623804">
      <w:pPr>
        <w:bidi/>
      </w:pPr>
    </w:p>
    <w:p w14:paraId="51229DD8" w14:textId="380E51F1" w:rsidR="00623804" w:rsidRDefault="00623804" w:rsidP="00623804">
      <w:pPr>
        <w:bidi/>
      </w:pPr>
    </w:p>
    <w:p w14:paraId="186A68AA" w14:textId="453DFAA1" w:rsidR="00623804" w:rsidRDefault="00623804" w:rsidP="00623804">
      <w:pPr>
        <w:bidi/>
      </w:pPr>
    </w:p>
    <w:p w14:paraId="75C4C727" w14:textId="19192D1D" w:rsidR="00623804" w:rsidRDefault="00623804" w:rsidP="00623804">
      <w:pPr>
        <w:bidi/>
      </w:pPr>
    </w:p>
    <w:p w14:paraId="75E47471" w14:textId="58541B1F" w:rsidR="00623804" w:rsidRDefault="00623804" w:rsidP="00623804">
      <w:pPr>
        <w:bidi/>
      </w:pPr>
    </w:p>
    <w:p w14:paraId="2DA148B5" w14:textId="1F6F166E" w:rsidR="00623804" w:rsidRDefault="00623804" w:rsidP="00623804">
      <w:pPr>
        <w:bidi/>
      </w:pPr>
    </w:p>
    <w:p w14:paraId="03BC492A" w14:textId="694F8382" w:rsidR="00623804" w:rsidRDefault="00623804" w:rsidP="00623804">
      <w:pPr>
        <w:bidi/>
      </w:pPr>
    </w:p>
    <w:p w14:paraId="2A74F55C" w14:textId="63F589CF" w:rsidR="00623804" w:rsidRDefault="00623804" w:rsidP="00623804">
      <w:pPr>
        <w:bidi/>
      </w:pPr>
    </w:p>
    <w:p w14:paraId="5DB4BDAA" w14:textId="79DCF912" w:rsidR="00623804" w:rsidRDefault="00623804" w:rsidP="00623804">
      <w:pPr>
        <w:bidi/>
      </w:pPr>
    </w:p>
    <w:p w14:paraId="2D4C3155" w14:textId="5F0D6537" w:rsidR="00623804" w:rsidRDefault="00623804" w:rsidP="00623804">
      <w:pPr>
        <w:bidi/>
      </w:pPr>
    </w:p>
    <w:p w14:paraId="1FF0D8EE" w14:textId="75BEF627" w:rsidR="00623804" w:rsidRDefault="00623804" w:rsidP="00623804">
      <w:pPr>
        <w:bidi/>
      </w:pPr>
    </w:p>
    <w:p w14:paraId="6FE9E68C" w14:textId="78C266D3" w:rsidR="00623804" w:rsidRDefault="00623804" w:rsidP="00623804">
      <w:pPr>
        <w:bidi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07AB1E" wp14:editId="18955873">
            <wp:simplePos x="0" y="0"/>
            <wp:positionH relativeFrom="margin">
              <wp:posOffset>392430</wp:posOffset>
            </wp:positionH>
            <wp:positionV relativeFrom="paragraph">
              <wp:posOffset>0</wp:posOffset>
            </wp:positionV>
            <wp:extent cx="5295900" cy="3507105"/>
            <wp:effectExtent l="0" t="0" r="0" b="0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23FEC" w14:textId="17BEDA43" w:rsidR="00623804" w:rsidRDefault="00623804" w:rsidP="00623804">
      <w:pPr>
        <w:bidi/>
      </w:pPr>
    </w:p>
    <w:p w14:paraId="6A338D66" w14:textId="1E1D85BE" w:rsidR="00623804" w:rsidRDefault="00623804" w:rsidP="00623804">
      <w:pPr>
        <w:bidi/>
      </w:pPr>
    </w:p>
    <w:p w14:paraId="4B52F4D2" w14:textId="5ED2C843" w:rsidR="00623804" w:rsidRDefault="00623804" w:rsidP="00623804">
      <w:pPr>
        <w:bidi/>
      </w:pPr>
    </w:p>
    <w:p w14:paraId="148B81C2" w14:textId="77777777" w:rsidR="00623804" w:rsidRDefault="00623804" w:rsidP="00623804">
      <w:pPr>
        <w:bidi/>
      </w:pPr>
    </w:p>
    <w:p w14:paraId="5574E51E" w14:textId="77777777" w:rsidR="00623804" w:rsidRDefault="00623804" w:rsidP="00623804">
      <w:pPr>
        <w:bidi/>
      </w:pPr>
    </w:p>
    <w:p w14:paraId="476FA607" w14:textId="77777777" w:rsidR="00623804" w:rsidRDefault="00623804" w:rsidP="00623804">
      <w:pPr>
        <w:bidi/>
      </w:pPr>
    </w:p>
    <w:p w14:paraId="5B92271C" w14:textId="77777777" w:rsidR="00623804" w:rsidRDefault="00623804" w:rsidP="00623804">
      <w:pPr>
        <w:bidi/>
      </w:pPr>
    </w:p>
    <w:p w14:paraId="5FA8E7B5" w14:textId="77777777" w:rsidR="00623804" w:rsidRDefault="00623804" w:rsidP="00623804">
      <w:pPr>
        <w:bidi/>
      </w:pPr>
    </w:p>
    <w:p w14:paraId="0ED2EC60" w14:textId="77777777" w:rsidR="00623804" w:rsidRDefault="00623804" w:rsidP="00623804">
      <w:pPr>
        <w:bidi/>
      </w:pPr>
    </w:p>
    <w:p w14:paraId="6C48731E" w14:textId="77777777" w:rsidR="00623804" w:rsidRDefault="00623804" w:rsidP="00623804">
      <w:pPr>
        <w:bidi/>
      </w:pPr>
    </w:p>
    <w:p w14:paraId="5859E1D4" w14:textId="53DDCD3E" w:rsidR="00623804" w:rsidRDefault="00623804" w:rsidP="00623804">
      <w:pPr>
        <w:bidi/>
      </w:pPr>
    </w:p>
    <w:p w14:paraId="34B07946" w14:textId="0745F2AD" w:rsidR="00623804" w:rsidRDefault="00623804" w:rsidP="00623804">
      <w:pPr>
        <w:bidi/>
      </w:pPr>
    </w:p>
    <w:p w14:paraId="2D0D385A" w14:textId="217B786B" w:rsidR="00623804" w:rsidRDefault="00623804" w:rsidP="00623804">
      <w:pPr>
        <w:bidi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F6A8CF" wp14:editId="583846AF">
            <wp:simplePos x="0" y="0"/>
            <wp:positionH relativeFrom="margin">
              <wp:posOffset>400050</wp:posOffset>
            </wp:positionH>
            <wp:positionV relativeFrom="paragraph">
              <wp:posOffset>104775</wp:posOffset>
            </wp:positionV>
            <wp:extent cx="5442585" cy="3604895"/>
            <wp:effectExtent l="0" t="0" r="5715" b="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DC220" w14:textId="5836646E" w:rsidR="00623804" w:rsidRDefault="00623804" w:rsidP="00623804">
      <w:pPr>
        <w:bidi/>
      </w:pPr>
    </w:p>
    <w:p w14:paraId="29BB32A1" w14:textId="0D920563" w:rsidR="00623804" w:rsidRDefault="00623804" w:rsidP="00623804">
      <w:pPr>
        <w:bidi/>
      </w:pPr>
    </w:p>
    <w:p w14:paraId="35E5519A" w14:textId="397841FC" w:rsidR="00623804" w:rsidRDefault="00623804" w:rsidP="00623804">
      <w:pPr>
        <w:bidi/>
      </w:pPr>
    </w:p>
    <w:p w14:paraId="55882D7F" w14:textId="64464FE1" w:rsidR="00623804" w:rsidRDefault="00623804" w:rsidP="00623804">
      <w:pPr>
        <w:bidi/>
      </w:pPr>
    </w:p>
    <w:p w14:paraId="78735668" w14:textId="7BC6D4A8" w:rsidR="00623804" w:rsidRDefault="00623804" w:rsidP="00623804">
      <w:pPr>
        <w:bidi/>
      </w:pPr>
    </w:p>
    <w:p w14:paraId="15D91B0F" w14:textId="44EFC2D3" w:rsidR="00623804" w:rsidRDefault="00623804" w:rsidP="00623804">
      <w:pPr>
        <w:bidi/>
      </w:pPr>
    </w:p>
    <w:p w14:paraId="3D11F138" w14:textId="3121C31D" w:rsidR="00623804" w:rsidRDefault="00623804" w:rsidP="00623804">
      <w:pPr>
        <w:bidi/>
      </w:pPr>
    </w:p>
    <w:p w14:paraId="54189603" w14:textId="2AFEFEDA" w:rsidR="00623804" w:rsidRDefault="00623804" w:rsidP="00623804">
      <w:pPr>
        <w:bidi/>
      </w:pPr>
    </w:p>
    <w:p w14:paraId="39F63240" w14:textId="18C762BC" w:rsidR="00623804" w:rsidRDefault="00623804" w:rsidP="00623804">
      <w:pPr>
        <w:bidi/>
      </w:pPr>
    </w:p>
    <w:p w14:paraId="3423932D" w14:textId="53D1E6C2" w:rsidR="00623804" w:rsidRDefault="00623804" w:rsidP="00623804">
      <w:pPr>
        <w:bidi/>
      </w:pPr>
    </w:p>
    <w:p w14:paraId="368E9045" w14:textId="16418135" w:rsidR="00623804" w:rsidRDefault="00623804" w:rsidP="00623804">
      <w:pPr>
        <w:bidi/>
      </w:pPr>
    </w:p>
    <w:p w14:paraId="6A06956F" w14:textId="199FB298" w:rsidR="00623804" w:rsidRDefault="00623804" w:rsidP="00623804">
      <w:pPr>
        <w:bidi/>
      </w:pPr>
    </w:p>
    <w:p w14:paraId="1E9340F2" w14:textId="122F4195" w:rsidR="00623804" w:rsidRDefault="00623804" w:rsidP="00623804">
      <w:pPr>
        <w:bidi/>
      </w:pPr>
    </w:p>
    <w:p w14:paraId="39F3B76A" w14:textId="55D01F85" w:rsidR="00623804" w:rsidRDefault="00623804" w:rsidP="00623804">
      <w:pPr>
        <w:bidi/>
      </w:pPr>
    </w:p>
    <w:p w14:paraId="2C560C22" w14:textId="7C1C2D85" w:rsidR="00623804" w:rsidRDefault="00623804" w:rsidP="00623804">
      <w:pPr>
        <w:bidi/>
      </w:pPr>
    </w:p>
    <w:p w14:paraId="600B37DB" w14:textId="08A81986" w:rsidR="00623804" w:rsidRDefault="00623804" w:rsidP="00623804">
      <w:pPr>
        <w:bidi/>
      </w:pPr>
      <w:r>
        <w:rPr>
          <w:noProof/>
        </w:rPr>
        <w:lastRenderedPageBreak/>
        <w:drawing>
          <wp:inline distT="0" distB="0" distL="0" distR="0" wp14:anchorId="01E365FC" wp14:editId="54CDE9B9">
            <wp:extent cx="5292090" cy="3504879"/>
            <wp:effectExtent l="0" t="0" r="3810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55" cy="35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CDDF" w14:textId="5ED1B396" w:rsidR="00623804" w:rsidRDefault="00623804" w:rsidP="00623804">
      <w:pPr>
        <w:bidi/>
      </w:pPr>
    </w:p>
    <w:p w14:paraId="7B6F5513" w14:textId="030145CF" w:rsidR="00623804" w:rsidRDefault="00623804" w:rsidP="00623804">
      <w:pPr>
        <w:bidi/>
      </w:pPr>
      <w:r>
        <w:rPr>
          <w:noProof/>
        </w:rPr>
        <w:drawing>
          <wp:inline distT="0" distB="0" distL="0" distR="0" wp14:anchorId="26739524" wp14:editId="0835621A">
            <wp:extent cx="5378867" cy="356235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908" cy="35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8D0" w14:textId="556D3A6C" w:rsidR="00623804" w:rsidRDefault="00623804" w:rsidP="0062380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מעלת הפולינום המתאימה ביותר היא 5, בהתאם לערך </w:t>
      </w:r>
      <w:r>
        <w:rPr>
          <w:rFonts w:hint="cs"/>
        </w:rPr>
        <w:t>SSE</w:t>
      </w:r>
      <w:r>
        <w:rPr>
          <w:rFonts w:hint="cs"/>
          <w:rtl/>
        </w:rPr>
        <w:t xml:space="preserve"> הנמוך ביותר. (יש לציין כי ב-</w:t>
      </w:r>
      <w:r>
        <w:t>overfit</w:t>
      </w:r>
      <w:r>
        <w:rPr>
          <w:rFonts w:hint="cs"/>
          <w:rtl/>
        </w:rPr>
        <w:t xml:space="preserve"> רציני, אבל עדיין הכי מתאים).</w:t>
      </w:r>
    </w:p>
    <w:p w14:paraId="1C9EA450" w14:textId="5A672CD5" w:rsidR="00623804" w:rsidRDefault="00623804" w:rsidP="00623804">
      <w:pPr>
        <w:bidi/>
        <w:rPr>
          <w:rtl/>
        </w:rPr>
      </w:pPr>
    </w:p>
    <w:p w14:paraId="432FBAED" w14:textId="3839AD35" w:rsidR="00623804" w:rsidRDefault="00623804" w:rsidP="0092202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14:paraId="17B69B41" w14:textId="7EF23541" w:rsidR="0092202D" w:rsidRDefault="0092202D" w:rsidP="0092202D">
      <w:pPr>
        <w:bidi/>
      </w:pPr>
    </w:p>
    <w:p w14:paraId="4B70B0FC" w14:textId="2CF1F1A1" w:rsidR="0092202D" w:rsidRDefault="002C27A4" w:rsidP="0092202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4816F2" wp14:editId="405D7843">
            <wp:simplePos x="0" y="0"/>
            <wp:positionH relativeFrom="margin">
              <wp:posOffset>-232410</wp:posOffset>
            </wp:positionH>
            <wp:positionV relativeFrom="paragraph">
              <wp:posOffset>97790</wp:posOffset>
            </wp:positionV>
            <wp:extent cx="5596890" cy="3707130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ABC2" w14:textId="77777777" w:rsidR="0092202D" w:rsidRDefault="0092202D" w:rsidP="0092202D">
      <w:pPr>
        <w:bidi/>
        <w:rPr>
          <w:rtl/>
        </w:rPr>
      </w:pPr>
    </w:p>
    <w:p w14:paraId="17E56519" w14:textId="77777777" w:rsidR="0092202D" w:rsidRDefault="0092202D" w:rsidP="0092202D">
      <w:pPr>
        <w:bidi/>
        <w:rPr>
          <w:rtl/>
        </w:rPr>
      </w:pPr>
    </w:p>
    <w:p w14:paraId="5DC2D371" w14:textId="0DC19085" w:rsidR="0092202D" w:rsidRDefault="0092202D" w:rsidP="0092202D">
      <w:pPr>
        <w:bidi/>
        <w:rPr>
          <w:rtl/>
        </w:rPr>
      </w:pPr>
    </w:p>
    <w:p w14:paraId="45DBDC8C" w14:textId="32618FFF" w:rsidR="0092202D" w:rsidRDefault="0092202D" w:rsidP="0092202D">
      <w:pPr>
        <w:bidi/>
        <w:rPr>
          <w:rtl/>
        </w:rPr>
      </w:pPr>
    </w:p>
    <w:p w14:paraId="4906FAF1" w14:textId="6C36EE1F" w:rsidR="0092202D" w:rsidRDefault="0092202D" w:rsidP="0092202D">
      <w:pPr>
        <w:bidi/>
        <w:rPr>
          <w:rtl/>
        </w:rPr>
      </w:pPr>
    </w:p>
    <w:p w14:paraId="4647F438" w14:textId="77777777" w:rsidR="0092202D" w:rsidRDefault="0092202D" w:rsidP="0092202D">
      <w:pPr>
        <w:bidi/>
        <w:rPr>
          <w:rtl/>
        </w:rPr>
      </w:pPr>
    </w:p>
    <w:p w14:paraId="750EDACF" w14:textId="2C386CD6" w:rsidR="0092202D" w:rsidRDefault="0092202D" w:rsidP="0092202D">
      <w:pPr>
        <w:bidi/>
        <w:rPr>
          <w:rtl/>
        </w:rPr>
      </w:pPr>
    </w:p>
    <w:p w14:paraId="07370A65" w14:textId="77777777" w:rsidR="0092202D" w:rsidRDefault="0092202D" w:rsidP="0092202D">
      <w:pPr>
        <w:bidi/>
        <w:rPr>
          <w:rtl/>
        </w:rPr>
      </w:pPr>
    </w:p>
    <w:p w14:paraId="5878BC32" w14:textId="7CF0E682" w:rsidR="0092202D" w:rsidRDefault="0092202D" w:rsidP="0092202D">
      <w:pPr>
        <w:bidi/>
        <w:rPr>
          <w:rtl/>
        </w:rPr>
      </w:pPr>
    </w:p>
    <w:p w14:paraId="5859FB05" w14:textId="38C7B669" w:rsidR="0092202D" w:rsidRDefault="0092202D" w:rsidP="0092202D">
      <w:pPr>
        <w:bidi/>
        <w:rPr>
          <w:rtl/>
        </w:rPr>
      </w:pPr>
    </w:p>
    <w:p w14:paraId="0756F479" w14:textId="09A3D2C7" w:rsidR="0092202D" w:rsidRDefault="0092202D" w:rsidP="0092202D">
      <w:pPr>
        <w:bidi/>
        <w:rPr>
          <w:rtl/>
        </w:rPr>
      </w:pPr>
    </w:p>
    <w:p w14:paraId="096F937A" w14:textId="3BA8B71E" w:rsidR="0092202D" w:rsidRDefault="0092202D" w:rsidP="0092202D">
      <w:pPr>
        <w:bidi/>
        <w:rPr>
          <w:rtl/>
        </w:rPr>
      </w:pPr>
    </w:p>
    <w:p w14:paraId="0206F259" w14:textId="456B8B5E" w:rsidR="0092202D" w:rsidRDefault="0092202D" w:rsidP="0092202D">
      <w:pPr>
        <w:bidi/>
        <w:rPr>
          <w:rtl/>
        </w:rPr>
      </w:pPr>
    </w:p>
    <w:p w14:paraId="1779B95A" w14:textId="1CA129A0" w:rsidR="0092202D" w:rsidRDefault="0092202D" w:rsidP="0092202D">
      <w:pPr>
        <w:bidi/>
        <w:rPr>
          <w:rtl/>
        </w:rPr>
      </w:pPr>
    </w:p>
    <w:p w14:paraId="28E1260A" w14:textId="5285CCEB" w:rsidR="0092202D" w:rsidRDefault="002C27A4" w:rsidP="0092202D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B00333" wp14:editId="64CC5F2C">
            <wp:simplePos x="0" y="0"/>
            <wp:positionH relativeFrom="margin">
              <wp:posOffset>-110490</wp:posOffset>
            </wp:positionH>
            <wp:positionV relativeFrom="paragraph">
              <wp:posOffset>-57150</wp:posOffset>
            </wp:positionV>
            <wp:extent cx="5463540" cy="3618668"/>
            <wp:effectExtent l="0" t="0" r="3810" b="127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61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44C9E" w14:textId="1AB957BF" w:rsidR="0092202D" w:rsidRDefault="0092202D" w:rsidP="0092202D">
      <w:pPr>
        <w:bidi/>
        <w:rPr>
          <w:rtl/>
        </w:rPr>
      </w:pPr>
    </w:p>
    <w:p w14:paraId="5367F761" w14:textId="34CC42FD" w:rsidR="0092202D" w:rsidRDefault="0092202D" w:rsidP="0092202D">
      <w:pPr>
        <w:bidi/>
        <w:rPr>
          <w:rtl/>
        </w:rPr>
      </w:pPr>
    </w:p>
    <w:p w14:paraId="1B32A7B9" w14:textId="01592673" w:rsidR="0092202D" w:rsidRDefault="0092202D" w:rsidP="0092202D">
      <w:pPr>
        <w:bidi/>
        <w:rPr>
          <w:rtl/>
        </w:rPr>
      </w:pPr>
    </w:p>
    <w:p w14:paraId="5424ACC5" w14:textId="1E04D4BE" w:rsidR="0092202D" w:rsidRDefault="0092202D" w:rsidP="0092202D">
      <w:pPr>
        <w:bidi/>
        <w:rPr>
          <w:rtl/>
        </w:rPr>
      </w:pPr>
    </w:p>
    <w:p w14:paraId="3A622D6E" w14:textId="63759579" w:rsidR="0092202D" w:rsidRDefault="0092202D" w:rsidP="0092202D">
      <w:pPr>
        <w:bidi/>
        <w:rPr>
          <w:rtl/>
        </w:rPr>
      </w:pPr>
    </w:p>
    <w:p w14:paraId="30F42BDC" w14:textId="224355CA" w:rsidR="0092202D" w:rsidRDefault="0092202D" w:rsidP="0092202D">
      <w:pPr>
        <w:bidi/>
        <w:rPr>
          <w:rtl/>
        </w:rPr>
      </w:pPr>
    </w:p>
    <w:p w14:paraId="0C3EE913" w14:textId="64802457" w:rsidR="0092202D" w:rsidRDefault="0092202D" w:rsidP="0092202D">
      <w:pPr>
        <w:bidi/>
        <w:rPr>
          <w:rtl/>
        </w:rPr>
      </w:pPr>
    </w:p>
    <w:p w14:paraId="22FEFE6A" w14:textId="2B72F60F" w:rsidR="0092202D" w:rsidRDefault="0092202D" w:rsidP="0092202D">
      <w:pPr>
        <w:bidi/>
        <w:rPr>
          <w:rtl/>
        </w:rPr>
      </w:pPr>
    </w:p>
    <w:p w14:paraId="74567736" w14:textId="342843AF" w:rsidR="0092202D" w:rsidRDefault="0092202D" w:rsidP="0092202D">
      <w:pPr>
        <w:bidi/>
        <w:rPr>
          <w:rtl/>
        </w:rPr>
      </w:pPr>
    </w:p>
    <w:p w14:paraId="07B96E2A" w14:textId="4A2232E4" w:rsidR="0092202D" w:rsidRDefault="0092202D" w:rsidP="0092202D">
      <w:pPr>
        <w:bidi/>
        <w:rPr>
          <w:rtl/>
        </w:rPr>
      </w:pPr>
    </w:p>
    <w:p w14:paraId="1D072E98" w14:textId="77777777" w:rsidR="00F44F84" w:rsidRDefault="00F44F84" w:rsidP="00F44F84">
      <w:pPr>
        <w:bidi/>
      </w:pPr>
    </w:p>
    <w:tbl>
      <w:tblPr>
        <w:tblStyle w:val="TableGrid"/>
        <w:tblpPr w:leftFromText="180" w:rightFromText="180" w:vertAnchor="text" w:horzAnchor="margin" w:tblpY="328"/>
        <w:bidiVisual/>
        <w:tblW w:w="0" w:type="auto"/>
        <w:tblLook w:val="04A0" w:firstRow="1" w:lastRow="0" w:firstColumn="1" w:lastColumn="0" w:noHBand="0" w:noVBand="1"/>
      </w:tblPr>
      <w:tblGrid>
        <w:gridCol w:w="2828"/>
        <w:gridCol w:w="2912"/>
        <w:gridCol w:w="2890"/>
      </w:tblGrid>
      <w:tr w:rsidR="00F44F84" w14:paraId="29001346" w14:textId="77777777" w:rsidTr="00F44F84">
        <w:tc>
          <w:tcPr>
            <w:tcW w:w="2828" w:type="dxa"/>
          </w:tcPr>
          <w:p w14:paraId="2F58EBAA" w14:textId="77777777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סוג יין</w:t>
            </w:r>
          </w:p>
        </w:tc>
        <w:tc>
          <w:tcPr>
            <w:tcW w:w="2912" w:type="dxa"/>
          </w:tcPr>
          <w:p w14:paraId="0155B479" w14:textId="77777777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מקדם מתאם</w:t>
            </w:r>
          </w:p>
        </w:tc>
        <w:tc>
          <w:tcPr>
            <w:tcW w:w="2890" w:type="dxa"/>
          </w:tcPr>
          <w:p w14:paraId="4FF94605" w14:textId="77777777" w:rsidR="00F44F84" w:rsidRDefault="00F44F84" w:rsidP="00F44F84">
            <w:pPr>
              <w:bidi/>
              <w:ind w:left="360"/>
              <w:rPr>
                <w:rFonts w:hint="cs"/>
                <w:rtl/>
              </w:rPr>
            </w:pPr>
            <w:r>
              <w:t>p-value</w:t>
            </w:r>
          </w:p>
        </w:tc>
      </w:tr>
      <w:tr w:rsidR="00F44F84" w14:paraId="216D9314" w14:textId="77777777" w:rsidTr="00F44F84">
        <w:tc>
          <w:tcPr>
            <w:tcW w:w="2828" w:type="dxa"/>
          </w:tcPr>
          <w:p w14:paraId="02F02120" w14:textId="77777777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לבן</w:t>
            </w:r>
          </w:p>
        </w:tc>
        <w:tc>
          <w:tcPr>
            <w:tcW w:w="2912" w:type="dxa"/>
          </w:tcPr>
          <w:p w14:paraId="5133810C" w14:textId="77777777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 w:rsidRPr="00F44F84">
              <w:rPr>
                <w:rFonts w:cs="Arial"/>
                <w:rtl/>
              </w:rPr>
              <w:t>0.3896179</w:t>
            </w:r>
          </w:p>
        </w:tc>
        <w:tc>
          <w:tcPr>
            <w:tcW w:w="2890" w:type="dxa"/>
          </w:tcPr>
          <w:p w14:paraId="3FEA7A96" w14:textId="77777777" w:rsidR="00F44F84" w:rsidRDefault="00F44F84" w:rsidP="00F44F84">
            <w:pPr>
              <w:pStyle w:val="ListParagraph"/>
              <w:bidi/>
              <w:ind w:left="0"/>
            </w:pPr>
            <w:r>
              <w:t>2.2e-16</w:t>
            </w:r>
          </w:p>
        </w:tc>
      </w:tr>
      <w:tr w:rsidR="00F44F84" w14:paraId="4E6D1743" w14:textId="77777777" w:rsidTr="00F44F84">
        <w:tc>
          <w:tcPr>
            <w:tcW w:w="2828" w:type="dxa"/>
          </w:tcPr>
          <w:p w14:paraId="03B01DCB" w14:textId="1B9E2094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אדום</w:t>
            </w:r>
          </w:p>
        </w:tc>
        <w:tc>
          <w:tcPr>
            <w:tcW w:w="2912" w:type="dxa"/>
          </w:tcPr>
          <w:p w14:paraId="167398B7" w14:textId="77777777" w:rsidR="00F44F84" w:rsidRDefault="00F44F84" w:rsidP="00F44F84">
            <w:pPr>
              <w:bidi/>
              <w:rPr>
                <w:rFonts w:hint="cs"/>
                <w:rtl/>
              </w:rPr>
            </w:pPr>
            <w:r w:rsidRPr="00F44F84">
              <w:rPr>
                <w:rFonts w:cs="Arial"/>
                <w:rtl/>
              </w:rPr>
              <w:t>0.389751</w:t>
            </w:r>
          </w:p>
        </w:tc>
        <w:tc>
          <w:tcPr>
            <w:tcW w:w="2890" w:type="dxa"/>
          </w:tcPr>
          <w:p w14:paraId="6BB65F26" w14:textId="77777777" w:rsidR="00F44F84" w:rsidRDefault="00F44F84" w:rsidP="00F44F84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t>2.2e-16</w:t>
            </w:r>
          </w:p>
        </w:tc>
      </w:tr>
    </w:tbl>
    <w:p w14:paraId="4631C58F" w14:textId="3F50E8A1" w:rsidR="0092202D" w:rsidRDefault="0092202D" w:rsidP="00F44F84">
      <w:pPr>
        <w:pStyle w:val="ListParagraph"/>
        <w:numPr>
          <w:ilvl w:val="0"/>
          <w:numId w:val="6"/>
        </w:numPr>
        <w:bidi/>
        <w:rPr>
          <w:rtl/>
        </w:rPr>
      </w:pPr>
    </w:p>
    <w:p w14:paraId="5944D728" w14:textId="40FF08E0" w:rsidR="00F44F84" w:rsidRDefault="00F44F84" w:rsidP="00F44F84">
      <w:pPr>
        <w:bidi/>
        <w:rPr>
          <w:rtl/>
        </w:rPr>
      </w:pPr>
    </w:p>
    <w:p w14:paraId="13045012" w14:textId="27807C16" w:rsidR="00F44F84" w:rsidRDefault="00F44F84" w:rsidP="00F44F84">
      <w:pPr>
        <w:bidi/>
        <w:rPr>
          <w:rtl/>
        </w:rPr>
      </w:pPr>
    </w:p>
    <w:p w14:paraId="07251EA7" w14:textId="0C3F1CEB" w:rsidR="00F44F84" w:rsidRDefault="00F44F84" w:rsidP="00F44F84">
      <w:pPr>
        <w:pStyle w:val="ListParagraph"/>
        <w:bidi/>
        <w:rPr>
          <w:rtl/>
        </w:rPr>
      </w:pPr>
      <w:r>
        <w:rPr>
          <w:rFonts w:hint="cs"/>
          <w:rtl/>
        </w:rPr>
        <w:t>נמצא קשר מובהק בין האיכות לאחוז אלכוהול ב-2 היינות</w:t>
      </w:r>
      <w:r w:rsidR="00C611FE">
        <w:rPr>
          <w:rFonts w:hint="cs"/>
          <w:rtl/>
        </w:rPr>
        <w:t>, ועוצמת הקשר גם גבוהה בשניהם.</w:t>
      </w:r>
    </w:p>
    <w:p w14:paraId="6C45157F" w14:textId="77777777" w:rsidR="00C611FE" w:rsidRDefault="00C611FE" w:rsidP="00C611FE">
      <w:pPr>
        <w:pStyle w:val="ListParagraph"/>
        <w:bidi/>
        <w:rPr>
          <w:rtl/>
        </w:rPr>
      </w:pPr>
    </w:p>
    <w:p w14:paraId="78540A19" w14:textId="27C78680" w:rsidR="00F44F84" w:rsidRDefault="00C611FE" w:rsidP="00C611F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ניתן לראות בקובץ ה-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p w14:paraId="2C7F9872" w14:textId="25DD7E0A" w:rsidR="00C611FE" w:rsidRDefault="00C611FE" w:rsidP="00C611F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ניתן לראות בקובץ ה-</w:t>
      </w:r>
      <w:r>
        <w:rPr>
          <w:rFonts w:hint="cs"/>
        </w:rPr>
        <w:t>R</w:t>
      </w:r>
      <w:r>
        <w:rPr>
          <w:rFonts w:hint="cs"/>
          <w:rtl/>
        </w:rPr>
        <w:t xml:space="preserve"> המצורף.</w:t>
      </w:r>
    </w:p>
    <w:tbl>
      <w:tblPr>
        <w:tblStyle w:val="TableGrid"/>
        <w:tblpPr w:leftFromText="180" w:rightFromText="180" w:vertAnchor="text" w:horzAnchor="margin" w:tblpXSpec="center" w:tblpY="207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D1274E" w14:paraId="3C666E18" w14:textId="77777777" w:rsidTr="00D1274E">
        <w:tc>
          <w:tcPr>
            <w:tcW w:w="2157" w:type="dxa"/>
          </w:tcPr>
          <w:p w14:paraId="01CBEBB2" w14:textId="77777777" w:rsidR="00D1274E" w:rsidRDefault="00D1274E" w:rsidP="00D1274E">
            <w:pPr>
              <w:pStyle w:val="ListParagraph"/>
              <w:bidi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יין</w:t>
            </w:r>
          </w:p>
        </w:tc>
        <w:tc>
          <w:tcPr>
            <w:tcW w:w="2157" w:type="dxa"/>
          </w:tcPr>
          <w:p w14:paraId="071DAF69" w14:textId="77777777" w:rsidR="00D1274E" w:rsidRDefault="00D1274E" w:rsidP="00D1274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2.5 </w:t>
            </w:r>
          </w:p>
        </w:tc>
        <w:tc>
          <w:tcPr>
            <w:tcW w:w="2158" w:type="dxa"/>
          </w:tcPr>
          <w:p w14:paraId="18DEF4EA" w14:textId="77777777" w:rsidR="00D1274E" w:rsidRDefault="00D1274E" w:rsidP="00D1274E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97.5</w:t>
            </w:r>
          </w:p>
        </w:tc>
      </w:tr>
      <w:tr w:rsidR="00D1274E" w14:paraId="3B0AD2D7" w14:textId="77777777" w:rsidTr="00D1274E">
        <w:tc>
          <w:tcPr>
            <w:tcW w:w="2157" w:type="dxa"/>
          </w:tcPr>
          <w:p w14:paraId="409A690C" w14:textId="330F73B8" w:rsidR="00D1274E" w:rsidRDefault="00D1274E" w:rsidP="00D1274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לבן</w:t>
            </w:r>
          </w:p>
        </w:tc>
        <w:tc>
          <w:tcPr>
            <w:tcW w:w="2157" w:type="dxa"/>
          </w:tcPr>
          <w:p w14:paraId="7EBCB6BD" w14:textId="2D89833C" w:rsidR="00D1274E" w:rsidRDefault="00D1274E" w:rsidP="00D1274E">
            <w:pPr>
              <w:pStyle w:val="ListParagraph"/>
              <w:bidi/>
              <w:ind w:left="0"/>
            </w:pPr>
            <w:r>
              <w:t>-0.0283</w:t>
            </w:r>
          </w:p>
        </w:tc>
        <w:tc>
          <w:tcPr>
            <w:tcW w:w="2158" w:type="dxa"/>
          </w:tcPr>
          <w:p w14:paraId="28BB7882" w14:textId="74604D7C" w:rsidR="00D1274E" w:rsidRDefault="00D1274E" w:rsidP="00D1274E">
            <w:pPr>
              <w:pStyle w:val="ListParagraph"/>
              <w:bidi/>
              <w:ind w:left="0"/>
              <w:rPr>
                <w:rtl/>
              </w:rPr>
            </w:pPr>
            <w:r>
              <w:t>0.0277</w:t>
            </w:r>
          </w:p>
        </w:tc>
      </w:tr>
      <w:tr w:rsidR="00D1274E" w14:paraId="6C5B3D6D" w14:textId="77777777" w:rsidTr="00D1274E">
        <w:tc>
          <w:tcPr>
            <w:tcW w:w="2157" w:type="dxa"/>
          </w:tcPr>
          <w:p w14:paraId="2947641D" w14:textId="4242AAE2" w:rsidR="00D1274E" w:rsidRDefault="00D1274E" w:rsidP="00D1274E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אדום</w:t>
            </w:r>
          </w:p>
        </w:tc>
        <w:tc>
          <w:tcPr>
            <w:tcW w:w="2157" w:type="dxa"/>
          </w:tcPr>
          <w:p w14:paraId="32D8767E" w14:textId="4F1E4CF6" w:rsidR="00D1274E" w:rsidRDefault="00D1274E" w:rsidP="00D1274E">
            <w:pPr>
              <w:bidi/>
              <w:ind w:left="360"/>
              <w:rPr>
                <w:rtl/>
              </w:rPr>
            </w:pPr>
            <w:r>
              <w:t>-0.0494</w:t>
            </w:r>
          </w:p>
        </w:tc>
        <w:tc>
          <w:tcPr>
            <w:tcW w:w="2158" w:type="dxa"/>
          </w:tcPr>
          <w:p w14:paraId="35467DF7" w14:textId="1EC2DA0E" w:rsidR="00D1274E" w:rsidRDefault="00D1274E" w:rsidP="00D1274E">
            <w:pPr>
              <w:pStyle w:val="ListParagraph"/>
              <w:bidi/>
              <w:ind w:left="0"/>
              <w:rPr>
                <w:rtl/>
              </w:rPr>
            </w:pPr>
            <w:r>
              <w:t>0.0488</w:t>
            </w:r>
          </w:p>
        </w:tc>
      </w:tr>
    </w:tbl>
    <w:p w14:paraId="3D390420" w14:textId="77777777" w:rsidR="00D1274E" w:rsidRDefault="00D1274E" w:rsidP="00D1274E">
      <w:pPr>
        <w:pStyle w:val="ListParagraph"/>
        <w:numPr>
          <w:ilvl w:val="0"/>
          <w:numId w:val="6"/>
        </w:numPr>
        <w:bidi/>
      </w:pPr>
    </w:p>
    <w:p w14:paraId="76F448C2" w14:textId="3C5A2997" w:rsidR="00C611FE" w:rsidRDefault="00C611FE" w:rsidP="00C611FE">
      <w:pPr>
        <w:bidi/>
      </w:pPr>
    </w:p>
    <w:p w14:paraId="69FA6278" w14:textId="45A0738E" w:rsidR="00D1274E" w:rsidRDefault="00D1274E" w:rsidP="00D1274E">
      <w:pPr>
        <w:bidi/>
      </w:pPr>
    </w:p>
    <w:p w14:paraId="377DDFE2" w14:textId="421A1796" w:rsidR="00D1274E" w:rsidRDefault="00D1274E" w:rsidP="00D1274E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</w:p>
    <w:p w14:paraId="4B405BEB" w14:textId="127B17EB" w:rsidR="00D1274E" w:rsidRDefault="00EA7342" w:rsidP="00D1274E">
      <w:pPr>
        <w:bidi/>
      </w:pPr>
      <w:r>
        <w:rPr>
          <w:noProof/>
        </w:rPr>
        <w:drawing>
          <wp:inline distT="0" distB="0" distL="0" distR="0" wp14:anchorId="3FE9AF45" wp14:editId="6EB435A6">
            <wp:extent cx="5943600" cy="1976120"/>
            <wp:effectExtent l="0" t="0" r="0" b="508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A88" w14:textId="64FD8A7B" w:rsidR="00EA7342" w:rsidRDefault="00EA7342" w:rsidP="00EA7342">
      <w:pPr>
        <w:bidi/>
      </w:pPr>
      <w:r>
        <w:rPr>
          <w:noProof/>
        </w:rPr>
        <w:drawing>
          <wp:inline distT="0" distB="0" distL="0" distR="0" wp14:anchorId="6DB6723D" wp14:editId="28B6F502">
            <wp:extent cx="5943600" cy="1976120"/>
            <wp:effectExtent l="0" t="0" r="0" b="508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D5B4" w14:textId="77777777" w:rsidR="00EA7342" w:rsidRDefault="00EA7342" w:rsidP="00EA7342">
      <w:pPr>
        <w:bidi/>
      </w:pPr>
    </w:p>
    <w:p w14:paraId="1F25E27E" w14:textId="61DFAE3F" w:rsidR="00D1274E" w:rsidRDefault="002C27A4" w:rsidP="002C27A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עבור היין האדום, ייתכן כי זאת בגלל שיש פחות דגימות של יין אדום מלבן.</w:t>
      </w:r>
    </w:p>
    <w:p w14:paraId="5D2C9362" w14:textId="3D93A0F2" w:rsidR="00C75D31" w:rsidRDefault="00C75D31" w:rsidP="00C75D31">
      <w:pPr>
        <w:bidi/>
      </w:pPr>
    </w:p>
    <w:p w14:paraId="63923476" w14:textId="7AF376D1" w:rsidR="00C75D31" w:rsidRDefault="00C75D31" w:rsidP="00C75D31">
      <w:pPr>
        <w:bidi/>
      </w:pPr>
    </w:p>
    <w:p w14:paraId="69223BF7" w14:textId="77777777" w:rsidR="00C75D31" w:rsidRDefault="00C75D31" w:rsidP="00C75D31">
      <w:pPr>
        <w:bidi/>
      </w:pPr>
    </w:p>
    <w:p w14:paraId="6C408373" w14:textId="77777777" w:rsidR="002C27A4" w:rsidRDefault="002C27A4" w:rsidP="002C27A4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</w:p>
    <w:p w14:paraId="49573218" w14:textId="10DFD5E8" w:rsidR="002C27A4" w:rsidRDefault="00C75D31" w:rsidP="002C27A4">
      <w:pPr>
        <w:bidi/>
        <w:rPr>
          <w:rtl/>
        </w:rPr>
      </w:pPr>
      <w:r>
        <w:rPr>
          <w:noProof/>
        </w:rPr>
        <w:drawing>
          <wp:inline distT="0" distB="0" distL="0" distR="0" wp14:anchorId="761DEE2F" wp14:editId="583A2361">
            <wp:extent cx="5943600" cy="1976120"/>
            <wp:effectExtent l="0" t="0" r="0" b="5080"/>
            <wp:docPr id="17" name="Picture 1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A87" w14:textId="14B83FA5" w:rsidR="002C27A4" w:rsidRDefault="002C27A4" w:rsidP="002C27A4">
      <w:pPr>
        <w:bidi/>
        <w:rPr>
          <w:rtl/>
        </w:rPr>
      </w:pPr>
    </w:p>
    <w:p w14:paraId="4009B643" w14:textId="0127E43D" w:rsidR="00C611FE" w:rsidRDefault="00C611FE" w:rsidP="00C611FE">
      <w:pPr>
        <w:pStyle w:val="Heading1"/>
        <w:bidi/>
        <w:rPr>
          <w:rtl/>
        </w:rPr>
      </w:pPr>
      <w:r>
        <w:rPr>
          <w:rFonts w:hint="cs"/>
          <w:rtl/>
        </w:rPr>
        <w:t>שאלה 3</w:t>
      </w:r>
    </w:p>
    <w:p w14:paraId="3FA6D039" w14:textId="653FD634" w:rsidR="00F44F84" w:rsidRDefault="00F44F84" w:rsidP="00F44F84">
      <w:pPr>
        <w:bidi/>
        <w:rPr>
          <w:rtl/>
        </w:rPr>
      </w:pPr>
    </w:p>
    <w:p w14:paraId="49F2DCAE" w14:textId="5D0968B9" w:rsidR="00C611FE" w:rsidRDefault="00C611FE" w:rsidP="00C611FE">
      <w:pPr>
        <w:pStyle w:val="ListParagraph"/>
        <w:numPr>
          <w:ilvl w:val="0"/>
          <w:numId w:val="8"/>
        </w:numPr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93E559" wp14:editId="497BA222">
            <wp:simplePos x="0" y="0"/>
            <wp:positionH relativeFrom="column">
              <wp:posOffset>-384810</wp:posOffset>
            </wp:positionH>
            <wp:positionV relativeFrom="paragraph">
              <wp:posOffset>288290</wp:posOffset>
            </wp:positionV>
            <wp:extent cx="5943600" cy="393636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2E93B" w14:textId="29BCD87C" w:rsidR="00C611FE" w:rsidRDefault="00C611FE" w:rsidP="00C611FE">
      <w:pPr>
        <w:bidi/>
      </w:pPr>
    </w:p>
    <w:p w14:paraId="76E5CA32" w14:textId="2CF90751" w:rsidR="00C611FE" w:rsidRDefault="00C611FE" w:rsidP="00C611FE">
      <w:pPr>
        <w:bidi/>
      </w:pPr>
    </w:p>
    <w:p w14:paraId="33B71D59" w14:textId="77777777" w:rsidR="00C611FE" w:rsidRDefault="00C611FE" w:rsidP="00C611FE">
      <w:pPr>
        <w:bidi/>
      </w:pPr>
    </w:p>
    <w:p w14:paraId="40CC6DDC" w14:textId="3AA1AC0E" w:rsidR="00C611FE" w:rsidRDefault="00C611FE" w:rsidP="00C611FE">
      <w:pPr>
        <w:bidi/>
      </w:pPr>
    </w:p>
    <w:p w14:paraId="09D9B8FF" w14:textId="2707BD35" w:rsidR="00C611FE" w:rsidRDefault="00C611FE" w:rsidP="00C611FE">
      <w:pPr>
        <w:bidi/>
        <w:rPr>
          <w:rtl/>
        </w:rPr>
      </w:pPr>
    </w:p>
    <w:p w14:paraId="6EF25F56" w14:textId="52381EF8" w:rsidR="00C611FE" w:rsidRDefault="00C611FE" w:rsidP="00C611FE">
      <w:pPr>
        <w:bidi/>
        <w:rPr>
          <w:rtl/>
        </w:rPr>
      </w:pPr>
    </w:p>
    <w:p w14:paraId="4E08FA57" w14:textId="4978CB2C" w:rsidR="00C611FE" w:rsidRDefault="00C611FE" w:rsidP="00C611FE">
      <w:pPr>
        <w:bidi/>
        <w:rPr>
          <w:rtl/>
        </w:rPr>
      </w:pPr>
    </w:p>
    <w:p w14:paraId="3A174295" w14:textId="296221AD" w:rsidR="00C611FE" w:rsidRDefault="00C611FE" w:rsidP="00C611FE">
      <w:pPr>
        <w:bidi/>
        <w:rPr>
          <w:rtl/>
        </w:rPr>
      </w:pPr>
    </w:p>
    <w:p w14:paraId="34B2B1A1" w14:textId="465547C7" w:rsidR="00C611FE" w:rsidRDefault="00C611FE" w:rsidP="00C611FE">
      <w:pPr>
        <w:bidi/>
        <w:rPr>
          <w:rtl/>
        </w:rPr>
      </w:pPr>
    </w:p>
    <w:p w14:paraId="50AF7269" w14:textId="75C50D2B" w:rsidR="00C611FE" w:rsidRDefault="00C611FE" w:rsidP="00C611FE">
      <w:pPr>
        <w:bidi/>
        <w:rPr>
          <w:rtl/>
        </w:rPr>
      </w:pPr>
    </w:p>
    <w:p w14:paraId="23972176" w14:textId="77EB62A3" w:rsidR="00C611FE" w:rsidRDefault="00C611FE" w:rsidP="00C611FE">
      <w:pPr>
        <w:bidi/>
        <w:rPr>
          <w:rtl/>
        </w:rPr>
      </w:pPr>
    </w:p>
    <w:p w14:paraId="1C33FEF4" w14:textId="11C8944F" w:rsidR="00C611FE" w:rsidRDefault="00C611FE" w:rsidP="00C611FE">
      <w:pPr>
        <w:bidi/>
        <w:rPr>
          <w:rtl/>
        </w:rPr>
      </w:pPr>
    </w:p>
    <w:p w14:paraId="56EE60FB" w14:textId="120B6590" w:rsidR="00C611FE" w:rsidRDefault="00C611FE" w:rsidP="00C611FE">
      <w:pPr>
        <w:bidi/>
        <w:rPr>
          <w:rtl/>
        </w:rPr>
      </w:pPr>
    </w:p>
    <w:p w14:paraId="5A43F9C3" w14:textId="7CD18D5F" w:rsidR="00C611FE" w:rsidRDefault="00C611FE" w:rsidP="00C611FE">
      <w:pPr>
        <w:bidi/>
        <w:rPr>
          <w:rtl/>
        </w:rPr>
      </w:pPr>
    </w:p>
    <w:p w14:paraId="0E29660F" w14:textId="653CFA54" w:rsidR="00C611FE" w:rsidRDefault="00C611FE" w:rsidP="00C611FE">
      <w:pPr>
        <w:bidi/>
        <w:rPr>
          <w:rtl/>
        </w:rPr>
      </w:pPr>
    </w:p>
    <w:p w14:paraId="6F5C6126" w14:textId="65ABA1A4" w:rsidR="00C611FE" w:rsidRDefault="00986D71" w:rsidP="00C611F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תוצאות המבחן: </w:t>
      </w:r>
    </w:p>
    <w:p w14:paraId="04650AB7" w14:textId="7767DC6E" w:rsidR="00986D71" w:rsidRDefault="00986D71" w:rsidP="00986D71">
      <w:pPr>
        <w:pStyle w:val="ListParagraph"/>
        <w:bidi/>
        <w:rPr>
          <w:rFonts w:hint="cs"/>
          <w:rtl/>
        </w:rPr>
      </w:pPr>
      <w:r>
        <w:rPr>
          <w:rFonts w:hint="cs"/>
        </w:rPr>
        <w:t>U</w:t>
      </w:r>
      <w:r>
        <w:rPr>
          <w:rFonts w:hint="cs"/>
          <w:rtl/>
        </w:rPr>
        <w:t xml:space="preserve">: </w:t>
      </w:r>
      <w:r w:rsidRPr="00986D71">
        <w:rPr>
          <w:rFonts w:cs="Arial"/>
          <w:rtl/>
        </w:rPr>
        <w:t>3322989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/>
        </w:rPr>
        <w:t>p-value</w:t>
      </w:r>
      <w:r>
        <w:rPr>
          <w:rFonts w:cs="Arial" w:hint="cs"/>
          <w:rtl/>
        </w:rPr>
        <w:t xml:space="preserve">: </w:t>
      </w:r>
      <w:r>
        <w:rPr>
          <w:rFonts w:cs="Arial"/>
        </w:rPr>
        <w:t>2.2e-16</w:t>
      </w:r>
    </w:p>
    <w:p w14:paraId="3632D676" w14:textId="6549A3A1" w:rsidR="00C611FE" w:rsidRPr="00986D71" w:rsidRDefault="00986D71" w:rsidP="00986D71">
      <w:pPr>
        <w:pStyle w:val="ListParagraph"/>
        <w:numPr>
          <w:ilvl w:val="0"/>
          <w:numId w:val="8"/>
        </w:numPr>
        <w:bidi/>
      </w:pPr>
      <w:r>
        <w:lastRenderedPageBreak/>
        <w:t>U1</w:t>
      </w:r>
      <w:r>
        <w:rPr>
          <w:rFonts w:hint="cs"/>
          <w:rtl/>
        </w:rPr>
        <w:t xml:space="preserve">: </w:t>
      </w:r>
      <w:r w:rsidRPr="00986D71">
        <w:rPr>
          <w:rFonts w:cs="Arial"/>
          <w:rtl/>
        </w:rPr>
        <w:t>3322989</w:t>
      </w:r>
      <w:r>
        <w:rPr>
          <w:rFonts w:cs="Arial"/>
          <w:rtl/>
        </w:rPr>
        <w:br/>
      </w:r>
      <w:r>
        <w:rPr>
          <w:rFonts w:cs="Arial"/>
        </w:rPr>
        <w:t>U2</w:t>
      </w:r>
      <w:r>
        <w:rPr>
          <w:rFonts w:cs="Arial" w:hint="cs"/>
          <w:rtl/>
        </w:rPr>
        <w:t xml:space="preserve">: </w:t>
      </w:r>
      <w:r w:rsidRPr="00986D71">
        <w:rPr>
          <w:rFonts w:cs="Arial"/>
          <w:rtl/>
        </w:rPr>
        <w:t>4508913</w:t>
      </w:r>
    </w:p>
    <w:p w14:paraId="5517409D" w14:textId="0610AD14" w:rsidR="00986D71" w:rsidRDefault="00986D71" w:rsidP="00986D71">
      <w:pPr>
        <w:pStyle w:val="ListParagraph"/>
        <w:numPr>
          <w:ilvl w:val="0"/>
          <w:numId w:val="8"/>
        </w:numPr>
        <w:bidi/>
        <w:rPr>
          <w:rtl/>
        </w:rPr>
      </w:pPr>
      <w:proofErr w:type="spellStart"/>
      <w:r>
        <w:t>Rbc</w:t>
      </w:r>
      <w:proofErr w:type="spellEnd"/>
      <w:r>
        <w:rPr>
          <w:rFonts w:hint="cs"/>
          <w:rtl/>
        </w:rPr>
        <w:t xml:space="preserve">: </w:t>
      </w:r>
      <w:r w:rsidRPr="00986D71">
        <w:rPr>
          <w:rFonts w:cs="Arial"/>
          <w:rtl/>
        </w:rPr>
        <w:t>0.1514222</w:t>
      </w:r>
    </w:p>
    <w:p w14:paraId="3CB9468A" w14:textId="2AD3F201" w:rsidR="00C611FE" w:rsidRDefault="00C611FE" w:rsidP="00C611FE">
      <w:pPr>
        <w:bidi/>
        <w:rPr>
          <w:rtl/>
        </w:rPr>
      </w:pPr>
    </w:p>
    <w:p w14:paraId="1FF7C9FC" w14:textId="77777777" w:rsidR="00C611FE" w:rsidRPr="0092202D" w:rsidRDefault="00C611FE" w:rsidP="00C611FE">
      <w:pPr>
        <w:bidi/>
        <w:rPr>
          <w:rFonts w:hint="cs"/>
          <w:rtl/>
        </w:rPr>
      </w:pPr>
    </w:p>
    <w:sectPr w:rsidR="00C611FE" w:rsidRPr="0092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F429" w14:textId="77777777" w:rsidR="00F01E7C" w:rsidRDefault="00F01E7C" w:rsidP="00A52DC6">
      <w:pPr>
        <w:spacing w:after="0" w:line="240" w:lineRule="auto"/>
      </w:pPr>
      <w:r>
        <w:separator/>
      </w:r>
    </w:p>
  </w:endnote>
  <w:endnote w:type="continuationSeparator" w:id="0">
    <w:p w14:paraId="42D0E139" w14:textId="77777777" w:rsidR="00F01E7C" w:rsidRDefault="00F01E7C" w:rsidP="00A5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2356" w14:textId="77777777" w:rsidR="00F01E7C" w:rsidRDefault="00F01E7C" w:rsidP="00A52DC6">
      <w:pPr>
        <w:spacing w:after="0" w:line="240" w:lineRule="auto"/>
      </w:pPr>
      <w:r>
        <w:separator/>
      </w:r>
    </w:p>
  </w:footnote>
  <w:footnote w:type="continuationSeparator" w:id="0">
    <w:p w14:paraId="30667DC2" w14:textId="77777777" w:rsidR="00F01E7C" w:rsidRDefault="00F01E7C" w:rsidP="00A5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057"/>
    <w:multiLevelType w:val="hybridMultilevel"/>
    <w:tmpl w:val="9D6CBAF2"/>
    <w:lvl w:ilvl="0" w:tplc="3A240A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52172"/>
    <w:multiLevelType w:val="hybridMultilevel"/>
    <w:tmpl w:val="E9481BD4"/>
    <w:lvl w:ilvl="0" w:tplc="1DC0A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27B4"/>
    <w:multiLevelType w:val="hybridMultilevel"/>
    <w:tmpl w:val="09AEAB1A"/>
    <w:lvl w:ilvl="0" w:tplc="5E763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56E12"/>
    <w:multiLevelType w:val="hybridMultilevel"/>
    <w:tmpl w:val="24EAB288"/>
    <w:lvl w:ilvl="0" w:tplc="D7A0B3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4E85"/>
    <w:multiLevelType w:val="hybridMultilevel"/>
    <w:tmpl w:val="87C407F4"/>
    <w:lvl w:ilvl="0" w:tplc="1ECE07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F77CB"/>
    <w:multiLevelType w:val="hybridMultilevel"/>
    <w:tmpl w:val="A2CE2E40"/>
    <w:lvl w:ilvl="0" w:tplc="8DD824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11086"/>
    <w:multiLevelType w:val="hybridMultilevel"/>
    <w:tmpl w:val="EEEEABCE"/>
    <w:lvl w:ilvl="0" w:tplc="BFFCE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E06CC"/>
    <w:multiLevelType w:val="hybridMultilevel"/>
    <w:tmpl w:val="02B2C9C6"/>
    <w:lvl w:ilvl="0" w:tplc="49B4F2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9408">
    <w:abstractNumId w:val="5"/>
  </w:num>
  <w:num w:numId="2" w16cid:durableId="624697101">
    <w:abstractNumId w:val="6"/>
  </w:num>
  <w:num w:numId="3" w16cid:durableId="1173882229">
    <w:abstractNumId w:val="1"/>
  </w:num>
  <w:num w:numId="4" w16cid:durableId="1519927107">
    <w:abstractNumId w:val="2"/>
  </w:num>
  <w:num w:numId="5" w16cid:durableId="1640919314">
    <w:abstractNumId w:val="4"/>
  </w:num>
  <w:num w:numId="6" w16cid:durableId="871646326">
    <w:abstractNumId w:val="7"/>
  </w:num>
  <w:num w:numId="7" w16cid:durableId="1040013397">
    <w:abstractNumId w:val="3"/>
  </w:num>
  <w:num w:numId="8" w16cid:durableId="23705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C4"/>
    <w:rsid w:val="002C27A4"/>
    <w:rsid w:val="004278C4"/>
    <w:rsid w:val="004959A5"/>
    <w:rsid w:val="00503417"/>
    <w:rsid w:val="00623804"/>
    <w:rsid w:val="0092202D"/>
    <w:rsid w:val="00986D71"/>
    <w:rsid w:val="00A52DC6"/>
    <w:rsid w:val="00C40BA4"/>
    <w:rsid w:val="00C611FE"/>
    <w:rsid w:val="00C75D31"/>
    <w:rsid w:val="00D1274E"/>
    <w:rsid w:val="00EA7342"/>
    <w:rsid w:val="00F01E7C"/>
    <w:rsid w:val="00F4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BC68"/>
  <w15:chartTrackingRefBased/>
  <w15:docId w15:val="{0C95B035-5D75-467C-ACA8-0840BF68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8C4"/>
    <w:pPr>
      <w:ind w:left="720"/>
      <w:contextualSpacing/>
    </w:pPr>
  </w:style>
  <w:style w:type="table" w:styleId="TableGrid">
    <w:name w:val="Table Grid"/>
    <w:basedOn w:val="TableNormal"/>
    <w:uiPriority w:val="39"/>
    <w:rsid w:val="0042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2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0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2</cp:revision>
  <dcterms:created xsi:type="dcterms:W3CDTF">2022-07-01T06:35:00Z</dcterms:created>
  <dcterms:modified xsi:type="dcterms:W3CDTF">2022-07-02T19:06:00Z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2022-07-01T06:35:24Z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84821beb-ed9b-4f5c-8ab1-0506d4f18b82</vt:lpwstr>
  </property>
  <property fmtid="{D5CDD505-2E9C-101B-9397-08002B2CF9AE}" pid="8" name="MSIP_Label_f42aa342-8706-4288-bd11-ebb85995028c_ContentBits">
    <vt:lpwstr>0</vt:lpwstr>
  </property>
</Properties>
</file>