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71AA" w14:textId="7AA53C82" w:rsidR="00140CB8" w:rsidRDefault="00D503FC" w:rsidP="00D34C9F">
      <w:pPr>
        <w:jc w:val="both"/>
      </w:pPr>
      <w:r>
        <w:t>HW3</w:t>
      </w:r>
    </w:p>
    <w:p w14:paraId="300F33F3" w14:textId="5ED6B112" w:rsidR="00D503FC" w:rsidRDefault="00B53F3B" w:rsidP="00D34C9F">
      <w:pPr>
        <w:jc w:val="both"/>
        <w:rPr>
          <w:b/>
          <w:bCs/>
        </w:rPr>
      </w:pPr>
      <w:r w:rsidRPr="00B53F3B">
        <w:rPr>
          <w:b/>
          <w:bCs/>
        </w:rPr>
        <w:t>Part 1</w:t>
      </w:r>
    </w:p>
    <w:p w14:paraId="6D53DD59" w14:textId="3F38CBB2" w:rsidR="00B53F3B" w:rsidRDefault="00B53F3B" w:rsidP="00D34C9F">
      <w:pPr>
        <w:jc w:val="both"/>
        <w:rPr>
          <w:b/>
          <w:bCs/>
          <w:rtl/>
        </w:rPr>
      </w:pPr>
      <w:r>
        <w:rPr>
          <w:b/>
          <w:bCs/>
        </w:rPr>
        <w:t>Ex 1</w:t>
      </w:r>
    </w:p>
    <w:p w14:paraId="1A507FFE" w14:textId="77777777" w:rsidR="00D20EA2" w:rsidRDefault="00D3695A" w:rsidP="00D34C9F">
      <w:pPr>
        <w:jc w:val="both"/>
        <w:rPr>
          <w:rFonts w:eastAsiaTheme="minorEastAsia"/>
        </w:rPr>
      </w:pPr>
      <w:r w:rsidRPr="00D3695A">
        <w:t xml:space="preserve">First, </w:t>
      </w:r>
      <w:r>
        <w:t xml:space="preserve">we’ll show that for any </w:t>
      </w:r>
      <m:oMath>
        <m:r>
          <w:rPr>
            <w:rFonts w:ascii="Cambria Math" w:hAnsi="Cambria Math"/>
          </w:rPr>
          <m:t>1≤i≤N</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=0, 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for some constant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≔L(0, …,0)</m:t>
        </m:r>
      </m:oMath>
      <w:r w:rsidR="00D34C9F">
        <w:rPr>
          <w:rFonts w:eastAsiaTheme="minorEastAsia"/>
        </w:rPr>
        <w:t xml:space="preserve">. Since </w:t>
      </w:r>
      <m:oMath>
        <m:r>
          <w:rPr>
            <w:rFonts w:ascii="Cambria Math" w:eastAsiaTheme="minorEastAsia" w:hAnsi="Cambria Math"/>
          </w:rPr>
          <m:t>L</m:t>
        </m:r>
      </m:oMath>
      <w:r w:rsidR="00D34C9F">
        <w:rPr>
          <w:rFonts w:eastAsiaTheme="minorEastAsia"/>
        </w:rPr>
        <w:t xml:space="preserve"> depends only on the input-output mapping of the network, </w:t>
      </w:r>
      <w:r w:rsidR="00D20EA2">
        <w:rPr>
          <w:rFonts w:eastAsiaTheme="minorEastAsia"/>
        </w:rPr>
        <w:t xml:space="preserve">for </w:t>
      </w:r>
      <w:r w:rsidR="00D34C9F">
        <w:rPr>
          <w:rFonts w:eastAsiaTheme="minorEastAsia"/>
        </w:rPr>
        <w:t>any set of parameters</w:t>
      </w:r>
      <w:r w:rsidR="00D20E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D34C9F">
        <w:rPr>
          <w:rFonts w:eastAsiaTheme="minorEastAsia"/>
        </w:rPr>
        <w:t xml:space="preserve"> which defines a network with the 0 mapping as input-output map (i.e. the mapping </w:t>
      </w:r>
      <m:oMath>
        <m:r>
          <w:rPr>
            <w:rFonts w:ascii="Cambria Math" w:eastAsiaTheme="minorEastAsia" w:hAnsi="Cambria Math"/>
          </w:rPr>
          <m:t>x↦</m:t>
        </m:r>
        <m:bar>
          <m:barPr>
            <m:ctrlPr>
              <w:rPr>
                <w:rFonts w:ascii="Cambria Math" w:eastAsiaTheme="minorEastAsia" w:hAnsi="Cambria Math"/>
                <w:i/>
              </w:rPr>
            </m:ctrlPr>
          </m:barPr>
          <m:e>
            <m:r>
              <w:rPr>
                <w:rFonts w:ascii="Cambria Math" w:eastAsiaTheme="minorEastAsia" w:hAnsi="Cambria Math"/>
              </w:rPr>
              <m:t>0</m:t>
            </m:r>
          </m:e>
        </m:bar>
      </m:oMath>
      <w:r w:rsidR="00D34C9F">
        <w:rPr>
          <w:rFonts w:eastAsiaTheme="minorEastAsia"/>
        </w:rPr>
        <w:t>)</w:t>
      </w:r>
      <w:r w:rsidR="00D20EA2">
        <w:rPr>
          <w:rFonts w:eastAsiaTheme="minorEastAsia"/>
        </w:rPr>
        <w:t xml:space="preserve">, it holds that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sidR="00D20EA2">
        <w:rPr>
          <w:rFonts w:eastAsiaTheme="minorEastAsia"/>
        </w:rPr>
        <w:t xml:space="preserve"> (when all parameters are zero the input-output mapping is zero)</w:t>
      </w:r>
      <w:r w:rsidR="00D34C9F">
        <w:rPr>
          <w:rFonts w:eastAsiaTheme="minorEastAsia"/>
        </w:rPr>
        <w:t xml:space="preserve">. </w:t>
      </w:r>
    </w:p>
    <w:p w14:paraId="00EB4CED" w14:textId="3DEBCE27" w:rsidR="00D3695A" w:rsidRDefault="00D34C9F" w:rsidP="00D34C9F">
      <w:pPr>
        <w:jc w:val="both"/>
        <w:rPr>
          <w:rFonts w:eastAsiaTheme="minorEastAsia"/>
        </w:rPr>
      </w:pPr>
      <w:r>
        <w:rPr>
          <w:rFonts w:eastAsiaTheme="minorEastAsia"/>
        </w:rPr>
        <w:t>Assum</w:t>
      </w:r>
      <w:r w:rsidR="000A3C50">
        <w:rPr>
          <w:rFonts w:eastAsiaTheme="minorEastAsia"/>
        </w:rPr>
        <w:t>ing</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=0</m:t>
        </m:r>
      </m:oMath>
      <w:r w:rsidR="000A3C50">
        <w:rPr>
          <w:rFonts w:eastAsiaTheme="minorEastAsia"/>
        </w:rPr>
        <w:t>, we have:</w:t>
      </w:r>
    </w:p>
    <w:p w14:paraId="1F3BA4FC" w14:textId="4A724208" w:rsidR="000A3C50" w:rsidRPr="000A3C50" w:rsidRDefault="000A3C50" w:rsidP="00D34C9F">
      <w:pPr>
        <w:jc w:val="both"/>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σ</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σ</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e>
                      </m:d>
                    </m:e>
                  </m:d>
                  <m:r>
                    <w:rPr>
                      <w:rFonts w:ascii="Cambria Math" w:hAnsi="Cambria Math"/>
                    </w:rPr>
                    <m:t>…</m:t>
                  </m:r>
                </m:e>
              </m:d>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σ</m:t>
          </m:r>
          <m:d>
            <m:dPr>
              <m:ctrlPr>
                <w:rPr>
                  <w:rFonts w:ascii="Cambria Math" w:hAnsi="Cambria Math"/>
                  <w:i/>
                </w:rPr>
              </m:ctrlPr>
            </m:dPr>
            <m:e>
              <m:r>
                <w:rPr>
                  <w:rFonts w:ascii="Cambria Math" w:hAnsi="Cambria Math"/>
                </w:rPr>
                <m:t>…</m:t>
              </m:r>
              <m:borderBox>
                <m:borderBoxPr>
                  <m:ctrlPr>
                    <w:rPr>
                      <w:rFonts w:ascii="Cambria Math" w:hAnsi="Cambria Math"/>
                      <w:i/>
                    </w:rPr>
                  </m:ctrlPr>
                </m:borderBoxPr>
                <m:e>
                  <m:r>
                    <w:rPr>
                      <w:rFonts w:ascii="Cambria Math" w:hAnsi="Cambria Math"/>
                    </w:rPr>
                    <m:t>0</m:t>
                  </m:r>
                </m:e>
              </m:borderBox>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σ</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e>
                      </m:d>
                    </m:e>
                  </m:d>
                  <m:r>
                    <w:rPr>
                      <w:rFonts w:ascii="Cambria Math" w:hAnsi="Cambria Math"/>
                    </w:rPr>
                    <m:t>…</m:t>
                  </m:r>
                </m:e>
              </m:d>
              <m:r>
                <w:rPr>
                  <w:rFonts w:ascii="Cambria Math" w:hAnsi="Cambria Math"/>
                </w:rPr>
                <m:t xml:space="preserve">… </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σ</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0</m:t>
                      </m:r>
                    </m:e>
                  </m:ba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σ</m:t>
          </m:r>
          <m:d>
            <m:dPr>
              <m:ctrlPr>
                <w:rPr>
                  <w:rFonts w:ascii="Cambria Math" w:eastAsiaTheme="minorEastAsia" w:hAnsi="Cambria Math"/>
                  <w:i/>
                </w:rPr>
              </m:ctrlPr>
            </m:dPr>
            <m:e>
              <m:bar>
                <m:barPr>
                  <m:ctrlPr>
                    <w:rPr>
                      <w:rFonts w:ascii="Cambria Math" w:eastAsiaTheme="minorEastAsia" w:hAnsi="Cambria Math"/>
                      <w:i/>
                    </w:rPr>
                  </m:ctrlPr>
                </m:barPr>
                <m:e>
                  <m:r>
                    <w:rPr>
                      <w:rFonts w:ascii="Cambria Math" w:eastAsiaTheme="minorEastAsia" w:hAnsi="Cambria Math"/>
                    </w:rPr>
                    <m:t>0</m:t>
                  </m:r>
                </m:e>
              </m:ba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0</m:t>
              </m:r>
            </m:e>
          </m:bar>
          <m:r>
            <w:rPr>
              <w:rFonts w:ascii="Cambria Math" w:eastAsiaTheme="minorEastAsia" w:hAnsi="Cambria Math"/>
            </w:rPr>
            <m:t>=</m:t>
          </m:r>
          <m:bar>
            <m:barPr>
              <m:ctrlPr>
                <w:rPr>
                  <w:rFonts w:ascii="Cambria Math" w:eastAsiaTheme="minorEastAsia" w:hAnsi="Cambria Math"/>
                  <w:i/>
                </w:rPr>
              </m:ctrlPr>
            </m:barPr>
            <m:e>
              <m:r>
                <w:rPr>
                  <w:rFonts w:ascii="Cambria Math" w:eastAsiaTheme="minorEastAsia" w:hAnsi="Cambria Math"/>
                </w:rPr>
                <m:t>0</m:t>
              </m:r>
            </m:e>
          </m:bar>
        </m:oMath>
      </m:oMathPara>
    </w:p>
    <w:p w14:paraId="2283BAB8" w14:textId="0DFE8AAF" w:rsidR="000A3C50" w:rsidRPr="00D3695A" w:rsidRDefault="000A3C50" w:rsidP="00D34C9F">
      <w:pPr>
        <w:jc w:val="both"/>
      </w:pPr>
      <w:r>
        <w:rPr>
          <w:rFonts w:eastAsiaTheme="minorEastAsia"/>
        </w:rPr>
        <w:t xml:space="preserve">Where </w:t>
      </w:r>
      <m:oMath>
        <m:borderBox>
          <m:borderBoxPr>
            <m:ctrlPr>
              <w:rPr>
                <w:rFonts w:ascii="Cambria Math" w:hAnsi="Cambria Math"/>
                <w:i/>
              </w:rPr>
            </m:ctrlPr>
          </m:borderBoxPr>
          <m:e>
            <m:r>
              <w:rPr>
                <w:rFonts w:ascii="Cambria Math" w:hAnsi="Cambria Math"/>
              </w:rPr>
              <m:t>0</m:t>
            </m:r>
          </m:e>
        </m:borderBox>
      </m:oMath>
      <w:r>
        <w:rPr>
          <w:rFonts w:eastAsiaTheme="minorEastAsia"/>
        </w:rPr>
        <w:t xml:space="preserve"> is a zero matrix</w:t>
      </w:r>
      <w:r w:rsidR="00E259ED">
        <w:rPr>
          <w:rFonts w:eastAsiaTheme="minorEastAsia"/>
        </w:rPr>
        <w:t xml:space="preserve">, and </w:t>
      </w:r>
      <m:oMath>
        <m:bar>
          <m:barPr>
            <m:ctrlPr>
              <w:rPr>
                <w:rFonts w:ascii="Cambria Math" w:eastAsiaTheme="minorEastAsia" w:hAnsi="Cambria Math"/>
                <w:i/>
              </w:rPr>
            </m:ctrlPr>
          </m:barPr>
          <m:e>
            <m:r>
              <w:rPr>
                <w:rFonts w:ascii="Cambria Math" w:eastAsiaTheme="minorEastAsia" w:hAnsi="Cambria Math"/>
              </w:rPr>
              <m:t>0</m:t>
            </m:r>
          </m:e>
        </m:bar>
      </m:oMath>
      <w:r w:rsidR="00E259ED">
        <w:rPr>
          <w:rFonts w:eastAsiaTheme="minorEastAsia"/>
        </w:rPr>
        <w:t xml:space="preserve"> a zero vector. The equation marked as 1 holds because a </w:t>
      </w:r>
      <w:r w:rsidR="009A4E13">
        <w:rPr>
          <w:rFonts w:eastAsiaTheme="minorEastAsia"/>
        </w:rPr>
        <w:t>zero-matrix</w:t>
      </w:r>
      <w:r w:rsidR="00E259ED">
        <w:rPr>
          <w:rFonts w:eastAsiaTheme="minorEastAsia"/>
        </w:rPr>
        <w:t xml:space="preserve"> multiplied with any vector is a zero vector, </w:t>
      </w:r>
      <w:r w:rsidR="009A4E13">
        <w:rPr>
          <w:rFonts w:eastAsiaTheme="minorEastAsia"/>
        </w:rPr>
        <w:t xml:space="preserve">and all the equations after it (denoted by … up to 2) are due to the assumption that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sidR="009A4E13">
        <w:rPr>
          <w:rFonts w:eastAsiaTheme="minorEastAsia"/>
        </w:rPr>
        <w:t>, and the same fact used for equation 1.</w:t>
      </w:r>
    </w:p>
    <w:p w14:paraId="7572076C" w14:textId="71C2A323" w:rsidR="005645E3" w:rsidRDefault="00D20EA2" w:rsidP="00D34C9F">
      <w:pPr>
        <w:jc w:val="both"/>
        <w:rPr>
          <w:rFonts w:eastAsiaTheme="minorEastAsia"/>
        </w:rPr>
      </w:pPr>
      <w:r>
        <w:t>We now a</w:t>
      </w:r>
      <w:r w:rsidR="00B53F3B">
        <w:t xml:space="preserve">ssume towards contradiction that </w:t>
      </w:r>
      <m:oMath>
        <m:r>
          <w:rPr>
            <w:rFonts w:ascii="Cambria Math" w:hAnsi="Cambria Math"/>
          </w:rPr>
          <m:t>L</m:t>
        </m:r>
        <m:d>
          <m:dPr>
            <m:ctrlPr>
              <w:rPr>
                <w:rFonts w:ascii="Cambria Math" w:hAnsi="Cambria Math"/>
                <w:i/>
              </w:rPr>
            </m:ctrlPr>
          </m:dPr>
          <m:e>
            <m:r>
              <w:rPr>
                <w:rFonts w:ascii="Cambria Math" w:hAnsi="Cambria Math"/>
              </w:rPr>
              <m:t>∙</m:t>
            </m:r>
          </m:e>
        </m:d>
      </m:oMath>
      <w:r w:rsidR="00B53F3B">
        <w:rPr>
          <w:rFonts w:eastAsiaTheme="minorEastAsia"/>
        </w:rPr>
        <w:t xml:space="preserve"> is convex</w:t>
      </w:r>
      <w:r w:rsidR="0080118D">
        <w:rPr>
          <w:rFonts w:eastAsiaTheme="minorEastAsia"/>
        </w:rPr>
        <w:t>.</w:t>
      </w:r>
      <w:r w:rsidR="00B53F3B">
        <w:rPr>
          <w:rFonts w:eastAsiaTheme="minorEastAsia"/>
        </w:rPr>
        <w:t xml:space="preserve"> </w:t>
      </w:r>
      <w:r w:rsidR="00792EBB">
        <w:rPr>
          <w:rFonts w:eastAsiaTheme="minorEastAsia"/>
        </w:rPr>
        <w:t>from Jensen’s inequality</w:t>
      </w:r>
      <w:r w:rsidR="0080118D">
        <w:rPr>
          <w:rFonts w:eastAsiaTheme="minorEastAsia"/>
        </w:rPr>
        <w:t xml:space="preserve"> it holds that for any matrices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oMath>
      <w:r w:rsidR="00FD7BEA">
        <w:rPr>
          <w:rFonts w:eastAsiaTheme="minorEastAsia"/>
        </w:rPr>
        <w:t>:</w:t>
      </w:r>
    </w:p>
    <w:p w14:paraId="537978DA" w14:textId="6F4F3385" w:rsidR="001A6933" w:rsidRPr="00345151" w:rsidRDefault="001A6933" w:rsidP="00D34C9F">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m:t>
          </m:r>
        </m:oMath>
      </m:oMathPara>
    </w:p>
    <w:p w14:paraId="4C785F7D" w14:textId="126DC33B" w:rsidR="00345151" w:rsidRPr="001A6933" w:rsidRDefault="00345151" w:rsidP="00D34C9F">
      <w:pPr>
        <w:jc w:val="both"/>
        <w:rPr>
          <w:rFonts w:eastAsiaTheme="minorEastAsia"/>
        </w:rPr>
      </w:pPr>
      <w:r>
        <w:rPr>
          <w:rFonts w:eastAsiaTheme="minorEastAsia"/>
        </w:rPr>
        <w:t xml:space="preserve">Let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oMath>
      <w:r>
        <w:rPr>
          <w:rFonts w:eastAsiaTheme="minorEastAsia"/>
        </w:rPr>
        <w:t xml:space="preserve"> be an arbitrary set of parameters, and denote </w:t>
      </w:r>
      <m:oMath>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≔L</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e>
        </m:d>
      </m:oMath>
      <w:r>
        <w:rPr>
          <w:rFonts w:eastAsiaTheme="minorEastAsia"/>
          <w:iCs/>
        </w:rPr>
        <w:t>.</w:t>
      </w:r>
    </w:p>
    <w:p w14:paraId="0697F122" w14:textId="5F483448" w:rsidR="001A6933" w:rsidRDefault="001A6933" w:rsidP="00D34C9F">
      <w:pPr>
        <w:jc w:val="both"/>
        <w:rPr>
          <w:rFonts w:eastAsiaTheme="minorEastAsia"/>
          <w:iCs/>
        </w:rPr>
      </w:pPr>
      <w:r w:rsidRPr="001A6933">
        <w:rPr>
          <w:rFonts w:eastAsiaTheme="minorEastAsia"/>
          <w:iCs/>
        </w:rPr>
        <w:t xml:space="preserve">Plugging into the above inequality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=0</m:t>
        </m:r>
      </m:oMath>
      <w:r w:rsidRPr="001A6933">
        <w:rPr>
          <w:rFonts w:eastAsiaTheme="minorEastAsia"/>
          <w:iCs/>
        </w:rPr>
        <w:t xml:space="preserve"> we get:</w:t>
      </w:r>
    </w:p>
    <w:p w14:paraId="1AEEFAA2" w14:textId="5A6E031D" w:rsidR="00117B45" w:rsidRDefault="001A6933" w:rsidP="00345151">
      <w:pPr>
        <w:jc w:val="both"/>
        <w:rPr>
          <w:rFonts w:eastAsiaTheme="minorEastAsia"/>
          <w:iCs/>
        </w:rPr>
      </w:pPr>
      <m:oMathPara>
        <m:oMath>
          <m: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0,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N-1</m:t>
                  </m:r>
                </m:sub>
                <m:sup>
                  <m:r>
                    <w:rPr>
                      <w:rFonts w:ascii="Cambria Math" w:eastAsiaTheme="minorEastAsia" w:hAnsi="Cambria Math"/>
                    </w:rPr>
                    <m:t>*</m:t>
                  </m:r>
                </m:sup>
              </m:sSubSup>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oMath>
      </m:oMathPara>
    </w:p>
    <w:p w14:paraId="399F4175" w14:textId="0BD4A40E" w:rsidR="00117B45" w:rsidRDefault="00345151" w:rsidP="00D34C9F">
      <w:pPr>
        <w:jc w:val="both"/>
        <w:rPr>
          <w:rFonts w:eastAsiaTheme="minorEastAsia"/>
          <w:iCs/>
        </w:rPr>
      </w:pPr>
      <w:r>
        <w:rPr>
          <w:rFonts w:eastAsiaTheme="minorEastAsia"/>
          <w:iCs/>
        </w:rPr>
        <w:t>Using the property we proved previously, w</w:t>
      </w:r>
      <w:r w:rsidR="00117B45">
        <w:rPr>
          <w:rFonts w:eastAsiaTheme="minorEastAsia"/>
          <w:iCs/>
        </w:rPr>
        <w:t>e then get:</w:t>
      </w:r>
    </w:p>
    <w:p w14:paraId="085B2804" w14:textId="77A66D72" w:rsidR="00117B45" w:rsidRPr="00117B45" w:rsidRDefault="00A12254" w:rsidP="00D34C9F">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0</m:t>
              </m:r>
            </m:sub>
          </m:sSub>
        </m:oMath>
      </m:oMathPara>
    </w:p>
    <w:p w14:paraId="74861B93" w14:textId="19C6DD9F" w:rsidR="00345151" w:rsidRDefault="00E1592F" w:rsidP="00D34C9F">
      <w:pPr>
        <w:jc w:val="both"/>
        <w:rPr>
          <w:rFonts w:eastAsiaTheme="minorEastAsia"/>
          <w:iCs/>
        </w:rPr>
      </w:pPr>
      <w:r>
        <w:rPr>
          <w:rFonts w:eastAsiaTheme="minorEastAsia"/>
          <w:iCs/>
        </w:rPr>
        <w:t xml:space="preserve">And since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m:t>
            </m:r>
          </m:sup>
        </m:sSubSup>
      </m:oMath>
      <w:r>
        <w:rPr>
          <w:rFonts w:eastAsiaTheme="minorEastAsia"/>
        </w:rPr>
        <w:t xml:space="preserve"> are arbitrary we get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 the global minimum of </w:t>
      </w:r>
      <m:oMath>
        <m:r>
          <w:rPr>
            <w:rFonts w:ascii="Cambria Math" w:eastAsiaTheme="minorEastAsia" w:hAnsi="Cambria Math"/>
          </w:rPr>
          <m:t>L</m:t>
        </m:r>
      </m:oMath>
      <w:r>
        <w:rPr>
          <w:rFonts w:eastAsiaTheme="minorEastAsia"/>
        </w:rPr>
        <w:t xml:space="preserve">, but this is a contradiction to the assumption that the global minimum is not attained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Thus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non-convex.</w:t>
      </w:r>
    </w:p>
    <w:p w14:paraId="6ABFDEE2" w14:textId="77777777" w:rsidR="00A12254" w:rsidRDefault="00A12254" w:rsidP="00BC4512">
      <w:pPr>
        <w:jc w:val="both"/>
        <w:rPr>
          <w:rFonts w:eastAsiaTheme="minorEastAsia"/>
          <w:iCs/>
        </w:rPr>
      </w:pPr>
    </w:p>
    <w:p w14:paraId="2C1D66ED" w14:textId="609FBA6D" w:rsidR="00B747D3" w:rsidRPr="00B747D3" w:rsidRDefault="00B747D3" w:rsidP="00BC4512">
      <w:pPr>
        <w:jc w:val="both"/>
        <w:rPr>
          <w:rFonts w:eastAsiaTheme="minorEastAsia"/>
          <w:b/>
          <w:bCs/>
          <w:iCs/>
        </w:rPr>
      </w:pPr>
      <w:r w:rsidRPr="00B747D3">
        <w:rPr>
          <w:rFonts w:eastAsiaTheme="minorEastAsia"/>
          <w:b/>
          <w:bCs/>
          <w:iCs/>
        </w:rPr>
        <w:lastRenderedPageBreak/>
        <w:t>Part 2</w:t>
      </w:r>
    </w:p>
    <w:p w14:paraId="227069EB" w14:textId="7796D9FC" w:rsidR="008B32A3" w:rsidRDefault="00B747D3" w:rsidP="00974790">
      <w:pPr>
        <w:jc w:val="both"/>
        <w:rPr>
          <w:rFonts w:eastAsiaTheme="minorEastAsia"/>
          <w:b/>
          <w:bCs/>
          <w:iCs/>
        </w:rPr>
      </w:pPr>
      <w:r w:rsidRPr="00B747D3">
        <w:rPr>
          <w:rFonts w:eastAsiaTheme="minorEastAsia"/>
          <w:b/>
          <w:bCs/>
          <w:iCs/>
        </w:rPr>
        <w:t>Ex 1</w:t>
      </w:r>
    </w:p>
    <w:p w14:paraId="71358231" w14:textId="6B6A8E62" w:rsidR="00184623" w:rsidRPr="00184623" w:rsidRDefault="00184623" w:rsidP="00974790">
      <w:pPr>
        <w:jc w:val="both"/>
        <w:rPr>
          <w:rFonts w:eastAsiaTheme="minorEastAsia"/>
          <w:iCs/>
        </w:rPr>
      </w:pPr>
      <w:r>
        <w:rPr>
          <w:rFonts w:eastAsiaTheme="minorEastAsia"/>
          <w:iCs/>
        </w:rPr>
        <w:t xml:space="preserve">For </w:t>
      </w:r>
      <w:r w:rsidRPr="00184623">
        <w:rPr>
          <w:rFonts w:eastAsiaTheme="minorEastAsia"/>
          <w:iCs/>
        </w:rPr>
        <w:t>simplicity</w:t>
      </w:r>
      <w:r>
        <w:rPr>
          <w:rFonts w:eastAsiaTheme="minorEastAsia"/>
          <w:iCs/>
        </w:rPr>
        <w:t xml:space="preserve">, we will denote most vectors without underline, e.g. </w:t>
      </w:r>
      <m:oMath>
        <m:bar>
          <m:barPr>
            <m:ctrlPr>
              <w:rPr>
                <w:rFonts w:ascii="Cambria Math" w:eastAsiaTheme="minorEastAsia" w:hAnsi="Cambria Math"/>
                <w:i/>
                <w:iCs/>
              </w:rPr>
            </m:ctrlPr>
          </m:barPr>
          <m:e>
            <m:r>
              <w:rPr>
                <w:rFonts w:ascii="Cambria Math" w:eastAsiaTheme="minorEastAsia" w:hAnsi="Cambria Math"/>
              </w:rPr>
              <m:t>w</m:t>
            </m:r>
          </m:e>
        </m:bar>
        <m:r>
          <w:rPr>
            <w:rFonts w:ascii="Cambria Math" w:eastAsiaTheme="minorEastAsia" w:hAnsi="Cambria Math"/>
          </w:rPr>
          <m:t>=w</m:t>
        </m:r>
      </m:oMath>
      <w:r>
        <w:rPr>
          <w:rFonts w:eastAsiaTheme="minorEastAsia"/>
          <w:iCs/>
        </w:rPr>
        <w:t>.</w:t>
      </w:r>
    </w:p>
    <w:p w14:paraId="553CC052" w14:textId="362CA8F3" w:rsidR="00974790" w:rsidRPr="00974790" w:rsidRDefault="00974790" w:rsidP="00974790">
      <w:pPr>
        <w:jc w:val="both"/>
        <w:rPr>
          <w:rFonts w:eastAsiaTheme="minorEastAsia"/>
          <w:iCs/>
        </w:rPr>
      </w:pPr>
      <w:r>
        <w:rPr>
          <w:rFonts w:eastAsiaTheme="minorEastAsia"/>
          <w:iCs/>
        </w:rPr>
        <w:t>From the lemma we proved in class we have:</w:t>
      </w:r>
    </w:p>
    <w:p w14:paraId="5FCEB4F2" w14:textId="180091A4" w:rsidR="00974790" w:rsidRPr="00974790" w:rsidRDefault="008B32A3" w:rsidP="00BC4512">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2</m:t>
              </m:r>
            </m:sup>
          </m:sSup>
        </m:oMath>
      </m:oMathPara>
    </w:p>
    <w:p w14:paraId="68DFFF5E" w14:textId="5F9C70FF" w:rsidR="00974790" w:rsidRPr="00974790" w:rsidRDefault="00974790" w:rsidP="00BC4512">
      <w:pPr>
        <w:jc w:val="both"/>
        <w:rPr>
          <w:rFonts w:eastAsiaTheme="minorEastAsia"/>
        </w:rPr>
      </w:pPr>
      <w:r>
        <w:rPr>
          <w:rFonts w:eastAsiaTheme="minorEastAsia"/>
        </w:rPr>
        <w:t xml:space="preserve">Plugging in the update rule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and with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oMath>
      <w:r>
        <w:rPr>
          <w:rFonts w:eastAsiaTheme="minorEastAsia"/>
        </w:rPr>
        <w:t xml:space="preserve"> we have:</w:t>
      </w:r>
    </w:p>
    <w:p w14:paraId="664D97C0" w14:textId="49C39CD5" w:rsidR="00974790" w:rsidRPr="00974790" w:rsidRDefault="00974790" w:rsidP="00974790">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oMath>
      </m:oMathPara>
    </w:p>
    <w:p w14:paraId="7064696C" w14:textId="7D80B278" w:rsidR="00974790" w:rsidRPr="00974790" w:rsidRDefault="000570F1" w:rsidP="00974790">
      <w:pPr>
        <w:jc w:val="both"/>
        <w:rPr>
          <w:rFonts w:eastAsiaTheme="minorEastAsia"/>
        </w:rPr>
      </w:pPr>
      <w:r>
        <w:rPr>
          <w:rFonts w:eastAsiaTheme="minorEastAsia"/>
        </w:rPr>
        <w:t>Applying the triangle inequality to the last term, we get:</w:t>
      </w:r>
    </w:p>
    <w:p w14:paraId="7C430E03" w14:textId="081F558B" w:rsidR="008B32A3" w:rsidRPr="00974790" w:rsidRDefault="00974790" w:rsidP="00974790">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oMath>
      </m:oMathPara>
    </w:p>
    <w:p w14:paraId="352172A3" w14:textId="79E8133C" w:rsidR="00974790" w:rsidRPr="00974790" w:rsidRDefault="00974790" w:rsidP="00974790">
      <w:pPr>
        <w:jc w:val="both"/>
        <w:rPr>
          <w:rFonts w:eastAsiaTheme="minorEastAsia"/>
        </w:rPr>
      </w:pPr>
      <w:r>
        <w:rPr>
          <w:rFonts w:eastAsiaTheme="minorEastAsia"/>
        </w:rPr>
        <w:t xml:space="preserve">We now apply </w:t>
      </w:r>
      <w:r w:rsidR="003B193C">
        <w:rPr>
          <w:rFonts w:eastAsiaTheme="minorEastAsia"/>
        </w:rPr>
        <w:t>expectation</w:t>
      </w:r>
      <w:r w:rsidR="006120ED">
        <w:rPr>
          <w:rFonts w:eastAsiaTheme="minorEastAsia"/>
        </w:rPr>
        <w:t xml:space="preserve"> over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oMath>
      <w:r w:rsidR="003B193C">
        <w:rPr>
          <w:rFonts w:eastAsiaTheme="minorEastAsia"/>
        </w:rPr>
        <w:t xml:space="preserve"> to both sides, preserving the inequality</w:t>
      </w:r>
      <w:r>
        <w:rPr>
          <w:rFonts w:eastAsiaTheme="minorEastAsia"/>
        </w:rPr>
        <w:t>:</w:t>
      </w:r>
    </w:p>
    <w:p w14:paraId="4CA43887" w14:textId="03B87F37" w:rsidR="003B193C" w:rsidRPr="003B193C" w:rsidRDefault="001D71DB" w:rsidP="006B3359">
      <w:pPr>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2β</m:t>
              </m:r>
            </m:den>
          </m:f>
        </m:oMath>
      </m:oMathPara>
    </w:p>
    <w:p w14:paraId="143BCBB4" w14:textId="0E4AC5E5" w:rsidR="003B193C" w:rsidRPr="003B193C" w:rsidRDefault="003B193C" w:rsidP="006B3359">
      <w:pPr>
        <w:jc w:val="both"/>
        <w:rPr>
          <w:rFonts w:eastAsiaTheme="minorEastAsia"/>
        </w:rPr>
      </w:pPr>
      <w:r>
        <w:rPr>
          <w:rFonts w:eastAsiaTheme="minorEastAsia"/>
        </w:rPr>
        <w:t xml:space="preserve">Where the last equation is due to the definition of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r w:rsidR="000570F1">
        <w:rPr>
          <w:rFonts w:eastAsiaTheme="minorEastAsia"/>
        </w:rPr>
        <w:t xml:space="preserve"> Because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is a random variable dependent only on</w:t>
      </w:r>
      <w:r w:rsidR="000570F1">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j</m:t>
                </m:r>
              </m:sub>
            </m:sSub>
            <m:r>
              <w:rPr>
                <w:rFonts w:ascii="Cambria Math" w:eastAsiaTheme="minorEastAsia" w:hAnsi="Cambria Math"/>
              </w:rPr>
              <m:t xml:space="preserve"> | 1≤j≤t-1</m:t>
            </m:r>
          </m:e>
        </m:d>
      </m:oMath>
      <w:r w:rsidR="000570F1">
        <w:rPr>
          <w:rFonts w:eastAsiaTheme="minorEastAsia"/>
        </w:rPr>
        <w:t xml:space="preserve"> and all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0570F1">
        <w:rPr>
          <w:rFonts w:eastAsiaTheme="minorEastAsia"/>
        </w:rPr>
        <w:t xml:space="preserve"> are time-independent, </w:t>
      </w:r>
      <w:r w:rsidR="00F6520E">
        <w:rPr>
          <w:rFonts w:eastAsiaTheme="minorEastAsia"/>
        </w:rPr>
        <w:t>the expectation of the inner product is equal to the inner product of expectations:</w:t>
      </w:r>
      <w:r w:rsidR="000570F1">
        <w:rPr>
          <w:rFonts w:eastAsiaTheme="minorEastAsia"/>
        </w:rPr>
        <w:t xml:space="preserve"> </w:t>
      </w:r>
    </w:p>
    <w:p w14:paraId="70F579B4" w14:textId="7363CFA0" w:rsidR="00F022CD" w:rsidRPr="00F6520E" w:rsidRDefault="00F6520E" w:rsidP="006B3359">
      <w:pPr>
        <w:jc w:val="both"/>
        <w:rPr>
          <w:rFonts w:eastAsiaTheme="minorEastAsia"/>
          <w:i/>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d>
            <m:dPr>
              <m:begChr m:val="〈"/>
              <m:endChr m:val="〉"/>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d>
            <m:dPr>
              <m:begChr m:val="〈"/>
              <m:endChr m:val="〉"/>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e>
              </m:d>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2β</m:t>
              </m:r>
            </m:den>
          </m:f>
        </m:oMath>
      </m:oMathPara>
    </w:p>
    <w:p w14:paraId="572117D2" w14:textId="27473BD4" w:rsidR="00F6520E" w:rsidRPr="00F6520E" w:rsidRDefault="00F6520E" w:rsidP="006B3359">
      <w:pPr>
        <w:jc w:val="both"/>
        <w:rPr>
          <w:rFonts w:eastAsiaTheme="minorEastAsia"/>
          <w:iCs/>
        </w:rPr>
      </w:pPr>
      <w:r>
        <w:rPr>
          <w:rFonts w:eastAsiaTheme="minorEastAsia"/>
          <w:iCs/>
        </w:rPr>
        <w:t xml:space="preserve">Where the second to last equation is from the definition </w:t>
      </w:r>
      <m:oMath>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ξ</m:t>
                </m:r>
              </m:e>
              <m:sub>
                <m:r>
                  <w:rPr>
                    <w:rFonts w:ascii="Cambria Math" w:eastAsiaTheme="minorEastAsia" w:hAnsi="Cambria Math"/>
                  </w:rPr>
                  <m:t>i</m:t>
                </m:r>
              </m:sub>
            </m:sSub>
          </m:e>
        </m:d>
        <m:r>
          <w:rPr>
            <w:rFonts w:ascii="Cambria Math" w:eastAsiaTheme="minorEastAsia" w:hAnsi="Cambria Math"/>
          </w:rPr>
          <m:t>=0</m:t>
        </m:r>
      </m:oMath>
      <w:r>
        <w:rPr>
          <w:rFonts w:eastAsiaTheme="minorEastAsia"/>
          <w:iCs/>
        </w:rPr>
        <w:t xml:space="preserve"> and the last equation is due to the fact that </w:t>
      </w:r>
      <m:oMath>
        <m:d>
          <m:dPr>
            <m:begChr m:val="〈"/>
            <m:endChr m:val="〉"/>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=0</m:t>
        </m:r>
      </m:oMath>
      <w:r w:rsidR="00EA0B9A">
        <w:rPr>
          <w:rFonts w:eastAsiaTheme="minorEastAsia"/>
          <w:iCs/>
        </w:rPr>
        <w:t>.</w:t>
      </w:r>
    </w:p>
    <w:p w14:paraId="4D6A7001" w14:textId="7A39297D" w:rsidR="006B3359" w:rsidRDefault="00F153E4" w:rsidP="00F153E4">
      <w:pPr>
        <w:jc w:val="both"/>
        <w:rPr>
          <w:rFonts w:eastAsiaTheme="minorEastAsia"/>
        </w:rPr>
      </w:pPr>
      <w:r>
        <w:rPr>
          <w:rFonts w:eastAsiaTheme="minorEastAsia"/>
        </w:rPr>
        <w:t xml:space="preserve">Assume that for steps </w:t>
      </w:r>
      <m:oMath>
        <m:r>
          <w:rPr>
            <w:rFonts w:ascii="Cambria Math" w:eastAsiaTheme="minorEastAsia" w:hAnsi="Cambria Math"/>
          </w:rPr>
          <m:t>t=1,…,T</m:t>
        </m:r>
      </m:oMath>
      <w:r w:rsidR="00F022CD">
        <w:rPr>
          <w:rFonts w:eastAsiaTheme="minorEastAsia"/>
        </w:rPr>
        <w:t>:</w:t>
      </w:r>
      <w:r>
        <w:rPr>
          <w:rFonts w:eastAsiaTheme="minorEastAsia"/>
        </w:rPr>
        <w:t xml:space="preserv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d>
        <m:r>
          <w:rPr>
            <w:rFonts w:ascii="Cambria Math" w:hAnsi="Cambria Math"/>
          </w:rPr>
          <m:t>&gt;ε+σ</m:t>
        </m:r>
      </m:oMath>
      <w:r>
        <w:rPr>
          <w:rFonts w:eastAsiaTheme="minorEastAsia"/>
        </w:rPr>
        <w:t xml:space="preserve">. Applying the previous inequality </w:t>
      </w:r>
      <m:oMath>
        <m:r>
          <w:rPr>
            <w:rFonts w:ascii="Cambria Math" w:eastAsiaTheme="minorEastAsia" w:hAnsi="Cambria Math"/>
          </w:rPr>
          <m:t>T</m:t>
        </m:r>
      </m:oMath>
      <w:r>
        <w:rPr>
          <w:rFonts w:eastAsiaTheme="minorEastAsia"/>
        </w:rPr>
        <w:t xml:space="preserve"> times, since it holds for any </w:t>
      </w:r>
      <m:oMath>
        <m:r>
          <w:rPr>
            <w:rFonts w:ascii="Cambria Math" w:eastAsiaTheme="minorEastAsia" w:hAnsi="Cambria Math"/>
          </w:rPr>
          <m:t>t</m:t>
        </m:r>
      </m:oMath>
      <w:r>
        <w:rPr>
          <w:rFonts w:eastAsiaTheme="minorEastAsia"/>
        </w:rPr>
        <w:t>, we get</w:t>
      </w:r>
      <w:r w:rsidR="006B3359">
        <w:rPr>
          <w:rFonts w:eastAsiaTheme="minorEastAsia"/>
        </w:rPr>
        <w:t>:</w:t>
      </w:r>
    </w:p>
    <w:p w14:paraId="30604918" w14:textId="19067A9B" w:rsidR="005B38B1" w:rsidRPr="00F153E4" w:rsidRDefault="006B3359" w:rsidP="00BC4512">
      <w:pPr>
        <w:jc w:val="both"/>
        <w:rPr>
          <w:rFonts w:eastAsiaTheme="minorEastAsia"/>
        </w:rPr>
      </w:pPr>
      <m:oMathPara>
        <m:oMath>
          <m:r>
            <m:rPr>
              <m:scr m:val="double-struck"/>
            </m:rP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e>
          </m:d>
          <m:r>
            <m:rPr>
              <m:scr m:val="double-struck"/>
            </m:rPr>
            <w:rPr>
              <w:rFonts w:ascii="Cambria Math" w:eastAsiaTheme="minorEastAsia" w:hAnsi="Cambria Math"/>
            </w:rPr>
            <m:t>&lt;E</m:t>
          </m:r>
          <m:d>
            <m:dPr>
              <m:begChr m:val="["/>
              <m:endChr m:val="]"/>
              <m:ctrlPr>
                <w:rPr>
                  <w:rFonts w:ascii="Cambria Math" w:eastAsiaTheme="minorEastAsia"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den>
          </m:f>
          <m:r>
            <w:rPr>
              <w:rFonts w:ascii="Cambria Math" w:eastAsiaTheme="minorEastAsia" w:hAnsi="Cambria Math"/>
            </w:rPr>
            <m:t>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ε+σ</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2β</m:t>
              </m:r>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+2εσ</m:t>
                  </m:r>
                </m:e>
              </m:d>
            </m:num>
            <m:den>
              <m:r>
                <w:rPr>
                  <w:rFonts w:ascii="Cambria Math" w:eastAsiaTheme="minorEastAsia" w:hAnsi="Cambria Math"/>
                </w:rPr>
                <m:t>2β</m:t>
              </m:r>
            </m:den>
          </m:f>
        </m:oMath>
      </m:oMathPara>
    </w:p>
    <w:p w14:paraId="289A5810" w14:textId="112965F2" w:rsidR="00F153E4" w:rsidRDefault="00F153E4" w:rsidP="00BC4512">
      <w:pPr>
        <w:jc w:val="both"/>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w:r w:rsidR="006120ED">
        <w:rPr>
          <w:rFonts w:eastAsiaTheme="minorEastAsia"/>
        </w:rPr>
        <w:t xml:space="preserve">is not dependent on any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6120ED">
        <w:rPr>
          <w:rFonts w:eastAsiaTheme="minorEastAsia"/>
        </w:rPr>
        <w:t xml:space="preserve">. </w:t>
      </w:r>
    </w:p>
    <w:p w14:paraId="7C389CEC" w14:textId="61719D4C" w:rsidR="006120ED" w:rsidRPr="005B38B1" w:rsidRDefault="006120ED" w:rsidP="00BC4512">
      <w:pPr>
        <w:jc w:val="both"/>
        <w:rPr>
          <w:rFonts w:eastAsiaTheme="minorEastAsia"/>
        </w:rPr>
      </w:pPr>
      <w:r>
        <w:rPr>
          <w:rFonts w:eastAsiaTheme="minorEastAsia"/>
        </w:rPr>
        <w:t xml:space="preserve">Recall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w∈</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ctrlPr>
                  <w:rPr>
                    <w:rFonts w:ascii="Cambria Math" w:eastAsiaTheme="minorEastAsia" w:hAnsi="Cambria Math"/>
                  </w:rPr>
                </m:ctrlPr>
              </m:lim>
            </m:limLow>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e>
        </m:func>
      </m:oMath>
      <w:r>
        <w:rPr>
          <w:rFonts w:eastAsiaTheme="minorEastAsia"/>
        </w:rPr>
        <w:t xml:space="preserve"> and so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e>
            </m:d>
          </m:e>
        </m:d>
      </m:oMath>
      <w:r>
        <w:rPr>
          <w:rFonts w:eastAsiaTheme="minorEastAsia"/>
        </w:rPr>
        <w:t xml:space="preserve"> and so: </w:t>
      </w:r>
    </w:p>
    <w:p w14:paraId="1CBED1E5" w14:textId="1D90C7C9" w:rsidR="006B3359" w:rsidRPr="000F154C" w:rsidRDefault="00A12254" w:rsidP="006120ED">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+2εσ</m:t>
                  </m:r>
                </m:e>
              </m:d>
            </m:num>
            <m:den>
              <m:r>
                <w:rPr>
                  <w:rFonts w:ascii="Cambria Math" w:eastAsiaTheme="minorEastAsia" w:hAnsi="Cambria Math"/>
                </w:rPr>
                <m:t>2β</m:t>
              </m:r>
            </m:den>
          </m:f>
          <m:r>
            <w:rPr>
              <w:rFonts w:ascii="Cambria Math" w:eastAsiaTheme="minorEastAsia" w:hAnsi="Cambria Math"/>
            </w:rPr>
            <m:t>⇒T&lt;</m:t>
          </m:r>
          <m:f>
            <m:fPr>
              <m:ctrlPr>
                <w:rPr>
                  <w:rFonts w:ascii="Cambria Math" w:eastAsiaTheme="minorEastAsia" w:hAnsi="Cambria Math"/>
                  <w:i/>
                </w:rPr>
              </m:ctrlPr>
            </m:fPr>
            <m:num>
              <m:r>
                <w:rPr>
                  <w:rFonts w:ascii="Cambria Math" w:eastAsiaTheme="minorEastAsia" w:hAnsi="Cambria Math"/>
                </w:rPr>
                <m:t>2β</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num>
            <m:den>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+2εσ</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m:oMathPara>
    </w:p>
    <w:p w14:paraId="6304A222" w14:textId="27F528E8" w:rsidR="000F154C" w:rsidRDefault="000F154C" w:rsidP="006120ED">
      <w:pPr>
        <w:jc w:val="both"/>
        <w:rPr>
          <w:rFonts w:eastAsiaTheme="minorEastAsia"/>
        </w:rPr>
      </w:pPr>
      <w:r>
        <w:rPr>
          <w:rFonts w:eastAsiaTheme="minorEastAsia"/>
        </w:rPr>
        <w:t xml:space="preserve">Meaning the first step </w:t>
      </w:r>
      <m:oMath>
        <m:r>
          <w:rPr>
            <w:rFonts w:ascii="Cambria Math" w:eastAsiaTheme="minorEastAsia" w:hAnsi="Cambria Math"/>
          </w:rPr>
          <m:t>t</m:t>
        </m:r>
      </m:oMath>
      <w:r>
        <w:rPr>
          <w:rFonts w:eastAsiaTheme="minorEastAsia"/>
        </w:rPr>
        <w:t xml:space="preserve"> at which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d>
        <m:r>
          <w:rPr>
            <w:rFonts w:ascii="Cambria Math" w:hAnsi="Cambria Math"/>
          </w:rPr>
          <m:t>≤ε+σ</m:t>
        </m:r>
      </m:oMath>
      <w:r>
        <w:rPr>
          <w:rFonts w:eastAsiaTheme="minorEastAsia"/>
        </w:rPr>
        <w:t xml:space="preserve"> comes before step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Pr>
          <w:rFonts w:eastAsiaTheme="minorEastAsia"/>
        </w:rPr>
        <w:t>.</w:t>
      </w:r>
    </w:p>
    <w:p w14:paraId="56B14794" w14:textId="77777777" w:rsidR="0017454A" w:rsidRDefault="0017454A">
      <w:pPr>
        <w:rPr>
          <w:rFonts w:eastAsiaTheme="minorEastAsia"/>
          <w:b/>
          <w:bCs/>
        </w:rPr>
      </w:pPr>
      <w:r>
        <w:rPr>
          <w:rFonts w:eastAsiaTheme="minorEastAsia"/>
          <w:b/>
          <w:bCs/>
        </w:rPr>
        <w:br w:type="page"/>
      </w:r>
    </w:p>
    <w:p w14:paraId="032F1797" w14:textId="265CF1B4" w:rsidR="000F154C" w:rsidRPr="000F154C" w:rsidRDefault="000F154C" w:rsidP="006120ED">
      <w:pPr>
        <w:jc w:val="both"/>
        <w:rPr>
          <w:rFonts w:eastAsiaTheme="minorEastAsia"/>
          <w:b/>
          <w:bCs/>
        </w:rPr>
      </w:pPr>
      <w:r w:rsidRPr="000F154C">
        <w:rPr>
          <w:rFonts w:eastAsiaTheme="minorEastAsia"/>
          <w:b/>
          <w:bCs/>
        </w:rPr>
        <w:lastRenderedPageBreak/>
        <w:t>Ex 2</w:t>
      </w:r>
    </w:p>
    <w:p w14:paraId="07D1DAFE" w14:textId="7D7499A4" w:rsidR="006B3359" w:rsidRDefault="00060D64" w:rsidP="006B3359">
      <w:pPr>
        <w:jc w:val="both"/>
        <w:rPr>
          <w:rFonts w:eastAsiaTheme="minorEastAsia"/>
        </w:rPr>
      </w:pPr>
      <w:r>
        <w:rPr>
          <w:rFonts w:eastAsiaTheme="minorEastAsia"/>
        </w:rPr>
        <w:t>Recall that:</w:t>
      </w:r>
    </w:p>
    <w:p w14:paraId="494F44F4" w14:textId="246DE313" w:rsidR="00060D64" w:rsidRPr="00060D64" w:rsidRDefault="00060D64" w:rsidP="00060D64">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2</m:t>
              </m:r>
            </m:sup>
          </m:sSup>
          <m:r>
            <w:rPr>
              <w:rFonts w:ascii="Cambria Math" w:eastAsiaTheme="minorEastAsia" w:hAnsi="Cambria Math"/>
            </w:rPr>
            <m:t>⇒</m:t>
          </m:r>
        </m:oMath>
      </m:oMathPara>
    </w:p>
    <w:p w14:paraId="26AD1344" w14:textId="61DC508D" w:rsidR="00060D64" w:rsidRPr="007C2E76" w:rsidRDefault="00060D64" w:rsidP="00060D64">
      <w:pPr>
        <w:jc w:val="both"/>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09D5C84D" w14:textId="2533A191" w:rsidR="007C2E76" w:rsidRDefault="007C2E76" w:rsidP="00060D64">
      <w:pPr>
        <w:jc w:val="both"/>
        <w:rPr>
          <w:rFonts w:eastAsiaTheme="minorEastAsia"/>
        </w:rPr>
      </w:pPr>
      <w:r>
        <w:rPr>
          <w:rFonts w:eastAsiaTheme="minorEastAsia"/>
        </w:rPr>
        <w:t>Applying expectation we get:</w:t>
      </w:r>
    </w:p>
    <w:p w14:paraId="48CA0108" w14:textId="5B76F18E" w:rsidR="007C2E76" w:rsidRPr="00CB0532" w:rsidRDefault="007C2E76" w:rsidP="00060D64">
      <w:pPr>
        <w:jc w:val="both"/>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e>
              </m:d>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d>
            <m:dPr>
              <m:begChr m:val="〈"/>
              <m:endChr m:val="〉"/>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r>
                <m:rPr>
                  <m:scr m:val="double-struck"/>
                </m:rPr>
                <w:rPr>
                  <w:rFonts w:ascii="Cambria Math" w:eastAsiaTheme="minorEastAsia" w:hAnsi="Cambria Math"/>
                </w:rPr>
                <m:t>, 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t</m:t>
                      </m:r>
                    </m:sub>
                  </m:sSub>
                </m:e>
              </m:d>
            </m:e>
          </m:d>
          <m:r>
            <w:rPr>
              <w:rFonts w:ascii="Cambria Math" w:eastAsiaTheme="minorEastAsia" w:hAnsi="Cambria Math"/>
            </w:rPr>
            <m:t>+</m:t>
          </m:r>
          <m:f>
            <m:fPr>
              <m:ctrlPr>
                <w:rPr>
                  <w:rFonts w:ascii="Cambria Math" w:hAnsi="Cambria Math"/>
                  <w:i/>
                </w:rPr>
              </m:ctrlPr>
            </m:fPr>
            <m:num>
              <m:r>
                <w:rPr>
                  <w:rFonts w:ascii="Cambria Math" w:hAnsi="Cambria Math"/>
                </w:rPr>
                <m:t>β</m:t>
              </m:r>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e>
              </m:d>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2058A668" w14:textId="22E614B2" w:rsidR="00CB0532" w:rsidRDefault="00CB0532" w:rsidP="00CB0532">
      <w:pPr>
        <w:jc w:val="both"/>
        <w:rPr>
          <w:rFonts w:eastAsiaTheme="minorEastAsia"/>
        </w:rPr>
      </w:pPr>
      <w:r>
        <w:rPr>
          <w:rFonts w:eastAsiaTheme="minorEastAsia"/>
        </w:rPr>
        <w:t xml:space="preserve">Assume that for steps </w:t>
      </w:r>
      <m:oMath>
        <m:r>
          <w:rPr>
            <w:rFonts w:ascii="Cambria Math" w:eastAsiaTheme="minorEastAsia" w:hAnsi="Cambria Math"/>
          </w:rPr>
          <m:t>t=1,…,T</m:t>
        </m:r>
      </m:oMath>
      <w:r>
        <w:rPr>
          <w:rFonts w:eastAsiaTheme="minorEastAsia"/>
        </w:rPr>
        <w:t xml:space="preserv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d>
        <m:r>
          <w:rPr>
            <w:rFonts w:ascii="Cambria Math" w:hAnsi="Cambria Math"/>
          </w:rPr>
          <m:t>&gt;ε</m:t>
        </m:r>
      </m:oMath>
      <w:r>
        <w:rPr>
          <w:rFonts w:eastAsiaTheme="minorEastAsia"/>
        </w:rPr>
        <w:t xml:space="preserve">. </w:t>
      </w:r>
      <w:r w:rsidR="00D3135D">
        <w:rPr>
          <w:rFonts w:eastAsiaTheme="minorEastAsia"/>
        </w:rPr>
        <w:t xml:space="preserve">Choosing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r w:rsidR="00D3135D">
        <w:rPr>
          <w:rFonts w:eastAsiaTheme="minorEastAsia"/>
        </w:rPr>
        <w:t xml:space="preserve"> we will ensure that </w:t>
      </w:r>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&lt;0</m:t>
        </m:r>
      </m:oMath>
      <w:r w:rsidR="00D3135D">
        <w:rPr>
          <w:rFonts w:eastAsiaTheme="minorEastAsia"/>
        </w:rPr>
        <w:t xml:space="preserve"> for any </w:t>
      </w:r>
      <m:oMath>
        <m:r>
          <w:rPr>
            <w:rFonts w:ascii="Cambria Math" w:eastAsiaTheme="minorEastAsia" w:hAnsi="Cambria Math"/>
          </w:rPr>
          <m:t>t</m:t>
        </m:r>
      </m:oMath>
      <w:r w:rsidR="00D3135D">
        <w:rPr>
          <w:rFonts w:eastAsiaTheme="minorEastAsia"/>
        </w:rPr>
        <w:t>. So, a</w:t>
      </w:r>
      <w:r>
        <w:rPr>
          <w:rFonts w:eastAsiaTheme="minorEastAsia"/>
        </w:rPr>
        <w:t xml:space="preserve">pplying the previous inequality </w:t>
      </w:r>
      <m:oMath>
        <m:r>
          <w:rPr>
            <w:rFonts w:ascii="Cambria Math" w:eastAsiaTheme="minorEastAsia" w:hAnsi="Cambria Math"/>
          </w:rPr>
          <m:t>T</m:t>
        </m:r>
      </m:oMath>
      <w:r>
        <w:rPr>
          <w:rFonts w:eastAsiaTheme="minorEastAsia"/>
        </w:rPr>
        <w:t xml:space="preserve"> times, since it holds for any </w:t>
      </w:r>
      <m:oMath>
        <m:r>
          <w:rPr>
            <w:rFonts w:ascii="Cambria Math" w:eastAsiaTheme="minorEastAsia" w:hAnsi="Cambria Math"/>
          </w:rPr>
          <m:t>t</m:t>
        </m:r>
      </m:oMath>
      <w:r>
        <w:rPr>
          <w:rFonts w:eastAsiaTheme="minorEastAsia"/>
        </w:rPr>
        <w:t>, we get:</w:t>
      </w:r>
    </w:p>
    <w:p w14:paraId="2E6D8858" w14:textId="0A4F7ECC" w:rsidR="00CB0532" w:rsidRPr="00C873F3" w:rsidRDefault="00CB0532" w:rsidP="00CB0532">
      <w:pPr>
        <w:jc w:val="both"/>
        <w:rPr>
          <w:rFonts w:eastAsiaTheme="minorEastAsia"/>
          <w:i/>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T+1</m:t>
                      </m:r>
                    </m:sub>
                  </m:sSub>
                </m:e>
              </m:d>
            </m:e>
          </m:d>
          <m:r>
            <m:rPr>
              <m:scr m:val="double-struck"/>
            </m:rPr>
            <w:rPr>
              <w:rFonts w:ascii="Cambria Math" w:eastAsiaTheme="minorEastAsia" w:hAnsi="Cambria Math"/>
            </w:rPr>
            <m:t>&lt;E</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e>
          </m:nary>
          <m:r>
            <w:rPr>
              <w:rFonts w:ascii="Cambria Math" w:eastAsiaTheme="minorEastAsia" w:hAnsi="Cambria Math"/>
            </w:rPr>
            <m:t>+</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e>
          </m:nary>
          <m:r>
            <w:rPr>
              <w:rFonts w:ascii="Cambria Math" w:eastAsiaTheme="minorEastAsia" w:hAnsi="Cambria Math"/>
            </w:rPr>
            <m:t>+</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e>
          </m:nary>
        </m:oMath>
      </m:oMathPara>
    </w:p>
    <w:p w14:paraId="438191BC" w14:textId="22E223F4" w:rsidR="00C873F3" w:rsidRDefault="00C873F3" w:rsidP="00CB0532">
      <w:pPr>
        <w:jc w:val="both"/>
        <w:rPr>
          <w:rFonts w:eastAsiaTheme="minorEastAsia"/>
          <w:iCs/>
        </w:rPr>
      </w:pPr>
      <w:r>
        <w:rPr>
          <w:rFonts w:eastAsiaTheme="minorEastAsia"/>
          <w:iCs/>
        </w:rPr>
        <w:t>Therefore:</w:t>
      </w:r>
    </w:p>
    <w:p w14:paraId="5DACD121" w14:textId="33B79676" w:rsidR="005547CA" w:rsidRDefault="00A12254" w:rsidP="00D3135D">
      <w:pPr>
        <w:jc w:val="both"/>
        <w:rPr>
          <w:rFonts w:eastAsiaTheme="minorEastAsia"/>
        </w:rPr>
      </w:pPr>
      <m:oMathPara>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d>
            </m:e>
          </m:nary>
          <m:r>
            <w:rPr>
              <w:rFonts w:ascii="Cambria Math" w:eastAsiaTheme="minorEastAsia" w:hAnsi="Cambria Math"/>
            </w:rPr>
            <m:t>+</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η</m:t>
                  </m:r>
                </m:e>
                <m:sub>
                  <m:r>
                    <w:rPr>
                      <w:rFonts w:ascii="Cambria Math" w:hAnsi="Cambria Math"/>
                    </w:rPr>
                    <m:t>t</m:t>
                  </m:r>
                </m:sub>
                <m:sup>
                  <m:r>
                    <w:rPr>
                      <w:rFonts w:ascii="Cambria Math" w:hAnsi="Cambria Math"/>
                    </w:rPr>
                    <m:t>2</m:t>
                  </m:r>
                </m:sup>
              </m:sSubSup>
            </m:e>
          </m:nary>
        </m:oMath>
      </m:oMathPara>
    </w:p>
    <w:p w14:paraId="763879C4" w14:textId="547575AE" w:rsidR="005547CA" w:rsidRDefault="005547CA" w:rsidP="005547CA">
      <w:pPr>
        <w:jc w:val="both"/>
        <w:rPr>
          <w:rFonts w:eastAsiaTheme="minorEastAsia"/>
        </w:rPr>
      </w:pPr>
      <w:r>
        <w:rPr>
          <w:rFonts w:eastAsiaTheme="minorEastAsia"/>
        </w:rPr>
        <w:t xml:space="preserve">Setting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β∙t</m:t>
            </m:r>
          </m:den>
        </m:f>
      </m:oMath>
      <w:r w:rsidR="00D3135D">
        <w:rPr>
          <w:rFonts w:eastAsiaTheme="minorEastAsia"/>
        </w:rPr>
        <w:t xml:space="preserve"> </w:t>
      </w:r>
      <w:r>
        <w:rPr>
          <w:rFonts w:eastAsiaTheme="minorEastAsia"/>
        </w:rPr>
        <w:t xml:space="preserve">we </w:t>
      </w:r>
      <w:r w:rsidR="00D3135D">
        <w:rPr>
          <w:rFonts w:eastAsiaTheme="minorEastAsia"/>
        </w:rPr>
        <w:t xml:space="preserve">have </w:t>
      </w:r>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2β</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1-2t</m:t>
            </m:r>
          </m:num>
          <m:den>
            <m:r>
              <w:rPr>
                <w:rFonts w:ascii="Cambria Math" w:eastAsiaTheme="minorEastAsia" w:hAnsi="Cambria Math"/>
              </w:rPr>
              <m:t>2β</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&lt;0</m:t>
        </m:r>
      </m:oMath>
      <w:r w:rsidR="00D3135D">
        <w:rPr>
          <w:rFonts w:eastAsiaTheme="minorEastAsia"/>
        </w:rPr>
        <w:t xml:space="preserve"> for any </w:t>
      </w:r>
      <m:oMath>
        <m:r>
          <w:rPr>
            <w:rFonts w:ascii="Cambria Math" w:eastAsiaTheme="minorEastAsia" w:hAnsi="Cambria Math"/>
          </w:rPr>
          <m:t>t&gt;0</m:t>
        </m:r>
      </m:oMath>
      <w:r w:rsidR="00D3135D">
        <w:rPr>
          <w:rFonts w:eastAsiaTheme="minorEastAsia"/>
        </w:rPr>
        <w:t>, and the inequality we required holds. We then get</w:t>
      </w:r>
      <w:r>
        <w:rPr>
          <w:rFonts w:eastAsiaTheme="minorEastAsia"/>
        </w:rPr>
        <w:t>:</w:t>
      </w:r>
    </w:p>
    <w:p w14:paraId="6FA450E2" w14:textId="3D6D438B" w:rsidR="005547CA" w:rsidRPr="005547CA" w:rsidRDefault="00A12254" w:rsidP="005547CA">
      <w:pPr>
        <w:jc w:val="both"/>
        <w:rPr>
          <w:rFonts w:eastAsiaTheme="minorEastAsia"/>
        </w:rPr>
      </w:pPr>
      <m:oMathPara>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β∙t</m:t>
                      </m:r>
                    </m:den>
                  </m:f>
                </m:e>
              </m:d>
            </m:e>
          </m:nary>
          <m:r>
            <w:rPr>
              <w:rFonts w:ascii="Cambria Math" w:eastAsiaTheme="minorEastAsia" w:hAnsi="Cambria Math"/>
            </w:rPr>
            <m:t>+</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e>
          </m:nary>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ctrlPr>
                <w:rPr>
                  <w:rFonts w:ascii="Cambria Math" w:hAnsi="Cambria Math"/>
                  <w:i/>
                </w:rPr>
              </m:ctrlPr>
            </m:num>
            <m:den>
              <m:r>
                <w:rPr>
                  <w:rFonts w:ascii="Cambria Math" w:eastAsiaTheme="minorEastAsia" w:hAnsi="Cambria Math"/>
                </w:rPr>
                <m:t>β</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e>
              </m:d>
            </m:e>
          </m:nary>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2β</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2β</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um>
            <m:den>
              <m:r>
                <w:rPr>
                  <w:rFonts w:ascii="Cambria Math" w:eastAsiaTheme="minorEastAsia" w:hAnsi="Cambria Math"/>
                </w:rPr>
                <m:t>β</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2β</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β</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oMath>
      </m:oMathPara>
    </w:p>
    <w:p w14:paraId="0DBFD189" w14:textId="33B6401F" w:rsidR="005547CA" w:rsidRDefault="005547CA" w:rsidP="005547CA">
      <w:pPr>
        <w:jc w:val="both"/>
        <w:rPr>
          <w:rFonts w:eastAsiaTheme="minorEastAsia"/>
        </w:rPr>
      </w:pPr>
      <w:r>
        <w:rPr>
          <w:rFonts w:eastAsiaTheme="minorEastAsia"/>
        </w:rPr>
        <w:t xml:space="preserve">From a </w:t>
      </w:r>
      <w:r w:rsidR="00241BA3">
        <w:rPr>
          <w:rFonts w:eastAsiaTheme="minorEastAsia"/>
        </w:rPr>
        <w:t xml:space="preserve">lower </w:t>
      </w:r>
      <w:r>
        <w:rPr>
          <w:rFonts w:eastAsiaTheme="minorEastAsia"/>
        </w:rPr>
        <w:t>bound on the harmonic partial sum</w:t>
      </w:r>
      <w:r w:rsidR="00733BEB">
        <w:rPr>
          <w:rFonts w:eastAsiaTheme="minorEastAsia"/>
        </w:rPr>
        <w:t xml:space="preserve">, and an upper bound on the quadratic harmonic partial sum </w:t>
      </w:r>
      <m:oMath>
        <m:d>
          <m:dPr>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e>
        </m:d>
      </m:oMath>
      <w:r>
        <w:rPr>
          <w:rFonts w:eastAsiaTheme="minorEastAsia"/>
        </w:rPr>
        <w:t>. We then have:</w:t>
      </w:r>
    </w:p>
    <w:p w14:paraId="17F477D2" w14:textId="4B324471" w:rsidR="008D449F" w:rsidRPr="008D449F" w:rsidRDefault="00A12254" w:rsidP="005547CA">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2β</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r>
            <w:rPr>
              <w:rFonts w:ascii="Cambria Math" w:eastAsiaTheme="minorEastAsia" w:hAnsi="Cambria Math"/>
            </w:rPr>
            <m:t>&lt;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β</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oMath>
      </m:oMathPara>
    </w:p>
    <w:p w14:paraId="209FEE1F" w14:textId="2FD83814" w:rsidR="008D449F" w:rsidRPr="008D449F" w:rsidRDefault="008D449F" w:rsidP="005547CA">
      <w:pPr>
        <w:jc w:val="both"/>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e>
          </m:d>
          <m:r>
            <w:rPr>
              <w:rFonts w:ascii="Cambria Math" w:eastAsiaTheme="minorEastAsia" w:hAnsi="Cambria Math"/>
            </w:rPr>
            <m:t>&gt;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T</m:t>
              </m:r>
            </m:e>
          </m:func>
        </m:oMath>
      </m:oMathPara>
    </w:p>
    <w:p w14:paraId="12D629BF" w14:textId="512B413B" w:rsidR="005547CA" w:rsidRPr="008D449F" w:rsidRDefault="00DB3260" w:rsidP="005547CA">
      <w:pPr>
        <w:jc w:val="both"/>
        <w:rPr>
          <w:rFonts w:eastAsiaTheme="minorEastAsia"/>
        </w:rPr>
      </w:pPr>
      <m:oMathPara>
        <m:oMath>
          <m:r>
            <w:rPr>
              <w:rFonts w:ascii="Cambria Math" w:hAnsi="Cambria Math"/>
            </w:rPr>
            <m:t>⇒T&lt;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func>
        </m:oMath>
      </m:oMathPara>
    </w:p>
    <w:p w14:paraId="4AC382FD" w14:textId="77777777" w:rsidR="008D449F" w:rsidRDefault="008D449F" w:rsidP="008D449F">
      <w:pPr>
        <w:jc w:val="both"/>
        <w:rPr>
          <w:rFonts w:eastAsiaTheme="minorEastAsia"/>
        </w:rPr>
      </w:pPr>
      <w:r>
        <w:rPr>
          <w:rFonts w:eastAsiaTheme="minorEastAsia"/>
        </w:rPr>
        <w:t xml:space="preserve">Meaning the first step </w:t>
      </w:r>
      <m:oMath>
        <m:r>
          <w:rPr>
            <w:rFonts w:ascii="Cambria Math" w:eastAsiaTheme="minorEastAsia" w:hAnsi="Cambria Math"/>
          </w:rPr>
          <m:t>t</m:t>
        </m:r>
      </m:oMath>
      <w:r>
        <w:rPr>
          <w:rFonts w:eastAsiaTheme="minorEastAsia"/>
        </w:rPr>
        <w:t xml:space="preserve"> at which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e>
            </m:d>
          </m:e>
        </m:d>
        <m:r>
          <w:rPr>
            <w:rFonts w:ascii="Cambria Math" w:hAnsi="Cambria Math"/>
          </w:rPr>
          <m:t>≤ε+σ</m:t>
        </m:r>
      </m:oMath>
      <w:r>
        <w:rPr>
          <w:rFonts w:eastAsiaTheme="minorEastAsia"/>
        </w:rPr>
        <w:t xml:space="preserve"> comes before step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Pr>
          <w:rFonts w:eastAsiaTheme="minorEastAsia"/>
        </w:rPr>
        <w:t>.</w:t>
      </w:r>
    </w:p>
    <w:p w14:paraId="60729221" w14:textId="77777777" w:rsidR="0017454A" w:rsidRDefault="0017454A">
      <w:pPr>
        <w:rPr>
          <w:rFonts w:eastAsiaTheme="minorEastAsia"/>
          <w:b/>
          <w:bCs/>
        </w:rPr>
      </w:pPr>
      <w:r>
        <w:rPr>
          <w:rFonts w:eastAsiaTheme="minorEastAsia"/>
          <w:b/>
          <w:bCs/>
        </w:rPr>
        <w:br w:type="page"/>
      </w:r>
    </w:p>
    <w:p w14:paraId="3CD4CCD9" w14:textId="7CF50FF8" w:rsidR="008D449F" w:rsidRPr="00733BEB" w:rsidRDefault="00733BEB" w:rsidP="005547CA">
      <w:pPr>
        <w:jc w:val="both"/>
        <w:rPr>
          <w:rFonts w:eastAsiaTheme="minorEastAsia"/>
          <w:b/>
          <w:bCs/>
        </w:rPr>
      </w:pPr>
      <w:r w:rsidRPr="00733BEB">
        <w:rPr>
          <w:rFonts w:eastAsiaTheme="minorEastAsia"/>
          <w:b/>
          <w:bCs/>
        </w:rPr>
        <w:lastRenderedPageBreak/>
        <w:t>Ex 3</w:t>
      </w:r>
    </w:p>
    <w:p w14:paraId="2826DEA7" w14:textId="499E0211" w:rsidR="005547CA" w:rsidRPr="002F1C79" w:rsidRDefault="00733BEB" w:rsidP="00CB0532">
      <w:pPr>
        <w:jc w:val="both"/>
        <w:rPr>
          <w:rFonts w:eastAsiaTheme="minorEastAsia"/>
          <w:u w:val="single"/>
        </w:rPr>
      </w:pPr>
      <w:r w:rsidRPr="002F1C79">
        <w:rPr>
          <w:rFonts w:eastAsiaTheme="minorEastAsia"/>
          <w:u w:val="single"/>
        </w:rPr>
        <w:t>Proof of claim 1:</w:t>
      </w:r>
    </w:p>
    <w:p w14:paraId="391C385D" w14:textId="4D8FB919" w:rsidR="00731846" w:rsidRDefault="00B53259" w:rsidP="00060D64">
      <w:pPr>
        <w:jc w:val="both"/>
        <w:rPr>
          <w:rFonts w:eastAsiaTheme="minorEastAsia"/>
        </w:rPr>
      </w:pPr>
      <w:r>
        <w:rPr>
          <w:rFonts w:eastAsiaTheme="minorEastAsia"/>
        </w:rPr>
        <w:t>Recall that we saw i</w:t>
      </w:r>
      <w:r w:rsidR="00B56A5E">
        <w:rPr>
          <w:rFonts w:eastAsiaTheme="minorEastAsia"/>
        </w:rPr>
        <w:t>n class</w:t>
      </w:r>
      <w:r>
        <w:rPr>
          <w:rFonts w:eastAsiaTheme="minorEastAsia"/>
        </w:rPr>
        <w:t xml:space="preserve"> that for a set of matrices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B56A5E">
        <w:rPr>
          <w:rFonts w:eastAsiaTheme="minorEastAsia"/>
        </w:rPr>
        <w:t>:</w:t>
      </w:r>
    </w:p>
    <w:p w14:paraId="085BD29D" w14:textId="457FDB81" w:rsidR="00B56A5E" w:rsidRPr="00DA677C" w:rsidRDefault="00B53259" w:rsidP="00060D64">
      <w:pPr>
        <w:jc w:val="both"/>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e>
              </m:d>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1:i-1</m:t>
              </m:r>
            </m:sub>
            <m:sup>
              <m:r>
                <w:rPr>
                  <w:rFonts w:ascii="Cambria Math" w:eastAsiaTheme="minorEastAsia" w:hAnsi="Cambria Math"/>
                </w:rPr>
                <m:t>T</m:t>
              </m:r>
            </m:sup>
          </m:sSubSup>
        </m:oMath>
      </m:oMathPara>
    </w:p>
    <w:p w14:paraId="5514CE09" w14:textId="6E259C0A" w:rsidR="00DA677C" w:rsidRPr="00060D64" w:rsidRDefault="00DA677C" w:rsidP="00060D64">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sub>
        </m:sSub>
      </m:oMath>
      <w:r>
        <w:rPr>
          <w:rFonts w:eastAsiaTheme="minorEastAsia"/>
        </w:rPr>
        <w:t xml:space="preserve"> is the product matrix we defined in class.</w:t>
      </w:r>
    </w:p>
    <w:p w14:paraId="7D373092" w14:textId="65D407D3" w:rsidR="00060D64" w:rsidRDefault="00B53259" w:rsidP="006B3359">
      <w:pPr>
        <w:jc w:val="both"/>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rPr>
        <w:t>.</w:t>
      </w:r>
      <w:r>
        <w:rPr>
          <w:rFonts w:eastAsiaTheme="minorEastAsia"/>
        </w:rPr>
        <w:t xml:space="preserve"> Then:</w:t>
      </w:r>
    </w:p>
    <w:p w14:paraId="62D31185" w14:textId="77777777" w:rsidR="008B6029" w:rsidRPr="008B6029" w:rsidRDefault="00B53259" w:rsidP="00EC7134">
      <w:pPr>
        <w:spacing w:line="360" w:lineRule="auto"/>
        <w:jc w:val="both"/>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1:i-1</m:t>
              </m:r>
            </m:sub>
            <m:sup>
              <m:r>
                <w:rPr>
                  <w:rFonts w:ascii="Cambria Math" w:eastAsiaTheme="minorEastAsia" w:hAnsi="Cambria Math"/>
                </w:rPr>
                <m:t>T</m:t>
              </m:r>
            </m:sup>
          </m:sSubSup>
        </m:oMath>
      </m:oMathPara>
    </w:p>
    <w:p w14:paraId="123D2596" w14:textId="1D1FAA40" w:rsidR="00B53259" w:rsidRPr="00C3378E" w:rsidRDefault="00EC7134" w:rsidP="00EC7134">
      <w:pPr>
        <w:spacing w:line="360" w:lineRule="auto"/>
        <w:jc w:val="both"/>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e>
          </m:d>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d>
            <m:dPr>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1:i-1</m:t>
                  </m:r>
                </m:sub>
                <m:sup>
                  <m:r>
                    <w:rPr>
                      <w:rFonts w:ascii="Cambria Math" w:eastAsiaTheme="minorEastAsia" w:hAnsi="Cambria Math"/>
                    </w:rPr>
                    <m:t>T</m:t>
                  </m:r>
                </m:sup>
              </m:sSub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oMath>
      </m:oMathPara>
    </w:p>
    <w:p w14:paraId="76799B86" w14:textId="21F015E2" w:rsidR="00C3378E" w:rsidRDefault="00C3378E" w:rsidP="00EC7134">
      <w:pPr>
        <w:spacing w:line="360" w:lineRule="auto"/>
        <w:jc w:val="both"/>
        <w:rPr>
          <w:rFonts w:eastAsiaTheme="minorEastAsia"/>
        </w:rPr>
      </w:pPr>
      <w:r>
        <w:rPr>
          <w:rFonts w:eastAsiaTheme="minorEastAsia"/>
        </w:rPr>
        <w:t xml:space="preserve">We’ll now show bounds on the </w:t>
      </w:r>
      <w:r w:rsidRPr="00C3378E">
        <w:rPr>
          <w:rFonts w:eastAsiaTheme="minorEastAsia"/>
        </w:rPr>
        <w:t>Frobenius</w:t>
      </w:r>
      <w:r>
        <w:rPr>
          <w:rFonts w:eastAsiaTheme="minorEastAsia"/>
        </w:rPr>
        <w:t xml:space="preserve"> norm of each of these terms.</w:t>
      </w:r>
    </w:p>
    <w:p w14:paraId="12844ED4" w14:textId="152A569A" w:rsidR="00C3378E" w:rsidRPr="00882E2F" w:rsidRDefault="003649C5" w:rsidP="00EC7134">
      <w:pPr>
        <w:spacing w:line="360" w:lineRule="auto"/>
        <w:jc w:val="both"/>
        <w:rPr>
          <w:rFonts w:eastAsiaTheme="minorEastAsia"/>
          <w:i/>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e>
                  </m:d>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oMath>
      </m:oMathPara>
    </w:p>
    <w:p w14:paraId="0D124A45" w14:textId="30CCF1C8" w:rsidR="00882E2F" w:rsidRDefault="00882E2F" w:rsidP="00882E2F">
      <w:pPr>
        <w:spacing w:line="360" w:lineRule="auto"/>
        <w:jc w:val="both"/>
        <w:rPr>
          <w:rFonts w:eastAsiaTheme="minorEastAsia"/>
          <w:iCs/>
        </w:rPr>
      </w:pPr>
      <w:r>
        <w:rPr>
          <w:rFonts w:eastAsiaTheme="minorEastAsia"/>
          <w:iCs/>
        </w:rPr>
        <w:t xml:space="preserve">Since Frobenius norm is sub-multiplicative. We restrict the domain of </w:t>
      </w:r>
      <m:oMath>
        <m:r>
          <w:rPr>
            <w:rFonts w:ascii="Cambria Math" w:eastAsiaTheme="minorEastAsia" w:hAnsi="Cambria Math"/>
          </w:rPr>
          <m:t>ϕ</m:t>
        </m:r>
      </m:oMath>
      <w:r>
        <w:rPr>
          <w:rFonts w:eastAsiaTheme="minorEastAsia"/>
          <w:iCs/>
        </w:rPr>
        <w:t xml:space="preserve"> to vectors in </w:t>
      </w:r>
      <m:oMath>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iCs/>
        </w:rPr>
        <w:t xml:space="preserve"> and so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sub>
        </m:sSub>
      </m:oMath>
      <w:r>
        <w:rPr>
          <w:rFonts w:eastAsiaTheme="minorEastAsia"/>
          <w:iCs/>
        </w:rPr>
        <w:t xml:space="preserve"> is also in </w:t>
      </w:r>
      <m:oMath>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oMath>
      <w:r w:rsidR="005C3E57">
        <w:rPr>
          <w:rFonts w:eastAsiaTheme="minorEastAsia"/>
          <w:iCs/>
        </w:rPr>
        <w:t xml:space="preserve">, for any </w:t>
      </w:r>
      <m:oMath>
        <m:r>
          <w:rPr>
            <w:rFonts w:ascii="Cambria Math" w:eastAsiaTheme="minorEastAsia" w:hAnsi="Cambria Math"/>
          </w:rPr>
          <m:t>k,j</m:t>
        </m:r>
      </m:oMath>
      <w:r>
        <w:rPr>
          <w:rFonts w:eastAsiaTheme="minorEastAsia"/>
          <w:iCs/>
        </w:rPr>
        <w:t>:</w:t>
      </w:r>
    </w:p>
    <w:p w14:paraId="479BAF9A" w14:textId="26403C26" w:rsidR="00DF2F8E" w:rsidRPr="00DF2F8E" w:rsidRDefault="00882E2F" w:rsidP="00882E2F">
      <w:pPr>
        <w:spacing w:line="360" w:lineRule="auto"/>
        <w:jc w:val="both"/>
        <w:rPr>
          <w:rFonts w:eastAsiaTheme="minorEastAsia"/>
          <w:iCs/>
        </w:rPr>
      </w:pPr>
      <m:oMathPara>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j</m:t>
                      </m:r>
                    </m:sub>
                  </m:sSub>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j</m:t>
                      </m:r>
                    </m:sub>
                  </m:sSub>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e>
              </m:d>
            </m:e>
            <m:sub>
              <m:r>
                <w:rPr>
                  <w:rFonts w:ascii="Cambria Math" w:eastAsiaTheme="minorEastAsia" w:hAnsi="Cambria Math"/>
                </w:rPr>
                <m:t>F</m:t>
              </m:r>
            </m:sub>
          </m:sSub>
          <m:r>
            <w:rPr>
              <w:rFonts w:ascii="Cambria Math" w:eastAsiaTheme="minorEastAsia" w:hAnsi="Cambria Math"/>
            </w:rPr>
            <m:t>≤1∙…∙1</m:t>
          </m:r>
          <m:r>
            <w:rPr>
              <w:rFonts w:ascii="Cambria Math" w:eastAsiaTheme="minorEastAsia" w:hAnsi="Cambria Math"/>
            </w:rPr>
            <m:t>=</m:t>
          </m:r>
          <m:r>
            <w:rPr>
              <w:rFonts w:ascii="Cambria Math" w:eastAsiaTheme="minorEastAsia" w:hAnsi="Cambria Math"/>
            </w:rPr>
            <m:t>1</m:t>
          </m:r>
        </m:oMath>
      </m:oMathPara>
    </w:p>
    <w:p w14:paraId="0D993820" w14:textId="4104AA63" w:rsidR="00DF2F8E" w:rsidRDefault="00DF2F8E" w:rsidP="00882E2F">
      <w:pPr>
        <w:spacing w:line="360" w:lineRule="auto"/>
        <w:jc w:val="both"/>
        <w:rPr>
          <w:rFonts w:eastAsiaTheme="minorEastAsia"/>
          <w:iCs/>
        </w:rPr>
      </w:pPr>
      <w:r>
        <w:rPr>
          <w:rFonts w:eastAsiaTheme="minorEastAsia"/>
          <w:iCs/>
        </w:rPr>
        <w:t xml:space="preserve">Also note that since </w:t>
      </w:r>
      <m:oMath>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iCs/>
        </w:rPr>
        <w:t xml:space="preserve"> is a compact set and </w:t>
      </w:r>
      <m:oMath>
        <m:r>
          <m:rPr>
            <m:scr m:val="script"/>
          </m:rP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m:t>
            </m:r>
          </m:e>
        </m:d>
      </m:oMath>
      <w:r>
        <w:rPr>
          <w:rFonts w:eastAsiaTheme="minorEastAsia"/>
          <w:iCs/>
        </w:rPr>
        <w:t xml:space="preserve"> is twice cont. diff., </w:t>
      </w:r>
      <w:proofErr w:type="gramStart"/>
      <w:r>
        <w:rPr>
          <w:rFonts w:eastAsiaTheme="minorEastAsia"/>
          <w:iCs/>
        </w:rPr>
        <w:t>it’s</w:t>
      </w:r>
      <w:proofErr w:type="gramEnd"/>
      <w:r>
        <w:rPr>
          <w:rFonts w:eastAsiaTheme="minorEastAsia"/>
          <w:iCs/>
        </w:rPr>
        <w:t xml:space="preserve"> gradient is </w:t>
      </w:r>
      <w:r w:rsidR="00B9677A">
        <w:rPr>
          <w:rFonts w:eastAsiaTheme="minorEastAsia"/>
          <w:iCs/>
        </w:rPr>
        <w:t xml:space="preserve">continuous and therefore </w:t>
      </w:r>
      <w:r>
        <w:rPr>
          <w:rFonts w:eastAsiaTheme="minorEastAsia"/>
          <w:iCs/>
        </w:rPr>
        <w:t>norm-bounded over this set (seen in Calculus 2), i.e.:</w:t>
      </w:r>
    </w:p>
    <w:p w14:paraId="330CDCA4" w14:textId="2AAEA346" w:rsidR="00DF2F8E" w:rsidRPr="005C3E57" w:rsidRDefault="00DF2F8E" w:rsidP="00882E2F">
      <w:pPr>
        <w:spacing w:line="360" w:lineRule="auto"/>
        <w:jc w:val="both"/>
        <w:rPr>
          <w:rFonts w:eastAsiaTheme="minorEastAsia"/>
          <w:iCs/>
        </w:rPr>
      </w:pPr>
      <m:oMathPara>
        <m:oMath>
          <m:r>
            <w:rPr>
              <w:rFonts w:ascii="Cambria Math" w:eastAsiaTheme="minorEastAsia" w:hAnsi="Cambria Math"/>
            </w:rPr>
            <m:t>∃C&gt;0 s.t. ∀X∈</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r>
            <w:rPr>
              <w:rFonts w:ascii="Cambria Math" w:eastAsiaTheme="minorEastAsia" w:hAnsi="Cambria Math"/>
            </w:rPr>
            <m:t xml:space="preserve">: </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X</m:t>
                      </m:r>
                    </m:e>
                  </m:d>
                </m:e>
              </m:d>
            </m:e>
            <m:sub>
              <m:r>
                <w:rPr>
                  <w:rFonts w:ascii="Cambria Math" w:eastAsiaTheme="minorEastAsia" w:hAnsi="Cambria Math"/>
                </w:rPr>
                <m:t>F</m:t>
              </m:r>
            </m:sub>
          </m:sSub>
          <m:r>
            <w:rPr>
              <w:rFonts w:ascii="Cambria Math" w:eastAsiaTheme="minorEastAsia" w:hAnsi="Cambria Math"/>
            </w:rPr>
            <m:t>≤C</m:t>
          </m:r>
        </m:oMath>
      </m:oMathPara>
    </w:p>
    <w:p w14:paraId="08BA8CD9" w14:textId="27C57D12" w:rsidR="005C3E57" w:rsidRDefault="005C3E57" w:rsidP="00882E2F">
      <w:pPr>
        <w:spacing w:line="360" w:lineRule="auto"/>
        <w:jc w:val="both"/>
        <w:rPr>
          <w:rFonts w:eastAsiaTheme="minorEastAsia"/>
          <w:iCs/>
        </w:rPr>
      </w:pPr>
      <w:r>
        <w:rPr>
          <w:rFonts w:eastAsiaTheme="minorEastAsia"/>
          <w:iCs/>
        </w:rPr>
        <w:t>Put together we get:</w:t>
      </w:r>
    </w:p>
    <w:p w14:paraId="5E5BD8FB" w14:textId="6C137503" w:rsidR="005C3E57" w:rsidRPr="008B6029" w:rsidRDefault="005C3E57" w:rsidP="00882E2F">
      <w:pPr>
        <w:spacing w:line="360" w:lineRule="auto"/>
        <w:jc w:val="both"/>
        <w:rPr>
          <w:rFonts w:eastAsiaTheme="minorEastAsia"/>
        </w:rPr>
      </w:pPr>
      <m:oMathPara>
        <m:oMath>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e>
              </m:d>
              <m:ctrlPr>
                <w:rPr>
                  <w:rFonts w:ascii="Cambria Math" w:eastAsiaTheme="minorEastAsia" w:hAnsi="Cambria Math"/>
                  <w:i/>
                  <w:iCs/>
                </w:rPr>
              </m:ctrlP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∙1=</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e>
          </m:d>
          <m:r>
            <w:rPr>
              <w:rFonts w:ascii="Cambria Math" w:eastAsiaTheme="minorEastAsia" w:hAnsi="Cambria Math"/>
            </w:rPr>
            <m:t>∙</m:t>
          </m:r>
          <m:r>
            <w:rPr>
              <w:rFonts w:ascii="Cambria Math" w:eastAsiaTheme="minorEastAsia" w:hAnsi="Cambria Math"/>
            </w:rPr>
            <m:t>C</m:t>
          </m:r>
        </m:oMath>
      </m:oMathPara>
    </w:p>
    <w:p w14:paraId="228925F7" w14:textId="2C09A30D" w:rsidR="008B6029" w:rsidRDefault="008B6029" w:rsidP="00882E2F">
      <w:pPr>
        <w:spacing w:line="360" w:lineRule="auto"/>
        <w:jc w:val="both"/>
        <w:rPr>
          <w:rFonts w:eastAsiaTheme="minorEastAsia"/>
          <w:iCs/>
        </w:rPr>
      </w:pPr>
      <w:r>
        <w:rPr>
          <w:rFonts w:eastAsiaTheme="minorEastAsia"/>
          <w:iCs/>
        </w:rPr>
        <w:t xml:space="preserve">Similarly, for the third term in </w:t>
      </w:r>
      <m:oMath>
        <m:d>
          <m:dPr>
            <m:ctrlPr>
              <w:rPr>
                <w:rFonts w:ascii="Cambria Math" w:eastAsiaTheme="minorEastAsia" w:hAnsi="Cambria Math"/>
                <w:i/>
                <w:iCs/>
              </w:rPr>
            </m:ctrlPr>
          </m:dPr>
          <m:e>
            <m:r>
              <w:rPr>
                <w:rFonts w:ascii="Cambria Math" w:eastAsiaTheme="minorEastAsia" w:hAnsi="Cambria Math"/>
              </w:rPr>
              <m:t>1</m:t>
            </m:r>
          </m:e>
        </m:d>
      </m:oMath>
      <w:r>
        <w:rPr>
          <w:rFonts w:eastAsiaTheme="minorEastAsia"/>
          <w:iCs/>
        </w:rPr>
        <w:t>:</w:t>
      </w:r>
    </w:p>
    <w:p w14:paraId="08C0FACC" w14:textId="1679F702" w:rsidR="008B6029" w:rsidRPr="008B6029" w:rsidRDefault="003649C5" w:rsidP="00882E2F">
      <w:pPr>
        <w:spacing w:line="360" w:lineRule="auto"/>
        <w:jc w:val="both"/>
        <w:rPr>
          <w:rFonts w:eastAsiaTheme="minorEastAsia"/>
          <w:iCs/>
        </w:rPr>
      </w:pPr>
      <m:oMathPara>
        <m:oMath>
          <m:d>
            <m:dPr>
              <m:begChr m:val="‖"/>
              <m:endChr m:val="‖"/>
              <m:ctrlPr>
                <w:rPr>
                  <w:rFonts w:ascii="Cambria Math" w:eastAsiaTheme="minorEastAsia" w:hAnsi="Cambria Math"/>
                  <w:i/>
                  <w:iCs/>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1:i-1</m:t>
                      </m:r>
                    </m:sub>
                    <m:sup>
                      <m:r>
                        <w:rPr>
                          <w:rFonts w:ascii="Cambria Math" w:eastAsiaTheme="minorEastAsia" w:hAnsi="Cambria Math"/>
                        </w:rPr>
                        <m:t>T</m:t>
                      </m:r>
                    </m:sup>
                  </m:sSubSup>
                </m:e>
              </m:d>
            </m:e>
          </m:d>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1:i-1</m:t>
                          </m:r>
                        </m:sub>
                        <m:sup>
                          <m:r>
                            <w:rPr>
                              <w:rFonts w:ascii="Cambria Math" w:eastAsiaTheme="minorEastAsia" w:hAnsi="Cambria Math"/>
                            </w:rPr>
                            <m:t>T</m:t>
                          </m:r>
                        </m:sup>
                      </m:sSubSup>
                    </m:e>
                  </m:d>
                </m:e>
              </m:d>
            </m:e>
            <m:sub>
              <m:r>
                <w:rPr>
                  <w:rFonts w:ascii="Cambria Math" w:eastAsiaTheme="minorEastAsia" w:hAnsi="Cambria Math"/>
                </w:rPr>
                <m:t>F</m:t>
              </m:r>
            </m:sub>
          </m:sSub>
          <m:r>
            <w:rPr>
              <w:rFonts w:ascii="Cambria Math" w:eastAsiaTheme="minorEastAsia" w:hAnsi="Cambria Math"/>
            </w:rPr>
            <m:t>∙C</m:t>
          </m:r>
        </m:oMath>
      </m:oMathPara>
    </w:p>
    <w:p w14:paraId="059CE717" w14:textId="48479EE7" w:rsidR="001B521A" w:rsidRDefault="001B521A" w:rsidP="001B521A">
      <w:pPr>
        <w:spacing w:line="360" w:lineRule="auto"/>
        <w:jc w:val="both"/>
        <w:rPr>
          <w:rFonts w:eastAsiaTheme="minorEastAsia"/>
          <w:iCs/>
        </w:rPr>
      </w:pPr>
      <w:r>
        <w:rPr>
          <w:rFonts w:eastAsiaTheme="minorEastAsia"/>
          <w:iCs/>
        </w:rPr>
        <w:lastRenderedPageBreak/>
        <w:t xml:space="preserve">Since </w:t>
      </w:r>
      <m:oMath>
        <m:r>
          <m:rPr>
            <m:scr m:val="script"/>
          </m:rP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m:t>
            </m:r>
          </m:e>
        </m:d>
      </m:oMath>
      <w:r>
        <w:rPr>
          <w:rFonts w:eastAsiaTheme="minorEastAsia"/>
          <w:iCs/>
        </w:rPr>
        <w:t xml:space="preserve"> is twice cont. diff. and </w:t>
      </w:r>
      <m:oMath>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iCs/>
        </w:rPr>
        <w:t xml:space="preserve"> is compact and convex, </w:t>
      </w:r>
      <m:oMath>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m:t>
            </m:r>
          </m:e>
        </m:d>
      </m:oMath>
      <w:r>
        <w:rPr>
          <w:rFonts w:eastAsiaTheme="minorEastAsia"/>
          <w:iCs/>
        </w:rPr>
        <w:t xml:space="preserve"> is </w:t>
      </w:r>
      <m:oMath>
        <m:r>
          <w:rPr>
            <w:rFonts w:ascii="Cambria Math" w:eastAsiaTheme="minorEastAsia" w:hAnsi="Cambria Math"/>
          </w:rPr>
          <m:t>β</m:t>
        </m:r>
      </m:oMath>
      <w:r>
        <w:rPr>
          <w:rFonts w:eastAsiaTheme="minorEastAsia"/>
          <w:iCs/>
        </w:rPr>
        <w:t xml:space="preserve">-Lipschitz on </w:t>
      </w:r>
      <m:oMath>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iCs/>
        </w:rPr>
        <w:t xml:space="preserve"> for some </w:t>
      </w:r>
      <m:oMath>
        <m:r>
          <w:rPr>
            <w:rFonts w:ascii="Cambria Math" w:eastAsiaTheme="minorEastAsia" w:hAnsi="Cambria Math"/>
          </w:rPr>
          <m:t>β&gt;0</m:t>
        </m:r>
      </m:oMath>
      <w:r>
        <w:rPr>
          <w:rFonts w:eastAsiaTheme="minorEastAsia"/>
          <w:iCs/>
        </w:rPr>
        <w:t xml:space="preserve"> (also seen in calculus 2), and so we can calculate for the second term in </w:t>
      </w:r>
      <m:oMath>
        <m:d>
          <m:dPr>
            <m:ctrlPr>
              <w:rPr>
                <w:rFonts w:ascii="Cambria Math" w:eastAsiaTheme="minorEastAsia" w:hAnsi="Cambria Math"/>
                <w:i/>
                <w:iCs/>
              </w:rPr>
            </m:ctrlPr>
          </m:dPr>
          <m:e>
            <m:r>
              <w:rPr>
                <w:rFonts w:ascii="Cambria Math" w:eastAsiaTheme="minorEastAsia" w:hAnsi="Cambria Math"/>
              </w:rPr>
              <m:t>1</m:t>
            </m:r>
          </m:e>
        </m:d>
      </m:oMath>
      <w:r>
        <w:rPr>
          <w:rFonts w:eastAsiaTheme="minorEastAsia"/>
          <w:iCs/>
        </w:rPr>
        <w:t>:</w:t>
      </w:r>
    </w:p>
    <w:p w14:paraId="30A54778" w14:textId="2C21AE95" w:rsidR="001B521A" w:rsidRDefault="003649C5" w:rsidP="001B521A">
      <w:pPr>
        <w:spacing w:line="360" w:lineRule="auto"/>
        <w:jc w:val="both"/>
        <w:rPr>
          <w:rFonts w:eastAsiaTheme="minorEastAsia"/>
          <w:iCs/>
        </w:rPr>
      </w:pPr>
      <m:oMathPara>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d>
                    <m:dPr>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1:N</m:t>
                      </m:r>
                    </m:sub>
                  </m:sSub>
                </m:e>
              </m:d>
            </m:e>
            <m:sub>
              <m:r>
                <w:rPr>
                  <w:rFonts w:ascii="Cambria Math" w:eastAsiaTheme="minorEastAsia" w:hAnsi="Cambria Math"/>
                </w:rPr>
                <m:t>F</m:t>
              </m:r>
            </m:sub>
          </m:sSub>
        </m:oMath>
      </m:oMathPara>
    </w:p>
    <w:p w14:paraId="73FEAB15" w14:textId="0525E42B" w:rsidR="00882E2F" w:rsidRDefault="00882E2F" w:rsidP="00882E2F">
      <w:pPr>
        <w:spacing w:line="360" w:lineRule="auto"/>
        <w:jc w:val="both"/>
        <w:rPr>
          <w:rFonts w:eastAsiaTheme="minorEastAsia"/>
          <w:iCs/>
        </w:rPr>
      </w:pPr>
      <w:r>
        <w:rPr>
          <w:rFonts w:eastAsiaTheme="minorEastAsia"/>
          <w:iCs/>
        </w:rPr>
        <w:t xml:space="preserve"> </w:t>
      </w:r>
      <w:r w:rsidR="003649C5">
        <w:rPr>
          <w:rFonts w:eastAsiaTheme="minorEastAsia"/>
          <w:iCs/>
        </w:rPr>
        <w:t xml:space="preserve">Plugging these results back into </w:t>
      </w:r>
      <m:oMath>
        <m:d>
          <m:dPr>
            <m:ctrlPr>
              <w:rPr>
                <w:rFonts w:ascii="Cambria Math" w:eastAsiaTheme="minorEastAsia" w:hAnsi="Cambria Math"/>
                <w:i/>
                <w:iCs/>
              </w:rPr>
            </m:ctrlPr>
          </m:dPr>
          <m:e>
            <m:r>
              <w:rPr>
                <w:rFonts w:ascii="Cambria Math" w:eastAsiaTheme="minorEastAsia" w:hAnsi="Cambria Math"/>
              </w:rPr>
              <m:t>1</m:t>
            </m:r>
          </m:e>
        </m:d>
      </m:oMath>
      <w:r w:rsidR="003649C5">
        <w:rPr>
          <w:rFonts w:eastAsiaTheme="minorEastAsia"/>
          <w:iCs/>
        </w:rPr>
        <w:t xml:space="preserve"> we get:</w:t>
      </w:r>
    </w:p>
    <w:p w14:paraId="19AEFC2C" w14:textId="4AC79CAC" w:rsidR="003649C5" w:rsidRPr="00D730C3" w:rsidRDefault="003649C5" w:rsidP="00882E2F">
      <w:pPr>
        <w:spacing w:line="360" w:lineRule="auto"/>
        <w:jc w:val="both"/>
        <w:rPr>
          <w:rFonts w:eastAsiaTheme="minorEastAsia"/>
          <w:i/>
          <w:iCs/>
        </w:rPr>
      </w:pPr>
      <m:oMathPara>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i</m:t>
                      </m:r>
                    </m:sub>
                  </m:sSub>
                </m:e>
              </m:d>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1:i-1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1:i-1</m:t>
                              </m:r>
                            </m:sub>
                            <m:sup>
                              <m:r>
                                <w:rPr>
                                  <w:rFonts w:ascii="Cambria Math" w:eastAsiaTheme="minorEastAsia" w:hAnsi="Cambria Math"/>
                                </w:rPr>
                                <m:t>T</m:t>
                              </m:r>
                            </m:sup>
                          </m:sSubSup>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i+1:N</m:t>
                          </m:r>
                        </m:sub>
                        <m:sup>
                          <m:r>
                            <w:rPr>
                              <w:rFonts w:ascii="Cambria Math" w:eastAsiaTheme="minorEastAsia" w:hAnsi="Cambria Math"/>
                            </w:rPr>
                            <m:t>T</m:t>
                          </m:r>
                        </m:sup>
                      </m:sSubSup>
                    </m:e>
                  </m:d>
                </m:e>
                <m:sub>
                  <m:r>
                    <w:rPr>
                      <w:rFonts w:ascii="Cambria Math" w:eastAsiaTheme="minorEastAsia" w:hAnsi="Cambria Math"/>
                    </w:rPr>
                    <m:t>F</m:t>
                  </m:r>
                </m:sub>
              </m:sSub>
            </m:e>
          </m:d>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1:N</m:t>
                      </m:r>
                    </m:sub>
                  </m:sSub>
                </m:e>
              </m:d>
            </m:e>
            <m:sub>
              <m:r>
                <w:rPr>
                  <w:rFonts w:ascii="Cambria Math" w:eastAsiaTheme="minorEastAsia" w:hAnsi="Cambria Math"/>
                </w:rPr>
                <m:t>F</m:t>
              </m:r>
            </m:sub>
          </m:sSub>
        </m:oMath>
      </m:oMathPara>
    </w:p>
    <w:p w14:paraId="6896B1B0" w14:textId="5E3EFA93" w:rsidR="00D730C3" w:rsidRDefault="00D730C3" w:rsidP="00882E2F">
      <w:pPr>
        <w:spacing w:line="360" w:lineRule="auto"/>
        <w:jc w:val="both"/>
        <w:rPr>
          <w:rFonts w:eastAsiaTheme="minorEastAsia"/>
        </w:rPr>
      </w:pPr>
      <w:r>
        <w:rPr>
          <w:rFonts w:eastAsiaTheme="minorEastAsia"/>
        </w:rPr>
        <w:t xml:space="preserve">If we chose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to be the argmax of </w:t>
      </w:r>
      <m:oMath>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oMath>
      <w:r>
        <w:rPr>
          <w:rFonts w:eastAsiaTheme="minorEastAsia"/>
        </w:rPr>
        <w:t xml:space="preserve"> we can write:</w:t>
      </w:r>
    </w:p>
    <w:p w14:paraId="2F83711C" w14:textId="49E629D1" w:rsidR="00D730C3" w:rsidRPr="009E03EF" w:rsidRDefault="00D730C3" w:rsidP="00882E2F">
      <w:pPr>
        <w:spacing w:line="360" w:lineRule="auto"/>
        <w:jc w:val="both"/>
        <w:rPr>
          <w:rFonts w:eastAsiaTheme="minorEastAsia"/>
          <w:iCs/>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≤N∙</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ub>
                  </m:sSub>
                </m:e>
              </m:d>
            </m:e>
            <m:sub>
              <m:r>
                <w:rPr>
                  <w:rFonts w:ascii="Cambria Math" w:eastAsiaTheme="minorEastAsia" w:hAnsi="Cambria Math"/>
                </w:rPr>
                <m:t>F</m:t>
              </m:r>
            </m:sub>
          </m:sSub>
          <m:r>
            <w:rPr>
              <w:rFonts w:ascii="Cambria Math" w:eastAsiaTheme="minorEastAsia" w:hAnsi="Cambria Math"/>
            </w:rPr>
            <m:t>≤N</m:t>
          </m:r>
          <m:r>
            <w:rPr>
              <w:rFonts w:ascii="Cambria Math" w:eastAsiaTheme="minorEastAsia" w:hAnsi="Cambria Math"/>
            </w:rPr>
            <m:t>C</m:t>
          </m:r>
          <m:d>
            <m:dPr>
              <m:ctrlPr>
                <w:rPr>
                  <w:rFonts w:ascii="Cambria Math" w:eastAsiaTheme="minorEastAsia" w:hAnsi="Cambria Math"/>
                  <w:i/>
                  <w:iCs/>
                </w:rPr>
              </m:ctrlPr>
            </m:dPr>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+1:N</m:t>
                          </m:r>
                        </m:sub>
                        <m:sup>
                          <m:r>
                            <w:rPr>
                              <w:rFonts w:ascii="Cambria Math" w:eastAsiaTheme="minorEastAsia" w:hAnsi="Cambria Math"/>
                            </w:rPr>
                            <m:t>T</m:t>
                          </m:r>
                        </m:sup>
                      </m:sSubSup>
                    </m:e>
                  </m:d>
                </m:e>
                <m:sub>
                  <m:r>
                    <w:rPr>
                      <w:rFonts w:ascii="Cambria Math" w:eastAsiaTheme="minorEastAsia" w:hAnsi="Cambria Math"/>
                    </w:rPr>
                    <m:t>F</m:t>
                  </m:r>
                </m:sub>
              </m:sSub>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β∙</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1:N</m:t>
                      </m:r>
                    </m:sub>
                  </m:sSub>
                </m:e>
              </m:d>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3</m:t>
              </m:r>
            </m:e>
          </m:d>
        </m:oMath>
      </m:oMathPara>
    </w:p>
    <w:p w14:paraId="1171D046" w14:textId="4D6679E7" w:rsidR="009E03EF" w:rsidRDefault="009E03EF" w:rsidP="00882E2F">
      <w:pPr>
        <w:spacing w:line="360" w:lineRule="auto"/>
        <w:jc w:val="both"/>
        <w:rPr>
          <w:rFonts w:eastAsiaTheme="minorEastAsia"/>
          <w:iCs/>
        </w:rPr>
      </w:pPr>
      <w:r>
        <w:rPr>
          <w:rFonts w:eastAsiaTheme="minorEastAsia"/>
          <w:iCs/>
        </w:rPr>
        <w:t xml:space="preserve">We’ll now </w:t>
      </w:r>
      <w:r w:rsidR="00C21582">
        <w:rPr>
          <w:rFonts w:eastAsiaTheme="minorEastAsia"/>
          <w:iCs/>
        </w:rPr>
        <w:t>prove by induction</w:t>
      </w:r>
      <w:r>
        <w:rPr>
          <w:rFonts w:eastAsiaTheme="minorEastAsia"/>
          <w:iCs/>
        </w:rPr>
        <w:t xml:space="preserve"> that for any </w:t>
      </w:r>
      <m:oMath>
        <m:r>
          <w:rPr>
            <w:rFonts w:ascii="Cambria Math" w:eastAsiaTheme="minorEastAsia" w:hAnsi="Cambria Math"/>
          </w:rPr>
          <m:t>1≤k≤N</m:t>
        </m:r>
      </m:oMath>
      <w:r w:rsidR="006B4B03">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iCs/>
        </w:rPr>
        <w:t>:</w:t>
      </w:r>
    </w:p>
    <w:p w14:paraId="75697104" w14:textId="6A81F413" w:rsidR="009E03EF" w:rsidRPr="00C21582" w:rsidRDefault="009E03EF" w:rsidP="00882E2F">
      <w:pPr>
        <w:spacing w:line="360" w:lineRule="auto"/>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r>
                        <w:rPr>
                          <w:rFonts w:ascii="Cambria Math" w:eastAsiaTheme="minorEastAsia" w:hAnsi="Cambria Math"/>
                        </w:rPr>
                        <m:t>:k</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e>
                  </m:d>
                </m:e>
              </m:d>
            </m:e>
            <m:sub>
              <m:r>
                <w:rPr>
                  <w:rFonts w:ascii="Cambria Math" w:eastAsiaTheme="minorEastAsia" w:hAnsi="Cambria Math"/>
                </w:rPr>
                <m:t>F</m:t>
              </m:r>
            </m:sub>
          </m:sSub>
        </m:oMath>
      </m:oMathPara>
    </w:p>
    <w:p w14:paraId="3971F072" w14:textId="6300A09B" w:rsidR="00C21582" w:rsidRDefault="00C21582" w:rsidP="00882E2F">
      <w:pPr>
        <w:spacing w:line="360" w:lineRule="auto"/>
        <w:jc w:val="both"/>
        <w:rPr>
          <w:rFonts w:eastAsiaTheme="minorEastAsia"/>
        </w:rPr>
      </w:pPr>
      <w:r>
        <w:rPr>
          <w:rFonts w:eastAsiaTheme="minorEastAsia"/>
        </w:rPr>
        <w:t xml:space="preserve">For </w:t>
      </w:r>
      <m:oMath>
        <m:r>
          <w:rPr>
            <w:rFonts w:ascii="Cambria Math" w:eastAsiaTheme="minorEastAsia" w:hAnsi="Cambria Math"/>
          </w:rPr>
          <m:t>k=1</m:t>
        </m:r>
      </m:oMath>
      <w:r>
        <w:rPr>
          <w:rFonts w:eastAsiaTheme="minorEastAsia"/>
        </w:rPr>
        <w:t xml:space="preserve"> this is trivial (and actually an equality). Assume it holds for </w:t>
      </w:r>
      <m:oMath>
        <m:r>
          <w:rPr>
            <w:rFonts w:ascii="Cambria Math" w:eastAsiaTheme="minorEastAsia" w:hAnsi="Cambria Math"/>
          </w:rPr>
          <m:t>k-1</m:t>
        </m:r>
      </m:oMath>
      <w:r>
        <w:rPr>
          <w:rFonts w:eastAsiaTheme="minorEastAsia"/>
        </w:rPr>
        <w:t>:</w:t>
      </w:r>
    </w:p>
    <w:p w14:paraId="2A1E423C" w14:textId="6331FB66" w:rsidR="00C21582" w:rsidRPr="009E78D2" w:rsidRDefault="00C21582" w:rsidP="00882E2F">
      <w:pPr>
        <w:spacing w:line="360" w:lineRule="auto"/>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m:t>
                      </m:r>
                      <m:r>
                        <w:rPr>
                          <w:rFonts w:ascii="Cambria Math" w:eastAsiaTheme="minorEastAsia" w:hAnsi="Cambria Math"/>
                        </w:rPr>
                        <m:t>-1</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e>
              </m:d>
            </m:e>
            <m:sub>
              <m:r>
                <w:rPr>
                  <w:rFonts w:ascii="Cambria Math" w:eastAsiaTheme="minorEastAsia" w:hAnsi="Cambria Math"/>
                </w:rPr>
                <m:t>F</m:t>
              </m:r>
            </m:sub>
          </m:sSub>
        </m:oMath>
      </m:oMathPara>
    </w:p>
    <w:p w14:paraId="0F865A4A" w14:textId="6289F758" w:rsidR="009E78D2" w:rsidRDefault="009E78D2" w:rsidP="00882E2F">
      <w:pPr>
        <w:spacing w:line="360" w:lineRule="auto"/>
        <w:jc w:val="both"/>
        <w:rPr>
          <w:rFonts w:eastAsiaTheme="minorEastAsia"/>
        </w:rPr>
      </w:pPr>
      <w:r>
        <w:rPr>
          <w:rFonts w:eastAsiaTheme="minorEastAsia"/>
        </w:rPr>
        <w:t xml:space="preserve">From the assumption and the fact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1:k-1</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d,d</m:t>
            </m:r>
          </m:sup>
        </m:sSup>
      </m:oMath>
      <w:r>
        <w:rPr>
          <w:rFonts w:eastAsiaTheme="minorEastAsia"/>
        </w:rPr>
        <w:t>:</w:t>
      </w:r>
    </w:p>
    <w:p w14:paraId="61E2D331" w14:textId="54A46E71" w:rsidR="009E78D2" w:rsidRPr="00A52F72" w:rsidRDefault="009E78D2" w:rsidP="00882E2F">
      <w:pPr>
        <w:spacing w:line="360" w:lineRule="auto"/>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1:k</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m:t>
                          </m:r>
                        </m:sup>
                      </m:sSubSup>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m:t>
                          </m:r>
                        </m:sup>
                      </m:sSubSup>
                    </m:e>
                  </m:d>
                </m:e>
              </m:d>
            </m:e>
            <m:sub>
              <m:r>
                <w:rPr>
                  <w:rFonts w:ascii="Cambria Math" w:eastAsiaTheme="minorEastAsia" w:hAnsi="Cambria Math"/>
                </w:rPr>
                <m:t>F</m:t>
              </m:r>
            </m:sub>
          </m:sSub>
        </m:oMath>
      </m:oMathPara>
    </w:p>
    <w:p w14:paraId="7ACDB9E3" w14:textId="4E084CC4" w:rsidR="00A52F72" w:rsidRDefault="00A52F72" w:rsidP="00882E2F">
      <w:pPr>
        <w:spacing w:line="360" w:lineRule="auto"/>
        <w:jc w:val="both"/>
        <w:rPr>
          <w:rFonts w:eastAsiaTheme="minorEastAsia"/>
          <w:iCs/>
        </w:rPr>
      </w:pPr>
      <w:r>
        <w:rPr>
          <w:rFonts w:eastAsiaTheme="minorEastAsia"/>
        </w:rPr>
        <w:t xml:space="preserve">Where the last equation is from the properties of Frobenius norm. This proves the desired inequality. Note that this can be applied to </w:t>
      </w:r>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1:N</m:t>
                    </m:r>
                  </m:sub>
                </m:sSub>
              </m:e>
            </m:d>
          </m:e>
          <m:sub>
            <m:r>
              <w:rPr>
                <w:rFonts w:ascii="Cambria Math" w:eastAsiaTheme="minorEastAsia" w:hAnsi="Cambria Math"/>
              </w:rPr>
              <m:t>F</m:t>
            </m:r>
          </m:sub>
        </m:sSub>
      </m:oMath>
      <w:r>
        <w:rPr>
          <w:rFonts w:eastAsiaTheme="minorEastAsia"/>
          <w:iCs/>
        </w:rPr>
        <w:t xml:space="preserve">, but also to </w:t>
      </w:r>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e>
                </m:d>
              </m:e>
            </m:d>
          </m:e>
          <m:sub>
            <m:r>
              <w:rPr>
                <w:rFonts w:ascii="Cambria Math" w:eastAsiaTheme="minorEastAsia" w:hAnsi="Cambria Math"/>
              </w:rPr>
              <m:t>F</m:t>
            </m:r>
          </m:sub>
        </m:sSub>
      </m:oMath>
      <w:r>
        <w:rPr>
          <w:rFonts w:eastAsiaTheme="minorEastAsia"/>
          <w:iCs/>
        </w:rPr>
        <w:t xml:space="preserve">. Setting </w:t>
      </w:r>
      <m:oMath>
        <m:r>
          <w:rPr>
            <w:rFonts w:ascii="Cambria Math" w:eastAsiaTheme="minorEastAsia" w:hAnsi="Cambria Math"/>
          </w:rPr>
          <m:t>k=</m:t>
        </m:r>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xml:space="preserve">-1,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w:r>
        <w:rPr>
          <w:rFonts w:eastAsiaTheme="minorEastAsia"/>
          <w:iCs/>
        </w:rPr>
        <w:t>, we get:</w:t>
      </w:r>
    </w:p>
    <w:p w14:paraId="432DCABB" w14:textId="28745F1E" w:rsidR="00A52F72" w:rsidRPr="00A52F72" w:rsidRDefault="00A52F72" w:rsidP="00882E2F">
      <w:pPr>
        <w:spacing w:line="360" w:lineRule="auto"/>
        <w:jc w:val="both"/>
        <w:rPr>
          <w:rFonts w:eastAsiaTheme="minorEastAsia"/>
          <w:iCs/>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e>
              </m:d>
            </m:e>
            <m:sup>
              <m:r>
                <w:rPr>
                  <w:rFonts w:ascii="Cambria Math" w:eastAsiaTheme="minorEastAsia" w:hAnsi="Cambria Math"/>
                </w:rPr>
                <m:t>T</m:t>
              </m:r>
            </m:sup>
          </m:s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1:k</m:t>
              </m:r>
            </m:sub>
          </m:sSub>
        </m:oMath>
      </m:oMathPara>
    </w:p>
    <w:p w14:paraId="1371D752" w14:textId="2DFD0EC0" w:rsidR="00A52F72" w:rsidRDefault="00A52F72" w:rsidP="00882E2F">
      <w:pPr>
        <w:spacing w:line="360" w:lineRule="auto"/>
        <w:jc w:val="both"/>
        <w:rPr>
          <w:rFonts w:eastAsiaTheme="minorEastAsia"/>
          <w:iCs/>
        </w:rPr>
      </w:pPr>
      <w:r>
        <w:rPr>
          <w:rFonts w:eastAsiaTheme="minorEastAsia"/>
          <w:iCs/>
        </w:rPr>
        <w:t xml:space="preserve">And setting </w:t>
      </w:r>
      <m:oMath>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iCs/>
        </w:rPr>
        <w:t xml:space="preserve"> in the same way, it holds that:</w:t>
      </w:r>
    </w:p>
    <w:p w14:paraId="602BAD32" w14:textId="00CF7AD6" w:rsidR="00A52F72" w:rsidRPr="00396925" w:rsidRDefault="00396925" w:rsidP="00882E2F">
      <w:pPr>
        <w:spacing w:line="360" w:lineRule="auto"/>
        <w:jc w:val="both"/>
        <w:rPr>
          <w:rFonts w:eastAsiaTheme="minorEastAsia"/>
          <w:iCs/>
        </w:rPr>
      </w:pPr>
      <m:oMathPara>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e>
                  </m:d>
                  <m:r>
                    <w:rPr>
                      <w:rFonts w:ascii="Cambria Math" w:eastAsiaTheme="minorEastAsia" w:hAnsi="Cambria Math"/>
                    </w:rPr>
                    <m:t>-</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U</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T</m:t>
                          </m:r>
                        </m:sup>
                      </m:sSubSup>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e>
                  </m:d>
                </m:e>
              </m:d>
            </m:e>
            <m:sub>
              <m:r>
                <w:rPr>
                  <w:rFonts w:ascii="Cambria Math" w:eastAsiaTheme="minorEastAsia" w:hAnsi="Cambria Math"/>
                </w:rPr>
                <m:t>F</m:t>
              </m:r>
            </m:sub>
          </m:sSub>
        </m:oMath>
      </m:oMathPara>
    </w:p>
    <w:p w14:paraId="32A81233" w14:textId="2DDF10EB" w:rsidR="00396925" w:rsidRDefault="00396925" w:rsidP="00882E2F">
      <w:pPr>
        <w:spacing w:line="360" w:lineRule="auto"/>
        <w:jc w:val="both"/>
        <w:rPr>
          <w:rFonts w:eastAsiaTheme="minorEastAsia"/>
          <w:iCs/>
        </w:rPr>
      </w:pPr>
      <w:r>
        <w:rPr>
          <w:rFonts w:eastAsiaTheme="minorEastAsia"/>
          <w:iCs/>
        </w:rPr>
        <w:t>Since Frobenius norm is invariant to order of the elements and transposing (we changed the order and transposed both terms together).</w:t>
      </w:r>
    </w:p>
    <w:p w14:paraId="6198D2E6" w14:textId="09B0D3CC" w:rsidR="00396925" w:rsidRDefault="00396925" w:rsidP="00882E2F">
      <w:pPr>
        <w:spacing w:line="360" w:lineRule="auto"/>
        <w:jc w:val="both"/>
        <w:rPr>
          <w:rFonts w:eastAsiaTheme="minorEastAsia"/>
          <w:iCs/>
        </w:rPr>
      </w:pPr>
      <w:r>
        <w:rPr>
          <w:rFonts w:eastAsiaTheme="minorEastAsia"/>
          <w:iCs/>
        </w:rPr>
        <w:t xml:space="preserve">In the same manner, setting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T</m:t>
            </m:r>
          </m:sup>
        </m:sSub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T</m:t>
            </m:r>
          </m:sup>
        </m:sSubSup>
      </m:oMath>
      <w:r w:rsidR="00AD2B6A">
        <w:rPr>
          <w:rFonts w:eastAsiaTheme="minorEastAsia"/>
          <w:iCs/>
        </w:rPr>
        <w:t xml:space="preserve"> and </w:t>
      </w:r>
      <m:oMath>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oMath>
      <w:r w:rsidR="00AD2B6A">
        <w:rPr>
          <w:rFonts w:eastAsiaTheme="minorEastAsia"/>
          <w:iCs/>
        </w:rPr>
        <w:t xml:space="preserve"> accordingly, we have: </w:t>
      </w:r>
    </w:p>
    <w:p w14:paraId="5FB9F2F4" w14:textId="18AD4CF6" w:rsidR="00AD2B6A" w:rsidRPr="00AD2B6A" w:rsidRDefault="00AD2B6A" w:rsidP="00882E2F">
      <w:pPr>
        <w:spacing w:line="360" w:lineRule="auto"/>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+1:N</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oMath>
      </m:oMathPara>
    </w:p>
    <w:p w14:paraId="4B6E29D8" w14:textId="7491429C" w:rsidR="00AD2B6A" w:rsidRDefault="00AD2B6A" w:rsidP="00882E2F">
      <w:pPr>
        <w:spacing w:line="360" w:lineRule="auto"/>
        <w:jc w:val="both"/>
        <w:rPr>
          <w:rFonts w:eastAsiaTheme="minorEastAsia"/>
        </w:rPr>
      </w:pPr>
      <w:r>
        <w:rPr>
          <w:rFonts w:eastAsiaTheme="minorEastAsia"/>
        </w:rPr>
        <w:t xml:space="preserve">And plugging these results back into </w:t>
      </w:r>
      <m:oMath>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 we finally get:</w:t>
      </w:r>
    </w:p>
    <w:p w14:paraId="03B55C27" w14:textId="6E28F858" w:rsidR="00AD2B6A" w:rsidRPr="00AD2B6A" w:rsidRDefault="00AD2B6A" w:rsidP="00882E2F">
      <w:pPr>
        <w:spacing w:line="360" w:lineRule="auto"/>
        <w:jc w:val="both"/>
        <w:rPr>
          <w:rFonts w:eastAsiaTheme="minorEastAsia"/>
          <w:iCs/>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NC</m:t>
          </m:r>
          <m:d>
            <m:dPr>
              <m:ctrlPr>
                <w:rPr>
                  <w:rFonts w:ascii="Cambria Math" w:eastAsiaTheme="minorEastAsia" w:hAnsi="Cambria Math"/>
                  <w:i/>
                  <w:iCs/>
                </w:rPr>
              </m:ctrlPr>
            </m:dPr>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e>
          </m:d>
          <m:r>
            <w:rPr>
              <w:rFonts w:ascii="Cambria Math" w:eastAsiaTheme="minorEastAsia" w:hAnsi="Cambria Math"/>
            </w:rPr>
            <m:t>+Nβ∙</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≤NC</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+Nβ</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=N</m:t>
          </m:r>
          <m:d>
            <m:dPr>
              <m:ctrlPr>
                <w:rPr>
                  <w:rFonts w:ascii="Cambria Math" w:eastAsiaTheme="minorEastAsia" w:hAnsi="Cambria Math"/>
                  <w:i/>
                  <w:iCs/>
                </w:rPr>
              </m:ctrlPr>
            </m:dPr>
            <m:e>
              <m:r>
                <w:rPr>
                  <w:rFonts w:ascii="Cambria Math" w:eastAsiaTheme="minorEastAsia" w:hAnsi="Cambria Math"/>
                </w:rPr>
                <m:t>C+β</m:t>
              </m:r>
            </m:e>
          </m:d>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oMath>
      </m:oMathPara>
    </w:p>
    <w:p w14:paraId="34CC2D1F" w14:textId="14541A9D" w:rsidR="00AD2B6A" w:rsidRPr="000D23E2" w:rsidRDefault="000525DA" w:rsidP="00882E2F">
      <w:pPr>
        <w:spacing w:line="360" w:lineRule="auto"/>
        <w:jc w:val="both"/>
        <w:rPr>
          <w:rFonts w:eastAsiaTheme="minorEastAsia" w:hint="cs"/>
          <w:rtl/>
        </w:rPr>
      </w:pPr>
      <w:r>
        <w:rPr>
          <w:rFonts w:eastAsiaTheme="minorEastAsia"/>
          <w:iCs/>
        </w:rPr>
        <w:t xml:space="preserve">Where the second inequality is from the non-negative property of norms, adding the </w:t>
      </w:r>
      <w:r w:rsidRPr="000D23E2">
        <w:rPr>
          <w:rFonts w:eastAsiaTheme="minorEastAsia"/>
          <w:iCs/>
        </w:rPr>
        <w:t xml:space="preserve">norm of </w:t>
      </w:r>
      <m:oMath>
        <m:sSub>
          <m:sSubPr>
            <m:ctrlPr>
              <w:rPr>
                <w:rFonts w:ascii="Cambria Math" w:eastAsiaTheme="minorEastAsia" w:hAnsi="Cambria Math"/>
                <w:i/>
                <w:iCs/>
              </w:rPr>
            </m:ctrlPr>
          </m:sSubPr>
          <m:e>
            <m:r>
              <w:rPr>
                <w:rFonts w:ascii="Cambria Math" w:eastAsiaTheme="minorEastAsia" w:hAnsi="Cambria Math"/>
              </w:rPr>
              <m:t>W</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oMath>
      <w:r w:rsidRPr="000D23E2">
        <w:rPr>
          <w:rFonts w:eastAsiaTheme="minorEastAsia"/>
          <w:iCs/>
        </w:rPr>
        <w:t xml:space="preserve">. This shows that </w:t>
      </w:r>
      <m:oMath>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iCs/>
              </w:rPr>
            </m:ctrlPr>
          </m:dPr>
          <m:e>
            <m:r>
              <w:rPr>
                <w:rFonts w:ascii="Cambria Math" w:eastAsiaTheme="minorEastAsia" w:hAnsi="Cambria Math"/>
              </w:rPr>
              <m:t>∙</m:t>
            </m:r>
          </m:e>
        </m:d>
      </m:oMath>
      <w:r w:rsidRPr="000D23E2">
        <w:rPr>
          <w:rFonts w:eastAsiaTheme="minorEastAsia"/>
          <w:iCs/>
        </w:rPr>
        <w:t xml:space="preserve"> is </w:t>
      </w:r>
      <m:oMath>
        <m:r>
          <w:rPr>
            <w:rFonts w:ascii="Cambria Math" w:eastAsiaTheme="minorEastAsia" w:hAnsi="Cambria Math"/>
          </w:rPr>
          <m:t>N</m:t>
        </m:r>
        <m:d>
          <m:dPr>
            <m:ctrlPr>
              <w:rPr>
                <w:rFonts w:ascii="Cambria Math" w:eastAsiaTheme="minorEastAsia" w:hAnsi="Cambria Math"/>
                <w:i/>
                <w:iCs/>
              </w:rPr>
            </m:ctrlPr>
          </m:dPr>
          <m:e>
            <m:r>
              <w:rPr>
                <w:rFonts w:ascii="Cambria Math" w:eastAsiaTheme="minorEastAsia" w:hAnsi="Cambria Math"/>
              </w:rPr>
              <m:t>C+β</m:t>
            </m:r>
          </m:e>
        </m:d>
      </m:oMath>
      <w:r w:rsidRPr="000D23E2">
        <w:rPr>
          <w:rFonts w:eastAsiaTheme="minorEastAsia"/>
          <w:iCs/>
        </w:rPr>
        <w:t xml:space="preserve">-Lipschitz, meaning </w:t>
      </w:r>
      <m:oMath>
        <m:r>
          <w:rPr>
            <w:rFonts w:ascii="Cambria Math" w:eastAsiaTheme="minorEastAsia" w:hAnsi="Cambria Math"/>
          </w:rPr>
          <m:t>ϕ</m:t>
        </m:r>
      </m:oMath>
      <w:r w:rsidRPr="000D23E2">
        <w:rPr>
          <w:rFonts w:eastAsiaTheme="minorEastAsia"/>
          <w:iCs/>
        </w:rPr>
        <w:t xml:space="preserve"> is smooth.</w:t>
      </w:r>
    </w:p>
    <w:p w14:paraId="04DBACD9" w14:textId="77777777" w:rsidR="00A12254" w:rsidRDefault="00A12254">
      <w:pPr>
        <w:rPr>
          <w:rFonts w:eastAsiaTheme="minorEastAsia"/>
          <w:u w:val="single"/>
        </w:rPr>
      </w:pPr>
      <w:r>
        <w:rPr>
          <w:rFonts w:eastAsiaTheme="minorEastAsia"/>
          <w:u w:val="single"/>
        </w:rPr>
        <w:br w:type="page"/>
      </w:r>
    </w:p>
    <w:p w14:paraId="6F46C143" w14:textId="5DD66488" w:rsidR="002F1C79" w:rsidRPr="000D23E2" w:rsidRDefault="002F1C79" w:rsidP="006B3359">
      <w:pPr>
        <w:jc w:val="both"/>
        <w:rPr>
          <w:rFonts w:eastAsiaTheme="minorEastAsia"/>
          <w:u w:val="single"/>
        </w:rPr>
      </w:pPr>
      <w:r w:rsidRPr="000D23E2">
        <w:rPr>
          <w:rFonts w:eastAsiaTheme="minorEastAsia"/>
          <w:u w:val="single"/>
        </w:rPr>
        <w:lastRenderedPageBreak/>
        <w:t>Proof of claim 2:</w:t>
      </w:r>
    </w:p>
    <w:p w14:paraId="5C6D6D5E" w14:textId="2EB4D732" w:rsidR="002F1C79" w:rsidRPr="000D23E2" w:rsidRDefault="002F1C79" w:rsidP="006B3359">
      <w:pPr>
        <w:jc w:val="both"/>
        <w:rPr>
          <w:rFonts w:eastAsiaTheme="minorEastAsia"/>
        </w:rPr>
      </w:pPr>
      <w:r w:rsidRPr="000D23E2">
        <w:rPr>
          <w:rFonts w:eastAsiaTheme="minorEastAsia"/>
        </w:rPr>
        <w:t xml:space="preserve">Firstly, it’s clear that if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sidRPr="000D23E2">
        <w:rPr>
          <w:rFonts w:eastAsiaTheme="minorEastAsia"/>
        </w:rPr>
        <w:t xml:space="preserve"> is constant th</w:t>
      </w:r>
      <w:r w:rsidR="005A0B10" w:rsidRPr="000D23E2">
        <w:rPr>
          <w:rFonts w:eastAsiaTheme="minorEastAsia"/>
        </w:rPr>
        <w:t xml:space="preserve">en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t>
            </m:r>
          </m:e>
        </m:d>
      </m:oMath>
      <w:r w:rsidR="005A0B10" w:rsidRPr="000D23E2">
        <w:rPr>
          <w:rFonts w:eastAsiaTheme="minorEastAsia"/>
        </w:rPr>
        <w:t xml:space="preserve"> is also constant, and therefor</w:t>
      </w:r>
      <w:r w:rsidRPr="000D23E2">
        <w:rPr>
          <w:rFonts w:eastAsiaTheme="minorEastAsia"/>
        </w:rPr>
        <w:t xml:space="preserve"> smooth – </w:t>
      </w:r>
      <w:proofErr w:type="gramStart"/>
      <w:r w:rsidRPr="000D23E2">
        <w:rPr>
          <w:rFonts w:eastAsiaTheme="minorEastAsia"/>
        </w:rPr>
        <w:t>it’s</w:t>
      </w:r>
      <w:proofErr w:type="gramEnd"/>
      <w:r w:rsidRPr="000D23E2">
        <w:rPr>
          <w:rFonts w:eastAsiaTheme="minorEastAsia"/>
        </w:rPr>
        <w:t xml:space="preserve"> gradient is always 0, therefore the norm of the differences between the gradients in any two point is 0, and smaller or equal to the </w:t>
      </w:r>
      <w:r w:rsidR="005A0B10" w:rsidRPr="000D23E2">
        <w:rPr>
          <w:rFonts w:eastAsiaTheme="minorEastAsia"/>
        </w:rPr>
        <w:t>norm of the difference between the two points.</w:t>
      </w:r>
    </w:p>
    <w:p w14:paraId="7B492428" w14:textId="59B01F3B" w:rsidR="005A0B10" w:rsidRPr="000D23E2" w:rsidRDefault="005A0B10" w:rsidP="006B3359">
      <w:pPr>
        <w:jc w:val="both"/>
        <w:rPr>
          <w:rFonts w:eastAsiaTheme="minorEastAsia"/>
        </w:rPr>
      </w:pPr>
      <w:r w:rsidRPr="000D23E2">
        <w:rPr>
          <w:rFonts w:eastAsiaTheme="minorEastAsia"/>
        </w:rPr>
        <w:t xml:space="preserve">Secondly, if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sidRPr="000D23E2">
        <w:rPr>
          <w:rFonts w:eastAsiaTheme="minorEastAsia"/>
        </w:rPr>
        <w:t xml:space="preserve"> is affine and the depth is </w:t>
      </w:r>
      <m:oMath>
        <m:r>
          <w:rPr>
            <w:rFonts w:ascii="Cambria Math" w:eastAsiaTheme="minorEastAsia" w:hAnsi="Cambria Math"/>
          </w:rPr>
          <m:t>N=2</m:t>
        </m:r>
      </m:oMath>
      <w:r w:rsidRPr="000D23E2">
        <w:rPr>
          <w:rFonts w:eastAsiaTheme="minorEastAsia"/>
        </w:rPr>
        <w:t>, we can write:</w:t>
      </w:r>
    </w:p>
    <w:p w14:paraId="7AF3B533" w14:textId="77777777" w:rsidR="0030173C" w:rsidRPr="000D23E2" w:rsidRDefault="005A0B10" w:rsidP="002364C6">
      <w:pPr>
        <w:jc w:val="both"/>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U</m:t>
              </m:r>
            </m:e>
          </m:d>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1≤i,j≤d</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UV</m:t>
                      </m:r>
                    </m:e>
                  </m:d>
                </m:e>
                <m:sub>
                  <m:r>
                    <w:rPr>
                      <w:rFonts w:ascii="Cambria Math" w:eastAsiaTheme="minorEastAsia" w:hAnsi="Cambria Math"/>
                    </w:rPr>
                    <m:t>i,j</m:t>
                  </m:r>
                </m:sub>
              </m:sSub>
            </m:e>
          </m:nary>
          <m:r>
            <w:rPr>
              <w:rFonts w:ascii="Cambria Math" w:eastAsiaTheme="minorEastAsia" w:hAnsi="Cambria Math"/>
            </w:rPr>
            <m:t>+b</m:t>
          </m:r>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1≤i,j≤d</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k,j</m:t>
                      </m:r>
                    </m:sub>
                  </m:sSub>
                </m:e>
              </m:nary>
            </m:e>
          </m:nary>
          <m:r>
            <w:rPr>
              <w:rFonts w:ascii="Cambria Math" w:eastAsiaTheme="minorEastAsia" w:hAnsi="Cambria Math"/>
            </w:rPr>
            <m:t>+b</m:t>
          </m:r>
        </m:oMath>
      </m:oMathPara>
    </w:p>
    <w:p w14:paraId="1CD66E6F" w14:textId="117A9249" w:rsidR="002364C6" w:rsidRPr="000D23E2" w:rsidRDefault="002364C6" w:rsidP="002364C6">
      <w:pPr>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e>
                  </m:d>
                </m:e>
                <m:sub>
                  <m:r>
                    <w:rPr>
                      <w:rFonts w:ascii="Cambria Math" w:eastAsiaTheme="minorEastAsia" w:hAnsi="Cambria Math"/>
                    </w:rPr>
                    <m:t>i,j</m:t>
                  </m:r>
                </m:sub>
              </m:sSub>
            </m:den>
          </m:f>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k,j</m:t>
                  </m:r>
                </m:sub>
              </m:sSub>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i,j</m:t>
                  </m:r>
                </m:sub>
              </m:sSub>
            </m:den>
          </m:f>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i,k</m:t>
                  </m:r>
                </m:sub>
              </m:sSub>
            </m:e>
          </m:nary>
        </m:oMath>
      </m:oMathPara>
    </w:p>
    <w:p w14:paraId="65A3E5E0" w14:textId="77777777" w:rsidR="00F86B58" w:rsidRPr="00F86B58" w:rsidRDefault="00744621" w:rsidP="002E75F8">
      <w:pPr>
        <w:jc w:val="both"/>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d>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1≤i,j≤d</m:t>
              </m:r>
            </m:sub>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e>
                              </m:d>
                            </m:e>
                            <m:sub>
                              <m:r>
                                <w:rPr>
                                  <w:rFonts w:ascii="Cambria Math" w:eastAsiaTheme="minorEastAsia" w:hAnsi="Cambria Math"/>
                                </w:rPr>
                                <m:t>i,j</m:t>
                              </m:r>
                            </m:sub>
                          </m:sSub>
                        </m:den>
                      </m:f>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m:t>
                                      </m:r>
                                    </m:e>
                                  </m:acc>
                                </m:e>
                              </m:d>
                            </m:e>
                            <m:sub>
                              <m:r>
                                <w:rPr>
                                  <w:rFonts w:ascii="Cambria Math" w:eastAsiaTheme="minorEastAsia" w:hAnsi="Cambria Math"/>
                                </w:rPr>
                                <m:t>i,j</m:t>
                              </m:r>
                            </m:sub>
                          </m:sSub>
                        </m:den>
                      </m:f>
                      <m:r>
                        <w:rPr>
                          <w:rFonts w:ascii="Cambria Math" w:eastAsiaTheme="minorEastAsia" w:hAnsi="Cambria Math"/>
                        </w:rPr>
                        <m:t>ϕ</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i,j</m:t>
                              </m:r>
                            </m:sub>
                          </m:sSub>
                        </m:den>
                      </m:f>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e>
                              </m:d>
                            </m:e>
                            <m:sub>
                              <m:r>
                                <w:rPr>
                                  <w:rFonts w:ascii="Cambria Math" w:eastAsiaTheme="minorEastAsia" w:hAnsi="Cambria Math"/>
                                </w:rPr>
                                <m:t>i,j</m:t>
                              </m:r>
                            </m:sub>
                          </m:sSub>
                        </m:den>
                      </m:f>
                      <m:r>
                        <w:rPr>
                          <w:rFonts w:ascii="Cambria Math" w:eastAsiaTheme="minorEastAsia" w:hAnsi="Cambria Math"/>
                        </w:rPr>
                        <m:t>ϕ</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d>
                </m:e>
                <m:sup>
                  <m:r>
                    <w:rPr>
                      <w:rFonts w:ascii="Cambria Math" w:eastAsiaTheme="minorEastAsia" w:hAnsi="Cambria Math"/>
                    </w:rPr>
                    <m:t>2</m:t>
                  </m:r>
                </m:sup>
              </m:sSup>
            </m:e>
          </m:nary>
        </m:oMath>
      </m:oMathPara>
    </w:p>
    <w:p w14:paraId="0A739A8C" w14:textId="44BA0EBE" w:rsidR="00F86B58" w:rsidRPr="00F86B58" w:rsidRDefault="00F86B58" w:rsidP="002E75F8">
      <w:pPr>
        <w:jc w:val="both"/>
        <w:rPr>
          <w:rFonts w:eastAsiaTheme="minorEastAsia"/>
        </w:rPr>
      </w:pPr>
      <w:r>
        <w:rPr>
          <w:rFonts w:eastAsiaTheme="minorEastAsia"/>
        </w:rPr>
        <w:t>Plugging in the terms we calculated before:</w:t>
      </w:r>
    </w:p>
    <w:p w14:paraId="2F4F00AD" w14:textId="77777777" w:rsidR="00F86B58" w:rsidRPr="00F86B58" w:rsidRDefault="000D23E2" w:rsidP="002E75F8">
      <w:pPr>
        <w:jc w:val="both"/>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1≤i,j≤d</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k,j</m:t>
                              </m:r>
                            </m:sub>
                          </m:sSub>
                        </m:e>
                      </m:nary>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i,k</m:t>
                              </m:r>
                            </m:sub>
                          </m:sSub>
                        </m:e>
                      </m:nary>
                    </m:e>
                  </m:d>
                </m:e>
                <m:sup>
                  <m:r>
                    <w:rPr>
                      <w:rFonts w:ascii="Cambria Math" w:eastAsiaTheme="minorEastAsia" w:hAnsi="Cambria Math"/>
                    </w:rPr>
                    <m:t>2</m:t>
                  </m:r>
                </m:sup>
              </m:sSup>
            </m:e>
          </m:nary>
        </m:oMath>
      </m:oMathPara>
    </w:p>
    <w:p w14:paraId="2F43DB28" w14:textId="0957AEDF" w:rsidR="00F86B58" w:rsidRPr="00F86B58" w:rsidRDefault="00B20812" w:rsidP="002E75F8">
      <w:pPr>
        <w:jc w:val="both"/>
        <w:rPr>
          <w:rFonts w:eastAsiaTheme="minorEastAsia"/>
        </w:rPr>
      </w:pPr>
      <w:r>
        <w:rPr>
          <w:rFonts w:eastAsiaTheme="minorEastAsia"/>
        </w:rPr>
        <w:t>Note that the sum of squares is equal to the norm:</w:t>
      </w:r>
    </w:p>
    <w:p w14:paraId="4672C9BE" w14:textId="77777777" w:rsidR="00B20812" w:rsidRPr="00B20812" w:rsidRDefault="000D23E2" w:rsidP="002E75F8">
      <w:pPr>
        <w:jc w:val="both"/>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1≤i,j≤d</m:t>
              </m:r>
            </m:sub>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i,j</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d>
                                <m:dPr>
                                  <m:ctrlPr>
                                    <w:rPr>
                                      <w:rFonts w:ascii="Cambria Math" w:eastAsiaTheme="minorEastAsia" w:hAnsi="Cambria Math"/>
                                      <w:i/>
                                    </w:rPr>
                                  </m:ctrlPr>
                                </m:dPr>
                                <m:e>
                                  <m:r>
                                    <w:rPr>
                                      <w:rFonts w:ascii="Cambria Math" w:eastAsiaTheme="minorEastAsia" w:hAnsi="Cambria Math"/>
                                    </w:rPr>
                                    <m:t>:,j</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d>
                                <m:dPr>
                                  <m:ctrlPr>
                                    <w:rPr>
                                      <w:rFonts w:ascii="Cambria Math" w:eastAsiaTheme="minorEastAsia" w:hAnsi="Cambria Math"/>
                                      <w:i/>
                                    </w:rPr>
                                  </m:ctrlPr>
                                </m:dPr>
                                <m:e>
                                  <m:r>
                                    <w:rPr>
                                      <w:rFonts w:ascii="Cambria Math" w:eastAsiaTheme="minorEastAsia" w:hAnsi="Cambria Math"/>
                                    </w:rPr>
                                    <m:t>:,j</m:t>
                                  </m:r>
                                </m:e>
                              </m:d>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e>
              </m:d>
            </m:e>
          </m:nary>
        </m:oMath>
      </m:oMathPara>
    </w:p>
    <w:p w14:paraId="22BBD59F" w14:textId="4F140CD1" w:rsidR="00B20812" w:rsidRPr="00B20812" w:rsidRDefault="00B20812" w:rsidP="002E75F8">
      <w:pPr>
        <w:jc w:val="both"/>
        <w:rPr>
          <w:rFonts w:eastAsiaTheme="minorEastAsia"/>
        </w:rPr>
      </w:pPr>
      <w:r>
        <w:rPr>
          <w:rFonts w:eastAsiaTheme="minorEastAsia"/>
        </w:rPr>
        <w:t xml:space="preserve">Since all terms in the sum are non-negative (norm is non-negative), setting </w:t>
      </w: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i,j</m:t>
                </m: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func>
      </m:oMath>
      <w:r>
        <w:rPr>
          <w:rFonts w:eastAsiaTheme="minorEastAsia"/>
        </w:rPr>
        <w:t xml:space="preserve"> we get:</w:t>
      </w:r>
    </w:p>
    <w:p w14:paraId="570CF057" w14:textId="77777777" w:rsidR="009B10CB" w:rsidRPr="009B10CB" w:rsidRDefault="002E75F8" w:rsidP="002E75F8">
      <w:pPr>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d</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U</m:t>
                              </m:r>
                            </m:e>
                            <m:sup>
                              <m:d>
                                <m:dPr>
                                  <m:ctrlPr>
                                    <w:rPr>
                                      <w:rFonts w:ascii="Cambria Math" w:eastAsiaTheme="minorEastAsia" w:hAnsi="Cambria Math"/>
                                      <w:i/>
                                    </w:rPr>
                                  </m:ctrlPr>
                                </m:dPr>
                                <m:e>
                                  <m:r>
                                    <w:rPr>
                                      <w:rFonts w:ascii="Cambria Math" w:eastAsiaTheme="minorEastAsia" w:hAnsi="Cambria Math"/>
                                    </w:rPr>
                                    <m:t>i,:</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d>
                                <m:dPr>
                                  <m:ctrlPr>
                                    <w:rPr>
                                      <w:rFonts w:ascii="Cambria Math" w:eastAsiaTheme="minorEastAsia" w:hAnsi="Cambria Math"/>
                                      <w:i/>
                                    </w:rPr>
                                  </m:ctrlPr>
                                </m:dPr>
                                <m:e>
                                  <m:r>
                                    <w:rPr>
                                      <w:rFonts w:ascii="Cambria Math" w:eastAsiaTheme="minorEastAsia" w:hAnsi="Cambria Math"/>
                                    </w:rPr>
                                    <m:t>i,:</m:t>
                                  </m:r>
                                </m:e>
                              </m:d>
                            </m:sup>
                          </m:sSup>
                        </m:e>
                      </m:d>
                    </m:e>
                    <m:sup>
                      <m:r>
                        <w:rPr>
                          <w:rFonts w:ascii="Cambria Math" w:eastAsiaTheme="minorEastAsia" w:hAnsi="Cambria Math"/>
                        </w:rPr>
                        <m:t>2</m:t>
                      </m:r>
                    </m:sup>
                  </m:sSup>
                </m:e>
              </m:nary>
              <m:r>
                <w:rPr>
                  <w:rFonts w:ascii="Cambria Math" w:eastAsiaTheme="minorEastAsia" w:hAnsi="Cambria Math"/>
                </w:rPr>
                <m:t>+d</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d>
                                <m:dPr>
                                  <m:ctrlPr>
                                    <w:rPr>
                                      <w:rFonts w:ascii="Cambria Math" w:eastAsiaTheme="minorEastAsia" w:hAnsi="Cambria Math"/>
                                      <w:i/>
                                    </w:rPr>
                                  </m:ctrlPr>
                                </m:dPr>
                                <m:e>
                                  <m:r>
                                    <w:rPr>
                                      <w:rFonts w:ascii="Cambria Math" w:eastAsiaTheme="minorEastAsia" w:hAnsi="Cambria Math"/>
                                    </w:rPr>
                                    <m:t>:,j</m:t>
                                  </m:r>
                                </m:e>
                              </m:d>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d>
                                <m:dPr>
                                  <m:ctrlPr>
                                    <w:rPr>
                                      <w:rFonts w:ascii="Cambria Math" w:eastAsiaTheme="minorEastAsia" w:hAnsi="Cambria Math"/>
                                      <w:i/>
                                    </w:rPr>
                                  </m:ctrlPr>
                                </m:dPr>
                                <m:e>
                                  <m:r>
                                    <w:rPr>
                                      <w:rFonts w:ascii="Cambria Math" w:eastAsiaTheme="minorEastAsia" w:hAnsi="Cambria Math"/>
                                    </w:rPr>
                                    <m:t>:,j</m:t>
                                  </m:r>
                                </m:e>
                              </m:d>
                            </m:sup>
                          </m:sSup>
                        </m:e>
                      </m:d>
                    </m:e>
                    <m:sup>
                      <m:r>
                        <w:rPr>
                          <w:rFonts w:ascii="Cambria Math" w:eastAsiaTheme="minorEastAsia" w:hAnsi="Cambria Math"/>
                        </w:rPr>
                        <m:t>2</m:t>
                      </m:r>
                    </m:sup>
                  </m:sSup>
                </m:e>
              </m:nary>
            </m:e>
          </m:d>
          <m:r>
            <w:rPr>
              <w:rFonts w:ascii="Cambria Math" w:eastAsiaTheme="minorEastAsia" w:hAnsi="Cambria Math"/>
            </w:rPr>
            <m:t>=A∙d</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U-</m:t>
                      </m:r>
                      <m:acc>
                        <m:accPr>
                          <m:ctrlPr>
                            <w:rPr>
                              <w:rFonts w:ascii="Cambria Math" w:eastAsiaTheme="minorEastAsia" w:hAnsi="Cambria Math"/>
                              <w:i/>
                            </w:rPr>
                          </m:ctrlPr>
                        </m:accPr>
                        <m:e>
                          <m:r>
                            <w:rPr>
                              <w:rFonts w:ascii="Cambria Math" w:eastAsiaTheme="minorEastAsia" w:hAnsi="Cambria Math"/>
                            </w:rPr>
                            <m:t>U</m:t>
                          </m:r>
                        </m:e>
                      </m:ac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acc>
                        <m:accPr>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d>
        </m:oMath>
      </m:oMathPara>
    </w:p>
    <w:p w14:paraId="445E6DC1" w14:textId="77777777" w:rsidR="009B10CB" w:rsidRPr="009B10CB" w:rsidRDefault="009B10CB" w:rsidP="002E75F8">
      <w:pPr>
        <w:jc w:val="both"/>
        <w:rPr>
          <w:rFonts w:eastAsiaTheme="minorEastAsia"/>
        </w:rPr>
      </w:pPr>
    </w:p>
    <w:p w14:paraId="264AC274" w14:textId="266D262E" w:rsidR="00744621" w:rsidRPr="003A41FF" w:rsidRDefault="002E75F8" w:rsidP="002E75F8">
      <w:pPr>
        <w:jc w:val="both"/>
        <w:rPr>
          <w:rFonts w:eastAsiaTheme="minorEastAsia"/>
        </w:rPr>
      </w:pPr>
      <m:oMathPara>
        <m:oMath>
          <m:r>
            <w:rPr>
              <w:rFonts w:ascii="Cambria Math" w:eastAsiaTheme="minorEastAsia" w:hAnsi="Cambria Math"/>
            </w:rPr>
            <m:t>=A∙d</m:t>
          </m:r>
          <m:d>
            <m:dPr>
              <m:ctrlPr>
                <w:rPr>
                  <w:rFonts w:ascii="Cambria Math" w:eastAsiaTheme="minorEastAsia" w:hAnsi="Cambria Math"/>
                  <w:i/>
                </w:rPr>
              </m:ctrlPr>
            </m:dPr>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d>
                </m:e>
                <m:sub>
                  <m:r>
                    <w:rPr>
                      <w:rFonts w:ascii="Cambria Math" w:eastAsiaTheme="minorEastAsia" w:hAnsi="Cambria Math"/>
                    </w:rPr>
                    <m:t>F</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d>
            </m:e>
            <m:sub>
              <m:r>
                <w:rPr>
                  <w:rFonts w:ascii="Cambria Math" w:eastAsiaTheme="minorEastAsia" w:hAnsi="Cambria Math"/>
                </w:rPr>
                <m:t>F</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A∙d</m:t>
              </m:r>
            </m:e>
          </m:ra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d>
        </m:oMath>
      </m:oMathPara>
    </w:p>
    <w:p w14:paraId="145D7309" w14:textId="17C4B815" w:rsidR="003A41FF" w:rsidRDefault="003A41FF" w:rsidP="002E75F8">
      <w:pPr>
        <w:jc w:val="both"/>
        <w:rPr>
          <w:rFonts w:eastAsiaTheme="minorEastAsia"/>
        </w:rPr>
      </w:pPr>
      <w:r>
        <w:rPr>
          <w:rFonts w:eastAsiaTheme="minorEastAsia"/>
        </w:rPr>
        <w:t xml:space="preserve">Then </w:t>
      </w:r>
      <m:oMath>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w:t>
      </w:r>
      <m:oMath>
        <m:rad>
          <m:radPr>
            <m:degHide m:val="1"/>
            <m:ctrlPr>
              <w:rPr>
                <w:rFonts w:ascii="Cambria Math" w:eastAsiaTheme="minorEastAsia" w:hAnsi="Cambria Math"/>
                <w:i/>
              </w:rPr>
            </m:ctrlPr>
          </m:radPr>
          <m:deg/>
          <m:e>
            <m:r>
              <w:rPr>
                <w:rFonts w:ascii="Cambria Math" w:eastAsiaTheme="minorEastAsia" w:hAnsi="Cambria Math"/>
              </w:rPr>
              <m:t>A∙d</m:t>
            </m:r>
          </m:e>
        </m:rad>
      </m:oMath>
      <w:r>
        <w:rPr>
          <w:rFonts w:eastAsiaTheme="minorEastAsia"/>
        </w:rPr>
        <w:t xml:space="preserve">-Lipschitz and therefore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smooth.</w:t>
      </w:r>
    </w:p>
    <w:p w14:paraId="1DD16731" w14:textId="77C30FA9" w:rsidR="00A311C5" w:rsidRDefault="00C909A8" w:rsidP="002E75F8">
      <w:pPr>
        <w:jc w:val="both"/>
        <w:rPr>
          <w:rFonts w:eastAsiaTheme="minorEastAsia"/>
        </w:rPr>
      </w:pPr>
      <w:r>
        <w:rPr>
          <w:rFonts w:eastAsiaTheme="minorEastAsia"/>
        </w:rPr>
        <w:lastRenderedPageBreak/>
        <w:t xml:space="preserve">We’ll now </w:t>
      </w:r>
      <w:r w:rsidR="00A311C5">
        <w:rPr>
          <w:rFonts w:eastAsiaTheme="minorEastAsia"/>
        </w:rPr>
        <w:t xml:space="preserve">assume that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t>
            </m:r>
          </m:e>
        </m:d>
      </m:oMath>
      <w:r w:rsidR="00A311C5">
        <w:rPr>
          <w:rFonts w:eastAsiaTheme="minorEastAsia"/>
        </w:rPr>
        <w:t xml:space="preserve"> is smooth and show one of the mentioned conditions holds</w:t>
      </w:r>
      <w:r>
        <w:rPr>
          <w:rFonts w:eastAsiaTheme="minorEastAsia"/>
        </w:rPr>
        <w:t>.</w:t>
      </w:r>
      <w:r w:rsidR="00A311C5">
        <w:rPr>
          <w:rFonts w:eastAsiaTheme="minorEastAsia"/>
        </w:rPr>
        <w:t xml:space="preserve"> Since it is smooth, </w:t>
      </w:r>
      <w:r w:rsidR="00E90587">
        <w:rPr>
          <w:rFonts w:eastAsiaTheme="minorEastAsia"/>
        </w:rPr>
        <w:t xml:space="preserve">there exists </w:t>
      </w:r>
      <m:oMath>
        <m:r>
          <w:rPr>
            <w:rFonts w:ascii="Cambria Math" w:eastAsiaTheme="minorEastAsia" w:hAnsi="Cambria Math"/>
          </w:rPr>
          <m:t>α&gt;0</m:t>
        </m:r>
      </m:oMath>
      <w:r w:rsidR="00E90587">
        <w:rPr>
          <w:rFonts w:eastAsiaTheme="minorEastAsia"/>
        </w:rPr>
        <w:t xml:space="preserve"> s.t. </w:t>
      </w:r>
      <w:r w:rsidR="00A311C5">
        <w:rPr>
          <w:rFonts w:eastAsiaTheme="minorEastAsia"/>
        </w:rPr>
        <w:t xml:space="preserve">for any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oMath>
      <w:r w:rsidR="00A311C5">
        <w:rPr>
          <w:rFonts w:eastAsiaTheme="minorEastAsia"/>
        </w:rPr>
        <w:t>:</w:t>
      </w:r>
    </w:p>
    <w:p w14:paraId="70D6C64F" w14:textId="69C985FC" w:rsidR="00C909A8" w:rsidRPr="002C1E1A" w:rsidRDefault="00A311C5" w:rsidP="002E75F8">
      <w:pPr>
        <w:jc w:val="both"/>
        <w:rPr>
          <w:rFonts w:eastAsiaTheme="minorEastAsia"/>
          <w:i/>
          <w:strike/>
          <w:rtl/>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≤α</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oMath>
      </m:oMathPara>
    </w:p>
    <w:p w14:paraId="70CBFF22" w14:textId="2BE2C359" w:rsidR="002C1E1A" w:rsidRDefault="002C1E1A" w:rsidP="002E75F8">
      <w:pPr>
        <w:jc w:val="both"/>
        <w:rPr>
          <w:rFonts w:eastAsiaTheme="minorEastAsia"/>
          <w:iCs/>
        </w:rPr>
      </w:pPr>
      <w:r w:rsidRPr="002C1E1A">
        <w:rPr>
          <w:rFonts w:eastAsiaTheme="minorEastAsia"/>
          <w:iCs/>
        </w:rPr>
        <w:t xml:space="preserve">Since </w:t>
      </w:r>
      <w:r>
        <w:rPr>
          <w:rFonts w:eastAsiaTheme="minorEastAsia"/>
          <w:iCs/>
        </w:rPr>
        <w:t xml:space="preserve">norm is non-negative and each coordinate is independent, for any </w:t>
      </w:r>
      <m:oMath>
        <m:r>
          <w:rPr>
            <w:rFonts w:ascii="Cambria Math" w:eastAsiaTheme="minorEastAsia" w:hAnsi="Cambria Math"/>
          </w:rPr>
          <m:t>j=1,…,N</m:t>
        </m:r>
      </m:oMath>
      <w:r>
        <w:rPr>
          <w:rFonts w:eastAsiaTheme="minorEastAsia"/>
          <w:iCs/>
        </w:rPr>
        <w:t xml:space="preserve"> it holds that:</w:t>
      </w:r>
    </w:p>
    <w:p w14:paraId="356CF1AB" w14:textId="6B934400" w:rsidR="002C1E1A" w:rsidRPr="00A338F3" w:rsidRDefault="002C1E1A" w:rsidP="002E75F8">
      <w:pPr>
        <w:jc w:val="both"/>
        <w:rPr>
          <w:rFonts w:eastAsiaTheme="minorEastAsia"/>
        </w:rPr>
      </w:pPr>
      <m:oMathPara>
        <m:oMath>
          <m:r>
            <w:rPr>
              <w:rFonts w:ascii="Cambria Math" w:eastAsiaTheme="minorEastAsia" w:hAnsi="Cambria Math"/>
            </w:rPr>
            <m:t>α</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ϕ</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d>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ϕ</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j</m:t>
                      </m:r>
                    </m:sub>
                  </m:sSub>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rPr>
                      </m:ctrlPr>
                    </m:sSubSup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rPr>
                        <m:t>j+1:N</m:t>
                      </m:r>
                      <m:ctrlPr>
                        <w:rPr>
                          <w:rFonts w:ascii="Cambria Math" w:eastAsiaTheme="minorEastAsia" w:hAnsi="Cambria Math"/>
                          <w:i/>
                        </w:rPr>
                      </m:ctrlPr>
                    </m:sub>
                    <m:sup>
                      <m:r>
                        <m:rPr>
                          <m:sty m:val="p"/>
                        </m:rP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1:j-1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rPr>
                        <m:t>j+1:N</m:t>
                      </m:r>
                      <m:ctrlPr>
                        <w:rPr>
                          <w:rFonts w:ascii="Cambria Math" w:eastAsiaTheme="minorEastAsia" w:hAnsi="Cambria Math"/>
                          <w:i/>
                        </w:rPr>
                      </m:ctrlPr>
                    </m:sub>
                    <m:sup>
                      <m:r>
                        <m:rPr>
                          <m:sty m:val="p"/>
                        </m:rP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1:j-1</m:t>
                      </m:r>
                    </m:sub>
                    <m:sup>
                      <m:r>
                        <w:rPr>
                          <w:rFonts w:ascii="Cambria Math" w:eastAsiaTheme="minorEastAsia" w:hAnsi="Cambria Math"/>
                        </w:rPr>
                        <m:t>T</m:t>
                      </m:r>
                    </m:sup>
                  </m:sSubSup>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j+1:N</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j+1:N</m:t>
                          </m:r>
                        </m:sub>
                        <m:sup>
                          <m:r>
                            <w:rPr>
                              <w:rFonts w:ascii="Cambria Math" w:eastAsiaTheme="minorEastAsia" w:hAnsi="Cambria Math"/>
                            </w:rPr>
                            <m:t>T</m:t>
                          </m:r>
                        </m:sup>
                      </m:sSubSup>
                    </m:e>
                  </m:d>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1:j-1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j+1:N</m:t>
                      </m:r>
                    </m:sub>
                    <m:sup>
                      <m:r>
                        <w:rPr>
                          <w:rFonts w:ascii="Cambria Math" w:eastAsiaTheme="minorEastAsia" w:hAnsi="Cambria Math"/>
                        </w:rPr>
                        <m:t>T</m:t>
                      </m:r>
                    </m:sup>
                  </m:sSubSup>
                  <m:d>
                    <m:dPr>
                      <m:ctrlPr>
                        <w:rPr>
                          <w:rFonts w:ascii="Cambria Math" w:eastAsiaTheme="minorEastAsia" w:hAnsi="Cambria Math"/>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ctrlPr>
                        <w:rPr>
                          <w:rFonts w:ascii="Cambria Math" w:eastAsiaTheme="minorEastAsia" w:hAnsi="Cambria Math"/>
                          <w:i/>
                        </w:rPr>
                      </m:ctrlP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1:j-1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j+1:N</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1:j-1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1:j-1</m:t>
                          </m:r>
                        </m:sub>
                        <m:sup>
                          <m:r>
                            <w:rPr>
                              <w:rFonts w:ascii="Cambria Math" w:eastAsiaTheme="minorEastAsia" w:hAnsi="Cambria Math"/>
                            </w:rPr>
                            <m:t>T</m:t>
                          </m:r>
                        </m:sup>
                      </m:sSubSup>
                    </m:e>
                  </m:d>
                </m:e>
              </m:d>
            </m:e>
            <m:sub>
              <m:r>
                <w:rPr>
                  <w:rFonts w:ascii="Cambria Math" w:eastAsiaTheme="minorEastAsia" w:hAnsi="Cambria Math"/>
                </w:rPr>
                <m:t>F</m:t>
              </m:r>
            </m:sub>
          </m:sSub>
        </m:oMath>
      </m:oMathPara>
    </w:p>
    <w:p w14:paraId="0BA4A05A" w14:textId="42E52859" w:rsidR="00A338F3" w:rsidRPr="00CF38D4" w:rsidRDefault="00A338F3" w:rsidP="002E75F8">
      <w:pPr>
        <w:jc w:val="both"/>
        <w:rPr>
          <w:rFonts w:eastAsiaTheme="minorEastAsia"/>
        </w:rPr>
      </w:pPr>
      <w:r>
        <w:rPr>
          <w:rFonts w:eastAsiaTheme="minorEastAsia"/>
        </w:rPr>
        <w:t xml:space="preserve">Denote this inequation by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w:t>
      </w:r>
    </w:p>
    <w:p w14:paraId="12597094" w14:textId="2F10B92A" w:rsidR="00CF38D4" w:rsidRDefault="002F7175" w:rsidP="002E75F8">
      <w:pPr>
        <w:jc w:val="both"/>
        <w:rPr>
          <w:rFonts w:eastAsiaTheme="minorEastAsia"/>
          <w:iCs/>
        </w:rPr>
      </w:pPr>
      <w:r>
        <w:rPr>
          <w:rFonts w:eastAsiaTheme="minorEastAsia"/>
          <w:iCs/>
        </w:rPr>
        <w:t xml:space="preserve">Assuming </w:t>
      </w:r>
      <m:oMath>
        <m:r>
          <w:rPr>
            <w:rFonts w:ascii="Cambria Math" w:eastAsiaTheme="minorEastAsia" w:hAnsi="Cambria Math"/>
          </w:rPr>
          <m:t>N=2</m:t>
        </m:r>
      </m:oMath>
      <w:r>
        <w:rPr>
          <w:rFonts w:eastAsiaTheme="minorEastAsia"/>
          <w:iCs/>
        </w:rPr>
        <w:t xml:space="preserve">, we choose </w:t>
      </w:r>
      <m:oMath>
        <m:r>
          <w:rPr>
            <w:rFonts w:ascii="Cambria Math" w:eastAsiaTheme="minorEastAsia" w:hAnsi="Cambria Math"/>
          </w:rPr>
          <m:t>j=1</m:t>
        </m:r>
      </m:oMath>
      <w:r>
        <w:rPr>
          <w:rFonts w:eastAsiaTheme="minorEastAsia"/>
          <w:iCs/>
        </w:rPr>
        <w:t xml:space="preserve">. Let </w:t>
      </w:r>
      <m:oMath>
        <m:r>
          <w:rPr>
            <w:rFonts w:ascii="Cambria Math" w:eastAsiaTheme="minorEastAsia" w:hAnsi="Cambria Math"/>
          </w:rPr>
          <m:t>V,</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r>
              <m:rPr>
                <m:scr m:val="double-struck"/>
              </m:rPr>
              <w:rPr>
                <w:rFonts w:ascii="Cambria Math" w:eastAsiaTheme="minorEastAsia" w:hAnsi="Cambria Math"/>
              </w:rPr>
              <m:t>R</m:t>
            </m:r>
          </m:e>
          <m:sup>
            <m:r>
              <w:rPr>
                <w:rFonts w:ascii="Cambria Math" w:eastAsiaTheme="minorEastAsia" w:hAnsi="Cambria Math"/>
              </w:rPr>
              <m:t>d,d</m:t>
            </m:r>
          </m:sup>
        </m:sSup>
        <m:r>
          <w:rPr>
            <w:rFonts w:ascii="Cambria Math" w:eastAsiaTheme="minorEastAsia" w:hAnsi="Cambria Math"/>
          </w:rPr>
          <m:t>, s∈</m:t>
        </m:r>
        <m:r>
          <m:rPr>
            <m:scr m:val="double-struck"/>
          </m:rPr>
          <w:rPr>
            <w:rFonts w:ascii="Cambria Math" w:eastAsiaTheme="minorEastAsia" w:hAnsi="Cambria Math"/>
          </w:rPr>
          <m:t>N</m:t>
        </m:r>
      </m:oMath>
      <w:r w:rsidR="0059338F">
        <w:rPr>
          <w:rFonts w:eastAsiaTheme="minorEastAsia"/>
          <w:iCs/>
        </w:rPr>
        <w:t xml:space="preserve">. Plugging into </w:t>
      </w:r>
      <m:oMath>
        <m:d>
          <m:dPr>
            <m:ctrlPr>
              <w:rPr>
                <w:rFonts w:ascii="Cambria Math" w:eastAsiaTheme="minorEastAsia" w:hAnsi="Cambria Math"/>
                <w:i/>
                <w:iCs/>
              </w:rPr>
            </m:ctrlPr>
          </m:dPr>
          <m:e>
            <m:r>
              <w:rPr>
                <w:rFonts w:ascii="Cambria Math" w:eastAsiaTheme="minorEastAsia" w:hAnsi="Cambria Math"/>
              </w:rPr>
              <m:t>*</m:t>
            </m:r>
          </m:e>
        </m:d>
      </m:oMath>
      <w:r w:rsidR="00A338F3">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 xml:space="preserve">V, </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d</m:t>
            </m:r>
          </m:sub>
        </m:sSub>
      </m:oMath>
      <w:r w:rsidR="0059338F">
        <w:rPr>
          <w:rFonts w:eastAsiaTheme="minorEastAsia"/>
          <w:iCs/>
        </w:rPr>
        <w:t xml:space="preserve"> we get:</w:t>
      </w:r>
    </w:p>
    <w:p w14:paraId="040B2B79" w14:textId="6A8813EF" w:rsidR="0059338F" w:rsidRPr="00701F60" w:rsidRDefault="0059338F" w:rsidP="002E75F8">
      <w:pPr>
        <w:jc w:val="both"/>
        <w:rPr>
          <w:rFonts w:eastAsiaTheme="minorEastAsia"/>
          <w:i/>
          <w:iCs/>
        </w:rPr>
      </w:pPr>
      <m:oMathPara>
        <m:oMath>
          <m:r>
            <w:rPr>
              <w:rFonts w:ascii="Cambria Math" w:eastAsiaTheme="minorEastAsia" w:hAnsi="Cambria Math"/>
            </w:rPr>
            <m:t>α</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,s∙</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d</m:t>
                          </m:r>
                        </m:sub>
                      </m:sSub>
                    </m:e>
                  </m:d>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∙V, s∙</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d</m:t>
                          </m:r>
                        </m:sub>
                      </m:sSub>
                    </m:e>
                  </m:d>
                </m:e>
              </m:d>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α</m:t>
              </m:r>
            </m:num>
            <m:den>
              <m:r>
                <w:rPr>
                  <w:rFonts w:ascii="Cambria Math" w:eastAsiaTheme="minorEastAsia" w:hAnsi="Cambria Math"/>
                </w:rPr>
                <m:t>s</m:t>
              </m:r>
            </m:den>
          </m:f>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m:t>
                          </m:r>
                        </m:sub>
                        <m:sup>
                          <m:r>
                            <w:rPr>
                              <w:rFonts w:ascii="Cambria Math" w:eastAsiaTheme="minorEastAsia" w:hAnsi="Cambria Math"/>
                            </w:rPr>
                            <m:t>T</m:t>
                          </m:r>
                        </m:sup>
                      </m:sSubSup>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m:t>
                          </m:r>
                        </m:sub>
                        <m:sup>
                          <m:r>
                            <w:rPr>
                              <w:rFonts w:ascii="Cambria Math" w:eastAsiaTheme="minorEastAsia" w:hAnsi="Cambria Math"/>
                            </w:rPr>
                            <m:t>T</m:t>
                          </m:r>
                        </m:sup>
                      </m:sSubSup>
                    </m:e>
                  </m:d>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m:t>
                      </m:r>
                    </m:sub>
                    <m:sup>
                      <m:r>
                        <w:rPr>
                          <w:rFonts w:ascii="Cambria Math" w:eastAsiaTheme="minorEastAsia" w:hAnsi="Cambria Math"/>
                        </w:rPr>
                        <m:t>T</m:t>
                      </m:r>
                    </m:sup>
                  </m:sSubSup>
                  <m:d>
                    <m:dPr>
                      <m:ctrlPr>
                        <w:rPr>
                          <w:rFonts w:ascii="Cambria Math" w:eastAsiaTheme="minorEastAsia" w:hAnsi="Cambria Math"/>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m:t>
                      </m:r>
                    </m:sub>
                    <m:sup>
                      <m:r>
                        <w:rPr>
                          <w:rFonts w:ascii="Cambria Math" w:eastAsiaTheme="minorEastAsia" w:hAnsi="Cambria Math"/>
                        </w:rPr>
                        <m:t>t</m:t>
                      </m:r>
                    </m:sup>
                  </m:sSubSup>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0+s</m:t>
                  </m:r>
                  <m:d>
                    <m:dPr>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+0</m:t>
                  </m:r>
                </m:e>
              </m:d>
            </m:e>
            <m:sub>
              <m:r>
                <w:rPr>
                  <w:rFonts w:ascii="Cambria Math" w:eastAsiaTheme="minorEastAsia" w:hAnsi="Cambria Math"/>
                </w:rPr>
                <m:t>F</m:t>
              </m:r>
            </m:sub>
          </m:sSub>
          <m:r>
            <w:rPr>
              <w:rFonts w:ascii="Cambria Math" w:eastAsiaTheme="minorEastAsia" w:hAnsi="Cambria Math"/>
            </w:rPr>
            <m:t>=s</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oMath>
      </m:oMathPara>
    </w:p>
    <w:p w14:paraId="7E016834" w14:textId="55EB515D" w:rsidR="00701F60" w:rsidRPr="00A12254" w:rsidRDefault="00701F60" w:rsidP="00A12254">
      <w:pPr>
        <w:jc w:val="both"/>
        <w:rPr>
          <w:rFonts w:eastAsiaTheme="minorEastAsia"/>
        </w:rPr>
      </w:pPr>
      <w:r>
        <w:rPr>
          <w:rFonts w:eastAsiaTheme="minorEastAsia"/>
        </w:rPr>
        <w:t>And so:</w:t>
      </w:r>
      <w:r w:rsidR="00A12254">
        <w:rPr>
          <w:rFonts w:eastAsiaTheme="minorEastAsia"/>
        </w:rPr>
        <w:t xml:space="preserve">  </w:t>
      </w:r>
      <m:oMath>
        <m:f>
          <m:fPr>
            <m:ctrlPr>
              <w:rPr>
                <w:rFonts w:ascii="Cambria Math" w:eastAsiaTheme="minorEastAsia" w:hAnsi="Cambria Math"/>
                <w:i/>
                <w:iCs/>
              </w:rPr>
            </m:ctrlPr>
          </m:fPr>
          <m:num>
            <m:r>
              <w:rPr>
                <w:rFonts w:ascii="Cambria Math" w:eastAsiaTheme="minorEastAsia" w:hAnsi="Cambria Math"/>
              </w:rPr>
              <m:t>α</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r>
          <w:rPr>
            <w:rFonts w:ascii="Cambria Math" w:eastAsiaTheme="minorEastAsia" w:hAnsi="Cambria Math"/>
          </w:rPr>
          <m:t>≥0</m:t>
        </m:r>
      </m:oMath>
      <w:r w:rsidR="00A12254">
        <w:rPr>
          <w:rFonts w:eastAsiaTheme="minorEastAsia"/>
          <w:iCs/>
        </w:rPr>
        <w:t>.</w:t>
      </w:r>
    </w:p>
    <w:p w14:paraId="3567639E" w14:textId="66E521F0" w:rsidR="000F1E87" w:rsidRDefault="000F1E87" w:rsidP="002E75F8">
      <w:pPr>
        <w:jc w:val="both"/>
        <w:rPr>
          <w:rFonts w:eastAsiaTheme="minorEastAsia"/>
        </w:rPr>
      </w:pPr>
      <w:r>
        <w:rPr>
          <w:rFonts w:eastAsiaTheme="minorEastAsia"/>
          <w:iCs/>
        </w:rPr>
        <w:t xml:space="preserve">Since </w:t>
      </w:r>
      <m:oMath>
        <m:r>
          <w:rPr>
            <w:rFonts w:ascii="Cambria Math" w:eastAsiaTheme="minorEastAsia" w:hAnsi="Cambria Math"/>
          </w:rPr>
          <m:t xml:space="preserve">α, </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e>
          <m:sub>
            <m:r>
              <w:rPr>
                <w:rFonts w:ascii="Cambria Math" w:eastAsiaTheme="minorEastAsia" w:hAnsi="Cambria Math"/>
              </w:rPr>
              <m:t>F</m:t>
            </m:r>
          </m:sub>
        </m:sSub>
      </m:oMath>
      <w:r>
        <w:rPr>
          <w:rFonts w:eastAsiaTheme="minorEastAsia"/>
          <w:iCs/>
        </w:rPr>
        <w:t xml:space="preserve"> are constant, we have </w:t>
      </w:r>
      <m:oMath>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eastAsiaTheme="minorEastAsia" w:hAnsi="Cambria Math"/>
                  </w:rPr>
                  <m:t>lim</m:t>
                </m:r>
                <m:ctrlPr>
                  <w:rPr>
                    <w:rFonts w:ascii="Cambria Math" w:eastAsiaTheme="minorEastAsia" w:hAnsi="Cambria Math"/>
                    <w:iCs/>
                  </w:rPr>
                </m:ctrlPr>
              </m:e>
              <m:lim>
                <m:r>
                  <w:rPr>
                    <w:rFonts w:ascii="Cambria Math" w:eastAsiaTheme="minorEastAsia" w:hAnsi="Cambria Math"/>
                  </w:rPr>
                  <m:t>s→∞</m:t>
                </m:r>
                <m:ctrlPr>
                  <w:rPr>
                    <w:rFonts w:ascii="Cambria Math" w:eastAsiaTheme="minorEastAsia" w:hAnsi="Cambria Math"/>
                    <w:iCs/>
                  </w:rPr>
                </m:ctrlPr>
              </m:lim>
            </m:limLow>
            <m:ctrlPr>
              <w:rPr>
                <w:rFonts w:ascii="Cambria Math" w:eastAsiaTheme="minorEastAsia" w:hAnsi="Cambria Math"/>
                <w:i/>
              </w:rPr>
            </m:ctrlPr>
          </m:fName>
          <m:e>
            <m:f>
              <m:fPr>
                <m:ctrlPr>
                  <w:rPr>
                    <w:rFonts w:ascii="Cambria Math" w:eastAsiaTheme="minorEastAsia" w:hAnsi="Cambria Math"/>
                    <w:i/>
                    <w:iCs/>
                  </w:rPr>
                </m:ctrlPr>
              </m:fPr>
              <m:num>
                <m:r>
                  <w:rPr>
                    <w:rFonts w:ascii="Cambria Math" w:eastAsiaTheme="minorEastAsia" w:hAnsi="Cambria Math"/>
                  </w:rPr>
                  <m:t>α</m:t>
                </m:r>
              </m:num>
              <m:den>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den>
            </m:f>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e>
              <m:sub>
                <m:r>
                  <w:rPr>
                    <w:rFonts w:ascii="Cambria Math" w:eastAsiaTheme="minorEastAsia" w:hAnsi="Cambria Math"/>
                  </w:rPr>
                  <m:t>F</m:t>
                </m:r>
              </m:sub>
            </m:sSub>
            <m:ctrlPr>
              <w:rPr>
                <w:rFonts w:ascii="Cambria Math" w:eastAsiaTheme="minorEastAsia" w:hAnsi="Cambria Math"/>
                <w:i/>
              </w:rPr>
            </m:ctrlPr>
          </m:e>
        </m:func>
        <m:r>
          <w:rPr>
            <w:rFonts w:ascii="Cambria Math" w:eastAsiaTheme="minorEastAsia" w:hAnsi="Cambria Math"/>
          </w:rPr>
          <m:t>=0</m:t>
        </m:r>
      </m:oMath>
      <w:r>
        <w:rPr>
          <w:rFonts w:eastAsiaTheme="minorEastAsia"/>
        </w:rPr>
        <w:t xml:space="preserve">, and from the squeeze theorem we get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s→∞</m:t>
                </m:r>
                <m:ctrlPr>
                  <w:rPr>
                    <w:rFonts w:ascii="Cambria Math" w:eastAsiaTheme="minorEastAsia" w:hAnsi="Cambria Math"/>
                  </w:rPr>
                </m:ctrlPr>
              </m:lim>
            </m:limLow>
          </m:fName>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e>
        </m:func>
        <m:r>
          <w:rPr>
            <w:rFonts w:ascii="Cambria Math" w:eastAsiaTheme="minorEastAsia" w:hAnsi="Cambria Math"/>
          </w:rPr>
          <m:t>=0</m:t>
        </m:r>
      </m:oMath>
      <w:r>
        <w:rPr>
          <w:rFonts w:eastAsiaTheme="minorEastAsia"/>
        </w:rPr>
        <w:t xml:space="preserve">. The gradient of </w:t>
      </w:r>
      <m:oMath>
        <m:r>
          <m:rPr>
            <m:scr m:val="script"/>
          </m:rPr>
          <w:rPr>
            <w:rFonts w:ascii="Cambria Math" w:eastAsiaTheme="minorEastAsia" w:hAnsi="Cambria Math"/>
          </w:rPr>
          <m:t>l</m:t>
        </m:r>
      </m:oMath>
      <w:r>
        <w:rPr>
          <w:rFonts w:eastAsiaTheme="minorEastAsia"/>
        </w:rPr>
        <w:t xml:space="preserve"> is independent of </w:t>
      </w:r>
      <m:oMath>
        <m:r>
          <w:rPr>
            <w:rFonts w:ascii="Cambria Math" w:eastAsiaTheme="minorEastAsia" w:hAnsi="Cambria Math"/>
          </w:rPr>
          <m:t>s</m:t>
        </m:r>
      </m:oMath>
      <w:r>
        <w:rPr>
          <w:rFonts w:eastAsiaTheme="minorEastAsia"/>
        </w:rPr>
        <w:t xml:space="preserve">, and therefore we have </w:t>
      </w:r>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r>
          <w:rPr>
            <w:rFonts w:ascii="Cambria Math" w:eastAsiaTheme="minorEastAsia" w:hAnsi="Cambria Math"/>
          </w:rPr>
          <m:t>=0</m:t>
        </m:r>
      </m:oMath>
      <w:r w:rsidR="00654A60">
        <w:rPr>
          <w:rFonts w:eastAsiaTheme="minorEastAsia"/>
        </w:rPr>
        <w:t xml:space="preserve"> for any </w:t>
      </w:r>
      <m:oMath>
        <m:r>
          <w:rPr>
            <w:rFonts w:ascii="Cambria Math" w:eastAsiaTheme="minorEastAsia" w:hAnsi="Cambria Math"/>
          </w:rPr>
          <m:t xml:space="preserve">V,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meaning the gradient must be constant, and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affine.</w:t>
      </w:r>
    </w:p>
    <w:p w14:paraId="16EBF665" w14:textId="3E3B736C" w:rsidR="00A338F3" w:rsidRDefault="00AA4749" w:rsidP="002E75F8">
      <w:pPr>
        <w:jc w:val="both"/>
        <w:rPr>
          <w:rFonts w:eastAsiaTheme="minorEastAsia"/>
        </w:rPr>
      </w:pPr>
      <w:r>
        <w:rPr>
          <w:rFonts w:eastAsiaTheme="minorEastAsia"/>
        </w:rPr>
        <w:t xml:space="preserve">We now assume </w:t>
      </w:r>
      <m:oMath>
        <m:r>
          <w:rPr>
            <w:rFonts w:ascii="Cambria Math" w:eastAsiaTheme="minorEastAsia" w:hAnsi="Cambria Math"/>
          </w:rPr>
          <m:t>N&gt;2</m:t>
        </m:r>
      </m:oMath>
      <w:r w:rsidR="00A338F3">
        <w:rPr>
          <w:rFonts w:eastAsiaTheme="minorEastAsia"/>
        </w:rPr>
        <w:t xml:space="preserve">, and choose </w:t>
      </w:r>
      <m:oMath>
        <m:r>
          <w:rPr>
            <w:rFonts w:ascii="Cambria Math" w:eastAsiaTheme="minorEastAsia" w:hAnsi="Cambria Math"/>
          </w:rPr>
          <m:t>j=2</m:t>
        </m:r>
      </m:oMath>
      <w:r w:rsidR="00A338F3">
        <w:rPr>
          <w:rFonts w:eastAsiaTheme="minorEastAsia"/>
        </w:rPr>
        <w:t xml:space="preserve">. Let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d,d</m:t>
            </m:r>
          </m:sup>
        </m:sSup>
        <m:r>
          <w:rPr>
            <w:rFonts w:ascii="Cambria Math" w:eastAsiaTheme="minorEastAsia" w:hAnsi="Cambria Math"/>
          </w:rPr>
          <m:t>, s∈</m:t>
        </m:r>
        <m:r>
          <m:rPr>
            <m:scr m:val="double-struck"/>
          </m:rPr>
          <w:rPr>
            <w:rFonts w:ascii="Cambria Math" w:eastAsiaTheme="minorEastAsia" w:hAnsi="Cambria Math"/>
          </w:rPr>
          <m:t>N</m:t>
        </m:r>
      </m:oMath>
      <w:r w:rsidR="00A338F3">
        <w:rPr>
          <w:rFonts w:eastAsiaTheme="minorEastAsia"/>
        </w:rPr>
        <w:t xml:space="preserve"> and plug into </w:t>
      </w:r>
      <m:oMath>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∀3≤i≤N,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=0:</m:t>
        </m:r>
      </m:oMath>
    </w:p>
    <w:p w14:paraId="7A5F5818" w14:textId="1C27F848" w:rsidR="00A4787C" w:rsidRPr="00654A60" w:rsidRDefault="00A4787C" w:rsidP="00A4787C">
      <w:pPr>
        <w:jc w:val="both"/>
        <w:rPr>
          <w:rFonts w:eastAsiaTheme="minorEastAsia"/>
        </w:rPr>
      </w:pPr>
      <m:oMathPara>
        <m:oMath>
          <m:r>
            <w:rPr>
              <w:rFonts w:ascii="Cambria Math" w:eastAsiaTheme="minorEastAsia" w:hAnsi="Cambria Math"/>
            </w:rPr>
            <m:t>α</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 xml:space="preserve"> 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 V</m:t>
                      </m:r>
                      <m:r>
                        <w:rPr>
                          <w:rFonts w:ascii="Cambria Math" w:eastAsiaTheme="minorEastAsia" w:hAnsi="Cambria Math"/>
                        </w:rPr>
                        <m:t>,</m:t>
                      </m:r>
                      <m:r>
                        <w:rPr>
                          <w:rFonts w:ascii="Cambria Math" w:eastAsiaTheme="minorEastAsia" w:hAnsi="Cambria Math"/>
                        </w:rPr>
                        <m:t>0,…,0</m:t>
                      </m:r>
                    </m:e>
                  </m:d>
                </m:e>
              </m:d>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α</m:t>
              </m:r>
            </m:num>
            <m:den>
              <m:r>
                <w:rPr>
                  <w:rFonts w:ascii="Cambria Math" w:eastAsiaTheme="minorEastAsia" w:hAnsi="Cambria Math"/>
                </w:rPr>
                <m:t>s</m:t>
              </m:r>
            </m:den>
          </m:f>
          <m:d>
            <m:dPr>
              <m:ctrlPr>
                <w:rPr>
                  <w:rFonts w:ascii="Cambria Math" w:eastAsiaTheme="minorEastAsia" w:hAnsi="Cambria Math"/>
                  <w:i/>
                  <w:iCs/>
                </w:rPr>
              </m:ctrlPr>
            </m:dPr>
            <m:e>
              <m:r>
                <w:rPr>
                  <w:rFonts w:ascii="Cambria Math" w:eastAsiaTheme="minorEastAsia" w:hAnsi="Cambria Math"/>
                </w:rPr>
                <m:t>N-2</m:t>
              </m:r>
            </m:e>
          </m:d>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d</m:t>
                      </m:r>
                    </m:sub>
                  </m:sSub>
                </m:e>
              </m:d>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d</m:t>
              </m:r>
            </m:num>
            <m:den>
              <m:r>
                <w:rPr>
                  <w:rFonts w:ascii="Cambria Math" w:eastAsiaTheme="minorEastAsia" w:hAnsi="Cambria Math"/>
                </w:rPr>
                <m:t>s</m:t>
              </m:r>
            </m:den>
          </m:f>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0</m:t>
                      </m:r>
                    </m:e>
                  </m:d>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0</m:t>
                  </m:r>
                  <m:d>
                    <m:dPr>
                      <m:ctrlPr>
                        <w:rPr>
                          <w:rFonts w:ascii="Cambria Math" w:eastAsiaTheme="minorEastAsia" w:hAnsi="Cambria Math"/>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r>
                        <m:rPr>
                          <m:sty m:val="p"/>
                        </m:rPr>
                        <w:rPr>
                          <w:rFonts w:ascii="Cambria Math" w:eastAsiaTheme="minorEastAsia" w:hAnsi="Cambria Math"/>
                        </w:rPr>
                        <m:t>-</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ctrlPr>
                        <w:rPr>
                          <w:rFonts w:ascii="Cambria Math" w:eastAsiaTheme="minorEastAsia" w:hAnsi="Cambria Math"/>
                          <w:i/>
                        </w:rPr>
                      </m:ctrlP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1:j-1</m:t>
                      </m:r>
                    </m:sub>
                    <m:sup>
                      <m:r>
                        <w:rPr>
                          <w:rFonts w:ascii="Cambria Math" w:eastAsiaTheme="minorEastAsia" w:hAnsi="Cambria Math"/>
                        </w:rPr>
                        <m:t>T</m:t>
                      </m:r>
                    </m:sup>
                  </m:sSubSup>
                  <m: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1:j-1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1:j-1</m:t>
                          </m:r>
                        </m:sub>
                        <m:sup>
                          <m:r>
                            <w:rPr>
                              <w:rFonts w:ascii="Cambria Math" w:eastAsiaTheme="minorEastAsia" w:hAnsi="Cambria Math"/>
                            </w:rPr>
                            <m:t>T</m:t>
                          </m:r>
                        </m:sup>
                      </m:sSubSup>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N-2</m:t>
                      </m:r>
                    </m:sup>
                  </m:s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+0+0</m:t>
                  </m:r>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oMath>
      </m:oMathPara>
    </w:p>
    <w:p w14:paraId="4DADC9DD" w14:textId="3F9D4C5B" w:rsidR="00654A60" w:rsidRPr="00654A60" w:rsidRDefault="00654A60" w:rsidP="00A12254">
      <w:pPr>
        <w:jc w:val="both"/>
        <w:rPr>
          <w:rFonts w:eastAsiaTheme="minorEastAsia"/>
        </w:rPr>
      </w:pPr>
      <w:r>
        <w:rPr>
          <w:rFonts w:eastAsiaTheme="minorEastAsia"/>
        </w:rPr>
        <w:t>And so:</w:t>
      </w:r>
      <w:r w:rsidR="00A12254">
        <w:rPr>
          <w:rFonts w:eastAsiaTheme="minorEastAsia"/>
        </w:rPr>
        <w:t xml:space="preserve">  </w:t>
      </w:r>
      <m:oMath>
        <m:f>
          <m:fPr>
            <m:ctrlPr>
              <w:rPr>
                <w:rFonts w:ascii="Cambria Math" w:eastAsiaTheme="minorEastAsia" w:hAnsi="Cambria Math"/>
                <w:i/>
                <w:iCs/>
              </w:rPr>
            </m:ctrlPr>
          </m:fPr>
          <m:num>
            <m:r>
              <w:rPr>
                <w:rFonts w:ascii="Cambria Math" w:eastAsiaTheme="minorEastAsia" w:hAnsi="Cambria Math"/>
              </w:rPr>
              <m:t>α</m:t>
            </m:r>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d</m:t>
            </m:r>
          </m:num>
          <m:den>
            <m:r>
              <w:rPr>
                <w:rFonts w:ascii="Cambria Math" w:eastAsiaTheme="minorEastAsia" w:hAnsi="Cambria Math"/>
              </w:rPr>
              <m:t>s</m:t>
            </m:r>
          </m:den>
        </m:f>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r>
          <w:rPr>
            <w:rFonts w:ascii="Cambria Math" w:eastAsiaTheme="minorEastAsia" w:hAnsi="Cambria Math"/>
          </w:rPr>
          <m:t>≥0</m:t>
        </m:r>
      </m:oMath>
      <w:r w:rsidR="00A12254">
        <w:rPr>
          <w:rFonts w:eastAsiaTheme="minorEastAsia"/>
        </w:rPr>
        <w:t>.</w:t>
      </w:r>
    </w:p>
    <w:p w14:paraId="5DA21BC9" w14:textId="141FEE8F" w:rsidR="00720B71" w:rsidRDefault="00654A60" w:rsidP="00A12254">
      <w:pPr>
        <w:jc w:val="both"/>
        <w:rPr>
          <w:rFonts w:eastAsiaTheme="minorEastAsia"/>
        </w:rPr>
      </w:pPr>
      <w:r>
        <w:rPr>
          <w:rFonts w:eastAsiaTheme="minorEastAsia"/>
        </w:rPr>
        <w:t xml:space="preserve">And once again from the squeeze theorem and the fact that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oMath>
      <w:r>
        <w:rPr>
          <w:rFonts w:eastAsiaTheme="minorEastAsia"/>
        </w:rPr>
        <w:t xml:space="preserve"> is independent of </w:t>
      </w:r>
      <m:oMath>
        <m:r>
          <w:rPr>
            <w:rFonts w:ascii="Cambria Math" w:eastAsiaTheme="minorEastAsia" w:hAnsi="Cambria Math"/>
          </w:rPr>
          <m:t>s</m:t>
        </m:r>
      </m:oMath>
      <w:r>
        <w:rPr>
          <w:rFonts w:eastAsiaTheme="minorEastAsia"/>
        </w:rPr>
        <w:t xml:space="preserve">, we get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ascii="Cambria Math" w:eastAsiaTheme="minorEastAsia" w:hAnsi="Cambria Math"/>
                  </w:rPr>
                  <m:t>∇</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V</m:t>
                    </m:r>
                  </m:e>
                </m:d>
              </m:e>
            </m:d>
          </m:e>
          <m:sub>
            <m:r>
              <w:rPr>
                <w:rFonts w:ascii="Cambria Math" w:eastAsiaTheme="minorEastAsia" w:hAnsi="Cambria Math"/>
              </w:rPr>
              <m:t>F</m:t>
            </m:r>
          </m:sub>
        </m:sSub>
        <m:r>
          <w:rPr>
            <w:rFonts w:ascii="Cambria Math" w:eastAsiaTheme="minorEastAsia" w:hAnsi="Cambria Math"/>
          </w:rPr>
          <m:t>=0</m:t>
        </m:r>
      </m:oMath>
      <w:r>
        <w:rPr>
          <w:rFonts w:eastAsiaTheme="minorEastAsia"/>
        </w:rPr>
        <w:t xml:space="preserve"> for any </w:t>
      </w:r>
      <m:oMath>
        <m:r>
          <w:rPr>
            <w:rFonts w:ascii="Cambria Math" w:eastAsiaTheme="minorEastAsia" w:hAnsi="Cambria Math"/>
          </w:rPr>
          <m:t>V</m:t>
        </m:r>
      </m:oMath>
      <w:r>
        <w:rPr>
          <w:rFonts w:eastAsiaTheme="minorEastAsia"/>
        </w:rPr>
        <w:t xml:space="preserve">, meaning </w:t>
      </w:r>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constant.</w:t>
      </w:r>
    </w:p>
    <w:p w14:paraId="39210051" w14:textId="77777777" w:rsidR="00720B71" w:rsidRPr="00720B71" w:rsidRDefault="00720B71" w:rsidP="00720B71">
      <w:pPr>
        <w:jc w:val="both"/>
        <w:rPr>
          <w:rFonts w:eastAsiaTheme="minorEastAsia"/>
          <w:b/>
          <w:bCs/>
        </w:rPr>
      </w:pPr>
      <w:r w:rsidRPr="00720B71">
        <w:rPr>
          <w:rFonts w:eastAsiaTheme="minorEastAsia"/>
          <w:b/>
          <w:bCs/>
        </w:rPr>
        <w:lastRenderedPageBreak/>
        <w:t>Ex 4</w:t>
      </w:r>
    </w:p>
    <w:p w14:paraId="11F9D9B0" w14:textId="2A7B3144" w:rsidR="00AA4749" w:rsidRDefault="00720B71" w:rsidP="002E75F8">
      <w:pPr>
        <w:jc w:val="both"/>
        <w:rPr>
          <w:rFonts w:eastAsiaTheme="minorEastAsia"/>
        </w:rPr>
      </w:pPr>
      <w:r>
        <w:rPr>
          <w:rFonts w:eastAsiaTheme="minorEastAsia"/>
        </w:rPr>
        <w:t>We used the California house prices dataset. For the loss and gradient magnitude graphs we ran 100 epochs, but computation of hessian eigenvalues was much heavier, so we ran for 10 epochs only.</w:t>
      </w:r>
      <w:r w:rsidR="00A60062">
        <w:rPr>
          <w:rFonts w:eastAsiaTheme="minorEastAsia"/>
        </w:rPr>
        <w:t xml:space="preserve"> We used a learning rate of 0.0001.</w:t>
      </w:r>
      <w:r>
        <w:rPr>
          <w:rFonts w:eastAsiaTheme="minorEastAsia"/>
        </w:rPr>
        <w:t xml:space="preserve"> The graphs we got</w:t>
      </w:r>
      <w:r w:rsidR="0035501D">
        <w:rPr>
          <w:rFonts w:eastAsiaTheme="minorEastAsia"/>
        </w:rPr>
        <w:t xml:space="preserve"> are appended at the end of the answer.</w:t>
      </w:r>
    </w:p>
    <w:p w14:paraId="7B4851CA" w14:textId="0C7E75F7" w:rsidR="0035501D" w:rsidRDefault="0035501D" w:rsidP="002E75F8">
      <w:pPr>
        <w:jc w:val="both"/>
        <w:rPr>
          <w:rFonts w:eastAsiaTheme="minorEastAsia"/>
        </w:rPr>
      </w:pPr>
      <w:r>
        <w:rPr>
          <w:rFonts w:eastAsiaTheme="minorEastAsia"/>
        </w:rPr>
        <w:t>For all network depths, the gradient magnitude stayed more or less constant</w:t>
      </w:r>
      <w:r w:rsidR="005D13DC">
        <w:rPr>
          <w:rFonts w:eastAsiaTheme="minorEastAsia"/>
        </w:rPr>
        <w:t xml:space="preserve">, and grows with </w:t>
      </w:r>
      <w:r w:rsidR="00F00912">
        <w:rPr>
          <w:rFonts w:eastAsiaTheme="minorEastAsia"/>
        </w:rPr>
        <w:t>network depth. The second part is due to the growing number of parameters – since the magnitude is equal to the norm, it grows with number of parameters. The first fact is due to the networks being linear – they keep improving in the same “direction”, therefore the gradients stay more or less constant, since they are not dependent on the constants added to the initial weights.</w:t>
      </w:r>
    </w:p>
    <w:p w14:paraId="6A804EC2" w14:textId="08795545" w:rsidR="00F00912" w:rsidRDefault="00F00912" w:rsidP="002E75F8">
      <w:pPr>
        <w:jc w:val="both"/>
        <w:rPr>
          <w:rFonts w:eastAsiaTheme="minorEastAsia"/>
        </w:rPr>
      </w:pPr>
      <w:r>
        <w:rPr>
          <w:rFonts w:eastAsiaTheme="minorEastAsia"/>
        </w:rPr>
        <w:t>The loss decreases monotonically, and the final values shrink with network depth (i.e. the deeper the network, the smaller the final loss). This makes sense since we saw in class proofs on convergence of linear networks, and also saw that depth can help the network to converge faster, even with the same learning rate.</w:t>
      </w:r>
    </w:p>
    <w:p w14:paraId="31C8FEA6" w14:textId="2BD2563D" w:rsidR="00F00912" w:rsidRDefault="00F00912" w:rsidP="002E75F8">
      <w:pPr>
        <w:jc w:val="both"/>
        <w:rPr>
          <w:rFonts w:eastAsiaTheme="minorEastAsia"/>
        </w:rPr>
      </w:pPr>
      <w:r>
        <w:rPr>
          <w:rFonts w:eastAsiaTheme="minorEastAsia"/>
        </w:rPr>
        <w:t xml:space="preserve">The biggest and smallest eigenvalues of the hessian </w:t>
      </w:r>
      <w:r w:rsidR="00444614">
        <w:rPr>
          <w:rFonts w:eastAsiaTheme="minorEastAsia"/>
        </w:rPr>
        <w:t xml:space="preserve">stay more or less the same over the epochs, which might be because </w:t>
      </w:r>
      <w:r w:rsidR="0027143D">
        <w:rPr>
          <w:rFonts w:eastAsiaTheme="minorEastAsia"/>
        </w:rPr>
        <w:t>the slope of change for the direction the network goes during optimization doesn’t change much.</w:t>
      </w:r>
      <w:r w:rsidR="00444614">
        <w:rPr>
          <w:rFonts w:eastAsiaTheme="minorEastAsia"/>
        </w:rPr>
        <w:t xml:space="preserve"> </w:t>
      </w:r>
    </w:p>
    <w:p w14:paraId="583D3AED" w14:textId="508AE555" w:rsidR="00720B71" w:rsidRDefault="00720B71" w:rsidP="002E75F8">
      <w:pPr>
        <w:jc w:val="both"/>
        <w:rPr>
          <w:rFonts w:eastAsiaTheme="minorEastAsia"/>
        </w:rPr>
      </w:pPr>
      <w:r w:rsidRPr="00720B71">
        <w:rPr>
          <w:rFonts w:eastAsiaTheme="minorEastAsia"/>
        </w:rPr>
        <w:drawing>
          <wp:inline distT="0" distB="0" distL="0" distR="0" wp14:anchorId="3DAE91AB" wp14:editId="30CECC1E">
            <wp:extent cx="4589145" cy="327787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89145" cy="3277870"/>
                    </a:xfrm>
                    <a:prstGeom prst="rect">
                      <a:avLst/>
                    </a:prstGeom>
                  </pic:spPr>
                </pic:pic>
              </a:graphicData>
            </a:graphic>
          </wp:inline>
        </w:drawing>
      </w:r>
    </w:p>
    <w:p w14:paraId="77292C10" w14:textId="58E7D2B2" w:rsidR="00720B71" w:rsidRDefault="00720B71" w:rsidP="002E75F8">
      <w:pPr>
        <w:jc w:val="both"/>
        <w:rPr>
          <w:rFonts w:eastAsiaTheme="minorEastAsia"/>
        </w:rPr>
      </w:pPr>
      <w:r w:rsidRPr="00720B71">
        <w:rPr>
          <w:rFonts w:eastAsiaTheme="minorEastAsia"/>
        </w:rPr>
        <w:lastRenderedPageBreak/>
        <w:drawing>
          <wp:inline distT="0" distB="0" distL="0" distR="0" wp14:anchorId="084D2109" wp14:editId="326AD6B7">
            <wp:extent cx="4563110" cy="3259455"/>
            <wp:effectExtent l="0" t="0" r="889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63110" cy="3259455"/>
                    </a:xfrm>
                    <a:prstGeom prst="rect">
                      <a:avLst/>
                    </a:prstGeom>
                  </pic:spPr>
                </pic:pic>
              </a:graphicData>
            </a:graphic>
          </wp:inline>
        </w:drawing>
      </w:r>
    </w:p>
    <w:p w14:paraId="00D97016" w14:textId="708A4BC8" w:rsidR="00720B71" w:rsidRDefault="00720B71" w:rsidP="002E75F8">
      <w:pPr>
        <w:jc w:val="both"/>
        <w:rPr>
          <w:rFonts w:eastAsiaTheme="minorEastAsia"/>
        </w:rPr>
      </w:pPr>
      <w:r w:rsidRPr="00720B71">
        <w:rPr>
          <w:rFonts w:eastAsiaTheme="minorEastAsia"/>
        </w:rPr>
        <w:drawing>
          <wp:inline distT="0" distB="0" distL="0" distR="0" wp14:anchorId="11DB2409" wp14:editId="382883F5">
            <wp:extent cx="4601432" cy="3286664"/>
            <wp:effectExtent l="0" t="0" r="889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4601432" cy="3286664"/>
                    </a:xfrm>
                    <a:prstGeom prst="rect">
                      <a:avLst/>
                    </a:prstGeom>
                  </pic:spPr>
                </pic:pic>
              </a:graphicData>
            </a:graphic>
          </wp:inline>
        </w:drawing>
      </w:r>
    </w:p>
    <w:p w14:paraId="048A18FE" w14:textId="3F91AA7B" w:rsidR="00A60062" w:rsidRDefault="00720B71" w:rsidP="002E75F8">
      <w:pPr>
        <w:jc w:val="both"/>
        <w:rPr>
          <w:rFonts w:eastAsiaTheme="minorEastAsia"/>
        </w:rPr>
      </w:pPr>
      <w:r w:rsidRPr="00720B71">
        <w:rPr>
          <w:rFonts w:eastAsiaTheme="minorEastAsia"/>
        </w:rPr>
        <w:lastRenderedPageBreak/>
        <w:drawing>
          <wp:inline distT="0" distB="0" distL="0" distR="0" wp14:anchorId="690D8BA4" wp14:editId="61AB0DE2">
            <wp:extent cx="4615132" cy="32964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4615132" cy="3296450"/>
                    </a:xfrm>
                    <a:prstGeom prst="rect">
                      <a:avLst/>
                    </a:prstGeom>
                  </pic:spPr>
                </pic:pic>
              </a:graphicData>
            </a:graphic>
          </wp:inline>
        </w:drawing>
      </w:r>
    </w:p>
    <w:p w14:paraId="5246013B" w14:textId="77777777" w:rsidR="00A60062" w:rsidRDefault="00A60062">
      <w:pPr>
        <w:rPr>
          <w:rFonts w:eastAsiaTheme="minorEastAsia"/>
        </w:rPr>
      </w:pPr>
      <w:r>
        <w:rPr>
          <w:rFonts w:eastAsiaTheme="minorEastAsia"/>
        </w:rPr>
        <w:br w:type="page"/>
      </w:r>
    </w:p>
    <w:p w14:paraId="74BE3204" w14:textId="33EC2F0C" w:rsidR="00720B71" w:rsidRPr="00A60062" w:rsidRDefault="00A60062" w:rsidP="002E75F8">
      <w:pPr>
        <w:jc w:val="both"/>
        <w:rPr>
          <w:rFonts w:eastAsiaTheme="minorEastAsia"/>
          <w:b/>
          <w:bCs/>
        </w:rPr>
      </w:pPr>
      <w:r w:rsidRPr="00A60062">
        <w:rPr>
          <w:rFonts w:eastAsiaTheme="minorEastAsia"/>
          <w:b/>
          <w:bCs/>
        </w:rPr>
        <w:lastRenderedPageBreak/>
        <w:t>Part 3</w:t>
      </w:r>
    </w:p>
    <w:p w14:paraId="715AF154" w14:textId="702D2820" w:rsidR="00A60062" w:rsidRDefault="00A60062" w:rsidP="002E75F8">
      <w:pPr>
        <w:jc w:val="both"/>
        <w:rPr>
          <w:rFonts w:eastAsiaTheme="minorEastAsia"/>
          <w:b/>
          <w:bCs/>
        </w:rPr>
      </w:pPr>
      <w:r w:rsidRPr="00A60062">
        <w:rPr>
          <w:rFonts w:eastAsiaTheme="minorEastAsia"/>
          <w:b/>
          <w:bCs/>
        </w:rPr>
        <w:t>Ex 4</w:t>
      </w:r>
    </w:p>
    <w:p w14:paraId="0F694F69" w14:textId="455FEB38" w:rsidR="00A60062" w:rsidRDefault="00A60062" w:rsidP="002E75F8">
      <w:pPr>
        <w:jc w:val="both"/>
        <w:rPr>
          <w:rFonts w:eastAsiaTheme="minorEastAsia"/>
        </w:rPr>
      </w:pPr>
      <w:r>
        <w:rPr>
          <w:rFonts w:eastAsiaTheme="minorEastAsia"/>
        </w:rPr>
        <w:t xml:space="preserve">We used the same dataset as in part 2. With both depths, we trained a network with a hidden width of 20 for 100 epochs, with a learning rate of </w:t>
      </w:r>
      <w:r w:rsidR="000E3CC3">
        <w:rPr>
          <w:rFonts w:eastAsiaTheme="minorEastAsia"/>
        </w:rPr>
        <w:t>0.0001. We plotted the norm of the difference between the 2 end-to-end matrices. The plots are appended below (the plot for depth = 2 is also added separately to better observe it’s changes).</w:t>
      </w:r>
    </w:p>
    <w:p w14:paraId="0BCF8A74" w14:textId="3BBF8013" w:rsidR="000E3CC3" w:rsidRDefault="000E3CC3" w:rsidP="002E75F8">
      <w:pPr>
        <w:jc w:val="both"/>
        <w:rPr>
          <w:rFonts w:eastAsiaTheme="minorEastAsia"/>
        </w:rPr>
      </w:pPr>
      <w:r>
        <w:rPr>
          <w:rFonts w:eastAsiaTheme="minorEastAsia"/>
        </w:rPr>
        <w:t xml:space="preserve">For depth 2, the norm mentioned is monotonically increasing over the epochs, but remains quite small overall. It is possible that with more epochs the 2 </w:t>
      </w:r>
      <w:r w:rsidR="004C65C3">
        <w:rPr>
          <w:rFonts w:eastAsiaTheme="minorEastAsia"/>
        </w:rPr>
        <w:t>end-to-end matrices would converge, but this result may also show that the setup is one where the theoretical results we saw do not apply – perhaps because of the amount of data used.</w:t>
      </w:r>
    </w:p>
    <w:p w14:paraId="3CA12D32" w14:textId="26A983A3" w:rsidR="004C65C3" w:rsidRDefault="004C65C3" w:rsidP="002E75F8">
      <w:pPr>
        <w:jc w:val="both"/>
        <w:rPr>
          <w:rFonts w:eastAsiaTheme="minorEastAsia"/>
        </w:rPr>
      </w:pPr>
      <w:r>
        <w:rPr>
          <w:rFonts w:eastAsiaTheme="minorEastAsia"/>
        </w:rPr>
        <w:t xml:space="preserve">For depth 3, the norm explodes in several points, but is monotonically decreasing for most epochs. This again may show that the setup is not exactly suitable for the theoretical results we saw, but also strongly suggests that with more epochs the 2 end-to-end matrices will have a more similar trajectory and </w:t>
      </w:r>
      <w:r w:rsidR="00A12254">
        <w:rPr>
          <w:rFonts w:eastAsiaTheme="minorEastAsia"/>
        </w:rPr>
        <w:t>converge to the same solution.</w:t>
      </w:r>
    </w:p>
    <w:p w14:paraId="58F8FEE2" w14:textId="510B41D7" w:rsidR="00A12254" w:rsidRDefault="00A12254" w:rsidP="002E75F8">
      <w:pPr>
        <w:jc w:val="both"/>
        <w:rPr>
          <w:rFonts w:eastAsiaTheme="minorEastAsia"/>
        </w:rPr>
      </w:pPr>
      <w:r w:rsidRPr="00A12254">
        <w:rPr>
          <w:rFonts w:eastAsiaTheme="minorEastAsia"/>
        </w:rPr>
        <w:drawing>
          <wp:anchor distT="0" distB="0" distL="114300" distR="114300" simplePos="0" relativeHeight="251658240" behindDoc="1" locked="0" layoutInCell="1" allowOverlap="1" wp14:anchorId="6CBA7F19" wp14:editId="5B86E22D">
            <wp:simplePos x="0" y="0"/>
            <wp:positionH relativeFrom="column">
              <wp:posOffset>0</wp:posOffset>
            </wp:positionH>
            <wp:positionV relativeFrom="paragraph">
              <wp:posOffset>-2540</wp:posOffset>
            </wp:positionV>
            <wp:extent cx="4226560" cy="3018790"/>
            <wp:effectExtent l="0" t="0" r="2540" b="0"/>
            <wp:wrapTight wrapText="bothSides">
              <wp:wrapPolygon edited="0">
                <wp:start x="0" y="0"/>
                <wp:lineTo x="0" y="21400"/>
                <wp:lineTo x="21516" y="21400"/>
                <wp:lineTo x="21516"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6560" cy="3018790"/>
                    </a:xfrm>
                    <a:prstGeom prst="rect">
                      <a:avLst/>
                    </a:prstGeom>
                  </pic:spPr>
                </pic:pic>
              </a:graphicData>
            </a:graphic>
          </wp:anchor>
        </w:drawing>
      </w:r>
    </w:p>
    <w:p w14:paraId="4C8C3990" w14:textId="37E9BF0E" w:rsidR="00A12254" w:rsidRPr="00A60062" w:rsidRDefault="00A12254" w:rsidP="002E75F8">
      <w:pPr>
        <w:jc w:val="both"/>
        <w:rPr>
          <w:rFonts w:eastAsiaTheme="minorEastAsia"/>
        </w:rPr>
      </w:pPr>
      <w:r w:rsidRPr="00A12254">
        <w:rPr>
          <w:rFonts w:eastAsiaTheme="minorEastAsia"/>
        </w:rPr>
        <w:lastRenderedPageBreak/>
        <w:drawing>
          <wp:inline distT="0" distB="0" distL="0" distR="0" wp14:anchorId="7E2A3F37" wp14:editId="5BCCBCC9">
            <wp:extent cx="4399472" cy="3142410"/>
            <wp:effectExtent l="0" t="0" r="127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4399472" cy="3142410"/>
                    </a:xfrm>
                    <a:prstGeom prst="rect">
                      <a:avLst/>
                    </a:prstGeom>
                  </pic:spPr>
                </pic:pic>
              </a:graphicData>
            </a:graphic>
          </wp:inline>
        </w:drawing>
      </w:r>
    </w:p>
    <w:sectPr w:rsidR="00A12254" w:rsidRPr="00A60062" w:rsidSect="003C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FC"/>
    <w:rsid w:val="000525DA"/>
    <w:rsid w:val="000570F1"/>
    <w:rsid w:val="00060D64"/>
    <w:rsid w:val="000772C4"/>
    <w:rsid w:val="000A1C39"/>
    <w:rsid w:val="000A3C50"/>
    <w:rsid w:val="000A62A5"/>
    <w:rsid w:val="000D23E2"/>
    <w:rsid w:val="000E3CC3"/>
    <w:rsid w:val="000E516C"/>
    <w:rsid w:val="000F154C"/>
    <w:rsid w:val="000F1E87"/>
    <w:rsid w:val="00116313"/>
    <w:rsid w:val="00117B45"/>
    <w:rsid w:val="00140CB8"/>
    <w:rsid w:val="0017454A"/>
    <w:rsid w:val="00184623"/>
    <w:rsid w:val="001A6933"/>
    <w:rsid w:val="001B521A"/>
    <w:rsid w:val="001D71DB"/>
    <w:rsid w:val="001F0602"/>
    <w:rsid w:val="002364C6"/>
    <w:rsid w:val="00236928"/>
    <w:rsid w:val="00241BA3"/>
    <w:rsid w:val="00241E59"/>
    <w:rsid w:val="0027143D"/>
    <w:rsid w:val="002C1E1A"/>
    <w:rsid w:val="002E75F8"/>
    <w:rsid w:val="002E7E44"/>
    <w:rsid w:val="002F1C79"/>
    <w:rsid w:val="002F7175"/>
    <w:rsid w:val="0030173C"/>
    <w:rsid w:val="003055F1"/>
    <w:rsid w:val="00330B75"/>
    <w:rsid w:val="00345151"/>
    <w:rsid w:val="0035501D"/>
    <w:rsid w:val="003649C5"/>
    <w:rsid w:val="00396925"/>
    <w:rsid w:val="003A41FF"/>
    <w:rsid w:val="003B193C"/>
    <w:rsid w:val="003C4BE0"/>
    <w:rsid w:val="00425275"/>
    <w:rsid w:val="00444614"/>
    <w:rsid w:val="004873A4"/>
    <w:rsid w:val="0049420B"/>
    <w:rsid w:val="004C65C3"/>
    <w:rsid w:val="005547CA"/>
    <w:rsid w:val="005645E3"/>
    <w:rsid w:val="0059338F"/>
    <w:rsid w:val="00597ED4"/>
    <w:rsid w:val="005A0B10"/>
    <w:rsid w:val="005B066F"/>
    <w:rsid w:val="005B38B1"/>
    <w:rsid w:val="005C3E57"/>
    <w:rsid w:val="005D13DC"/>
    <w:rsid w:val="005D30AF"/>
    <w:rsid w:val="005F7229"/>
    <w:rsid w:val="006120ED"/>
    <w:rsid w:val="00654A60"/>
    <w:rsid w:val="00682F95"/>
    <w:rsid w:val="006B3359"/>
    <w:rsid w:val="006B4B03"/>
    <w:rsid w:val="00701F60"/>
    <w:rsid w:val="00711123"/>
    <w:rsid w:val="00720B71"/>
    <w:rsid w:val="00731846"/>
    <w:rsid w:val="00733BEB"/>
    <w:rsid w:val="00744621"/>
    <w:rsid w:val="00792EBB"/>
    <w:rsid w:val="007C2E76"/>
    <w:rsid w:val="0080118D"/>
    <w:rsid w:val="00807722"/>
    <w:rsid w:val="00882E2F"/>
    <w:rsid w:val="008B32A3"/>
    <w:rsid w:val="008B6029"/>
    <w:rsid w:val="008D449F"/>
    <w:rsid w:val="00941342"/>
    <w:rsid w:val="00974790"/>
    <w:rsid w:val="009A4E13"/>
    <w:rsid w:val="009B10CB"/>
    <w:rsid w:val="009E03EF"/>
    <w:rsid w:val="009E78D2"/>
    <w:rsid w:val="00A12254"/>
    <w:rsid w:val="00A311C5"/>
    <w:rsid w:val="00A338F3"/>
    <w:rsid w:val="00A4787C"/>
    <w:rsid w:val="00A52F72"/>
    <w:rsid w:val="00A5457E"/>
    <w:rsid w:val="00A60062"/>
    <w:rsid w:val="00AA4749"/>
    <w:rsid w:val="00AD2B6A"/>
    <w:rsid w:val="00B135AF"/>
    <w:rsid w:val="00B20812"/>
    <w:rsid w:val="00B20A5B"/>
    <w:rsid w:val="00B22A55"/>
    <w:rsid w:val="00B30D87"/>
    <w:rsid w:val="00B53259"/>
    <w:rsid w:val="00B53F3B"/>
    <w:rsid w:val="00B56A5E"/>
    <w:rsid w:val="00B71191"/>
    <w:rsid w:val="00B747D3"/>
    <w:rsid w:val="00B9677A"/>
    <w:rsid w:val="00BC4512"/>
    <w:rsid w:val="00BD76F6"/>
    <w:rsid w:val="00C21582"/>
    <w:rsid w:val="00C3378E"/>
    <w:rsid w:val="00C510AC"/>
    <w:rsid w:val="00C572C8"/>
    <w:rsid w:val="00C873F3"/>
    <w:rsid w:val="00C909A8"/>
    <w:rsid w:val="00CB0532"/>
    <w:rsid w:val="00CC2984"/>
    <w:rsid w:val="00CC3F2A"/>
    <w:rsid w:val="00CF38D4"/>
    <w:rsid w:val="00D07637"/>
    <w:rsid w:val="00D131E7"/>
    <w:rsid w:val="00D20EA2"/>
    <w:rsid w:val="00D3135D"/>
    <w:rsid w:val="00D34C9F"/>
    <w:rsid w:val="00D3695A"/>
    <w:rsid w:val="00D443ED"/>
    <w:rsid w:val="00D503FC"/>
    <w:rsid w:val="00D730C3"/>
    <w:rsid w:val="00D8580A"/>
    <w:rsid w:val="00DA677C"/>
    <w:rsid w:val="00DA77F7"/>
    <w:rsid w:val="00DB3260"/>
    <w:rsid w:val="00DE1FB3"/>
    <w:rsid w:val="00DF2F8E"/>
    <w:rsid w:val="00E0113C"/>
    <w:rsid w:val="00E1592F"/>
    <w:rsid w:val="00E259ED"/>
    <w:rsid w:val="00E349F9"/>
    <w:rsid w:val="00E744E5"/>
    <w:rsid w:val="00E84BA2"/>
    <w:rsid w:val="00E90587"/>
    <w:rsid w:val="00EA0B9A"/>
    <w:rsid w:val="00EC7134"/>
    <w:rsid w:val="00F00912"/>
    <w:rsid w:val="00F022CD"/>
    <w:rsid w:val="00F153E4"/>
    <w:rsid w:val="00F6520E"/>
    <w:rsid w:val="00F86B58"/>
    <w:rsid w:val="00FA59ED"/>
    <w:rsid w:val="00FC2DC6"/>
    <w:rsid w:val="00FD7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6F7F"/>
  <w15:chartTrackingRefBased/>
  <w15:docId w15:val="{2563609B-CFF2-4660-A38F-02A175DD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11181</TotalTime>
  <Pages>15</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Gat</dc:creator>
  <cp:keywords/>
  <dc:description/>
  <cp:lastModifiedBy>Nadav Gat</cp:lastModifiedBy>
  <cp:revision>24</cp:revision>
  <dcterms:created xsi:type="dcterms:W3CDTF">2022-05-12T12:51:00Z</dcterms:created>
  <dcterms:modified xsi:type="dcterms:W3CDTF">2022-05-20T08:43:00Z</dcterms:modified>
</cp:coreProperties>
</file>