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6xqhwk1m2dgh" w:id="0"/>
      <w:bookmarkEnd w:id="0"/>
      <w:r w:rsidDel="00000000" w:rsidR="00000000" w:rsidRPr="00000000">
        <w:rPr>
          <w:rtl w:val="0"/>
        </w:rPr>
        <w:t xml:space="preserve">5App Screens (15+ Screens)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9qutgkfzgino" w:id="1"/>
      <w:bookmarkEnd w:id="1"/>
      <w:r w:rsidDel="00000000" w:rsidR="00000000" w:rsidRPr="00000000">
        <w:rPr>
          <w:rtl w:val="0"/>
        </w:rPr>
        <w:t xml:space="preserve">1. Onboarding Screens (3 Screens)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Welcome Screen:</w:t>
      </w:r>
    </w:p>
    <w:p w:rsidR="00000000" w:rsidDel="00000000" w:rsidP="00000000" w:rsidRDefault="00000000" w:rsidRPr="00000000" w14:paraId="00000004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 calming design with a tagline (e.g., “Your Mental Health Companion”).</w:t>
      </w:r>
    </w:p>
    <w:p w:rsidR="00000000" w:rsidDel="00000000" w:rsidP="00000000" w:rsidRDefault="00000000" w:rsidRPr="00000000" w14:paraId="00000005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 “Get Started” button to begin the onboarding process.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Personalization Screen:</w:t>
      </w:r>
    </w:p>
    <w:p w:rsidR="00000000" w:rsidDel="00000000" w:rsidP="00000000" w:rsidRDefault="00000000" w:rsidRPr="00000000" w14:paraId="00000007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 brief questionnaire to understand the user’s needs (e.g., “What brings you here today?”).</w:t>
      </w:r>
    </w:p>
    <w:p w:rsidR="00000000" w:rsidDel="00000000" w:rsidP="00000000" w:rsidRDefault="00000000" w:rsidRPr="00000000" w14:paraId="00000008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Options: Anxiety, Depression, Stress, Sleep, etc.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Privacy Policy Screen:</w:t>
      </w:r>
    </w:p>
    <w:p w:rsidR="00000000" w:rsidDel="00000000" w:rsidP="00000000" w:rsidRDefault="00000000" w:rsidRPr="00000000" w14:paraId="0000000A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 brief overview of the app’s privacy practices.</w:t>
      </w:r>
    </w:p>
    <w:p w:rsidR="00000000" w:rsidDel="00000000" w:rsidP="00000000" w:rsidRDefault="00000000" w:rsidRPr="00000000" w14:paraId="0000000B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An “Agree and Continue” button to proceed.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ifr7ref1c9k0" w:id="2"/>
      <w:bookmarkEnd w:id="2"/>
      <w:r w:rsidDel="00000000" w:rsidR="00000000" w:rsidRPr="00000000">
        <w:rPr>
          <w:rtl w:val="0"/>
        </w:rPr>
        <w:t xml:space="preserve">2. Home Screen (1 Screen)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Dashboard: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 central hub with quick access to key features (e.g., mood tracker, meditation, therapy booking, crisis support).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Personalized recommendations (e.g., “Try this meditation for stress relief”).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erfrwl9dwfv0" w:id="3"/>
      <w:bookmarkEnd w:id="3"/>
      <w:r w:rsidDel="00000000" w:rsidR="00000000" w:rsidRPr="00000000">
        <w:rPr>
          <w:rtl w:val="0"/>
        </w:rPr>
        <w:t xml:space="preserve">3. Mood Tracker Screens (2 Screens)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Mood Logging Screen: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 simple interface for users to log their daily mood (e.g., Happy, Sad, Anxious).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An optional notes section for additional context.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Progress Tracker Screen: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 visual representation of mood trends over time (e.g., graphs, charts).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Insights and recommendations based on mood patterns.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jwvt5nmjpw54" w:id="4"/>
      <w:bookmarkEnd w:id="4"/>
      <w:r w:rsidDel="00000000" w:rsidR="00000000" w:rsidRPr="00000000">
        <w:rPr>
          <w:rtl w:val="0"/>
        </w:rPr>
        <w:t xml:space="preserve">4. Meditation and Relaxation Screens (2 Screens)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Meditation Library: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 categorized library of guided meditations and breathing exercises (e.g., Stress Relief, Sleep, Focus).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 play button for each meditation.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Meditation Player Screen: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 player interface with play/pause, skip, and timer controls.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Calming background visuals and audio.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6ve43qgzfuiu" w:id="5"/>
      <w:bookmarkEnd w:id="5"/>
      <w:r w:rsidDel="00000000" w:rsidR="00000000" w:rsidRPr="00000000">
        <w:rPr>
          <w:rtl w:val="0"/>
        </w:rPr>
        <w:t xml:space="preserve">5. Therapy Booking Screens (2 Screens)</w:t>
      </w:r>
    </w:p>
    <w:p w:rsidR="00000000" w:rsidDel="00000000" w:rsidP="00000000" w:rsidRDefault="00000000" w:rsidRPr="00000000" w14:paraId="0000002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Therapist Directory:</w:t>
      </w:r>
    </w:p>
    <w:p w:rsidR="00000000" w:rsidDel="00000000" w:rsidP="00000000" w:rsidRDefault="00000000" w:rsidRPr="00000000" w14:paraId="00000024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A searchable directory of therapists with filters (e.g., specialization, availability).</w:t>
      </w:r>
    </w:p>
    <w:p w:rsidR="00000000" w:rsidDel="00000000" w:rsidP="00000000" w:rsidRDefault="00000000" w:rsidRPr="00000000" w14:paraId="00000025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Therapist profiles with credentials, reviews, and booking options.</w:t>
      </w:r>
    </w:p>
    <w:p w:rsidR="00000000" w:rsidDel="00000000" w:rsidP="00000000" w:rsidRDefault="00000000" w:rsidRPr="00000000" w14:paraId="0000002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Booking Screen: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 calendar for selecting a session time.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Payment integration for booking confirmation.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cqznmtowfsgn" w:id="6"/>
      <w:bookmarkEnd w:id="6"/>
      <w:r w:rsidDel="00000000" w:rsidR="00000000" w:rsidRPr="00000000">
        <w:rPr>
          <w:rtl w:val="0"/>
        </w:rPr>
        <w:t xml:space="preserve">6. Crisis Support Screens (2 Screens)</w:t>
      </w:r>
    </w:p>
    <w:p w:rsidR="00000000" w:rsidDel="00000000" w:rsidP="00000000" w:rsidRDefault="00000000" w:rsidRPr="00000000" w14:paraId="0000002B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Crisis Resources Screen: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Immediate access to crisis hotlines, chat support, and emergency resources.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Calming exercises (e.g., breathing techniques) for immediate relief.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Crisis Chat Screen: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live chat interface for connecting with crisis support professionals.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Pre-written prompts for quick communication (e.g., “I need help now”).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1gfkild4z2wb" w:id="7"/>
      <w:bookmarkEnd w:id="7"/>
      <w:r w:rsidDel="00000000" w:rsidR="00000000" w:rsidRPr="00000000">
        <w:rPr>
          <w:rtl w:val="0"/>
        </w:rPr>
        <w:t xml:space="preserve">7. Community Forum Screens (2 Screens)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Forum Home Screen: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 categorized forum for peer support (e.g., Anxiety, Depression, Caregiving).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An anonymous posting option for privacy.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Thread Screen:</w:t>
      </w:r>
    </w:p>
    <w:p w:rsidR="00000000" w:rsidDel="00000000" w:rsidP="00000000" w:rsidRDefault="00000000" w:rsidRPr="00000000" w14:paraId="00000037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Individual discussion threads with like, comment, and share options.</w:t>
      </w:r>
    </w:p>
    <w:p w:rsidR="00000000" w:rsidDel="00000000" w:rsidP="00000000" w:rsidRDefault="00000000" w:rsidRPr="00000000" w14:paraId="00000038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A search bar for finding specific topics.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z33mahk29ljv" w:id="8"/>
      <w:bookmarkEnd w:id="8"/>
      <w:r w:rsidDel="00000000" w:rsidR="00000000" w:rsidRPr="00000000">
        <w:rPr>
          <w:rtl w:val="0"/>
        </w:rPr>
        <w:t xml:space="preserve">8. Journaling Screens (2 Screens)</w:t>
      </w:r>
    </w:p>
    <w:p w:rsidR="00000000" w:rsidDel="00000000" w:rsidP="00000000" w:rsidRDefault="00000000" w:rsidRPr="00000000" w14:paraId="0000003B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Journaling Home Screen: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list of journal entries with dates and tags (e.g., “Work Stress,” “Family”).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“New Entry” button to start writing.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Journal Entry Screen: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 writing interface with prompts (e.g., “What are you grateful for today?”).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Options to save, edit, or delete entries.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dl9oihkaiy22" w:id="9"/>
      <w:bookmarkEnd w:id="9"/>
      <w:r w:rsidDel="00000000" w:rsidR="00000000" w:rsidRPr="00000000">
        <w:rPr>
          <w:rtl w:val="0"/>
        </w:rPr>
        <w:t xml:space="preserve">9. Settings Screens (2 Screens)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Account Settings Screen: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Options to update personal information, privacy settings, and notification preferences.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 logout button.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Help and Support Screen:</w:t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FAQs, contact information, and a feedback form.</w:t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 “Report an Issue” button for technical problems.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3x58vjwpjkkr" w:id="10"/>
      <w:bookmarkEnd w:id="10"/>
      <w:r w:rsidDel="00000000" w:rsidR="00000000" w:rsidRPr="00000000">
        <w:rPr>
          <w:rtl w:val="0"/>
        </w:rPr>
        <w:t xml:space="preserve">Website Screens (15+ Screens)</w:t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xya02gqqjux8" w:id="11"/>
      <w:bookmarkEnd w:id="11"/>
      <w:r w:rsidDel="00000000" w:rsidR="00000000" w:rsidRPr="00000000">
        <w:rPr>
          <w:rtl w:val="0"/>
        </w:rPr>
        <w:t xml:space="preserve">1. Homepage (1 Screen)</w:t>
      </w:r>
    </w:p>
    <w:p w:rsidR="00000000" w:rsidDel="00000000" w:rsidP="00000000" w:rsidRDefault="00000000" w:rsidRPr="00000000" w14:paraId="0000004C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Hero Section:</w:t>
      </w:r>
    </w:p>
    <w:p w:rsidR="00000000" w:rsidDel="00000000" w:rsidP="00000000" w:rsidRDefault="00000000" w:rsidRPr="00000000" w14:paraId="0000004D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A calming design with a tagline (e.g., “Your Mental Health Companion”).</w:t>
      </w:r>
    </w:p>
    <w:p w:rsidR="00000000" w:rsidDel="00000000" w:rsidP="00000000" w:rsidRDefault="00000000" w:rsidRPr="00000000" w14:paraId="0000004E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A “Get Started” button to explore the platform.</w:t>
      </w:r>
    </w:p>
    <w:p w:rsidR="00000000" w:rsidDel="00000000" w:rsidP="00000000" w:rsidRDefault="00000000" w:rsidRPr="00000000" w14:paraId="0000004F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Feature Overview Section:</w:t>
      </w:r>
    </w:p>
    <w:p w:rsidR="00000000" w:rsidDel="00000000" w:rsidP="00000000" w:rsidRDefault="00000000" w:rsidRPr="00000000" w14:paraId="00000050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Icons and brief descriptions of key features (e.g., therapy, self-help tools, community support).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v12nchr0onek" w:id="12"/>
      <w:bookmarkEnd w:id="12"/>
      <w:r w:rsidDel="00000000" w:rsidR="00000000" w:rsidRPr="00000000">
        <w:rPr>
          <w:rtl w:val="0"/>
        </w:rPr>
        <w:t xml:space="preserve">2. About Us Page (1 Screen)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Mission Statement Section:</w:t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A brief overview of the platform’s mission and values.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Team Section:</w:t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Photos and bios of the team members.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a9r1gw8kr07x" w:id="13"/>
      <w:bookmarkEnd w:id="13"/>
      <w:r w:rsidDel="00000000" w:rsidR="00000000" w:rsidRPr="00000000">
        <w:rPr>
          <w:rtl w:val="0"/>
        </w:rPr>
        <w:t xml:space="preserve">3. Therapist Directory Page (1 Screen)</w:t>
      </w:r>
    </w:p>
    <w:p w:rsidR="00000000" w:rsidDel="00000000" w:rsidP="00000000" w:rsidRDefault="00000000" w:rsidRPr="00000000" w14:paraId="00000059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Search and Filter Section:</w:t>
      </w:r>
    </w:p>
    <w:p w:rsidR="00000000" w:rsidDel="00000000" w:rsidP="00000000" w:rsidRDefault="00000000" w:rsidRPr="00000000" w14:paraId="0000005A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Options to filter therapists by specialization, availability, and location.</w:t>
      </w:r>
    </w:p>
    <w:p w:rsidR="00000000" w:rsidDel="00000000" w:rsidP="00000000" w:rsidRDefault="00000000" w:rsidRPr="00000000" w14:paraId="0000005B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Therapist Profiles:</w:t>
      </w:r>
    </w:p>
    <w:p w:rsidR="00000000" w:rsidDel="00000000" w:rsidP="00000000" w:rsidRDefault="00000000" w:rsidRPr="00000000" w14:paraId="0000005C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Detailed profiles with credentials, reviews, and booking options.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7p51k42trkwb" w:id="14"/>
      <w:bookmarkEnd w:id="14"/>
      <w:r w:rsidDel="00000000" w:rsidR="00000000" w:rsidRPr="00000000">
        <w:rPr>
          <w:rtl w:val="0"/>
        </w:rPr>
        <w:t xml:space="preserve">4. Self-Help Resources Page (1 Screen)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Resource Library: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categorized library of articles, videos, and infographics (e.g., Anxiety, Depression, Mindfulness).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search bar for finding specific resources.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9p35b7j7zdlc" w:id="15"/>
      <w:bookmarkEnd w:id="15"/>
      <w:r w:rsidDel="00000000" w:rsidR="00000000" w:rsidRPr="00000000">
        <w:rPr>
          <w:rtl w:val="0"/>
        </w:rPr>
        <w:t xml:space="preserve">5. Community Forum Page (1 Screen)</w:t>
      </w:r>
    </w:p>
    <w:p w:rsidR="00000000" w:rsidDel="00000000" w:rsidP="00000000" w:rsidRDefault="00000000" w:rsidRPr="00000000" w14:paraId="00000064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Forum Home Screen:</w:t>
      </w:r>
    </w:p>
    <w:p w:rsidR="00000000" w:rsidDel="00000000" w:rsidP="00000000" w:rsidRDefault="00000000" w:rsidRPr="00000000" w14:paraId="00000065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A categorized forum for peer support (e.g., Anxiety, Depression, Caregiving).</w:t>
      </w:r>
    </w:p>
    <w:p w:rsidR="00000000" w:rsidDel="00000000" w:rsidP="00000000" w:rsidRDefault="00000000" w:rsidRPr="00000000" w14:paraId="00000066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An anonymous posting option for privacy.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l59v0e5nobzh" w:id="16"/>
      <w:bookmarkEnd w:id="16"/>
      <w:r w:rsidDel="00000000" w:rsidR="00000000" w:rsidRPr="00000000">
        <w:rPr>
          <w:rtl w:val="0"/>
        </w:rPr>
        <w:t xml:space="preserve">6. Crisis Support Page (1 Screen)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Crisis Resources Section:</w:t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Immediate access to crisis hotlines, chat support, and emergency resources.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Calming exercises (e.g., breathing techniques) for immediate relief.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93mv79r433zc" w:id="17"/>
      <w:bookmarkEnd w:id="17"/>
      <w:r w:rsidDel="00000000" w:rsidR="00000000" w:rsidRPr="00000000">
        <w:rPr>
          <w:rtl w:val="0"/>
        </w:rPr>
        <w:t xml:space="preserve">7. Blog Page (1 Screen)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Blog Home Screen:</w:t>
      </w:r>
    </w:p>
    <w:p w:rsidR="00000000" w:rsidDel="00000000" w:rsidP="00000000" w:rsidRDefault="00000000" w:rsidRPr="00000000" w14:paraId="0000006F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A list of mental health articles with thumbnails and titles.</w:t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Categories and a search bar for easy navigation.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558z1s59g0ce" w:id="18"/>
      <w:bookmarkEnd w:id="18"/>
      <w:r w:rsidDel="00000000" w:rsidR="00000000" w:rsidRPr="00000000">
        <w:rPr>
          <w:rtl w:val="0"/>
        </w:rPr>
        <w:t xml:space="preserve">8. Contact Us Page (1 Screen)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Contact Form Section: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Fields for name, email, and message.</w:t>
      </w:r>
    </w:p>
    <w:p w:rsidR="00000000" w:rsidDel="00000000" w:rsidP="00000000" w:rsidRDefault="00000000" w:rsidRPr="00000000" w14:paraId="00000075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FAQ Section:</w:t>
      </w:r>
    </w:p>
    <w:p w:rsidR="00000000" w:rsidDel="00000000" w:rsidP="00000000" w:rsidRDefault="00000000" w:rsidRPr="00000000" w14:paraId="0000007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Common questions and answers about the platform.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z9o4l8n70ib1" w:id="19"/>
      <w:bookmarkEnd w:id="19"/>
      <w:r w:rsidDel="00000000" w:rsidR="00000000" w:rsidRPr="00000000">
        <w:rPr>
          <w:rtl w:val="0"/>
        </w:rPr>
        <w:t xml:space="preserve">9. Pricing Page (1 Screen)</w:t>
      </w:r>
    </w:p>
    <w:p w:rsidR="00000000" w:rsidDel="00000000" w:rsidP="00000000" w:rsidRDefault="00000000" w:rsidRPr="00000000" w14:paraId="00000079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Pricing Plans Section:</w:t>
      </w:r>
    </w:p>
    <w:p w:rsidR="00000000" w:rsidDel="00000000" w:rsidP="00000000" w:rsidRDefault="00000000" w:rsidRPr="00000000" w14:paraId="0000007A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A comparison of free and premium features.</w:t>
      </w:r>
    </w:p>
    <w:p w:rsidR="00000000" w:rsidDel="00000000" w:rsidP="00000000" w:rsidRDefault="00000000" w:rsidRPr="00000000" w14:paraId="0000007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A “Sign Up” button for each plan.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rxo7tpjv76y" w:id="20"/>
      <w:bookmarkEnd w:id="20"/>
      <w:r w:rsidDel="00000000" w:rsidR="00000000" w:rsidRPr="00000000">
        <w:rPr>
          <w:rtl w:val="0"/>
        </w:rPr>
        <w:t xml:space="preserve">10. Testimonials Page (1 Screen)</w:t>
      </w:r>
    </w:p>
    <w:p w:rsidR="00000000" w:rsidDel="00000000" w:rsidP="00000000" w:rsidRDefault="00000000" w:rsidRPr="00000000" w14:paraId="0000007E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Testimonials Section:</w:t>
      </w:r>
    </w:p>
    <w:p w:rsidR="00000000" w:rsidDel="00000000" w:rsidP="00000000" w:rsidRDefault="00000000" w:rsidRPr="00000000" w14:paraId="0000007F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User reviews and success stories.</w:t>
      </w:r>
    </w:p>
    <w:p w:rsidR="00000000" w:rsidDel="00000000" w:rsidP="00000000" w:rsidRDefault="00000000" w:rsidRPr="00000000" w14:paraId="00000080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Photos and names (with consent) of users who shared their experiences.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aaeqkt1t3ogy" w:id="21"/>
      <w:bookmarkEnd w:id="21"/>
      <w:r w:rsidDel="00000000" w:rsidR="00000000" w:rsidRPr="00000000">
        <w:rPr>
          <w:rtl w:val="0"/>
        </w:rPr>
        <w:t xml:space="preserve">11. Privacy Policy Page (1 Screen)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Privacy Policy Section:</w:t>
      </w:r>
    </w:p>
    <w:p w:rsidR="00000000" w:rsidDel="00000000" w:rsidP="00000000" w:rsidRDefault="00000000" w:rsidRPr="00000000" w14:paraId="00000084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 detailed overview of the platform’s privacy practices.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iyrhv76w8s0a" w:id="22"/>
      <w:bookmarkEnd w:id="22"/>
      <w:r w:rsidDel="00000000" w:rsidR="00000000" w:rsidRPr="00000000">
        <w:rPr>
          <w:rtl w:val="0"/>
        </w:rPr>
        <w:t xml:space="preserve">12. Terms and Conditions Page (1 Screen)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Terms and Conditions Section: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 detailed overview of the platform’s terms and conditions.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nldzeek6qlxg" w:id="23"/>
      <w:bookmarkEnd w:id="23"/>
      <w:r w:rsidDel="00000000" w:rsidR="00000000" w:rsidRPr="00000000">
        <w:rPr>
          <w:rtl w:val="0"/>
        </w:rPr>
        <w:t xml:space="preserve">13. Careers Page (1 Screen)</w:t>
      </w:r>
    </w:p>
    <w:p w:rsidR="00000000" w:rsidDel="00000000" w:rsidP="00000000" w:rsidRDefault="00000000" w:rsidRPr="00000000" w14:paraId="0000008B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Job Openings Section: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A list of available positions with descriptions and application instructions.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5cfkl5qulfwo" w:id="24"/>
      <w:bookmarkEnd w:id="24"/>
      <w:r w:rsidDel="00000000" w:rsidR="00000000" w:rsidRPr="00000000">
        <w:rPr>
          <w:rtl w:val="0"/>
        </w:rPr>
        <w:t xml:space="preserve">14. Events Page (1 Screen)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Upcoming Events Section:</w:t>
      </w:r>
    </w:p>
    <w:p w:rsidR="00000000" w:rsidDel="00000000" w:rsidP="00000000" w:rsidRDefault="00000000" w:rsidRPr="00000000" w14:paraId="00000090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A calendar of mental health events (e.g., webinars, workshops).</w:t>
      </w:r>
    </w:p>
    <w:p w:rsidR="00000000" w:rsidDel="00000000" w:rsidP="00000000" w:rsidRDefault="00000000" w:rsidRPr="00000000" w14:paraId="00000091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Registration links for each event.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scsijg2nbwfs" w:id="25"/>
      <w:bookmarkEnd w:id="25"/>
      <w:r w:rsidDel="00000000" w:rsidR="00000000" w:rsidRPr="00000000">
        <w:rPr>
          <w:rtl w:val="0"/>
        </w:rPr>
        <w:t xml:space="preserve">15. Donate Page (1 Screen)</w:t>
      </w:r>
    </w:p>
    <w:p w:rsidR="00000000" w:rsidDel="00000000" w:rsidP="00000000" w:rsidRDefault="00000000" w:rsidRPr="00000000" w14:paraId="00000094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Donation Section:</w:t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Information about how donations are used.</w:t>
      </w:r>
    </w:p>
    <w:p w:rsidR="00000000" w:rsidDel="00000000" w:rsidP="00000000" w:rsidRDefault="00000000" w:rsidRPr="00000000" w14:paraId="00000096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A donation form with payment options.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