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DFCD" w14:textId="77777777" w:rsidR="001765CC" w:rsidRDefault="001765CC" w:rsidP="00682011">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Case Study on the Analysis of SDLC Models Applied to a Real-World Software Application</w:t>
      </w:r>
    </w:p>
    <w:p w14:paraId="1523063C" w14:textId="77777777" w:rsidR="00682011" w:rsidRPr="001765CC" w:rsidRDefault="00682011" w:rsidP="001765CC">
      <w:pPr>
        <w:spacing w:after="0" w:line="240" w:lineRule="auto"/>
        <w:rPr>
          <w:rFonts w:ascii="Times New Roman" w:eastAsia="Times New Roman" w:hAnsi="Times New Roman" w:cs="Times New Roman"/>
          <w:kern w:val="0"/>
          <w:sz w:val="20"/>
          <w:szCs w:val="20"/>
          <w:lang w:eastAsia="en-IN"/>
          <w14:ligatures w14:val="none"/>
        </w:rPr>
      </w:pPr>
    </w:p>
    <w:p w14:paraId="0013AFFE" w14:textId="77777777" w:rsid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Aim</w:t>
      </w:r>
    </w:p>
    <w:p w14:paraId="18C78B1F" w14:textId="77777777" w:rsidR="00682011" w:rsidRPr="001765CC" w:rsidRDefault="00682011" w:rsidP="001765CC">
      <w:pPr>
        <w:spacing w:after="0" w:line="240" w:lineRule="auto"/>
        <w:outlineLvl w:val="1"/>
        <w:rPr>
          <w:rFonts w:ascii="Times New Roman" w:eastAsia="Times New Roman" w:hAnsi="Times New Roman" w:cs="Times New Roman"/>
          <w:b/>
          <w:bCs/>
          <w:kern w:val="0"/>
          <w:sz w:val="20"/>
          <w:szCs w:val="20"/>
          <w:lang w:eastAsia="en-IN"/>
          <w14:ligatures w14:val="none"/>
        </w:rPr>
      </w:pPr>
    </w:p>
    <w:p w14:paraId="2B0EF9A3" w14:textId="0F10BE74" w:rsidR="001765CC" w:rsidRDefault="00853811" w:rsidP="001765CC">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To </w:t>
      </w:r>
      <w:proofErr w:type="spellStart"/>
      <w:r w:rsidRPr="00853811">
        <w:rPr>
          <w:rFonts w:ascii="Times New Roman" w:eastAsia="Times New Roman" w:hAnsi="Times New Roman" w:cs="Times New Roman"/>
          <w:kern w:val="0"/>
          <w:sz w:val="20"/>
          <w:szCs w:val="20"/>
          <w:lang w:eastAsia="en-IN"/>
          <w14:ligatures w14:val="none"/>
        </w:rPr>
        <w:t>analyze</w:t>
      </w:r>
      <w:proofErr w:type="spellEnd"/>
      <w:r w:rsidRPr="00853811">
        <w:rPr>
          <w:rFonts w:ascii="Times New Roman" w:eastAsia="Times New Roman" w:hAnsi="Times New Roman" w:cs="Times New Roman"/>
          <w:kern w:val="0"/>
          <w:sz w:val="20"/>
          <w:szCs w:val="20"/>
          <w:lang w:eastAsia="en-IN"/>
          <w14:ligatures w14:val="none"/>
        </w:rPr>
        <w:t xml:space="preserve"> different Software Development Life Cycle (SDLC) models for the development of a mobile banking application and identify the most suitable model based on project requirements, regulatory compliance, stakeholder involvement, and software quality.</w:t>
      </w:r>
    </w:p>
    <w:p w14:paraId="00E50A9E" w14:textId="77777777" w:rsidR="00853811" w:rsidRPr="001765CC" w:rsidRDefault="00853811" w:rsidP="001765CC">
      <w:pPr>
        <w:spacing w:after="0" w:line="240" w:lineRule="auto"/>
        <w:rPr>
          <w:rFonts w:ascii="Times New Roman" w:eastAsia="Times New Roman" w:hAnsi="Times New Roman" w:cs="Times New Roman"/>
          <w:kern w:val="0"/>
          <w:sz w:val="20"/>
          <w:szCs w:val="20"/>
          <w:lang w:eastAsia="en-IN"/>
          <w14:ligatures w14:val="none"/>
        </w:rPr>
      </w:pPr>
    </w:p>
    <w:p w14:paraId="788BA5E4"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Objective</w:t>
      </w:r>
    </w:p>
    <w:p w14:paraId="2FAA37CA" w14:textId="1FBB4FB6" w:rsidR="00853811" w:rsidRPr="00853811" w:rsidRDefault="00853811" w:rsidP="00853811">
      <w:pPr>
        <w:pStyle w:val="ListParagraph"/>
        <w:numPr>
          <w:ilvl w:val="0"/>
          <w:numId w:val="21"/>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Study different SDLC models. </w:t>
      </w:r>
    </w:p>
    <w:p w14:paraId="302AFDD3" w14:textId="57B9C34A" w:rsidR="00853811" w:rsidRPr="00853811" w:rsidRDefault="00853811" w:rsidP="00853811">
      <w:pPr>
        <w:pStyle w:val="ListParagraph"/>
        <w:numPr>
          <w:ilvl w:val="0"/>
          <w:numId w:val="21"/>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Analyze the development requirements of a real-world mobile banking application. </w:t>
      </w:r>
    </w:p>
    <w:p w14:paraId="7C585F64" w14:textId="15906B9E" w:rsidR="00853811" w:rsidRPr="00853811" w:rsidRDefault="00853811" w:rsidP="00853811">
      <w:pPr>
        <w:pStyle w:val="ListParagraph"/>
        <w:numPr>
          <w:ilvl w:val="0"/>
          <w:numId w:val="21"/>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Compare the advantages and limitations of Waterfall, Agile, Spiral, and V-Model. </w:t>
      </w:r>
    </w:p>
    <w:p w14:paraId="65507411" w14:textId="5B02CDDE" w:rsidR="00853811" w:rsidRPr="00853811" w:rsidRDefault="00853811" w:rsidP="00853811">
      <w:pPr>
        <w:pStyle w:val="ListParagraph"/>
        <w:numPr>
          <w:ilvl w:val="0"/>
          <w:numId w:val="21"/>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Evaluate each SDLC model based on risk management, compliance, stakeholder engagement, defect detection, and time-to-market. </w:t>
      </w:r>
    </w:p>
    <w:p w14:paraId="51D7A4BF" w14:textId="525E6960" w:rsidR="001765CC" w:rsidRPr="00853811" w:rsidRDefault="00853811" w:rsidP="00853811">
      <w:pPr>
        <w:pStyle w:val="ListParagraph"/>
        <w:numPr>
          <w:ilvl w:val="0"/>
          <w:numId w:val="21"/>
        </w:num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val="en-US" w:eastAsia="en-IN"/>
          <w14:ligatures w14:val="none"/>
        </w:rPr>
        <w:t>Recommend the most suitable SDLC model or hybrid approach for the application.</w:t>
      </w:r>
    </w:p>
    <w:p w14:paraId="3AF6828C"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p>
    <w:p w14:paraId="58D80E93" w14:textId="77777777" w:rsid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Selected Software Application</w:t>
      </w:r>
    </w:p>
    <w:p w14:paraId="5D81310D" w14:textId="77777777" w:rsidR="0063712E" w:rsidRPr="001765CC" w:rsidRDefault="0063712E"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79BED446" w14:textId="77777777" w:rsid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Mobile Banking Application</w:t>
      </w:r>
    </w:p>
    <w:p w14:paraId="5E697592"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p>
    <w:p w14:paraId="28E28694" w14:textId="77777777" w:rsid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Overview</w:t>
      </w:r>
    </w:p>
    <w:p w14:paraId="658A78ED"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p>
    <w:p w14:paraId="1551AD11"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A mobile banking application enables customers to securely access banking services using smartphones. Users can perform transactions, check account balances, transfer funds, pay bills, manage cards, receive real-time notifications, and authenticate using biometric verification. Since banking applications handle sensitive financial data, they must comply with strict regulatory standards while maintaining high security, reliability, and availability.</w:t>
      </w:r>
    </w:p>
    <w:p w14:paraId="327194AE" w14:textId="77777777" w:rsid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p>
    <w:p w14:paraId="50596B09" w14:textId="6A895AE9"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Problem Statement</w:t>
      </w:r>
    </w:p>
    <w:p w14:paraId="116C2897"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A mid-sized fintech company is developing a mobile banking application with strict regulatory compliance, frequent requirement changes from stakeholders, and a need for rapid feature delivery. The development team is conflicted between using a traditional Waterfall model, which emphasizes documentation and phase-wise control, and an Agile/Scrum approach, which supports iterative development and adaptability.</w:t>
      </w:r>
    </w:p>
    <w:p w14:paraId="7D5DE70B"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The objective is to analyze how different SDLC models perform for this application and recommend the most suitable development approach.</w:t>
      </w:r>
    </w:p>
    <w:p w14:paraId="1675880F" w14:textId="4A61B09A"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p>
    <w:p w14:paraId="35F1730E"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Functional Requirements</w:t>
      </w:r>
    </w:p>
    <w:p w14:paraId="0AD79E21"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Customer Module</w:t>
      </w:r>
    </w:p>
    <w:p w14:paraId="0CDA1AC1"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User Registration </w:t>
      </w:r>
    </w:p>
    <w:p w14:paraId="26410B86"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Secure Login (PIN/Biometric Authentication) </w:t>
      </w:r>
    </w:p>
    <w:p w14:paraId="2863CA01"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Account Balance Inquiry </w:t>
      </w:r>
    </w:p>
    <w:p w14:paraId="1749564B"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Fund Transfer </w:t>
      </w:r>
    </w:p>
    <w:p w14:paraId="73802B1F"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Bill Payments </w:t>
      </w:r>
    </w:p>
    <w:p w14:paraId="17034717"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Transaction History </w:t>
      </w:r>
    </w:p>
    <w:p w14:paraId="73CAF686"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Card Management </w:t>
      </w:r>
    </w:p>
    <w:p w14:paraId="4C606339" w14:textId="77777777" w:rsidR="00853811" w:rsidRPr="00853811" w:rsidRDefault="00853811" w:rsidP="00853811">
      <w:pPr>
        <w:numPr>
          <w:ilvl w:val="0"/>
          <w:numId w:val="22"/>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Push Notifications </w:t>
      </w:r>
    </w:p>
    <w:p w14:paraId="28CB54F4"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Bank Administration Module</w:t>
      </w:r>
    </w:p>
    <w:p w14:paraId="1B86E6EA" w14:textId="77777777" w:rsidR="00853811" w:rsidRPr="00853811" w:rsidRDefault="00853811" w:rsidP="00853811">
      <w:pPr>
        <w:numPr>
          <w:ilvl w:val="0"/>
          <w:numId w:val="23"/>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Customer Account Management </w:t>
      </w:r>
    </w:p>
    <w:p w14:paraId="2155636B" w14:textId="77777777" w:rsidR="00853811" w:rsidRPr="00853811" w:rsidRDefault="00853811" w:rsidP="00853811">
      <w:pPr>
        <w:numPr>
          <w:ilvl w:val="0"/>
          <w:numId w:val="23"/>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Transaction Monitoring </w:t>
      </w:r>
    </w:p>
    <w:p w14:paraId="63D3D37D" w14:textId="77777777" w:rsidR="00853811" w:rsidRPr="00853811" w:rsidRDefault="00853811" w:rsidP="00853811">
      <w:pPr>
        <w:numPr>
          <w:ilvl w:val="0"/>
          <w:numId w:val="23"/>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Fraud Detection </w:t>
      </w:r>
    </w:p>
    <w:p w14:paraId="50655786" w14:textId="77777777" w:rsidR="00853811" w:rsidRPr="00853811" w:rsidRDefault="00853811" w:rsidP="00853811">
      <w:pPr>
        <w:numPr>
          <w:ilvl w:val="0"/>
          <w:numId w:val="23"/>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Regulatory Compliance Monitoring </w:t>
      </w:r>
    </w:p>
    <w:p w14:paraId="5ADB85D9" w14:textId="77777777" w:rsidR="00853811" w:rsidRPr="00853811" w:rsidRDefault="00853811" w:rsidP="00853811">
      <w:pPr>
        <w:numPr>
          <w:ilvl w:val="0"/>
          <w:numId w:val="23"/>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Audit Log Management </w:t>
      </w:r>
    </w:p>
    <w:p w14:paraId="32AAAB54"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Security Module</w:t>
      </w:r>
    </w:p>
    <w:p w14:paraId="587B72A8" w14:textId="77777777" w:rsidR="00853811" w:rsidRPr="00853811" w:rsidRDefault="00853811" w:rsidP="00853811">
      <w:pPr>
        <w:numPr>
          <w:ilvl w:val="0"/>
          <w:numId w:val="24"/>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Multi-Factor Authentication (MFA) </w:t>
      </w:r>
    </w:p>
    <w:p w14:paraId="12EA7944" w14:textId="77777777" w:rsidR="00853811" w:rsidRPr="00853811" w:rsidRDefault="00853811" w:rsidP="00853811">
      <w:pPr>
        <w:numPr>
          <w:ilvl w:val="0"/>
          <w:numId w:val="24"/>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Data Encryption </w:t>
      </w:r>
    </w:p>
    <w:p w14:paraId="483ADE33" w14:textId="77777777" w:rsidR="00853811" w:rsidRPr="00853811" w:rsidRDefault="00853811" w:rsidP="00853811">
      <w:pPr>
        <w:numPr>
          <w:ilvl w:val="0"/>
          <w:numId w:val="24"/>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Session Management </w:t>
      </w:r>
    </w:p>
    <w:p w14:paraId="156B22B9" w14:textId="77777777" w:rsidR="00853811" w:rsidRPr="00853811" w:rsidRDefault="00853811" w:rsidP="00853811">
      <w:pPr>
        <w:numPr>
          <w:ilvl w:val="0"/>
          <w:numId w:val="24"/>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User Authorization </w:t>
      </w:r>
    </w:p>
    <w:p w14:paraId="4A1FBEAA" w14:textId="77777777" w:rsidR="00853811" w:rsidRPr="00853811" w:rsidRDefault="00853811" w:rsidP="00853811">
      <w:pPr>
        <w:numPr>
          <w:ilvl w:val="0"/>
          <w:numId w:val="24"/>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Activity Logging</w:t>
      </w:r>
    </w:p>
    <w:p w14:paraId="2B6406BE" w14:textId="041FEED8"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76365AA"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lastRenderedPageBreak/>
        <w:t>SDLC Models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1000"/>
        <w:gridCol w:w="3813"/>
        <w:gridCol w:w="3125"/>
      </w:tblGrid>
      <w:tr w:rsidR="00853811" w:rsidRPr="001765CC" w14:paraId="1DDE8259" w14:textId="77777777" w:rsidTr="00682011">
        <w:trPr>
          <w:tblHeader/>
          <w:tblCellSpacing w:w="15" w:type="dxa"/>
        </w:trPr>
        <w:tc>
          <w:tcPr>
            <w:tcW w:w="0" w:type="auto"/>
            <w:vAlign w:val="center"/>
            <w:hideMark/>
          </w:tcPr>
          <w:p w14:paraId="7B3FFEE6" w14:textId="6D2BDA5F" w:rsidR="00853811" w:rsidRPr="001765CC" w:rsidRDefault="00853811" w:rsidP="00853811">
            <w:pPr>
              <w:spacing w:after="0" w:line="240" w:lineRule="auto"/>
              <w:jc w:val="center"/>
              <w:rPr>
                <w:rFonts w:ascii="Times New Roman" w:eastAsia="Times New Roman" w:hAnsi="Times New Roman" w:cs="Times New Roman"/>
                <w:b/>
                <w:bCs/>
                <w:kern w:val="0"/>
                <w:sz w:val="20"/>
                <w:szCs w:val="20"/>
                <w:lang w:eastAsia="en-IN"/>
                <w14:ligatures w14:val="none"/>
              </w:rPr>
            </w:pPr>
            <w:r>
              <w:rPr>
                <w:b/>
                <w:bCs/>
              </w:rPr>
              <w:t>SDLC Model</w:t>
            </w:r>
          </w:p>
        </w:tc>
        <w:tc>
          <w:tcPr>
            <w:tcW w:w="0" w:type="auto"/>
            <w:vAlign w:val="center"/>
            <w:hideMark/>
          </w:tcPr>
          <w:p w14:paraId="6122BD15" w14:textId="38A09EE8" w:rsidR="00853811" w:rsidRPr="001765CC" w:rsidRDefault="00853811" w:rsidP="00853811">
            <w:pPr>
              <w:spacing w:after="0" w:line="240" w:lineRule="auto"/>
              <w:jc w:val="center"/>
              <w:rPr>
                <w:rFonts w:ascii="Times New Roman" w:eastAsia="Times New Roman" w:hAnsi="Times New Roman" w:cs="Times New Roman"/>
                <w:b/>
                <w:bCs/>
                <w:kern w:val="0"/>
                <w:sz w:val="20"/>
                <w:szCs w:val="20"/>
                <w:lang w:eastAsia="en-IN"/>
                <w14:ligatures w14:val="none"/>
              </w:rPr>
            </w:pPr>
            <w:r>
              <w:rPr>
                <w:b/>
                <w:bCs/>
              </w:rPr>
              <w:t>Suitability</w:t>
            </w:r>
          </w:p>
        </w:tc>
        <w:tc>
          <w:tcPr>
            <w:tcW w:w="0" w:type="auto"/>
            <w:vAlign w:val="center"/>
            <w:hideMark/>
          </w:tcPr>
          <w:p w14:paraId="0CBCAE77" w14:textId="77636426" w:rsidR="00853811" w:rsidRPr="001765CC" w:rsidRDefault="00853811" w:rsidP="00853811">
            <w:pPr>
              <w:spacing w:after="0" w:line="240" w:lineRule="auto"/>
              <w:jc w:val="center"/>
              <w:rPr>
                <w:rFonts w:ascii="Times New Roman" w:eastAsia="Times New Roman" w:hAnsi="Times New Roman" w:cs="Times New Roman"/>
                <w:b/>
                <w:bCs/>
                <w:kern w:val="0"/>
                <w:sz w:val="20"/>
                <w:szCs w:val="20"/>
                <w:lang w:eastAsia="en-IN"/>
                <w14:ligatures w14:val="none"/>
              </w:rPr>
            </w:pPr>
            <w:r>
              <w:rPr>
                <w:b/>
                <w:bCs/>
              </w:rPr>
              <w:t>Advantages</w:t>
            </w:r>
          </w:p>
        </w:tc>
        <w:tc>
          <w:tcPr>
            <w:tcW w:w="0" w:type="auto"/>
            <w:vAlign w:val="center"/>
            <w:hideMark/>
          </w:tcPr>
          <w:p w14:paraId="3D7DCAEC" w14:textId="70C270D0" w:rsidR="00853811" w:rsidRPr="001765CC" w:rsidRDefault="00853811" w:rsidP="00853811">
            <w:pPr>
              <w:spacing w:after="0" w:line="240" w:lineRule="auto"/>
              <w:jc w:val="center"/>
              <w:rPr>
                <w:rFonts w:ascii="Times New Roman" w:eastAsia="Times New Roman" w:hAnsi="Times New Roman" w:cs="Times New Roman"/>
                <w:b/>
                <w:bCs/>
                <w:kern w:val="0"/>
                <w:sz w:val="20"/>
                <w:szCs w:val="20"/>
                <w:lang w:eastAsia="en-IN"/>
                <w14:ligatures w14:val="none"/>
              </w:rPr>
            </w:pPr>
            <w:r>
              <w:rPr>
                <w:b/>
                <w:bCs/>
              </w:rPr>
              <w:t>Limitations</w:t>
            </w:r>
          </w:p>
        </w:tc>
      </w:tr>
      <w:tr w:rsidR="00853811" w:rsidRPr="001765CC" w14:paraId="74937AFC" w14:textId="77777777" w:rsidTr="00682011">
        <w:trPr>
          <w:tblCellSpacing w:w="15" w:type="dxa"/>
        </w:trPr>
        <w:tc>
          <w:tcPr>
            <w:tcW w:w="0" w:type="auto"/>
            <w:vAlign w:val="center"/>
            <w:hideMark/>
          </w:tcPr>
          <w:p w14:paraId="7C3B5629" w14:textId="2D5966E1"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rStyle w:val="Strong"/>
              </w:rPr>
              <w:t>Waterfall</w:t>
            </w:r>
          </w:p>
        </w:tc>
        <w:tc>
          <w:tcPr>
            <w:tcW w:w="0" w:type="auto"/>
            <w:vAlign w:val="center"/>
            <w:hideMark/>
          </w:tcPr>
          <w:p w14:paraId="0B656E31" w14:textId="1A57BF56"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Medium</w:t>
            </w:r>
          </w:p>
        </w:tc>
        <w:tc>
          <w:tcPr>
            <w:tcW w:w="0" w:type="auto"/>
            <w:vAlign w:val="center"/>
            <w:hideMark/>
          </w:tcPr>
          <w:p w14:paraId="4D40F4B0" w14:textId="39FB7E5C"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Well-defined documentation, strong phase control, easier compliance documentation</w:t>
            </w:r>
          </w:p>
        </w:tc>
        <w:tc>
          <w:tcPr>
            <w:tcW w:w="0" w:type="auto"/>
            <w:vAlign w:val="center"/>
            <w:hideMark/>
          </w:tcPr>
          <w:p w14:paraId="4FF7E831" w14:textId="192AA6C7"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Difficult to accommodate changing requirements, slower delivery</w:t>
            </w:r>
          </w:p>
        </w:tc>
      </w:tr>
      <w:tr w:rsidR="00853811" w:rsidRPr="001765CC" w14:paraId="7FE675E3" w14:textId="77777777" w:rsidTr="00682011">
        <w:trPr>
          <w:tblCellSpacing w:w="15" w:type="dxa"/>
        </w:trPr>
        <w:tc>
          <w:tcPr>
            <w:tcW w:w="0" w:type="auto"/>
            <w:vAlign w:val="center"/>
            <w:hideMark/>
          </w:tcPr>
          <w:p w14:paraId="58E217EC" w14:textId="64703511"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rStyle w:val="Strong"/>
              </w:rPr>
              <w:t>Agile (Scrum)</w:t>
            </w:r>
          </w:p>
        </w:tc>
        <w:tc>
          <w:tcPr>
            <w:tcW w:w="0" w:type="auto"/>
            <w:vAlign w:val="center"/>
            <w:hideMark/>
          </w:tcPr>
          <w:p w14:paraId="74BC94AB" w14:textId="79FD1BE7"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Very High</w:t>
            </w:r>
          </w:p>
        </w:tc>
        <w:tc>
          <w:tcPr>
            <w:tcW w:w="0" w:type="auto"/>
            <w:vAlign w:val="center"/>
            <w:hideMark/>
          </w:tcPr>
          <w:p w14:paraId="01A05F75" w14:textId="54252AE8"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Flexible, rapid feature delivery, continuous stakeholder feedback</w:t>
            </w:r>
          </w:p>
        </w:tc>
        <w:tc>
          <w:tcPr>
            <w:tcW w:w="0" w:type="auto"/>
            <w:vAlign w:val="center"/>
            <w:hideMark/>
          </w:tcPr>
          <w:p w14:paraId="007ABE62" w14:textId="66F8B4CA"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Requires experienced teams and continuous customer involvement</w:t>
            </w:r>
          </w:p>
        </w:tc>
      </w:tr>
      <w:tr w:rsidR="00853811" w:rsidRPr="001765CC" w14:paraId="1D4FBA84" w14:textId="77777777" w:rsidTr="00682011">
        <w:trPr>
          <w:tblCellSpacing w:w="15" w:type="dxa"/>
        </w:trPr>
        <w:tc>
          <w:tcPr>
            <w:tcW w:w="0" w:type="auto"/>
            <w:vAlign w:val="center"/>
            <w:hideMark/>
          </w:tcPr>
          <w:p w14:paraId="47458B52" w14:textId="262089BD"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rStyle w:val="Strong"/>
              </w:rPr>
              <w:t>Spiral</w:t>
            </w:r>
          </w:p>
        </w:tc>
        <w:tc>
          <w:tcPr>
            <w:tcW w:w="0" w:type="auto"/>
            <w:vAlign w:val="center"/>
            <w:hideMark/>
          </w:tcPr>
          <w:p w14:paraId="51FEB210" w14:textId="3DD83501"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High</w:t>
            </w:r>
          </w:p>
        </w:tc>
        <w:tc>
          <w:tcPr>
            <w:tcW w:w="0" w:type="auto"/>
            <w:vAlign w:val="center"/>
            <w:hideMark/>
          </w:tcPr>
          <w:p w14:paraId="3301F185" w14:textId="161D74A7"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Excellent risk analysis, suitable for security-critical applications</w:t>
            </w:r>
          </w:p>
        </w:tc>
        <w:tc>
          <w:tcPr>
            <w:tcW w:w="0" w:type="auto"/>
            <w:vAlign w:val="center"/>
            <w:hideMark/>
          </w:tcPr>
          <w:p w14:paraId="6C9B4FC2" w14:textId="389D0952"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High development cost and complexity</w:t>
            </w:r>
          </w:p>
        </w:tc>
      </w:tr>
      <w:tr w:rsidR="00853811" w:rsidRPr="001765CC" w14:paraId="09655CA5" w14:textId="77777777" w:rsidTr="00682011">
        <w:trPr>
          <w:tblCellSpacing w:w="15" w:type="dxa"/>
        </w:trPr>
        <w:tc>
          <w:tcPr>
            <w:tcW w:w="0" w:type="auto"/>
            <w:vAlign w:val="center"/>
            <w:hideMark/>
          </w:tcPr>
          <w:p w14:paraId="16B3294E" w14:textId="493E8798"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rStyle w:val="Strong"/>
              </w:rPr>
              <w:t>V-Model</w:t>
            </w:r>
          </w:p>
        </w:tc>
        <w:tc>
          <w:tcPr>
            <w:tcW w:w="0" w:type="auto"/>
            <w:vAlign w:val="center"/>
            <w:hideMark/>
          </w:tcPr>
          <w:p w14:paraId="72445685" w14:textId="248A1A0E"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High</w:t>
            </w:r>
          </w:p>
        </w:tc>
        <w:tc>
          <w:tcPr>
            <w:tcW w:w="0" w:type="auto"/>
            <w:vAlign w:val="center"/>
            <w:hideMark/>
          </w:tcPr>
          <w:p w14:paraId="42B82D91" w14:textId="31A3BB5C"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Strong verification and validation, early testing, excellent quality assurance</w:t>
            </w:r>
          </w:p>
        </w:tc>
        <w:tc>
          <w:tcPr>
            <w:tcW w:w="0" w:type="auto"/>
            <w:vAlign w:val="center"/>
            <w:hideMark/>
          </w:tcPr>
          <w:p w14:paraId="2EB8FA41" w14:textId="4542C0A7"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t>Less flexible for changing requirements</w:t>
            </w:r>
          </w:p>
        </w:tc>
      </w:tr>
      <w:tr w:rsidR="00853811" w:rsidRPr="001765CC" w14:paraId="4E391465" w14:textId="77777777" w:rsidTr="00682011">
        <w:trPr>
          <w:tblCellSpacing w:w="15" w:type="dxa"/>
        </w:trPr>
        <w:tc>
          <w:tcPr>
            <w:tcW w:w="0" w:type="auto"/>
            <w:vAlign w:val="center"/>
            <w:hideMark/>
          </w:tcPr>
          <w:p w14:paraId="109FCEEE" w14:textId="00F7E525"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b/>
                <w:bCs/>
              </w:rPr>
              <w:t>SDLC Model</w:t>
            </w:r>
          </w:p>
        </w:tc>
        <w:tc>
          <w:tcPr>
            <w:tcW w:w="0" w:type="auto"/>
            <w:vAlign w:val="center"/>
            <w:hideMark/>
          </w:tcPr>
          <w:p w14:paraId="5DD241A6" w14:textId="4517BA4E"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b/>
                <w:bCs/>
              </w:rPr>
              <w:t>Suitability</w:t>
            </w:r>
          </w:p>
        </w:tc>
        <w:tc>
          <w:tcPr>
            <w:tcW w:w="0" w:type="auto"/>
            <w:vAlign w:val="center"/>
            <w:hideMark/>
          </w:tcPr>
          <w:p w14:paraId="662D5831" w14:textId="23DC7FF5"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b/>
                <w:bCs/>
              </w:rPr>
              <w:t>Advantages</w:t>
            </w:r>
          </w:p>
        </w:tc>
        <w:tc>
          <w:tcPr>
            <w:tcW w:w="0" w:type="auto"/>
            <w:vAlign w:val="center"/>
            <w:hideMark/>
          </w:tcPr>
          <w:p w14:paraId="749D364D" w14:textId="0896EC7C"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Pr>
                <w:b/>
                <w:bCs/>
              </w:rPr>
              <w:t>Limitations</w:t>
            </w:r>
          </w:p>
        </w:tc>
      </w:tr>
    </w:tbl>
    <w:p w14:paraId="7ED03A3C" w14:textId="67737346" w:rsid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DD11A2D" w14:textId="77777777" w:rsidR="00853811" w:rsidRDefault="00853811" w:rsidP="001765CC">
      <w:pPr>
        <w:spacing w:after="0" w:line="240" w:lineRule="auto"/>
        <w:rPr>
          <w:rFonts w:ascii="Times New Roman" w:eastAsia="Times New Roman" w:hAnsi="Times New Roman" w:cs="Times New Roman"/>
          <w:kern w:val="0"/>
          <w:sz w:val="20"/>
          <w:szCs w:val="20"/>
          <w:lang w:eastAsia="en-IN"/>
          <w14:ligatures w14:val="none"/>
        </w:rPr>
      </w:pPr>
    </w:p>
    <w:p w14:paraId="45403784"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Evaluation of SDLC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930"/>
        <w:gridCol w:w="930"/>
        <w:gridCol w:w="930"/>
        <w:gridCol w:w="945"/>
      </w:tblGrid>
      <w:tr w:rsidR="00853811" w:rsidRPr="00853811" w14:paraId="7CD3DEA8" w14:textId="77777777" w:rsidTr="00853811">
        <w:trPr>
          <w:tblHeader/>
          <w:tblCellSpacing w:w="15" w:type="dxa"/>
        </w:trPr>
        <w:tc>
          <w:tcPr>
            <w:tcW w:w="0" w:type="auto"/>
            <w:vAlign w:val="center"/>
            <w:hideMark/>
          </w:tcPr>
          <w:p w14:paraId="4B9EACD4"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Evaluation Criteria</w:t>
            </w:r>
          </w:p>
        </w:tc>
        <w:tc>
          <w:tcPr>
            <w:tcW w:w="0" w:type="auto"/>
            <w:vAlign w:val="center"/>
            <w:hideMark/>
          </w:tcPr>
          <w:p w14:paraId="21590DBF"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Waterfall</w:t>
            </w:r>
          </w:p>
        </w:tc>
        <w:tc>
          <w:tcPr>
            <w:tcW w:w="0" w:type="auto"/>
            <w:vAlign w:val="center"/>
            <w:hideMark/>
          </w:tcPr>
          <w:p w14:paraId="70710BDC"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Agile</w:t>
            </w:r>
          </w:p>
        </w:tc>
        <w:tc>
          <w:tcPr>
            <w:tcW w:w="0" w:type="auto"/>
            <w:vAlign w:val="center"/>
            <w:hideMark/>
          </w:tcPr>
          <w:p w14:paraId="3BE0EEF5"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Spiral</w:t>
            </w:r>
          </w:p>
        </w:tc>
        <w:tc>
          <w:tcPr>
            <w:tcW w:w="0" w:type="auto"/>
            <w:vAlign w:val="center"/>
            <w:hideMark/>
          </w:tcPr>
          <w:p w14:paraId="3F3C068B" w14:textId="77777777" w:rsidR="00853811" w:rsidRPr="00853811" w:rsidRDefault="00853811" w:rsidP="00853811">
            <w:pPr>
              <w:spacing w:after="0" w:line="240" w:lineRule="auto"/>
              <w:rPr>
                <w:rFonts w:ascii="Times New Roman" w:eastAsia="Times New Roman" w:hAnsi="Times New Roman" w:cs="Times New Roman"/>
                <w:b/>
                <w:bCs/>
                <w:kern w:val="0"/>
                <w:sz w:val="20"/>
                <w:szCs w:val="20"/>
                <w:lang w:val="en-US" w:eastAsia="en-IN"/>
                <w14:ligatures w14:val="none"/>
              </w:rPr>
            </w:pPr>
            <w:r w:rsidRPr="00853811">
              <w:rPr>
                <w:rFonts w:ascii="Times New Roman" w:eastAsia="Times New Roman" w:hAnsi="Times New Roman" w:cs="Times New Roman"/>
                <w:b/>
                <w:bCs/>
                <w:kern w:val="0"/>
                <w:sz w:val="20"/>
                <w:szCs w:val="20"/>
                <w:lang w:val="en-US" w:eastAsia="en-IN"/>
                <w14:ligatures w14:val="none"/>
              </w:rPr>
              <w:t>V-Model</w:t>
            </w:r>
          </w:p>
        </w:tc>
      </w:tr>
      <w:tr w:rsidR="00853811" w:rsidRPr="00853811" w14:paraId="6E5B88CC" w14:textId="77777777" w:rsidTr="00853811">
        <w:trPr>
          <w:tblCellSpacing w:w="15" w:type="dxa"/>
        </w:trPr>
        <w:tc>
          <w:tcPr>
            <w:tcW w:w="0" w:type="auto"/>
            <w:vAlign w:val="center"/>
            <w:hideMark/>
          </w:tcPr>
          <w:p w14:paraId="6711BCE7"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Risk Management</w:t>
            </w:r>
          </w:p>
        </w:tc>
        <w:tc>
          <w:tcPr>
            <w:tcW w:w="0" w:type="auto"/>
            <w:vAlign w:val="center"/>
            <w:hideMark/>
          </w:tcPr>
          <w:p w14:paraId="2E88DD16"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Medium</w:t>
            </w:r>
          </w:p>
        </w:tc>
        <w:tc>
          <w:tcPr>
            <w:tcW w:w="0" w:type="auto"/>
            <w:vAlign w:val="center"/>
            <w:hideMark/>
          </w:tcPr>
          <w:p w14:paraId="53964F6F"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c>
          <w:tcPr>
            <w:tcW w:w="0" w:type="auto"/>
            <w:vAlign w:val="center"/>
            <w:hideMark/>
          </w:tcPr>
          <w:p w14:paraId="4872493D"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c>
          <w:tcPr>
            <w:tcW w:w="0" w:type="auto"/>
            <w:vAlign w:val="center"/>
            <w:hideMark/>
          </w:tcPr>
          <w:p w14:paraId="637082EC"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r>
      <w:tr w:rsidR="00853811" w:rsidRPr="00853811" w14:paraId="6F8B1F5A" w14:textId="77777777" w:rsidTr="00853811">
        <w:trPr>
          <w:tblCellSpacing w:w="15" w:type="dxa"/>
        </w:trPr>
        <w:tc>
          <w:tcPr>
            <w:tcW w:w="0" w:type="auto"/>
            <w:vAlign w:val="center"/>
            <w:hideMark/>
          </w:tcPr>
          <w:p w14:paraId="489BFDFC"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Time-to-Market</w:t>
            </w:r>
          </w:p>
        </w:tc>
        <w:tc>
          <w:tcPr>
            <w:tcW w:w="0" w:type="auto"/>
            <w:vAlign w:val="center"/>
            <w:hideMark/>
          </w:tcPr>
          <w:p w14:paraId="236B7A66"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Slow</w:t>
            </w:r>
          </w:p>
        </w:tc>
        <w:tc>
          <w:tcPr>
            <w:tcW w:w="0" w:type="auto"/>
            <w:vAlign w:val="center"/>
            <w:hideMark/>
          </w:tcPr>
          <w:p w14:paraId="6D436A54"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Fast</w:t>
            </w:r>
          </w:p>
        </w:tc>
        <w:tc>
          <w:tcPr>
            <w:tcW w:w="0" w:type="auto"/>
            <w:vAlign w:val="center"/>
            <w:hideMark/>
          </w:tcPr>
          <w:p w14:paraId="4E52F919"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Medium</w:t>
            </w:r>
          </w:p>
        </w:tc>
        <w:tc>
          <w:tcPr>
            <w:tcW w:w="0" w:type="auto"/>
            <w:vAlign w:val="center"/>
            <w:hideMark/>
          </w:tcPr>
          <w:p w14:paraId="602B132A"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Medium</w:t>
            </w:r>
          </w:p>
        </w:tc>
      </w:tr>
      <w:tr w:rsidR="00853811" w:rsidRPr="00853811" w14:paraId="55AE45C0" w14:textId="77777777" w:rsidTr="00853811">
        <w:trPr>
          <w:tblCellSpacing w:w="15" w:type="dxa"/>
        </w:trPr>
        <w:tc>
          <w:tcPr>
            <w:tcW w:w="0" w:type="auto"/>
            <w:vAlign w:val="center"/>
            <w:hideMark/>
          </w:tcPr>
          <w:p w14:paraId="473EAB84"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Compliance Adherence</w:t>
            </w:r>
          </w:p>
        </w:tc>
        <w:tc>
          <w:tcPr>
            <w:tcW w:w="0" w:type="auto"/>
            <w:vAlign w:val="center"/>
            <w:hideMark/>
          </w:tcPr>
          <w:p w14:paraId="4A46CF7A"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c>
          <w:tcPr>
            <w:tcW w:w="0" w:type="auto"/>
            <w:vAlign w:val="center"/>
            <w:hideMark/>
          </w:tcPr>
          <w:p w14:paraId="19926413"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c>
          <w:tcPr>
            <w:tcW w:w="0" w:type="auto"/>
            <w:vAlign w:val="center"/>
            <w:hideMark/>
          </w:tcPr>
          <w:p w14:paraId="2015DDD5"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c>
          <w:tcPr>
            <w:tcW w:w="0" w:type="auto"/>
            <w:vAlign w:val="center"/>
            <w:hideMark/>
          </w:tcPr>
          <w:p w14:paraId="01EBFF50"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r>
      <w:tr w:rsidR="00853811" w:rsidRPr="00853811" w14:paraId="08637A96" w14:textId="77777777" w:rsidTr="00853811">
        <w:trPr>
          <w:tblCellSpacing w:w="15" w:type="dxa"/>
        </w:trPr>
        <w:tc>
          <w:tcPr>
            <w:tcW w:w="0" w:type="auto"/>
            <w:vAlign w:val="center"/>
            <w:hideMark/>
          </w:tcPr>
          <w:p w14:paraId="19B6BE9B"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Stakeholder Engagement</w:t>
            </w:r>
          </w:p>
        </w:tc>
        <w:tc>
          <w:tcPr>
            <w:tcW w:w="0" w:type="auto"/>
            <w:vAlign w:val="center"/>
            <w:hideMark/>
          </w:tcPr>
          <w:p w14:paraId="12BB0159"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Low</w:t>
            </w:r>
          </w:p>
        </w:tc>
        <w:tc>
          <w:tcPr>
            <w:tcW w:w="0" w:type="auto"/>
            <w:vAlign w:val="center"/>
            <w:hideMark/>
          </w:tcPr>
          <w:p w14:paraId="2B2F8049"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c>
          <w:tcPr>
            <w:tcW w:w="0" w:type="auto"/>
            <w:vAlign w:val="center"/>
            <w:hideMark/>
          </w:tcPr>
          <w:p w14:paraId="585938E6"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c>
          <w:tcPr>
            <w:tcW w:w="0" w:type="auto"/>
            <w:vAlign w:val="center"/>
            <w:hideMark/>
          </w:tcPr>
          <w:p w14:paraId="71E8BB39"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Medium</w:t>
            </w:r>
          </w:p>
        </w:tc>
      </w:tr>
      <w:tr w:rsidR="00853811" w:rsidRPr="00853811" w14:paraId="2CF7A1CC" w14:textId="77777777" w:rsidTr="00853811">
        <w:trPr>
          <w:tblCellSpacing w:w="15" w:type="dxa"/>
        </w:trPr>
        <w:tc>
          <w:tcPr>
            <w:tcW w:w="0" w:type="auto"/>
            <w:vAlign w:val="center"/>
            <w:hideMark/>
          </w:tcPr>
          <w:p w14:paraId="6B629026"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Defect Detection Rate</w:t>
            </w:r>
          </w:p>
        </w:tc>
        <w:tc>
          <w:tcPr>
            <w:tcW w:w="0" w:type="auto"/>
            <w:vAlign w:val="center"/>
            <w:hideMark/>
          </w:tcPr>
          <w:p w14:paraId="3F4102D5"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Medium</w:t>
            </w:r>
          </w:p>
        </w:tc>
        <w:tc>
          <w:tcPr>
            <w:tcW w:w="0" w:type="auto"/>
            <w:vAlign w:val="center"/>
            <w:hideMark/>
          </w:tcPr>
          <w:p w14:paraId="3C167720"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c>
          <w:tcPr>
            <w:tcW w:w="0" w:type="auto"/>
            <w:vAlign w:val="center"/>
            <w:hideMark/>
          </w:tcPr>
          <w:p w14:paraId="44E4E6FC"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c>
          <w:tcPr>
            <w:tcW w:w="0" w:type="auto"/>
            <w:vAlign w:val="center"/>
            <w:hideMark/>
          </w:tcPr>
          <w:p w14:paraId="1C7E1BA7"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Very High</w:t>
            </w:r>
          </w:p>
        </w:tc>
      </w:tr>
      <w:tr w:rsidR="00853811" w:rsidRPr="00853811" w14:paraId="19516FAE" w14:textId="77777777" w:rsidTr="00853811">
        <w:trPr>
          <w:tblCellSpacing w:w="15" w:type="dxa"/>
        </w:trPr>
        <w:tc>
          <w:tcPr>
            <w:tcW w:w="0" w:type="auto"/>
            <w:vAlign w:val="center"/>
            <w:hideMark/>
          </w:tcPr>
          <w:p w14:paraId="3306D791"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Requirement Flexibility</w:t>
            </w:r>
          </w:p>
        </w:tc>
        <w:tc>
          <w:tcPr>
            <w:tcW w:w="0" w:type="auto"/>
            <w:vAlign w:val="center"/>
            <w:hideMark/>
          </w:tcPr>
          <w:p w14:paraId="2888A1F4"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Low</w:t>
            </w:r>
          </w:p>
        </w:tc>
        <w:tc>
          <w:tcPr>
            <w:tcW w:w="0" w:type="auto"/>
            <w:vAlign w:val="center"/>
            <w:hideMark/>
          </w:tcPr>
          <w:p w14:paraId="1CB9E409"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Excellent</w:t>
            </w:r>
          </w:p>
        </w:tc>
        <w:tc>
          <w:tcPr>
            <w:tcW w:w="0" w:type="auto"/>
            <w:vAlign w:val="center"/>
            <w:hideMark/>
          </w:tcPr>
          <w:p w14:paraId="226DF14E"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High</w:t>
            </w:r>
          </w:p>
        </w:tc>
        <w:tc>
          <w:tcPr>
            <w:tcW w:w="0" w:type="auto"/>
            <w:vAlign w:val="center"/>
            <w:hideMark/>
          </w:tcPr>
          <w:p w14:paraId="6ECF147A" w14:textId="77777777" w:rsidR="00853811" w:rsidRPr="00853811" w:rsidRDefault="00853811" w:rsidP="00853811">
            <w:p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Low</w:t>
            </w:r>
          </w:p>
        </w:tc>
      </w:tr>
    </w:tbl>
    <w:p w14:paraId="189A8B31" w14:textId="77777777" w:rsidR="00853811" w:rsidRPr="001765CC" w:rsidRDefault="00853811" w:rsidP="001765CC">
      <w:pPr>
        <w:spacing w:after="0" w:line="240" w:lineRule="auto"/>
        <w:rPr>
          <w:rFonts w:ascii="Times New Roman" w:eastAsia="Times New Roman" w:hAnsi="Times New Roman" w:cs="Times New Roman"/>
          <w:kern w:val="0"/>
          <w:sz w:val="20"/>
          <w:szCs w:val="20"/>
          <w:lang w:eastAsia="en-IN"/>
          <w14:ligatures w14:val="none"/>
        </w:rPr>
      </w:pPr>
    </w:p>
    <w:p w14:paraId="1556FDF2"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Why Agile is Best?</w:t>
      </w:r>
    </w:p>
    <w:p w14:paraId="197EB266" w14:textId="77777777"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Reasons</w:t>
      </w:r>
    </w:p>
    <w:p w14:paraId="2C8EC002"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Banking applications frequently receive requirement updates due to changing customer needs and financial regulations. </w:t>
      </w:r>
    </w:p>
    <w:p w14:paraId="7B68D51B"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Agile enables rapid development through short sprint cycles. </w:t>
      </w:r>
    </w:p>
    <w:p w14:paraId="7FC4587A"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Continuous stakeholder feedback ensures the application aligns with business objectives. </w:t>
      </w:r>
    </w:p>
    <w:p w14:paraId="2A834146"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Frequent testing during each sprint helps detect defects early. </w:t>
      </w:r>
    </w:p>
    <w:p w14:paraId="086BE523"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Security features and compliance requirements can be continuously improved. </w:t>
      </w:r>
    </w:p>
    <w:p w14:paraId="2E4226DD" w14:textId="77777777" w:rsidR="00853811" w:rsidRPr="00853811" w:rsidRDefault="00853811" w:rsidP="00853811">
      <w:pPr>
        <w:numPr>
          <w:ilvl w:val="0"/>
          <w:numId w:val="25"/>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Agile supports faster deployment of new banking features without waiting for the completion of the entire project. </w:t>
      </w:r>
    </w:p>
    <w:p w14:paraId="3AD9BA23" w14:textId="256290B6"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p>
    <w:p w14:paraId="4DC69FFD" w14:textId="77777777"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Recommended Hybrid Approach</w:t>
      </w:r>
    </w:p>
    <w:p w14:paraId="57F48D7E" w14:textId="77777777"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Although Agile is the preferred SDLC model, combining it with selected practices from the Waterfall and V-Model provides better results.</w:t>
      </w:r>
    </w:p>
    <w:p w14:paraId="5BE4F9C8" w14:textId="77777777"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Hybrid Approach</w:t>
      </w:r>
    </w:p>
    <w:p w14:paraId="7A4F53C8" w14:textId="77777777" w:rsidR="00853811" w:rsidRPr="00853811" w:rsidRDefault="00853811" w:rsidP="00853811">
      <w:pPr>
        <w:numPr>
          <w:ilvl w:val="0"/>
          <w:numId w:val="26"/>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Waterfall: Detailed documentation and regulatory compliance. </w:t>
      </w:r>
    </w:p>
    <w:p w14:paraId="504E0F99" w14:textId="77777777" w:rsidR="00853811" w:rsidRPr="00853811" w:rsidRDefault="00853811" w:rsidP="00853811">
      <w:pPr>
        <w:numPr>
          <w:ilvl w:val="0"/>
          <w:numId w:val="26"/>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Agile: Iterative development and frequent customer feedback. </w:t>
      </w:r>
    </w:p>
    <w:p w14:paraId="5DB948CE" w14:textId="77777777" w:rsidR="00853811" w:rsidRPr="00853811" w:rsidRDefault="00853811" w:rsidP="00853811">
      <w:pPr>
        <w:numPr>
          <w:ilvl w:val="0"/>
          <w:numId w:val="26"/>
        </w:num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V-Model: Verification and validation for security-critical modules. </w:t>
      </w:r>
    </w:p>
    <w:p w14:paraId="282AFA14" w14:textId="77777777" w:rsidR="00853811" w:rsidRPr="00853811" w:rsidRDefault="00853811" w:rsidP="00853811">
      <w:pPr>
        <w:numPr>
          <w:ilvl w:val="0"/>
          <w:numId w:val="26"/>
        </w:numPr>
        <w:spacing w:after="0" w:line="240" w:lineRule="auto"/>
        <w:outlineLvl w:val="0"/>
        <w:rPr>
          <w:rFonts w:ascii="Times New Roman" w:eastAsia="Times New Roman" w:hAnsi="Times New Roman" w:cs="Times New Roman"/>
          <w:kern w:val="0"/>
          <w:sz w:val="20"/>
          <w:szCs w:val="20"/>
          <w:lang w:val="en-US" w:eastAsia="en-IN"/>
          <w14:ligatures w14:val="none"/>
        </w:rPr>
      </w:pPr>
      <w:proofErr w:type="spellStart"/>
      <w:r w:rsidRPr="00853811">
        <w:rPr>
          <w:rFonts w:ascii="Times New Roman" w:eastAsia="Times New Roman" w:hAnsi="Times New Roman" w:cs="Times New Roman"/>
          <w:kern w:val="0"/>
          <w:sz w:val="20"/>
          <w:szCs w:val="20"/>
          <w:lang w:val="en-US" w:eastAsia="en-IN"/>
          <w14:ligatures w14:val="none"/>
        </w:rPr>
        <w:t>DevSecOps</w:t>
      </w:r>
      <w:proofErr w:type="spellEnd"/>
      <w:r w:rsidRPr="00853811">
        <w:rPr>
          <w:rFonts w:ascii="Times New Roman" w:eastAsia="Times New Roman" w:hAnsi="Times New Roman" w:cs="Times New Roman"/>
          <w:kern w:val="0"/>
          <w:sz w:val="20"/>
          <w:szCs w:val="20"/>
          <w:lang w:val="en-US" w:eastAsia="en-IN"/>
          <w14:ligatures w14:val="none"/>
        </w:rPr>
        <w:t xml:space="preserve"> (Optional): Continuous integration with automated security testing. </w:t>
      </w:r>
    </w:p>
    <w:p w14:paraId="13C892AE" w14:textId="77777777" w:rsid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This hybrid approach provides flexibility while maintaining regulatory compliance and software quality.</w:t>
      </w:r>
    </w:p>
    <w:p w14:paraId="3B9D8776" w14:textId="77777777" w:rsidR="00853811" w:rsidRPr="00853811" w:rsidRDefault="00853811" w:rsidP="00853811">
      <w:pPr>
        <w:spacing w:after="0" w:line="240" w:lineRule="auto"/>
        <w:outlineLvl w:val="0"/>
        <w:rPr>
          <w:rFonts w:ascii="Times New Roman" w:eastAsia="Times New Roman" w:hAnsi="Times New Roman" w:cs="Times New Roman"/>
          <w:kern w:val="0"/>
          <w:sz w:val="20"/>
          <w:szCs w:val="20"/>
          <w:lang w:val="en-US" w:eastAsia="en-IN"/>
          <w14:ligatures w14:val="none"/>
        </w:rPr>
      </w:pPr>
    </w:p>
    <w:p w14:paraId="79519B5B"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0F3B11B6"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28417EBF"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14137959"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3ABBA6B3"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0C97B084" w14:textId="4A22F91D"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lastRenderedPageBreak/>
        <w:t>Agile Development Process</w:t>
      </w:r>
    </w:p>
    <w:p w14:paraId="3FD8E719"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Requirement Gathering</w:t>
      </w:r>
    </w:p>
    <w:p w14:paraId="7F267202"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00F0C552"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Sprint Planning</w:t>
      </w:r>
    </w:p>
    <w:p w14:paraId="2FCE8161"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20462E9F"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System Design</w:t>
      </w:r>
    </w:p>
    <w:p w14:paraId="3F775A92"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60DA7C33"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Development</w:t>
      </w:r>
    </w:p>
    <w:p w14:paraId="38DB9AED"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5BD34D3D"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Continuous Testing</w:t>
      </w:r>
    </w:p>
    <w:p w14:paraId="54470084"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42EB9C3F"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Deployment</w:t>
      </w:r>
    </w:p>
    <w:p w14:paraId="63D603FC"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2463D85A"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Stakeholder Feedback</w:t>
      </w:r>
    </w:p>
    <w:p w14:paraId="256FCD90" w14:textId="77777777" w:rsidR="00853811" w:rsidRPr="00853811"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 xml:space="preserve">        ↓</w:t>
      </w:r>
    </w:p>
    <w:p w14:paraId="27EA68CB" w14:textId="4D2DD11F" w:rsid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r w:rsidRPr="00853811">
        <w:rPr>
          <w:rFonts w:ascii="Times New Roman" w:eastAsia="Times New Roman" w:hAnsi="Times New Roman" w:cs="Times New Roman"/>
          <w:kern w:val="0"/>
          <w:sz w:val="20"/>
          <w:szCs w:val="20"/>
          <w:lang w:eastAsia="en-IN"/>
          <w14:ligatures w14:val="none"/>
        </w:rPr>
        <w:t>Next Sprint</w:t>
      </w:r>
    </w:p>
    <w:p w14:paraId="66C239A3" w14:textId="77777777" w:rsidR="00853811" w:rsidRPr="001765CC" w:rsidRDefault="00853811" w:rsidP="00853811">
      <w:pPr>
        <w:spacing w:after="0" w:line="240" w:lineRule="auto"/>
        <w:rPr>
          <w:rFonts w:ascii="Times New Roman" w:eastAsia="Times New Roman" w:hAnsi="Times New Roman" w:cs="Times New Roman"/>
          <w:kern w:val="0"/>
          <w:sz w:val="20"/>
          <w:szCs w:val="20"/>
          <w:lang w:eastAsia="en-IN"/>
          <w14:ligatures w14:val="none"/>
        </w:rPr>
      </w:pPr>
    </w:p>
    <w:p w14:paraId="5F0A7568" w14:textId="77777777" w:rsidR="00853811" w:rsidRPr="00853811" w:rsidRDefault="00853811" w:rsidP="00853811">
      <w:pPr>
        <w:spacing w:after="0" w:line="240" w:lineRule="auto"/>
        <w:outlineLvl w:val="0"/>
        <w:rPr>
          <w:rFonts w:ascii="Times New Roman" w:eastAsia="Times New Roman" w:hAnsi="Times New Roman" w:cs="Times New Roman"/>
          <w:b/>
          <w:bCs/>
          <w:kern w:val="36"/>
          <w:sz w:val="20"/>
          <w:szCs w:val="20"/>
          <w:lang w:val="en-US" w:eastAsia="en-IN"/>
          <w14:ligatures w14:val="none"/>
        </w:rPr>
      </w:pPr>
      <w:r w:rsidRPr="00853811">
        <w:rPr>
          <w:rFonts w:ascii="Times New Roman" w:eastAsia="Times New Roman" w:hAnsi="Times New Roman" w:cs="Times New Roman"/>
          <w:b/>
          <w:bCs/>
          <w:kern w:val="36"/>
          <w:sz w:val="20"/>
          <w:szCs w:val="20"/>
          <w:lang w:val="en-US" w:eastAsia="en-IN"/>
          <w14:ligatures w14:val="none"/>
        </w:rPr>
        <w:t>SDLC Phases</w:t>
      </w:r>
    </w:p>
    <w:p w14:paraId="2F46FE5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1. Requirement Analysis</w:t>
      </w:r>
    </w:p>
    <w:p w14:paraId="5197DDC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Requirements Include</w:t>
      </w:r>
    </w:p>
    <w:p w14:paraId="4A238EB4"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Customer banking services </w:t>
      </w:r>
    </w:p>
    <w:p w14:paraId="51267BD0"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Regulatory compliance requirements </w:t>
      </w:r>
    </w:p>
    <w:p w14:paraId="4C68AE08"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Security standards </w:t>
      </w:r>
    </w:p>
    <w:p w14:paraId="66E95015"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Authentication mechanisms </w:t>
      </w:r>
    </w:p>
    <w:p w14:paraId="1FB2140A"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Performance requirements </w:t>
      </w:r>
    </w:p>
    <w:p w14:paraId="0DB79861" w14:textId="77777777" w:rsidR="00853811" w:rsidRPr="00853811" w:rsidRDefault="00853811" w:rsidP="00853811">
      <w:pPr>
        <w:numPr>
          <w:ilvl w:val="0"/>
          <w:numId w:val="2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Data privacy requirements </w:t>
      </w:r>
    </w:p>
    <w:p w14:paraId="575D856C"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Deliverables</w:t>
      </w:r>
    </w:p>
    <w:p w14:paraId="39D46550" w14:textId="77777777" w:rsidR="00853811" w:rsidRPr="00853811" w:rsidRDefault="00853811" w:rsidP="00853811">
      <w:pPr>
        <w:numPr>
          <w:ilvl w:val="0"/>
          <w:numId w:val="28"/>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Software Requirement Specification (SRS) </w:t>
      </w:r>
    </w:p>
    <w:p w14:paraId="243F892D" w14:textId="77777777" w:rsidR="00853811" w:rsidRPr="00853811" w:rsidRDefault="00853811" w:rsidP="00853811">
      <w:pPr>
        <w:numPr>
          <w:ilvl w:val="0"/>
          <w:numId w:val="28"/>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Compliance Requirement Document </w:t>
      </w:r>
    </w:p>
    <w:p w14:paraId="347E5864" w14:textId="7064F6FB"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6E11D462"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2. System Design</w:t>
      </w:r>
    </w:p>
    <w:p w14:paraId="3D0DAE8F"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Design Includes</w:t>
      </w:r>
    </w:p>
    <w:p w14:paraId="50EE80A3"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Mobile UI Design </w:t>
      </w:r>
    </w:p>
    <w:p w14:paraId="68C9BB23"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Database Design </w:t>
      </w:r>
    </w:p>
    <w:p w14:paraId="1E1D2A53"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Secure System Architecture </w:t>
      </w:r>
    </w:p>
    <w:p w14:paraId="5FED6840"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API Design </w:t>
      </w:r>
    </w:p>
    <w:p w14:paraId="31C53EA3"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Authentication Design </w:t>
      </w:r>
    </w:p>
    <w:p w14:paraId="7700AF74" w14:textId="77777777" w:rsidR="00853811" w:rsidRPr="00853811" w:rsidRDefault="00853811" w:rsidP="00853811">
      <w:pPr>
        <w:numPr>
          <w:ilvl w:val="0"/>
          <w:numId w:val="29"/>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Encryption Framework </w:t>
      </w:r>
    </w:p>
    <w:p w14:paraId="7057F6D7"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Deliverables</w:t>
      </w:r>
    </w:p>
    <w:p w14:paraId="79A58020" w14:textId="77777777" w:rsidR="00853811" w:rsidRPr="00853811" w:rsidRDefault="00853811" w:rsidP="00853811">
      <w:pPr>
        <w:numPr>
          <w:ilvl w:val="0"/>
          <w:numId w:val="30"/>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UML Diagrams </w:t>
      </w:r>
    </w:p>
    <w:p w14:paraId="5D314CBA" w14:textId="77777777" w:rsidR="00853811" w:rsidRPr="00853811" w:rsidRDefault="00853811" w:rsidP="00853811">
      <w:pPr>
        <w:numPr>
          <w:ilvl w:val="0"/>
          <w:numId w:val="30"/>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Database Schema </w:t>
      </w:r>
    </w:p>
    <w:p w14:paraId="47595436" w14:textId="77777777" w:rsidR="00853811" w:rsidRPr="00853811" w:rsidRDefault="00853811" w:rsidP="00853811">
      <w:pPr>
        <w:numPr>
          <w:ilvl w:val="0"/>
          <w:numId w:val="30"/>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Architecture Design Document </w:t>
      </w:r>
    </w:p>
    <w:p w14:paraId="490070E3" w14:textId="6C63EF9F"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30F7831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3. Development</w:t>
      </w:r>
    </w:p>
    <w:p w14:paraId="226BEB69"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Modules Developed</w:t>
      </w:r>
    </w:p>
    <w:p w14:paraId="2132D285"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Authentication Module </w:t>
      </w:r>
    </w:p>
    <w:p w14:paraId="35C2F4B6"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Account Management </w:t>
      </w:r>
    </w:p>
    <w:p w14:paraId="1332AD08"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Transaction Module </w:t>
      </w:r>
    </w:p>
    <w:p w14:paraId="1A24C741"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Fund Transfer Module </w:t>
      </w:r>
    </w:p>
    <w:p w14:paraId="0FFCB6B3"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Bill Payment Module </w:t>
      </w:r>
    </w:p>
    <w:p w14:paraId="6CF99956"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Notification Module </w:t>
      </w:r>
    </w:p>
    <w:p w14:paraId="3E7C6DCE" w14:textId="77777777" w:rsidR="00853811" w:rsidRPr="00853811" w:rsidRDefault="00853811" w:rsidP="00853811">
      <w:pPr>
        <w:numPr>
          <w:ilvl w:val="0"/>
          <w:numId w:val="31"/>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Fraud Detection Module </w:t>
      </w:r>
    </w:p>
    <w:p w14:paraId="468D5186"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Programming Languages</w:t>
      </w:r>
    </w:p>
    <w:p w14:paraId="367D6BC7" w14:textId="77777777" w:rsidR="00853811" w:rsidRPr="00853811" w:rsidRDefault="00853811" w:rsidP="00853811">
      <w:pPr>
        <w:numPr>
          <w:ilvl w:val="0"/>
          <w:numId w:val="32"/>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Java/Kotlin (Android) </w:t>
      </w:r>
    </w:p>
    <w:p w14:paraId="049C92EE" w14:textId="77777777" w:rsidR="00853811" w:rsidRPr="00853811" w:rsidRDefault="00853811" w:rsidP="00853811">
      <w:pPr>
        <w:numPr>
          <w:ilvl w:val="0"/>
          <w:numId w:val="32"/>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Swift (iOS) </w:t>
      </w:r>
    </w:p>
    <w:p w14:paraId="05BD5B94" w14:textId="77777777" w:rsidR="00853811" w:rsidRPr="00853811" w:rsidRDefault="00853811" w:rsidP="00853811">
      <w:pPr>
        <w:numPr>
          <w:ilvl w:val="0"/>
          <w:numId w:val="32"/>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Spring Boot </w:t>
      </w:r>
    </w:p>
    <w:p w14:paraId="4C6EE933" w14:textId="77777777" w:rsidR="00853811" w:rsidRPr="00853811" w:rsidRDefault="00853811" w:rsidP="00853811">
      <w:pPr>
        <w:numPr>
          <w:ilvl w:val="0"/>
          <w:numId w:val="32"/>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REST APIs </w:t>
      </w:r>
    </w:p>
    <w:p w14:paraId="55F5185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Database</w:t>
      </w:r>
    </w:p>
    <w:p w14:paraId="36B411D5" w14:textId="77777777" w:rsidR="00853811" w:rsidRPr="00853811" w:rsidRDefault="00853811" w:rsidP="00853811">
      <w:pPr>
        <w:numPr>
          <w:ilvl w:val="0"/>
          <w:numId w:val="33"/>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lastRenderedPageBreak/>
        <w:t xml:space="preserve">PostgreSQL </w:t>
      </w:r>
    </w:p>
    <w:p w14:paraId="351CE9C1" w14:textId="77777777" w:rsidR="00853811" w:rsidRPr="00853811" w:rsidRDefault="00853811" w:rsidP="00853811">
      <w:pPr>
        <w:numPr>
          <w:ilvl w:val="0"/>
          <w:numId w:val="33"/>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Oracle Database </w:t>
      </w:r>
    </w:p>
    <w:p w14:paraId="31404EA1" w14:textId="50EC8B1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0B15553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4. Testing</w:t>
      </w:r>
    </w:p>
    <w:p w14:paraId="4C724FC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Testing Types</w:t>
      </w:r>
    </w:p>
    <w:p w14:paraId="586B85B8"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Unit Testing </w:t>
      </w:r>
    </w:p>
    <w:p w14:paraId="2FF5CA6C"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Integration Testing </w:t>
      </w:r>
    </w:p>
    <w:p w14:paraId="03635E44"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System Testing </w:t>
      </w:r>
    </w:p>
    <w:p w14:paraId="1623FFB1"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Security Testing </w:t>
      </w:r>
    </w:p>
    <w:p w14:paraId="7E14EA7C"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Performance Testing </w:t>
      </w:r>
    </w:p>
    <w:p w14:paraId="0374984D" w14:textId="77777777" w:rsidR="00853811" w:rsidRPr="00853811" w:rsidRDefault="00853811" w:rsidP="00853811">
      <w:pPr>
        <w:numPr>
          <w:ilvl w:val="0"/>
          <w:numId w:val="34"/>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User Acceptance Testing (UAT) </w:t>
      </w:r>
    </w:p>
    <w:p w14:paraId="2B038230"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2795"/>
      </w:tblGrid>
      <w:tr w:rsidR="00853811" w:rsidRPr="00853811" w14:paraId="4376A151" w14:textId="77777777" w:rsidTr="00853811">
        <w:trPr>
          <w:tblHeader/>
          <w:tblCellSpacing w:w="15" w:type="dxa"/>
        </w:trPr>
        <w:tc>
          <w:tcPr>
            <w:tcW w:w="0" w:type="auto"/>
            <w:vAlign w:val="center"/>
            <w:hideMark/>
          </w:tcPr>
          <w:p w14:paraId="40A63877"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Test Case</w:t>
            </w:r>
          </w:p>
        </w:tc>
        <w:tc>
          <w:tcPr>
            <w:tcW w:w="0" w:type="auto"/>
            <w:vAlign w:val="center"/>
            <w:hideMark/>
          </w:tcPr>
          <w:p w14:paraId="43D0FC9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Expected Result</w:t>
            </w:r>
          </w:p>
        </w:tc>
      </w:tr>
      <w:tr w:rsidR="00853811" w:rsidRPr="00853811" w14:paraId="131D8ABD" w14:textId="77777777" w:rsidTr="00853811">
        <w:trPr>
          <w:tblCellSpacing w:w="15" w:type="dxa"/>
        </w:trPr>
        <w:tc>
          <w:tcPr>
            <w:tcW w:w="0" w:type="auto"/>
            <w:vAlign w:val="center"/>
            <w:hideMark/>
          </w:tcPr>
          <w:p w14:paraId="39177B5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User Login</w:t>
            </w:r>
          </w:p>
        </w:tc>
        <w:tc>
          <w:tcPr>
            <w:tcW w:w="0" w:type="auto"/>
            <w:vAlign w:val="center"/>
            <w:hideMark/>
          </w:tcPr>
          <w:p w14:paraId="54E29290"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Login Successful</w:t>
            </w:r>
          </w:p>
        </w:tc>
      </w:tr>
      <w:tr w:rsidR="00853811" w:rsidRPr="00853811" w14:paraId="49B1BEB9" w14:textId="77777777" w:rsidTr="00853811">
        <w:trPr>
          <w:tblCellSpacing w:w="15" w:type="dxa"/>
        </w:trPr>
        <w:tc>
          <w:tcPr>
            <w:tcW w:w="0" w:type="auto"/>
            <w:vAlign w:val="center"/>
            <w:hideMark/>
          </w:tcPr>
          <w:p w14:paraId="6F6021C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Invalid Password</w:t>
            </w:r>
          </w:p>
        </w:tc>
        <w:tc>
          <w:tcPr>
            <w:tcW w:w="0" w:type="auto"/>
            <w:vAlign w:val="center"/>
            <w:hideMark/>
          </w:tcPr>
          <w:p w14:paraId="55FC436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Error Message Displayed</w:t>
            </w:r>
          </w:p>
        </w:tc>
      </w:tr>
      <w:tr w:rsidR="00853811" w:rsidRPr="00853811" w14:paraId="3AFCEA90" w14:textId="77777777" w:rsidTr="00853811">
        <w:trPr>
          <w:tblCellSpacing w:w="15" w:type="dxa"/>
        </w:trPr>
        <w:tc>
          <w:tcPr>
            <w:tcW w:w="0" w:type="auto"/>
            <w:vAlign w:val="center"/>
            <w:hideMark/>
          </w:tcPr>
          <w:p w14:paraId="42EE9AEB"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Fund Transfer</w:t>
            </w:r>
          </w:p>
        </w:tc>
        <w:tc>
          <w:tcPr>
            <w:tcW w:w="0" w:type="auto"/>
            <w:vAlign w:val="center"/>
            <w:hideMark/>
          </w:tcPr>
          <w:p w14:paraId="56BA0FCC"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Amount Successfully Transferred</w:t>
            </w:r>
          </w:p>
        </w:tc>
      </w:tr>
      <w:tr w:rsidR="00853811" w:rsidRPr="00853811" w14:paraId="30C8FDC7" w14:textId="77777777" w:rsidTr="00853811">
        <w:trPr>
          <w:tblCellSpacing w:w="15" w:type="dxa"/>
        </w:trPr>
        <w:tc>
          <w:tcPr>
            <w:tcW w:w="0" w:type="auto"/>
            <w:vAlign w:val="center"/>
            <w:hideMark/>
          </w:tcPr>
          <w:p w14:paraId="13BF6DE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Insufficient Balance</w:t>
            </w:r>
          </w:p>
        </w:tc>
        <w:tc>
          <w:tcPr>
            <w:tcW w:w="0" w:type="auto"/>
            <w:vAlign w:val="center"/>
            <w:hideMark/>
          </w:tcPr>
          <w:p w14:paraId="31E81DB9"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Appropriate Error Message</w:t>
            </w:r>
          </w:p>
        </w:tc>
      </w:tr>
      <w:tr w:rsidR="00853811" w:rsidRPr="00853811" w14:paraId="617995EA" w14:textId="77777777" w:rsidTr="00853811">
        <w:trPr>
          <w:tblCellSpacing w:w="15" w:type="dxa"/>
        </w:trPr>
        <w:tc>
          <w:tcPr>
            <w:tcW w:w="0" w:type="auto"/>
            <w:vAlign w:val="center"/>
            <w:hideMark/>
          </w:tcPr>
          <w:p w14:paraId="29BC7E4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Bill Payment</w:t>
            </w:r>
          </w:p>
        </w:tc>
        <w:tc>
          <w:tcPr>
            <w:tcW w:w="0" w:type="auto"/>
            <w:vAlign w:val="center"/>
            <w:hideMark/>
          </w:tcPr>
          <w:p w14:paraId="3F45527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Payment Successful</w:t>
            </w:r>
          </w:p>
        </w:tc>
      </w:tr>
      <w:tr w:rsidR="00853811" w:rsidRPr="00853811" w14:paraId="3BBD4704" w14:textId="77777777" w:rsidTr="00853811">
        <w:trPr>
          <w:tblCellSpacing w:w="15" w:type="dxa"/>
        </w:trPr>
        <w:tc>
          <w:tcPr>
            <w:tcW w:w="0" w:type="auto"/>
            <w:vAlign w:val="center"/>
            <w:hideMark/>
          </w:tcPr>
          <w:p w14:paraId="1079276C"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Biometric Authentication</w:t>
            </w:r>
          </w:p>
        </w:tc>
        <w:tc>
          <w:tcPr>
            <w:tcW w:w="0" w:type="auto"/>
            <w:vAlign w:val="center"/>
            <w:hideMark/>
          </w:tcPr>
          <w:p w14:paraId="12EA25E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User Authenticated Successfully</w:t>
            </w:r>
          </w:p>
        </w:tc>
      </w:tr>
    </w:tbl>
    <w:p w14:paraId="675A4974" w14:textId="27D8F555"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0DC0E1A7"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5. Deployment</w:t>
      </w:r>
    </w:p>
    <w:p w14:paraId="3B9D767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Deployment Options</w:t>
      </w:r>
    </w:p>
    <w:p w14:paraId="22D6B947" w14:textId="77777777" w:rsidR="00853811" w:rsidRPr="00853811" w:rsidRDefault="00853811" w:rsidP="00853811">
      <w:pPr>
        <w:numPr>
          <w:ilvl w:val="0"/>
          <w:numId w:val="35"/>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Mobile Application Release </w:t>
      </w:r>
    </w:p>
    <w:p w14:paraId="228EB0E9" w14:textId="77777777" w:rsidR="00853811" w:rsidRPr="00853811" w:rsidRDefault="00853811" w:rsidP="00853811">
      <w:pPr>
        <w:numPr>
          <w:ilvl w:val="0"/>
          <w:numId w:val="35"/>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Cloud Infrastructure </w:t>
      </w:r>
    </w:p>
    <w:p w14:paraId="5725A57F" w14:textId="77777777" w:rsidR="00853811" w:rsidRPr="00853811" w:rsidRDefault="00853811" w:rsidP="00853811">
      <w:pPr>
        <w:numPr>
          <w:ilvl w:val="0"/>
          <w:numId w:val="35"/>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Banking Production Servers </w:t>
      </w:r>
    </w:p>
    <w:p w14:paraId="5A4AE49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Cloud Platforms</w:t>
      </w:r>
    </w:p>
    <w:p w14:paraId="0630141B" w14:textId="77777777" w:rsidR="00853811" w:rsidRPr="00853811" w:rsidRDefault="00853811" w:rsidP="00853811">
      <w:pPr>
        <w:numPr>
          <w:ilvl w:val="0"/>
          <w:numId w:val="36"/>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Microsoft Azure </w:t>
      </w:r>
    </w:p>
    <w:p w14:paraId="7D7FF977" w14:textId="77777777" w:rsidR="00853811" w:rsidRPr="00853811" w:rsidRDefault="00853811" w:rsidP="00853811">
      <w:pPr>
        <w:numPr>
          <w:ilvl w:val="0"/>
          <w:numId w:val="36"/>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AWS </w:t>
      </w:r>
    </w:p>
    <w:p w14:paraId="31924A22" w14:textId="77777777" w:rsidR="00853811" w:rsidRPr="00853811" w:rsidRDefault="00853811" w:rsidP="00853811">
      <w:pPr>
        <w:numPr>
          <w:ilvl w:val="0"/>
          <w:numId w:val="36"/>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Google Cloud Platform </w:t>
      </w:r>
    </w:p>
    <w:p w14:paraId="5432D696" w14:textId="4948989E"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3D5F2956"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6. Maintenance</w:t>
      </w:r>
    </w:p>
    <w:p w14:paraId="06C190D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Activities</w:t>
      </w:r>
    </w:p>
    <w:p w14:paraId="4ADEAF0C"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Security Patch Updates </w:t>
      </w:r>
    </w:p>
    <w:p w14:paraId="5BEE2D82"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Regulatory Compliance Updates </w:t>
      </w:r>
    </w:p>
    <w:p w14:paraId="5B54BF5F"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Performance Optimization </w:t>
      </w:r>
    </w:p>
    <w:p w14:paraId="5D3E95F9"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Bug Fixes </w:t>
      </w:r>
    </w:p>
    <w:p w14:paraId="450C51F7"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Feature Enhancements </w:t>
      </w:r>
    </w:p>
    <w:p w14:paraId="04B148C6"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Database Backup and Recovery </w:t>
      </w:r>
    </w:p>
    <w:p w14:paraId="204197D1" w14:textId="77777777" w:rsidR="00853811" w:rsidRPr="00853811" w:rsidRDefault="00853811" w:rsidP="00853811">
      <w:pPr>
        <w:numPr>
          <w:ilvl w:val="0"/>
          <w:numId w:val="37"/>
        </w:num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 xml:space="preserve">Vulnerability Assessment </w:t>
      </w:r>
    </w:p>
    <w:p w14:paraId="0F69F622" w14:textId="0113BDF8"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p>
    <w:p w14:paraId="6F143B9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Comparison of SDLC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836"/>
        <w:gridCol w:w="930"/>
        <w:gridCol w:w="975"/>
        <w:gridCol w:w="990"/>
      </w:tblGrid>
      <w:tr w:rsidR="00853811" w:rsidRPr="00853811" w14:paraId="0E0E6A22" w14:textId="77777777" w:rsidTr="00853811">
        <w:trPr>
          <w:tblHeader/>
          <w:tblCellSpacing w:w="15" w:type="dxa"/>
        </w:trPr>
        <w:tc>
          <w:tcPr>
            <w:tcW w:w="0" w:type="auto"/>
            <w:vAlign w:val="center"/>
            <w:hideMark/>
          </w:tcPr>
          <w:p w14:paraId="763EBD09"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Criteria</w:t>
            </w:r>
          </w:p>
        </w:tc>
        <w:tc>
          <w:tcPr>
            <w:tcW w:w="0" w:type="auto"/>
            <w:vAlign w:val="center"/>
            <w:hideMark/>
          </w:tcPr>
          <w:p w14:paraId="5FE6F07D"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Waterfall</w:t>
            </w:r>
          </w:p>
        </w:tc>
        <w:tc>
          <w:tcPr>
            <w:tcW w:w="0" w:type="auto"/>
            <w:vAlign w:val="center"/>
            <w:hideMark/>
          </w:tcPr>
          <w:p w14:paraId="39A4CCBE"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Agile</w:t>
            </w:r>
          </w:p>
        </w:tc>
        <w:tc>
          <w:tcPr>
            <w:tcW w:w="0" w:type="auto"/>
            <w:vAlign w:val="center"/>
            <w:hideMark/>
          </w:tcPr>
          <w:p w14:paraId="024F6CFE"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Spiral</w:t>
            </w:r>
          </w:p>
        </w:tc>
        <w:tc>
          <w:tcPr>
            <w:tcW w:w="0" w:type="auto"/>
            <w:vAlign w:val="center"/>
            <w:hideMark/>
          </w:tcPr>
          <w:p w14:paraId="3C15093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V-Model</w:t>
            </w:r>
          </w:p>
        </w:tc>
      </w:tr>
      <w:tr w:rsidR="00853811" w:rsidRPr="00853811" w14:paraId="26F1A09E" w14:textId="77777777" w:rsidTr="00853811">
        <w:trPr>
          <w:tblCellSpacing w:w="15" w:type="dxa"/>
        </w:trPr>
        <w:tc>
          <w:tcPr>
            <w:tcW w:w="0" w:type="auto"/>
            <w:vAlign w:val="center"/>
            <w:hideMark/>
          </w:tcPr>
          <w:p w14:paraId="5A0A4FD9"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Requirement Changes</w:t>
            </w:r>
          </w:p>
        </w:tc>
        <w:tc>
          <w:tcPr>
            <w:tcW w:w="0" w:type="auto"/>
            <w:vAlign w:val="center"/>
            <w:hideMark/>
          </w:tcPr>
          <w:p w14:paraId="58A62C32"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Poor</w:t>
            </w:r>
          </w:p>
        </w:tc>
        <w:tc>
          <w:tcPr>
            <w:tcW w:w="0" w:type="auto"/>
            <w:vAlign w:val="center"/>
            <w:hideMark/>
          </w:tcPr>
          <w:p w14:paraId="79FA575F"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Excellent</w:t>
            </w:r>
          </w:p>
        </w:tc>
        <w:tc>
          <w:tcPr>
            <w:tcW w:w="0" w:type="auto"/>
            <w:vAlign w:val="center"/>
            <w:hideMark/>
          </w:tcPr>
          <w:p w14:paraId="13F6D63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c>
          <w:tcPr>
            <w:tcW w:w="0" w:type="auto"/>
            <w:vAlign w:val="center"/>
            <w:hideMark/>
          </w:tcPr>
          <w:p w14:paraId="7F84DBCF"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Poor</w:t>
            </w:r>
          </w:p>
        </w:tc>
      </w:tr>
      <w:tr w:rsidR="00853811" w:rsidRPr="00853811" w14:paraId="5E84154B" w14:textId="77777777" w:rsidTr="00853811">
        <w:trPr>
          <w:tblCellSpacing w:w="15" w:type="dxa"/>
        </w:trPr>
        <w:tc>
          <w:tcPr>
            <w:tcW w:w="0" w:type="auto"/>
            <w:vAlign w:val="center"/>
            <w:hideMark/>
          </w:tcPr>
          <w:p w14:paraId="1EAB9029"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Customer Feedback</w:t>
            </w:r>
          </w:p>
        </w:tc>
        <w:tc>
          <w:tcPr>
            <w:tcW w:w="0" w:type="auto"/>
            <w:vAlign w:val="center"/>
            <w:hideMark/>
          </w:tcPr>
          <w:p w14:paraId="36C648A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Low</w:t>
            </w:r>
          </w:p>
        </w:tc>
        <w:tc>
          <w:tcPr>
            <w:tcW w:w="0" w:type="auto"/>
            <w:vAlign w:val="center"/>
            <w:hideMark/>
          </w:tcPr>
          <w:p w14:paraId="6FDE7E7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High</w:t>
            </w:r>
          </w:p>
        </w:tc>
        <w:tc>
          <w:tcPr>
            <w:tcW w:w="0" w:type="auto"/>
            <w:vAlign w:val="center"/>
            <w:hideMark/>
          </w:tcPr>
          <w:p w14:paraId="45A5A957"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c>
          <w:tcPr>
            <w:tcW w:w="0" w:type="auto"/>
            <w:vAlign w:val="center"/>
            <w:hideMark/>
          </w:tcPr>
          <w:p w14:paraId="7F5E44D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Medium</w:t>
            </w:r>
          </w:p>
        </w:tc>
      </w:tr>
      <w:tr w:rsidR="00853811" w:rsidRPr="00853811" w14:paraId="4C29D027" w14:textId="77777777" w:rsidTr="00853811">
        <w:trPr>
          <w:tblCellSpacing w:w="15" w:type="dxa"/>
        </w:trPr>
        <w:tc>
          <w:tcPr>
            <w:tcW w:w="0" w:type="auto"/>
            <w:vAlign w:val="center"/>
            <w:hideMark/>
          </w:tcPr>
          <w:p w14:paraId="0C31BDC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Risk Handling</w:t>
            </w:r>
          </w:p>
        </w:tc>
        <w:tc>
          <w:tcPr>
            <w:tcW w:w="0" w:type="auto"/>
            <w:vAlign w:val="center"/>
            <w:hideMark/>
          </w:tcPr>
          <w:p w14:paraId="6B4A6BD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Medium</w:t>
            </w:r>
          </w:p>
        </w:tc>
        <w:tc>
          <w:tcPr>
            <w:tcW w:w="0" w:type="auto"/>
            <w:vAlign w:val="center"/>
            <w:hideMark/>
          </w:tcPr>
          <w:p w14:paraId="2117C3D7"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c>
          <w:tcPr>
            <w:tcW w:w="0" w:type="auto"/>
            <w:vAlign w:val="center"/>
            <w:hideMark/>
          </w:tcPr>
          <w:p w14:paraId="27C0D38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High</w:t>
            </w:r>
          </w:p>
        </w:tc>
        <w:tc>
          <w:tcPr>
            <w:tcW w:w="0" w:type="auto"/>
            <w:vAlign w:val="center"/>
            <w:hideMark/>
          </w:tcPr>
          <w:p w14:paraId="2B7F4293"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r>
      <w:tr w:rsidR="00853811" w:rsidRPr="00853811" w14:paraId="488F0AA5" w14:textId="77777777" w:rsidTr="00853811">
        <w:trPr>
          <w:tblCellSpacing w:w="15" w:type="dxa"/>
        </w:trPr>
        <w:tc>
          <w:tcPr>
            <w:tcW w:w="0" w:type="auto"/>
            <w:vAlign w:val="center"/>
            <w:hideMark/>
          </w:tcPr>
          <w:p w14:paraId="7B233E5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Delivery Speed</w:t>
            </w:r>
          </w:p>
        </w:tc>
        <w:tc>
          <w:tcPr>
            <w:tcW w:w="0" w:type="auto"/>
            <w:vAlign w:val="center"/>
            <w:hideMark/>
          </w:tcPr>
          <w:p w14:paraId="121B3EBD"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Slow</w:t>
            </w:r>
          </w:p>
        </w:tc>
        <w:tc>
          <w:tcPr>
            <w:tcW w:w="0" w:type="auto"/>
            <w:vAlign w:val="center"/>
            <w:hideMark/>
          </w:tcPr>
          <w:p w14:paraId="3A4295E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Fast</w:t>
            </w:r>
          </w:p>
        </w:tc>
        <w:tc>
          <w:tcPr>
            <w:tcW w:w="0" w:type="auto"/>
            <w:vAlign w:val="center"/>
            <w:hideMark/>
          </w:tcPr>
          <w:p w14:paraId="277C9B93"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Medium</w:t>
            </w:r>
          </w:p>
        </w:tc>
        <w:tc>
          <w:tcPr>
            <w:tcW w:w="0" w:type="auto"/>
            <w:vAlign w:val="center"/>
            <w:hideMark/>
          </w:tcPr>
          <w:p w14:paraId="72693123"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Medium</w:t>
            </w:r>
          </w:p>
        </w:tc>
      </w:tr>
      <w:tr w:rsidR="00853811" w:rsidRPr="00853811" w14:paraId="54FCE575" w14:textId="77777777" w:rsidTr="00853811">
        <w:trPr>
          <w:tblCellSpacing w:w="15" w:type="dxa"/>
        </w:trPr>
        <w:tc>
          <w:tcPr>
            <w:tcW w:w="0" w:type="auto"/>
            <w:vAlign w:val="center"/>
            <w:hideMark/>
          </w:tcPr>
          <w:p w14:paraId="32982A6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Compliance Support</w:t>
            </w:r>
          </w:p>
        </w:tc>
        <w:tc>
          <w:tcPr>
            <w:tcW w:w="0" w:type="auto"/>
            <w:vAlign w:val="center"/>
            <w:hideMark/>
          </w:tcPr>
          <w:p w14:paraId="129F1EFD"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Excellent</w:t>
            </w:r>
          </w:p>
        </w:tc>
        <w:tc>
          <w:tcPr>
            <w:tcW w:w="0" w:type="auto"/>
            <w:vAlign w:val="center"/>
            <w:hideMark/>
          </w:tcPr>
          <w:p w14:paraId="7D748F8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c>
          <w:tcPr>
            <w:tcW w:w="0" w:type="auto"/>
            <w:vAlign w:val="center"/>
            <w:hideMark/>
          </w:tcPr>
          <w:p w14:paraId="7BB2E9AF"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Excellent</w:t>
            </w:r>
          </w:p>
        </w:tc>
        <w:tc>
          <w:tcPr>
            <w:tcW w:w="0" w:type="auto"/>
            <w:vAlign w:val="center"/>
            <w:hideMark/>
          </w:tcPr>
          <w:p w14:paraId="19BBCEE5"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Excellent</w:t>
            </w:r>
          </w:p>
        </w:tc>
      </w:tr>
      <w:tr w:rsidR="00853811" w:rsidRPr="00853811" w14:paraId="04B26931" w14:textId="77777777" w:rsidTr="00853811">
        <w:trPr>
          <w:tblCellSpacing w:w="15" w:type="dxa"/>
        </w:trPr>
        <w:tc>
          <w:tcPr>
            <w:tcW w:w="0" w:type="auto"/>
            <w:vAlign w:val="center"/>
            <w:hideMark/>
          </w:tcPr>
          <w:p w14:paraId="04FB912D"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Security Testing</w:t>
            </w:r>
          </w:p>
        </w:tc>
        <w:tc>
          <w:tcPr>
            <w:tcW w:w="0" w:type="auto"/>
            <w:vAlign w:val="center"/>
            <w:hideMark/>
          </w:tcPr>
          <w:p w14:paraId="41FD0C6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Medium</w:t>
            </w:r>
          </w:p>
        </w:tc>
        <w:tc>
          <w:tcPr>
            <w:tcW w:w="0" w:type="auto"/>
            <w:vAlign w:val="center"/>
            <w:hideMark/>
          </w:tcPr>
          <w:p w14:paraId="23D13624"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High</w:t>
            </w:r>
          </w:p>
        </w:tc>
        <w:tc>
          <w:tcPr>
            <w:tcW w:w="0" w:type="auto"/>
            <w:vAlign w:val="center"/>
            <w:hideMark/>
          </w:tcPr>
          <w:p w14:paraId="2C16C671"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High</w:t>
            </w:r>
          </w:p>
        </w:tc>
        <w:tc>
          <w:tcPr>
            <w:tcW w:w="0" w:type="auto"/>
            <w:vAlign w:val="center"/>
            <w:hideMark/>
          </w:tcPr>
          <w:p w14:paraId="00C79BD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High</w:t>
            </w:r>
          </w:p>
        </w:tc>
      </w:tr>
      <w:tr w:rsidR="00853811" w:rsidRPr="00853811" w14:paraId="7AB97F8E" w14:textId="77777777" w:rsidTr="00853811">
        <w:trPr>
          <w:tblCellSpacing w:w="15" w:type="dxa"/>
        </w:trPr>
        <w:tc>
          <w:tcPr>
            <w:tcW w:w="0" w:type="auto"/>
            <w:vAlign w:val="center"/>
            <w:hideMark/>
          </w:tcPr>
          <w:p w14:paraId="4B7A275C"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Suitable for Mobile Banking</w:t>
            </w:r>
          </w:p>
        </w:tc>
        <w:tc>
          <w:tcPr>
            <w:tcW w:w="0" w:type="auto"/>
            <w:vAlign w:val="center"/>
            <w:hideMark/>
          </w:tcPr>
          <w:p w14:paraId="2844E05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Partially</w:t>
            </w:r>
          </w:p>
        </w:tc>
        <w:tc>
          <w:tcPr>
            <w:tcW w:w="0" w:type="auto"/>
            <w:vAlign w:val="center"/>
            <w:hideMark/>
          </w:tcPr>
          <w:p w14:paraId="755FB4CF"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Best*</w:t>
            </w:r>
          </w:p>
        </w:tc>
        <w:tc>
          <w:tcPr>
            <w:tcW w:w="0" w:type="auto"/>
            <w:vAlign w:val="center"/>
            <w:hideMark/>
          </w:tcPr>
          <w:p w14:paraId="73A85A6A"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Good</w:t>
            </w:r>
          </w:p>
        </w:tc>
        <w:tc>
          <w:tcPr>
            <w:tcW w:w="0" w:type="auto"/>
            <w:vAlign w:val="center"/>
            <w:hideMark/>
          </w:tcPr>
          <w:p w14:paraId="1CA18008"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Very Good</w:t>
            </w:r>
          </w:p>
        </w:tc>
      </w:tr>
    </w:tbl>
    <w:p w14:paraId="395F63D2" w14:textId="77777777" w:rsidR="00853811" w:rsidRPr="00853811" w:rsidRDefault="00853811" w:rsidP="00853811">
      <w:pPr>
        <w:spacing w:after="0" w:line="240" w:lineRule="auto"/>
        <w:outlineLvl w:val="0"/>
        <w:rPr>
          <w:rFonts w:ascii="Times New Roman" w:eastAsia="Times New Roman" w:hAnsi="Times New Roman" w:cs="Times New Roman"/>
          <w:kern w:val="36"/>
          <w:sz w:val="20"/>
          <w:szCs w:val="20"/>
          <w:lang w:val="en-US" w:eastAsia="en-IN"/>
          <w14:ligatures w14:val="none"/>
        </w:rPr>
      </w:pPr>
      <w:r w:rsidRPr="00853811">
        <w:rPr>
          <w:rFonts w:ascii="Times New Roman" w:eastAsia="Times New Roman" w:hAnsi="Times New Roman" w:cs="Times New Roman"/>
          <w:kern w:val="36"/>
          <w:sz w:val="20"/>
          <w:szCs w:val="20"/>
          <w:lang w:val="en-US" w:eastAsia="en-IN"/>
          <w14:ligatures w14:val="none"/>
        </w:rPr>
        <w:t>*Best when combined with structured compliance documentation and rigorous security testing.</w:t>
      </w:r>
    </w:p>
    <w:p w14:paraId="3676E0DC" w14:textId="77777777" w:rsidR="00853811" w:rsidRDefault="00853811"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3D53BD8B" w14:textId="368564C0"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Results</w:t>
      </w:r>
    </w:p>
    <w:p w14:paraId="254B6F31"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Mobile banking applications require both flexibility and strict regulatory compliance. </w:t>
      </w:r>
    </w:p>
    <w:p w14:paraId="59F577E7"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lastRenderedPageBreak/>
        <w:t xml:space="preserve">Waterfall provides strong documentation but struggles with changing requirements. </w:t>
      </w:r>
    </w:p>
    <w:p w14:paraId="3905AF3C"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Agile enables rapid feature delivery and continuous stakeholder involvement. </w:t>
      </w:r>
    </w:p>
    <w:p w14:paraId="2A20743A"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Spiral offers excellent risk management for security-sensitive applications but increases cost and complexity. </w:t>
      </w:r>
    </w:p>
    <w:p w14:paraId="3A17B055"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V-Model ensures high software quality through extensive testing but is less adaptable. </w:t>
      </w:r>
    </w:p>
    <w:p w14:paraId="39D48FDC" w14:textId="77777777" w:rsidR="00853811" w:rsidRPr="00853811" w:rsidRDefault="00853811" w:rsidP="00853811">
      <w:pPr>
        <w:numPr>
          <w:ilvl w:val="0"/>
          <w:numId w:val="38"/>
        </w:numPr>
        <w:spacing w:after="0" w:line="240" w:lineRule="auto"/>
        <w:rPr>
          <w:rFonts w:ascii="Times New Roman" w:eastAsia="Times New Roman" w:hAnsi="Times New Roman" w:cs="Times New Roman"/>
          <w:kern w:val="0"/>
          <w:sz w:val="20"/>
          <w:szCs w:val="20"/>
          <w:lang w:val="en-US" w:eastAsia="en-IN"/>
          <w14:ligatures w14:val="none"/>
        </w:rPr>
      </w:pPr>
      <w:r w:rsidRPr="00853811">
        <w:rPr>
          <w:rFonts w:ascii="Times New Roman" w:eastAsia="Times New Roman" w:hAnsi="Times New Roman" w:cs="Times New Roman"/>
          <w:kern w:val="0"/>
          <w:sz w:val="20"/>
          <w:szCs w:val="20"/>
          <w:lang w:val="en-US" w:eastAsia="en-IN"/>
          <w14:ligatures w14:val="none"/>
        </w:rPr>
        <w:t xml:space="preserve">A hybrid Agile approach supported by Waterfall documentation and V-Model testing practices provides the best balance between flexibility, compliance, quality, and rapid delivery. </w:t>
      </w:r>
    </w:p>
    <w:p w14:paraId="52C4AC17" w14:textId="5B78E00C"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E0AC472"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Conclusion</w:t>
      </w:r>
    </w:p>
    <w:p w14:paraId="79BCA0FC" w14:textId="48016398" w:rsidR="00377CCC" w:rsidRPr="001765CC" w:rsidRDefault="00853811" w:rsidP="001765CC">
      <w:pPr>
        <w:spacing w:after="0" w:line="240" w:lineRule="auto"/>
        <w:rPr>
          <w:rFonts w:ascii="Times New Roman" w:hAnsi="Times New Roman" w:cs="Times New Roman"/>
          <w:sz w:val="20"/>
          <w:szCs w:val="20"/>
        </w:rPr>
      </w:pPr>
      <w:r w:rsidRPr="00853811">
        <w:rPr>
          <w:rFonts w:ascii="Times New Roman" w:eastAsia="Times New Roman" w:hAnsi="Times New Roman" w:cs="Times New Roman"/>
          <w:kern w:val="0"/>
          <w:sz w:val="20"/>
          <w:szCs w:val="20"/>
          <w:lang w:eastAsia="en-IN"/>
          <w14:ligatures w14:val="none"/>
        </w:rPr>
        <w:t xml:space="preserve">This case study demonstrates that selecting the appropriate SDLC model is critical to the success of a mobile banking application. While Waterfall, Spiral, and V-Model each provide specific advantages, none individually satisfies all the project requirements. Agile offers the flexibility needed to accommodate frequent requirement changes and deliver features quickly, whereas Waterfall ensures comprehensive documentation and V-Model strengthens verification and validation for security-critical components. Therefore, a </w:t>
      </w:r>
      <w:r w:rsidRPr="00853811">
        <w:rPr>
          <w:rFonts w:ascii="Times New Roman" w:eastAsia="Times New Roman" w:hAnsi="Times New Roman" w:cs="Times New Roman"/>
          <w:b/>
          <w:bCs/>
          <w:kern w:val="0"/>
          <w:sz w:val="20"/>
          <w:szCs w:val="20"/>
          <w:lang w:eastAsia="en-IN"/>
          <w14:ligatures w14:val="none"/>
        </w:rPr>
        <w:t>hybrid approach combining Agile, Waterfall, and V-Model practices</w:t>
      </w:r>
      <w:r w:rsidRPr="00853811">
        <w:rPr>
          <w:rFonts w:ascii="Times New Roman" w:eastAsia="Times New Roman" w:hAnsi="Times New Roman" w:cs="Times New Roman"/>
          <w:kern w:val="0"/>
          <w:sz w:val="20"/>
          <w:szCs w:val="20"/>
          <w:lang w:eastAsia="en-IN"/>
          <w14:ligatures w14:val="none"/>
        </w:rPr>
        <w:t xml:space="preserve"> is the most suitable solution, enabling the fintech company to achieve regulatory compliance, maintain high software quality, manage risks effectively, and respond rapidly to evolving customer and stakeholder needs.</w:t>
      </w:r>
    </w:p>
    <w:sectPr w:rsidR="00377CCC" w:rsidRPr="00176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87"/>
    <w:multiLevelType w:val="multilevel"/>
    <w:tmpl w:val="568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745"/>
    <w:multiLevelType w:val="multilevel"/>
    <w:tmpl w:val="259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1717"/>
    <w:multiLevelType w:val="multilevel"/>
    <w:tmpl w:val="01B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19B8"/>
    <w:multiLevelType w:val="multilevel"/>
    <w:tmpl w:val="D2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F5DD4"/>
    <w:multiLevelType w:val="multilevel"/>
    <w:tmpl w:val="A2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23F78"/>
    <w:multiLevelType w:val="multilevel"/>
    <w:tmpl w:val="21C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F7D6B"/>
    <w:multiLevelType w:val="multilevel"/>
    <w:tmpl w:val="6D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2AE7"/>
    <w:multiLevelType w:val="hybridMultilevel"/>
    <w:tmpl w:val="1A34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8620A"/>
    <w:multiLevelType w:val="multilevel"/>
    <w:tmpl w:val="B1B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0769D"/>
    <w:multiLevelType w:val="multilevel"/>
    <w:tmpl w:val="910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26991"/>
    <w:multiLevelType w:val="multilevel"/>
    <w:tmpl w:val="567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B2715"/>
    <w:multiLevelType w:val="multilevel"/>
    <w:tmpl w:val="FC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1564B"/>
    <w:multiLevelType w:val="multilevel"/>
    <w:tmpl w:val="8DA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754B9"/>
    <w:multiLevelType w:val="multilevel"/>
    <w:tmpl w:val="1BF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835A4"/>
    <w:multiLevelType w:val="multilevel"/>
    <w:tmpl w:val="0F6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34292"/>
    <w:multiLevelType w:val="multilevel"/>
    <w:tmpl w:val="263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76121"/>
    <w:multiLevelType w:val="multilevel"/>
    <w:tmpl w:val="FDF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B0960"/>
    <w:multiLevelType w:val="multilevel"/>
    <w:tmpl w:val="BF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36EE4"/>
    <w:multiLevelType w:val="multilevel"/>
    <w:tmpl w:val="DDE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61DFF"/>
    <w:multiLevelType w:val="multilevel"/>
    <w:tmpl w:val="055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72D73"/>
    <w:multiLevelType w:val="multilevel"/>
    <w:tmpl w:val="B3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31986"/>
    <w:multiLevelType w:val="multilevel"/>
    <w:tmpl w:val="C58A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27CB2"/>
    <w:multiLevelType w:val="multilevel"/>
    <w:tmpl w:val="02F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A78BF"/>
    <w:multiLevelType w:val="multilevel"/>
    <w:tmpl w:val="16F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42033"/>
    <w:multiLevelType w:val="multilevel"/>
    <w:tmpl w:val="FC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A6501"/>
    <w:multiLevelType w:val="hybridMultilevel"/>
    <w:tmpl w:val="7510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21365"/>
    <w:multiLevelType w:val="multilevel"/>
    <w:tmpl w:val="97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C6BAF"/>
    <w:multiLevelType w:val="multilevel"/>
    <w:tmpl w:val="F42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46DF1"/>
    <w:multiLevelType w:val="multilevel"/>
    <w:tmpl w:val="269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71D50"/>
    <w:multiLevelType w:val="multilevel"/>
    <w:tmpl w:val="986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C5974"/>
    <w:multiLevelType w:val="multilevel"/>
    <w:tmpl w:val="058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D1367"/>
    <w:multiLevelType w:val="multilevel"/>
    <w:tmpl w:val="F72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4320B"/>
    <w:multiLevelType w:val="multilevel"/>
    <w:tmpl w:val="1D0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671CE"/>
    <w:multiLevelType w:val="multilevel"/>
    <w:tmpl w:val="598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06402"/>
    <w:multiLevelType w:val="multilevel"/>
    <w:tmpl w:val="D9D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122A0"/>
    <w:multiLevelType w:val="multilevel"/>
    <w:tmpl w:val="3E7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43CCC"/>
    <w:multiLevelType w:val="multilevel"/>
    <w:tmpl w:val="20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C15B0"/>
    <w:multiLevelType w:val="multilevel"/>
    <w:tmpl w:val="718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805">
    <w:abstractNumId w:val="18"/>
  </w:num>
  <w:num w:numId="2" w16cid:durableId="1631784362">
    <w:abstractNumId w:val="4"/>
  </w:num>
  <w:num w:numId="3" w16cid:durableId="1511721692">
    <w:abstractNumId w:val="24"/>
  </w:num>
  <w:num w:numId="4" w16cid:durableId="2034958746">
    <w:abstractNumId w:val="23"/>
  </w:num>
  <w:num w:numId="5" w16cid:durableId="1483887778">
    <w:abstractNumId w:val="17"/>
  </w:num>
  <w:num w:numId="6" w16cid:durableId="366875681">
    <w:abstractNumId w:val="0"/>
  </w:num>
  <w:num w:numId="7" w16cid:durableId="1417941614">
    <w:abstractNumId w:val="6"/>
  </w:num>
  <w:num w:numId="8" w16cid:durableId="1922255946">
    <w:abstractNumId w:val="20"/>
  </w:num>
  <w:num w:numId="9" w16cid:durableId="1071731979">
    <w:abstractNumId w:val="3"/>
  </w:num>
  <w:num w:numId="10" w16cid:durableId="1553810109">
    <w:abstractNumId w:val="19"/>
  </w:num>
  <w:num w:numId="11" w16cid:durableId="494224609">
    <w:abstractNumId w:val="1"/>
  </w:num>
  <w:num w:numId="12" w16cid:durableId="759452063">
    <w:abstractNumId w:val="11"/>
  </w:num>
  <w:num w:numId="13" w16cid:durableId="2121148574">
    <w:abstractNumId w:val="36"/>
  </w:num>
  <w:num w:numId="14" w16cid:durableId="286550152">
    <w:abstractNumId w:val="26"/>
  </w:num>
  <w:num w:numId="15" w16cid:durableId="1793396628">
    <w:abstractNumId w:val="34"/>
  </w:num>
  <w:num w:numId="16" w16cid:durableId="1097990230">
    <w:abstractNumId w:val="29"/>
  </w:num>
  <w:num w:numId="17" w16cid:durableId="1847211145">
    <w:abstractNumId w:val="12"/>
  </w:num>
  <w:num w:numId="18" w16cid:durableId="1999192287">
    <w:abstractNumId w:val="16"/>
  </w:num>
  <w:num w:numId="19" w16cid:durableId="1709646872">
    <w:abstractNumId w:val="27"/>
  </w:num>
  <w:num w:numId="20" w16cid:durableId="1686125815">
    <w:abstractNumId w:val="7"/>
  </w:num>
  <w:num w:numId="21" w16cid:durableId="1304507354">
    <w:abstractNumId w:val="25"/>
  </w:num>
  <w:num w:numId="22" w16cid:durableId="184247759">
    <w:abstractNumId w:val="33"/>
  </w:num>
  <w:num w:numId="23" w16cid:durableId="765884896">
    <w:abstractNumId w:val="35"/>
  </w:num>
  <w:num w:numId="24" w16cid:durableId="201599266">
    <w:abstractNumId w:val="21"/>
  </w:num>
  <w:num w:numId="25" w16cid:durableId="1115248007">
    <w:abstractNumId w:val="13"/>
  </w:num>
  <w:num w:numId="26" w16cid:durableId="1844395887">
    <w:abstractNumId w:val="31"/>
  </w:num>
  <w:num w:numId="27" w16cid:durableId="502821648">
    <w:abstractNumId w:val="14"/>
  </w:num>
  <w:num w:numId="28" w16cid:durableId="31537354">
    <w:abstractNumId w:val="2"/>
  </w:num>
  <w:num w:numId="29" w16cid:durableId="1583296455">
    <w:abstractNumId w:val="30"/>
  </w:num>
  <w:num w:numId="30" w16cid:durableId="698898904">
    <w:abstractNumId w:val="15"/>
  </w:num>
  <w:num w:numId="31" w16cid:durableId="878202098">
    <w:abstractNumId w:val="28"/>
  </w:num>
  <w:num w:numId="32" w16cid:durableId="432818700">
    <w:abstractNumId w:val="9"/>
  </w:num>
  <w:num w:numId="33" w16cid:durableId="1566137123">
    <w:abstractNumId w:val="37"/>
  </w:num>
  <w:num w:numId="34" w16cid:durableId="453796668">
    <w:abstractNumId w:val="5"/>
  </w:num>
  <w:num w:numId="35" w16cid:durableId="1693654087">
    <w:abstractNumId w:val="22"/>
  </w:num>
  <w:num w:numId="36" w16cid:durableId="128058481">
    <w:abstractNumId w:val="8"/>
  </w:num>
  <w:num w:numId="37" w16cid:durableId="1179005380">
    <w:abstractNumId w:val="10"/>
  </w:num>
  <w:num w:numId="38" w16cid:durableId="3195753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552535"/>
    <w:rsid w:val="0063712E"/>
    <w:rsid w:val="00682011"/>
    <w:rsid w:val="006D4248"/>
    <w:rsid w:val="00783A83"/>
    <w:rsid w:val="00853811"/>
    <w:rsid w:val="00E206E3"/>
    <w:rsid w:val="00E77024"/>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AE71"/>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 w:type="character" w:styleId="Strong">
    <w:name w:val="Strong"/>
    <w:basedOn w:val="DefaultParagraphFont"/>
    <w:uiPriority w:val="22"/>
    <w:qFormat/>
    <w:rsid w:val="00853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raghavkirtik@outlook.com</dc:creator>
  <cp:keywords/>
  <dc:description/>
  <cp:lastModifiedBy>Nadeemuddin F</cp:lastModifiedBy>
  <cp:revision>2</cp:revision>
  <dcterms:created xsi:type="dcterms:W3CDTF">2026-08-01T16:28:00Z</dcterms:created>
  <dcterms:modified xsi:type="dcterms:W3CDTF">2026-08-01T16:28:00Z</dcterms:modified>
</cp:coreProperties>
</file>