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06FA" w14:textId="6C89CB78" w:rsidR="00E4322E" w:rsidRPr="004C34EF" w:rsidRDefault="003E3DD1" w:rsidP="003E3DD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34EF">
        <w:rPr>
          <w:rFonts w:ascii="Arial" w:hAnsi="Arial" w:cs="Arial"/>
          <w:b/>
          <w:bCs/>
          <w:sz w:val="24"/>
          <w:szCs w:val="24"/>
        </w:rPr>
        <w:t>Gua</w:t>
      </w:r>
      <w:proofErr w:type="spellEnd"/>
    </w:p>
    <w:p w14:paraId="7D4FB1BA" w14:textId="3EB73964" w:rsidR="003E3DD1" w:rsidRPr="004C34EF" w:rsidRDefault="004C34EF" w:rsidP="003E3DD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C34EF">
        <w:rPr>
          <w:rFonts w:ascii="Arial" w:hAnsi="Arial" w:cs="Arial"/>
          <w:sz w:val="24"/>
          <w:szCs w:val="24"/>
        </w:rPr>
        <w:t>Terdapat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dua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buah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gua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lava yang </w:t>
      </w:r>
      <w:proofErr w:type="spellStart"/>
      <w:r w:rsidRPr="004C34EF">
        <w:rPr>
          <w:rFonts w:ascii="Arial" w:hAnsi="Arial" w:cs="Arial"/>
          <w:sz w:val="24"/>
          <w:szCs w:val="24"/>
        </w:rPr>
        <w:t>merupakan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hasil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pembentukan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gunung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Merapi. </w:t>
      </w:r>
      <w:proofErr w:type="spellStart"/>
      <w:r w:rsidRPr="004C34EF">
        <w:rPr>
          <w:rFonts w:ascii="Arial" w:hAnsi="Arial" w:cs="Arial"/>
          <w:sz w:val="24"/>
          <w:szCs w:val="24"/>
        </w:rPr>
        <w:t>Gua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pertama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dikenal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C34EF">
        <w:rPr>
          <w:rFonts w:ascii="Arial" w:hAnsi="Arial" w:cs="Arial"/>
          <w:i/>
          <w:iCs/>
          <w:sz w:val="24"/>
          <w:szCs w:val="24"/>
        </w:rPr>
        <w:t xml:space="preserve">o </w:t>
      </w:r>
      <w:proofErr w:type="spellStart"/>
      <w:r w:rsidRPr="004C34EF">
        <w:rPr>
          <w:rFonts w:ascii="Arial" w:hAnsi="Arial" w:cs="Arial"/>
          <w:i/>
          <w:iCs/>
          <w:sz w:val="24"/>
          <w:szCs w:val="24"/>
        </w:rPr>
        <w:t>kaho</w:t>
      </w:r>
      <w:proofErr w:type="spellEnd"/>
      <w:r w:rsidRPr="004C34EF">
        <w:rPr>
          <w:rFonts w:ascii="Arial" w:hAnsi="Arial" w:cs="Arial"/>
          <w:i/>
          <w:iCs/>
          <w:sz w:val="24"/>
          <w:szCs w:val="24"/>
        </w:rPr>
        <w:t xml:space="preserve"> ma </w:t>
      </w:r>
      <w:proofErr w:type="spellStart"/>
      <w:r w:rsidRPr="004C34EF">
        <w:rPr>
          <w:rFonts w:ascii="Arial" w:hAnsi="Arial" w:cs="Arial"/>
          <w:i/>
          <w:iCs/>
          <w:sz w:val="24"/>
          <w:szCs w:val="24"/>
        </w:rPr>
        <w:t>aru’u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34EF">
        <w:rPr>
          <w:rFonts w:ascii="Arial" w:hAnsi="Arial" w:cs="Arial"/>
          <w:sz w:val="24"/>
          <w:szCs w:val="24"/>
        </w:rPr>
        <w:t>berarti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gua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anjing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34EF">
        <w:rPr>
          <w:rFonts w:ascii="Arial" w:hAnsi="Arial" w:cs="Arial"/>
          <w:sz w:val="24"/>
          <w:szCs w:val="24"/>
        </w:rPr>
        <w:t>diyakini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sebagai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tempat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hidup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anjing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milik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leluhur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masyarakat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Talaga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Paca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34EF">
        <w:rPr>
          <w:rFonts w:ascii="Arial" w:hAnsi="Arial" w:cs="Arial"/>
          <w:sz w:val="24"/>
          <w:szCs w:val="24"/>
        </w:rPr>
        <w:t>bernama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Memeua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C34EF">
        <w:rPr>
          <w:rFonts w:ascii="Arial" w:hAnsi="Arial" w:cs="Arial"/>
          <w:sz w:val="24"/>
          <w:szCs w:val="24"/>
        </w:rPr>
        <w:t>Gua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kedua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4EF">
        <w:rPr>
          <w:rFonts w:ascii="Arial" w:hAnsi="Arial" w:cs="Arial"/>
          <w:sz w:val="24"/>
          <w:szCs w:val="24"/>
        </w:rPr>
        <w:t>di</w:t>
      </w:r>
      <w:r w:rsidR="009A268E">
        <w:rPr>
          <w:rFonts w:ascii="Arial" w:hAnsi="Arial" w:cs="Arial"/>
          <w:sz w:val="24"/>
          <w:szCs w:val="24"/>
        </w:rPr>
        <w:t>kenal</w:t>
      </w:r>
      <w:proofErr w:type="spellEnd"/>
      <w:r w:rsidR="009A268E">
        <w:rPr>
          <w:rFonts w:ascii="Arial" w:hAnsi="Arial" w:cs="Arial"/>
          <w:sz w:val="24"/>
          <w:szCs w:val="24"/>
        </w:rPr>
        <w:t xml:space="preserve"> dengan</w:t>
      </w:r>
      <w:bookmarkStart w:id="0" w:name="_GoBack"/>
      <w:bookmarkEnd w:id="0"/>
      <w:r w:rsidRPr="004C34EF">
        <w:rPr>
          <w:rFonts w:ascii="Arial" w:hAnsi="Arial" w:cs="Arial"/>
          <w:sz w:val="24"/>
          <w:szCs w:val="24"/>
        </w:rPr>
        <w:t xml:space="preserve"> </w:t>
      </w:r>
      <w:r w:rsidRPr="004C34EF">
        <w:rPr>
          <w:rFonts w:ascii="Arial" w:hAnsi="Arial" w:cs="Arial"/>
          <w:i/>
          <w:iCs/>
          <w:sz w:val="24"/>
          <w:szCs w:val="24"/>
        </w:rPr>
        <w:t xml:space="preserve">o </w:t>
      </w:r>
      <w:proofErr w:type="spellStart"/>
      <w:r w:rsidRPr="004C34EF">
        <w:rPr>
          <w:rFonts w:ascii="Arial" w:hAnsi="Arial" w:cs="Arial"/>
          <w:i/>
          <w:iCs/>
          <w:sz w:val="24"/>
          <w:szCs w:val="24"/>
        </w:rPr>
        <w:t>mano’o</w:t>
      </w:r>
      <w:proofErr w:type="spellEnd"/>
      <w:r w:rsidRPr="004C34EF">
        <w:rPr>
          <w:rFonts w:ascii="Arial" w:hAnsi="Arial" w:cs="Arial"/>
          <w:i/>
          <w:iCs/>
          <w:sz w:val="24"/>
          <w:szCs w:val="24"/>
        </w:rPr>
        <w:t xml:space="preserve"> ma </w:t>
      </w:r>
      <w:proofErr w:type="spellStart"/>
      <w:r w:rsidRPr="004C34EF">
        <w:rPr>
          <w:rFonts w:ascii="Arial" w:hAnsi="Arial" w:cs="Arial"/>
          <w:i/>
          <w:iCs/>
          <w:sz w:val="24"/>
          <w:szCs w:val="24"/>
        </w:rPr>
        <w:t>aru’u</w:t>
      </w:r>
      <w:proofErr w:type="spellEnd"/>
      <w:r w:rsidRPr="004C34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kelelawar</w:t>
      </w:r>
      <w:proofErr w:type="spellEnd"/>
      <w:r>
        <w:rPr>
          <w:rFonts w:ascii="Arial" w:hAnsi="Arial" w:cs="Arial"/>
          <w:sz w:val="24"/>
          <w:szCs w:val="24"/>
        </w:rPr>
        <w:t xml:space="preserve">.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kelelawar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pengunjung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mulut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suara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ditimbulkan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seringkali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kelelawar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gelap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dalamnya</w:t>
      </w:r>
      <w:proofErr w:type="spellEnd"/>
      <w:r>
        <w:rPr>
          <w:rFonts w:ascii="Arial" w:hAnsi="Arial" w:cs="Arial"/>
          <w:sz w:val="24"/>
          <w:szCs w:val="24"/>
        </w:rPr>
        <w:t xml:space="preserve">. Dasar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dipenuhi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kotoran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kelelawar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Kedua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gua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hanya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berjarak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sekitar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11177">
        <w:rPr>
          <w:rFonts w:ascii="Arial" w:hAnsi="Arial" w:cs="Arial"/>
          <w:sz w:val="24"/>
          <w:szCs w:val="24"/>
        </w:rPr>
        <w:t>100 meter</w:t>
      </w:r>
      <w:proofErr w:type="gramEnd"/>
      <w:r w:rsidR="009111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11177">
        <w:rPr>
          <w:rFonts w:ascii="Arial" w:hAnsi="Arial" w:cs="Arial"/>
          <w:sz w:val="24"/>
          <w:szCs w:val="24"/>
        </w:rPr>
        <w:t>berada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911177">
        <w:rPr>
          <w:rFonts w:ascii="Arial" w:hAnsi="Arial" w:cs="Arial"/>
          <w:sz w:val="24"/>
          <w:szCs w:val="24"/>
        </w:rPr>
        <w:t>pinggi</w:t>
      </w:r>
      <w:proofErr w:type="spellEnd"/>
      <w:r w:rsidR="00911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1177">
        <w:rPr>
          <w:rFonts w:ascii="Arial" w:hAnsi="Arial" w:cs="Arial"/>
          <w:sz w:val="24"/>
          <w:szCs w:val="24"/>
        </w:rPr>
        <w:t>talaga</w:t>
      </w:r>
      <w:proofErr w:type="spellEnd"/>
      <w:r w:rsidR="00911177">
        <w:rPr>
          <w:rFonts w:ascii="Arial" w:hAnsi="Arial" w:cs="Arial"/>
          <w:sz w:val="24"/>
          <w:szCs w:val="24"/>
        </w:rPr>
        <w:t>/</w:t>
      </w:r>
      <w:proofErr w:type="spellStart"/>
      <w:r w:rsidR="00911177">
        <w:rPr>
          <w:rFonts w:ascii="Arial" w:hAnsi="Arial" w:cs="Arial"/>
          <w:sz w:val="24"/>
          <w:szCs w:val="24"/>
        </w:rPr>
        <w:t>danau</w:t>
      </w:r>
      <w:proofErr w:type="spellEnd"/>
      <w:r w:rsidR="00911177">
        <w:rPr>
          <w:rFonts w:ascii="Arial" w:hAnsi="Arial" w:cs="Arial"/>
          <w:sz w:val="24"/>
          <w:szCs w:val="24"/>
        </w:rPr>
        <w:t>.</w:t>
      </w:r>
    </w:p>
    <w:sectPr w:rsidR="003E3DD1" w:rsidRPr="004C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1"/>
    <w:rsid w:val="003E3DD1"/>
    <w:rsid w:val="004C34EF"/>
    <w:rsid w:val="008976B9"/>
    <w:rsid w:val="00911177"/>
    <w:rsid w:val="009A268E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50A1"/>
  <w15:chartTrackingRefBased/>
  <w15:docId w15:val="{5A2032E5-5357-4268-8C52-091FA0C2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2023-07-18T14:43:00Z</dcterms:created>
  <dcterms:modified xsi:type="dcterms:W3CDTF">2023-07-18T15:09:00Z</dcterms:modified>
</cp:coreProperties>
</file>