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BA73" w14:textId="77777777" w:rsidR="00CC123E" w:rsidRPr="00CC123E" w:rsidRDefault="00CC123E" w:rsidP="00CC123E">
      <w:pPr>
        <w:spacing w:after="0" w:line="240" w:lineRule="auto"/>
        <w:ind w:firstLine="709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4E3BA85D" w14:textId="77777777" w:rsidR="00CC123E" w:rsidRPr="00CC123E" w:rsidRDefault="00CC123E" w:rsidP="00CC123E">
      <w:pPr>
        <w:spacing w:after="0" w:line="240" w:lineRule="auto"/>
        <w:ind w:firstLine="709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61B6E8C6" w14:textId="77777777" w:rsidR="00CC123E" w:rsidRPr="00CC123E" w:rsidRDefault="00CC123E" w:rsidP="00CC123E">
      <w:pPr>
        <w:spacing w:after="0" w:line="240" w:lineRule="auto"/>
        <w:ind w:firstLine="709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410CF0D6" w14:textId="77777777" w:rsidR="00CC123E" w:rsidRPr="00CC123E" w:rsidRDefault="00CC123E" w:rsidP="00CC123E">
      <w:pPr>
        <w:spacing w:after="0" w:line="240" w:lineRule="auto"/>
        <w:ind w:firstLine="709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288013B7" w14:textId="77777777" w:rsidR="00CC123E" w:rsidRPr="00CC123E" w:rsidRDefault="00CC123E" w:rsidP="00CC123E">
      <w:pPr>
        <w:spacing w:after="0" w:line="240" w:lineRule="auto"/>
        <w:ind w:firstLine="709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54812261" w14:textId="77777777" w:rsidR="00CC123E" w:rsidRPr="00CC123E" w:rsidRDefault="00CC123E" w:rsidP="00740A2C">
      <w:pPr>
        <w:spacing w:before="2040" w:after="0"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A"/>
          <w:sz w:val="40"/>
          <w:szCs w:val="40"/>
          <w:lang w:eastAsia="zh-CN" w:bidi="hi-IN"/>
        </w:rPr>
        <w:t>КУРСОВАЯ РАБОТА</w:t>
      </w:r>
    </w:p>
    <w:p w14:paraId="7910C757" w14:textId="77777777" w:rsidR="00CC123E" w:rsidRPr="00CC123E" w:rsidRDefault="00CC123E" w:rsidP="00CC12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eastAsia="zh-CN" w:bidi="hi-IN"/>
        </w:rPr>
      </w:pPr>
    </w:p>
    <w:p w14:paraId="13BC4839" w14:textId="2E3B914D" w:rsidR="00CC123E" w:rsidRPr="00CC123E" w:rsidRDefault="00CC123E" w:rsidP="00CC12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Разработка контроллера светофоров</w:t>
      </w:r>
      <w:r w:rsidR="00CB33C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на перекрестке</w:t>
      </w: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и его верификация</w:t>
      </w:r>
    </w:p>
    <w:p w14:paraId="392B70AC" w14:textId="77777777" w:rsidR="00CC123E" w:rsidRPr="00CC123E" w:rsidRDefault="00CC123E" w:rsidP="00CC12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40"/>
          <w:lang w:eastAsia="zh-CN" w:bidi="hi-IN"/>
        </w:rPr>
      </w:pPr>
    </w:p>
    <w:p w14:paraId="528E58A4" w14:textId="77777777" w:rsidR="00CC123E" w:rsidRPr="00CC123E" w:rsidRDefault="00CC123E" w:rsidP="00CC12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по дисциплине «Верификация распределенных алгоритмов и систем»</w:t>
      </w:r>
    </w:p>
    <w:p w14:paraId="39EB6378" w14:textId="3381C2A1" w:rsidR="00CC123E" w:rsidRPr="004501A4" w:rsidRDefault="00CC123E" w:rsidP="00CC12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Вариант </w:t>
      </w:r>
      <w:r w:rsidR="000C5B6D" w:rsidRPr="004501A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2</w:t>
      </w: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</w:t>
      </w:r>
      <w:r w:rsidR="000C5B6D" w:rsidRPr="004501A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8</w:t>
      </w:r>
      <w:r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</w:t>
      </w:r>
      <w:r w:rsidR="000C5B6D" w:rsidRPr="004501A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10</w:t>
      </w:r>
    </w:p>
    <w:p w14:paraId="1653CEE9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</w:p>
    <w:p w14:paraId="28356BBB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hi-IN"/>
        </w:rPr>
      </w:pPr>
    </w:p>
    <w:p w14:paraId="6A7B6752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hi-IN"/>
        </w:rPr>
      </w:pPr>
    </w:p>
    <w:p w14:paraId="1B379A65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</w:p>
    <w:p w14:paraId="3F2AD3DB" w14:textId="77777777" w:rsidR="00CC123E" w:rsidRPr="00CC123E" w:rsidRDefault="00CC123E" w:rsidP="00740A2C">
      <w:pPr>
        <w:spacing w:before="2400"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Выполнила</w:t>
      </w:r>
    </w:p>
    <w:p w14:paraId="690E571E" w14:textId="09B56E73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студентка гр. 3540904/10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1</w:t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02</w:t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Губенко Н</w:t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О</w:t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.</w:t>
      </w:r>
    </w:p>
    <w:p w14:paraId="6630FC94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</w:p>
    <w:p w14:paraId="00569C13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</w:p>
    <w:p w14:paraId="15AE445F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</w:p>
    <w:p w14:paraId="59819E38" w14:textId="77777777" w:rsidR="00CC123E" w:rsidRPr="00CC123E" w:rsidRDefault="00CC123E" w:rsidP="00CC123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 xml:space="preserve">Руководитель </w:t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ab/>
      </w:r>
      <w:proofErr w:type="spellStart"/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>Шошмина</w:t>
      </w:r>
      <w:proofErr w:type="spellEnd"/>
      <w:r w:rsidRPr="00CC123E"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  <w:t xml:space="preserve"> И. В.</w:t>
      </w:r>
    </w:p>
    <w:p w14:paraId="5C9FAAE8" w14:textId="77777777" w:rsidR="00CC123E" w:rsidRPr="00CC123E" w:rsidRDefault="00CC123E" w:rsidP="00CC123E">
      <w:pPr>
        <w:spacing w:line="256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 w:rsidRPr="00CC123E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br w:type="page"/>
      </w:r>
    </w:p>
    <w:p w14:paraId="746C6D28" w14:textId="77777777" w:rsidR="00CC123E" w:rsidRPr="00CC123E" w:rsidRDefault="00CC123E" w:rsidP="00CC123E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zh-CN" w:bidi="hi-IN"/>
        </w:rPr>
      </w:pPr>
      <w:bookmarkStart w:id="0" w:name="_heading=h.gjdgxs"/>
      <w:bookmarkEnd w:id="0"/>
      <w:r w:rsidRPr="00CC123E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zh-CN" w:bidi="hi-IN"/>
        </w:rPr>
        <w:lastRenderedPageBreak/>
        <w:t>Оглавление</w:t>
      </w:r>
    </w:p>
    <w:sdt>
      <w:sdtPr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  <w:id w:val="1636065957"/>
        <w:docPartObj>
          <w:docPartGallery w:val="Table of Contents"/>
          <w:docPartUnique/>
        </w:docPartObj>
      </w:sdtPr>
      <w:sdtEndPr/>
      <w:sdtContent>
        <w:p w14:paraId="4026DAC2" w14:textId="6119547F" w:rsidR="004501A4" w:rsidRDefault="00CC123E">
          <w:pPr>
            <w:pStyle w:val="1"/>
            <w:tabs>
              <w:tab w:val="right" w:pos="9345"/>
            </w:tabs>
            <w:rPr>
              <w:noProof/>
            </w:rPr>
          </w:pPr>
          <w:r w:rsidRPr="00CC123E">
            <w:rPr>
              <w:rFonts w:ascii="Liberation Serif" w:eastAsia="DejaVu Sans" w:hAnsi="Liberation Serif" w:cs="DejaVu Sans"/>
              <w:color w:val="00000A"/>
              <w:sz w:val="24"/>
              <w:szCs w:val="24"/>
              <w:lang w:eastAsia="zh-CN" w:bidi="hi-IN"/>
            </w:rPr>
            <w:fldChar w:fldCharType="begin"/>
          </w:r>
          <w:r w:rsidRPr="00CC123E">
            <w:rPr>
              <w:rFonts w:ascii="Liberation Serif" w:eastAsia="DejaVu Sans" w:hAnsi="Liberation Serif" w:cs="DejaVu Sans"/>
              <w:color w:val="00000A"/>
              <w:sz w:val="24"/>
              <w:szCs w:val="24"/>
              <w:lang w:eastAsia="zh-CN" w:bidi="hi-IN"/>
            </w:rPr>
            <w:instrText xml:space="preserve"> TOC \h \u \z </w:instrText>
          </w:r>
          <w:r w:rsidRPr="00CC123E">
            <w:rPr>
              <w:rFonts w:ascii="Liberation Serif" w:eastAsia="DejaVu Sans" w:hAnsi="Liberation Serif" w:cs="DejaVu Sans"/>
              <w:color w:val="00000A"/>
              <w:sz w:val="24"/>
              <w:szCs w:val="24"/>
              <w:lang w:eastAsia="zh-CN" w:bidi="hi-IN"/>
            </w:rPr>
            <w:fldChar w:fldCharType="separate"/>
          </w:r>
          <w:hyperlink w:anchor="_Toc121919179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Введение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_Toc121919179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3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2DA31853" w14:textId="6AF71EB5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0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Постановка задачи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_Toc121919180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4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64E8E571" w14:textId="3F7C86CA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1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Переменные в модели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_Toc121919181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5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55B71038" w14:textId="55BB3108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2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Процессы</w:t>
            </w:r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val="en-US" w:eastAsia="zh-CN" w:bidi="hi-IN"/>
              </w:rPr>
              <w:t xml:space="preserve"> </w:t>
            </w:r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в</w:t>
            </w:r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val="en-US" w:eastAsia="zh-CN" w:bidi="hi-IN"/>
              </w:rPr>
              <w:t xml:space="preserve"> </w:t>
            </w:r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модели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_Toc121919182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5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6AF60AF5" w14:textId="0CA254D3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3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Описание проезда по перекрестку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_Toc121919183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5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7C0F584E" w14:textId="2A7ABAA9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4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Верификация модели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_Toc121919184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6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73BB998D" w14:textId="3450C032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5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Заключение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_Toc121919185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8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7EFEA1BE" w14:textId="25515BB4" w:rsidR="004501A4" w:rsidRDefault="00652018">
          <w:pPr>
            <w:pStyle w:val="1"/>
            <w:tabs>
              <w:tab w:val="right" w:pos="9345"/>
            </w:tabs>
            <w:rPr>
              <w:noProof/>
            </w:rPr>
          </w:pPr>
          <w:hyperlink w:anchor="_Toc121919186" w:history="1">
            <w:r w:rsidR="004501A4" w:rsidRPr="0000616D">
              <w:rPr>
                <w:rStyle w:val="aa"/>
                <w:rFonts w:ascii="Times New Roman" w:eastAsia="Times New Roman" w:hAnsi="Times New Roman" w:cs="Times New Roman"/>
                <w:noProof/>
                <w:lang w:eastAsia="zh-CN" w:bidi="hi-IN"/>
              </w:rPr>
              <w:t>Список литературы</w:t>
            </w:r>
            <w:r w:rsidR="004501A4">
              <w:rPr>
                <w:noProof/>
                <w:webHidden/>
              </w:rPr>
              <w:tab/>
            </w:r>
            <w:r w:rsidR="004501A4">
              <w:rPr>
                <w:noProof/>
                <w:webHidden/>
              </w:rPr>
              <w:fldChar w:fldCharType="begin"/>
            </w:r>
            <w:r w:rsidR="004501A4">
              <w:rPr>
                <w:noProof/>
                <w:webHidden/>
              </w:rPr>
              <w:instrText xml:space="preserve"> PAGEREF _Toc121919186 \h </w:instrText>
            </w:r>
            <w:r w:rsidR="004501A4">
              <w:rPr>
                <w:noProof/>
                <w:webHidden/>
              </w:rPr>
            </w:r>
            <w:r w:rsidR="004501A4">
              <w:rPr>
                <w:noProof/>
                <w:webHidden/>
              </w:rPr>
              <w:fldChar w:fldCharType="separate"/>
            </w:r>
            <w:r w:rsidR="004501A4">
              <w:rPr>
                <w:noProof/>
                <w:webHidden/>
              </w:rPr>
              <w:t>9</w:t>
            </w:r>
            <w:r w:rsidR="004501A4">
              <w:rPr>
                <w:noProof/>
                <w:webHidden/>
              </w:rPr>
              <w:fldChar w:fldCharType="end"/>
            </w:r>
          </w:hyperlink>
        </w:p>
        <w:p w14:paraId="6A4600EF" w14:textId="098FE90B" w:rsidR="00CC123E" w:rsidRPr="00CC123E" w:rsidRDefault="00CC123E" w:rsidP="00CC123E">
          <w:pPr>
            <w:tabs>
              <w:tab w:val="right" w:pos="9353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zh-CN" w:bidi="hi-IN"/>
            </w:rPr>
          </w:pPr>
          <w:r w:rsidRPr="00CC123E">
            <w:rPr>
              <w:rFonts w:ascii="Liberation Serif" w:eastAsia="DejaVu Sans" w:hAnsi="Liberation Serif" w:cs="DejaVu Sans"/>
              <w:color w:val="00000A"/>
              <w:sz w:val="24"/>
              <w:szCs w:val="24"/>
              <w:lang w:eastAsia="zh-CN" w:bidi="hi-IN"/>
            </w:rPr>
            <w:fldChar w:fldCharType="end"/>
          </w:r>
        </w:p>
      </w:sdtContent>
    </w:sdt>
    <w:p w14:paraId="1A9ED3A7" w14:textId="77777777" w:rsidR="00CC123E" w:rsidRPr="00CC123E" w:rsidRDefault="00CC123E" w:rsidP="00CC123E">
      <w:pPr>
        <w:spacing w:line="256" w:lineRule="auto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  <w:r w:rsidRPr="00CC123E">
        <w:rPr>
          <w:rFonts w:ascii="Liberation Serif" w:eastAsia="DejaVu Sans" w:hAnsi="Liberation Serif" w:cs="DejaVu Sans"/>
          <w:sz w:val="24"/>
          <w:szCs w:val="24"/>
          <w:lang w:eastAsia="zh-CN" w:bidi="hi-IN"/>
        </w:rPr>
        <w:br w:type="page"/>
      </w:r>
    </w:p>
    <w:p w14:paraId="5A2A66B0" w14:textId="77777777" w:rsidR="00CC123E" w:rsidRPr="00CC123E" w:rsidRDefault="00CC123E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1" w:name="_Toc121919179"/>
      <w:r w:rsidRPr="00CC123E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lastRenderedPageBreak/>
        <w:t>Введение</w:t>
      </w:r>
      <w:bookmarkEnd w:id="1"/>
    </w:p>
    <w:p w14:paraId="429C9AAC" w14:textId="6BA95108" w:rsidR="00425ED0" w:rsidRPr="00425ED0" w:rsidRDefault="00425ED0" w:rsidP="00C247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bookmarkStart w:id="2" w:name="_heading=h.1fob9te"/>
      <w:bookmarkEnd w:id="2"/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Существ</w:t>
      </w:r>
      <w:r w:rsidR="009B7338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уют задачи и ситуации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</w:t>
      </w:r>
      <w:r w:rsidR="00D6348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когда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критично важн</w:t>
      </w:r>
      <w:r w:rsidR="00D6348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о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D6348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проверить 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правильность работы </w:t>
      </w:r>
      <w:r w:rsidR="00D6348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задачи или 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системы. Model </w:t>
      </w:r>
      <w:proofErr w:type="spellStart"/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Checking</w:t>
      </w:r>
      <w:proofErr w:type="spellEnd"/>
      <w:r w:rsidR="009D523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метод проверки </w:t>
      </w:r>
      <w:r w:rsidR="00DD7135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формулы темпоральной логики в </w:t>
      </w:r>
      <w:r w:rsidR="009C0308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рамках</w:t>
      </w:r>
      <w:r w:rsidR="00DD7135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за</w:t>
      </w:r>
      <w:r w:rsidR="009C0308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дачи или системы, 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является одним из подходов, применяемых в таких задачах.</w:t>
      </w:r>
      <w:r w:rsidR="00FF6625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FF6625" w:rsidRPr="00E239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[1]</w:t>
      </w: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</w:p>
    <w:p w14:paraId="5FFBBC32" w14:textId="77777777" w:rsidR="00801ABE" w:rsidRPr="004501A4" w:rsidRDefault="00425ED0" w:rsidP="00C247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 w:rsidRPr="00425ED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В курсовой работе ставится задача применить данный подход при разработке системы</w:t>
      </w:r>
      <w:r w:rsidR="00E2396F" w:rsidRPr="00E239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с помощью инструмента верификации </w:t>
      </w:r>
      <w:proofErr w:type="spellStart"/>
      <w:r w:rsidR="00E2396F" w:rsidRPr="00E239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Spin</w:t>
      </w:r>
      <w:proofErr w:type="spellEnd"/>
      <w:r w:rsidR="00E2396F" w:rsidRPr="00E239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.</w:t>
      </w:r>
      <w:r w:rsidR="00BF617A" w:rsidRPr="00BF617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BF617A" w:rsidRPr="004501A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[2]</w:t>
      </w:r>
    </w:p>
    <w:p w14:paraId="3E03660A" w14:textId="0325535B" w:rsidR="009467C2" w:rsidRPr="005F1B72" w:rsidRDefault="00801ABE" w:rsidP="00643B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Поскольку </w:t>
      </w:r>
      <w:r w:rsidR="00367954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опыт проверки моделей ранее </w:t>
      </w:r>
      <w:r w:rsidR="008A7D31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осуществлялся мной с помощью инструмента верификации </w:t>
      </w:r>
      <w:proofErr w:type="spellStart"/>
      <w:r w:rsidR="002D706F" w:rsidRPr="002D70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NuSMV</w:t>
      </w:r>
      <w:proofErr w:type="spellEnd"/>
      <w:r w:rsid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[</w:t>
      </w:r>
      <w:r w:rsid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5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]</w:t>
      </w:r>
      <w:r w:rsidR="002D706F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то </w:t>
      </w:r>
      <w:r w:rsidR="00CD3585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именно этот инструмент сравню с инструментом </w:t>
      </w:r>
      <w:r w:rsidR="00CD35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Spin</w:t>
      </w:r>
      <w:r w:rsidR="007D3F6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. </w:t>
      </w:r>
      <w:r w:rsidR="00643B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Spin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предоставляет высокоуровневый язык моделирования </w:t>
      </w:r>
      <w:proofErr w:type="spellStart"/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Promela</w:t>
      </w:r>
      <w:proofErr w:type="spellEnd"/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с C-подобным</w:t>
      </w:r>
      <w:r w:rsid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синтаксисом, который упрощает построение и чтение моделей</w:t>
      </w:r>
      <w:r w:rsidR="00BE070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BE0700" w:rsidRPr="00BE070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[6]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. </w:t>
      </w:r>
      <w:proofErr w:type="spellStart"/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NuSMV</w:t>
      </w:r>
      <w:proofErr w:type="spellEnd"/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предоставляет относительно</w:t>
      </w:r>
      <w:r w:rsidR="0040484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более простой язык для описания систем перехода состояний. С другой стороны, SPIN поддерживает только LTL для описания свойств, в то время как </w:t>
      </w:r>
      <w:proofErr w:type="spellStart"/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NuSMV</w:t>
      </w:r>
      <w:proofErr w:type="spellEnd"/>
      <w:r w:rsidR="0040484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также может проверять свойства LTL</w:t>
      </w:r>
      <w:r w:rsidR="0040484C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и с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войства CTL</w:t>
      </w:r>
      <w:r w:rsidR="00BE0700" w:rsidRPr="00BE070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[</w:t>
      </w:r>
      <w:r w:rsidR="00BE0700"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6</w:t>
      </w:r>
      <w:r w:rsidR="00BE0700" w:rsidRPr="00BE0700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]</w:t>
      </w:r>
      <w:r w:rsidR="00643B69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.</w:t>
      </w:r>
      <w:r w:rsidR="00DA49FB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="005F1B7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В рамках данной курсовой работы</w:t>
      </w:r>
      <w:r w:rsidR="00BA2DC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дос</w:t>
      </w:r>
      <w:r w:rsidR="00F746F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таточным является применение </w:t>
      </w:r>
      <w:r w:rsidR="00F746FD" w:rsidRPr="00643B6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LTL</w:t>
      </w:r>
      <w:r w:rsidR="00F746F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свойств</w:t>
      </w:r>
      <w:r w:rsidR="004A413B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а применение </w:t>
      </w:r>
      <w:r w:rsidR="00F71838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языка высокого уровня облегчит процесс моделирования</w:t>
      </w:r>
      <w:r w:rsidR="002771C3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, поэтому в данной работе преимущество за инструментом </w:t>
      </w:r>
      <w:proofErr w:type="spellStart"/>
      <w:r w:rsidR="002771C3"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Spin</w:t>
      </w:r>
      <w:proofErr w:type="spellEnd"/>
      <w:r w:rsidR="002771C3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.</w:t>
      </w:r>
    </w:p>
    <w:p w14:paraId="76743853" w14:textId="5983E2A5" w:rsidR="00CC123E" w:rsidRPr="00CC123E" w:rsidRDefault="009467C2" w:rsidP="00643B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Описание принципов работы </w:t>
      </w:r>
      <w:proofErr w:type="spellStart"/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Spin</w:t>
      </w:r>
      <w:proofErr w:type="spellEnd"/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и синтаксис </w:t>
      </w:r>
      <w:proofErr w:type="spellStart"/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Promela</w:t>
      </w:r>
      <w:proofErr w:type="spellEnd"/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можно найти в официальной документации [</w:t>
      </w:r>
      <w:r w:rsidR="00CB0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3</w:t>
      </w:r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]</w:t>
      </w:r>
      <w:r w:rsidR="00CB0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и </w:t>
      </w:r>
      <w:r w:rsidR="00CB0C4D" w:rsidRPr="00CB0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[</w:t>
      </w:r>
      <w:r w:rsidR="00CB0C4D" w:rsidRPr="00C4239A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4</w:t>
      </w:r>
      <w:r w:rsidR="00CB0C4D" w:rsidRPr="00CB0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]</w:t>
      </w:r>
      <w:r w:rsidRPr="009467C2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. </w:t>
      </w:r>
      <w:r w:rsidR="00CC123E" w:rsidRPr="00CC123E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br w:type="page"/>
      </w:r>
    </w:p>
    <w:p w14:paraId="59FC8F74" w14:textId="62C92E6C" w:rsidR="009B42B3" w:rsidRDefault="00CC123E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3" w:name="_Toc121919180"/>
      <w:r w:rsidRPr="00CC123E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lastRenderedPageBreak/>
        <w:t>Постановка задачи</w:t>
      </w:r>
      <w:bookmarkEnd w:id="3"/>
    </w:p>
    <w:p w14:paraId="4507AA3B" w14:textId="77777777" w:rsidR="00B31086" w:rsidRDefault="00B31086" w:rsidP="00B31086">
      <w:pPr>
        <w:pStyle w:val="a8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4FA24AE" w14:textId="77777777" w:rsidR="00602ECF" w:rsidRDefault="00B31086" w:rsidP="00B15C5F">
      <w:pPr>
        <w:pStyle w:val="a8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Есть сложный перекресток с четырьмя двусторонними направлениями движения. На рис 1. выделены направления, указанные для варианта </w:t>
      </w:r>
      <w:r w:rsidR="00EF7523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F7523">
        <w:rPr>
          <w:rFonts w:ascii="Times New Roman" w:hAnsi="Times New Roman" w:cs="Times New Roman"/>
          <w:sz w:val="28"/>
          <w:szCs w:val="28"/>
          <w:lang w:eastAsia="zh-CN" w:bidi="hi-IN"/>
        </w:rPr>
        <w:t>8</w:t>
      </w: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F7523">
        <w:rPr>
          <w:rFonts w:ascii="Times New Roman" w:hAnsi="Times New Roman" w:cs="Times New Roman"/>
          <w:sz w:val="28"/>
          <w:szCs w:val="28"/>
          <w:lang w:eastAsia="zh-CN" w:bidi="hi-IN"/>
        </w:rPr>
        <w:t>10</w:t>
      </w: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 w:rsidR="00C66FC3">
        <w:rPr>
          <w:rFonts w:ascii="Times New Roman" w:hAnsi="Times New Roman" w:cs="Times New Roman"/>
          <w:sz w:val="28"/>
          <w:szCs w:val="28"/>
          <w:lang w:eastAsia="zh-CN" w:bidi="hi-IN"/>
        </w:rPr>
        <w:t>М</w:t>
      </w: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ножество пересечений для варианта: </w:t>
      </w:r>
    </w:p>
    <w:p w14:paraId="6DD45E7E" w14:textId="44311723" w:rsidR="00602ECF" w:rsidRPr="00EE5466" w:rsidRDefault="00B31086" w:rsidP="00B15C5F">
      <w:pPr>
        <w:pStyle w:val="a8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>W</w:t>
      </w:r>
      <w:r w:rsidR="00A24FC7">
        <w:rPr>
          <w:rFonts w:ascii="Times New Roman" w:hAnsi="Times New Roman" w:cs="Times New Roman"/>
          <w:sz w:val="28"/>
          <w:szCs w:val="28"/>
          <w:lang w:val="en-US" w:eastAsia="zh-CN" w:bidi="hi-IN"/>
        </w:rPr>
        <w:t>N</w:t>
      </w:r>
      <w:r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, </w:t>
      </w:r>
      <w:r w:rsidR="00A24FC7">
        <w:rPr>
          <w:rFonts w:ascii="Times New Roman" w:hAnsi="Times New Roman" w:cs="Times New Roman"/>
          <w:sz w:val="28"/>
          <w:szCs w:val="28"/>
          <w:lang w:val="en-US" w:eastAsia="zh-CN" w:bidi="hi-IN"/>
        </w:rPr>
        <w:t>N</w:t>
      </w:r>
      <w:r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E, </w:t>
      </w:r>
    </w:p>
    <w:p w14:paraId="5379EB3B" w14:textId="172103E1" w:rsidR="00602ECF" w:rsidRPr="00EE5466" w:rsidRDefault="00EE5466" w:rsidP="00B15C5F">
      <w:pPr>
        <w:pStyle w:val="a8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SN</w:t>
      </w:r>
      <w:r w:rsidR="00B31086"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NE</w:t>
      </w:r>
      <w:r w:rsidR="00B31086"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, </w:t>
      </w:r>
    </w:p>
    <w:p w14:paraId="0E1DAC18" w14:textId="7CD246B9" w:rsidR="00602ECF" w:rsidRPr="00EE5466" w:rsidRDefault="00B31086" w:rsidP="00B15C5F">
      <w:pPr>
        <w:pStyle w:val="a8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SN, </w:t>
      </w:r>
      <w:r w:rsid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>EW</w:t>
      </w:r>
      <w:r w:rsidRPr="00EE5466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. </w:t>
      </w:r>
    </w:p>
    <w:p w14:paraId="2EC5B797" w14:textId="5C001BBB" w:rsidR="00B31086" w:rsidRPr="00EC39AB" w:rsidRDefault="00B31086" w:rsidP="00B15C5F">
      <w:pPr>
        <w:pStyle w:val="a8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>Уникальных</w:t>
      </w:r>
      <w:r w:rsidRPr="00C66F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B31086">
        <w:rPr>
          <w:rFonts w:ascii="Times New Roman" w:hAnsi="Times New Roman" w:cs="Times New Roman"/>
          <w:sz w:val="28"/>
          <w:szCs w:val="28"/>
          <w:lang w:eastAsia="zh-CN" w:bidi="hi-IN"/>
        </w:rPr>
        <w:t>маршрутов</w:t>
      </w:r>
      <w:r w:rsidRPr="00C66F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602ECF">
        <w:rPr>
          <w:rFonts w:ascii="Times New Roman" w:hAnsi="Times New Roman" w:cs="Times New Roman"/>
          <w:sz w:val="28"/>
          <w:szCs w:val="28"/>
          <w:lang w:eastAsia="zh-CN" w:bidi="hi-IN"/>
        </w:rPr>
        <w:t>четыре</w:t>
      </w:r>
      <w:r w:rsidRPr="00C66F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</w:t>
      </w:r>
      <w:r w:rsidR="00EC39AB" w:rsidRPr="00EC39AB">
        <w:rPr>
          <w:rFonts w:ascii="Times New Roman" w:hAnsi="Times New Roman" w:cs="Times New Roman"/>
          <w:sz w:val="28"/>
          <w:szCs w:val="28"/>
          <w:lang w:val="en-US" w:eastAsia="zh-CN" w:bidi="hi-IN"/>
        </w:rPr>
        <w:t>EW</w:t>
      </w:r>
      <w:r w:rsidR="00EC39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C39AB" w:rsidRPr="00EC39AB">
        <w:rPr>
          <w:rFonts w:ascii="Times New Roman" w:hAnsi="Times New Roman" w:cs="Times New Roman"/>
          <w:sz w:val="28"/>
          <w:szCs w:val="28"/>
          <w:lang w:val="en-US" w:eastAsia="zh-CN" w:bidi="hi-IN"/>
        </w:rPr>
        <w:t>SN</w:t>
      </w:r>
      <w:r w:rsidR="00EC39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C39AB" w:rsidRPr="00EC39AB">
        <w:rPr>
          <w:rFonts w:ascii="Times New Roman" w:hAnsi="Times New Roman" w:cs="Times New Roman"/>
          <w:sz w:val="28"/>
          <w:szCs w:val="28"/>
          <w:lang w:val="en-US" w:eastAsia="zh-CN" w:bidi="hi-IN"/>
        </w:rPr>
        <w:t>WN</w:t>
      </w:r>
      <w:r w:rsidR="00EC39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C39AB" w:rsidRPr="00EC39AB">
        <w:rPr>
          <w:rFonts w:ascii="Times New Roman" w:hAnsi="Times New Roman" w:cs="Times New Roman"/>
          <w:sz w:val="28"/>
          <w:szCs w:val="28"/>
          <w:lang w:val="en-US" w:eastAsia="zh-CN" w:bidi="hi-IN"/>
        </w:rPr>
        <w:t>NE</w:t>
      </w:r>
      <w:r w:rsidR="00EC39AB" w:rsidRPr="00C66F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</w:p>
    <w:p w14:paraId="60869072" w14:textId="77777777" w:rsidR="00626FB1" w:rsidRPr="00C66FC3" w:rsidRDefault="00626FB1" w:rsidP="00B31086">
      <w:pPr>
        <w:pStyle w:val="a8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B2A944" w14:textId="77777777" w:rsidR="00EE5466" w:rsidRDefault="00626FB1" w:rsidP="00EE5466">
      <w:pPr>
        <w:pStyle w:val="a8"/>
        <w:keepNext/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25E663E5" wp14:editId="747544C4">
            <wp:extent cx="3381375" cy="3069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98" cy="3069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367FE" w14:textId="5DFAA343" w:rsidR="00626FB1" w:rsidRDefault="00EE5466" w:rsidP="00EE5466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737170" w:rsidRPr="00737170">
        <w:t xml:space="preserve"> </w:t>
      </w:r>
      <w:r w:rsidR="00737170">
        <w:t>Схема перекрестка с учетом варианта</w:t>
      </w:r>
    </w:p>
    <w:p w14:paraId="48842B02" w14:textId="7611092B" w:rsidR="00683101" w:rsidRDefault="00404BE9" w:rsidP="00B15C5F">
      <w:pPr>
        <w:jc w:val="both"/>
        <w:rPr>
          <w:rFonts w:ascii="Times New Roman" w:hAnsi="Times New Roman" w:cs="Times New Roman"/>
          <w:sz w:val="28"/>
          <w:szCs w:val="28"/>
        </w:rPr>
      </w:pPr>
      <w:r w:rsidRPr="00404BE9">
        <w:rPr>
          <w:rFonts w:ascii="Times New Roman" w:hAnsi="Times New Roman" w:cs="Times New Roman"/>
          <w:sz w:val="28"/>
          <w:szCs w:val="28"/>
        </w:rPr>
        <w:t xml:space="preserve">На рисунке цифрами отмечены номера </w:t>
      </w:r>
      <w:r w:rsidR="009B1A4B">
        <w:rPr>
          <w:rFonts w:ascii="Times New Roman" w:hAnsi="Times New Roman" w:cs="Times New Roman"/>
          <w:sz w:val="28"/>
          <w:szCs w:val="28"/>
        </w:rPr>
        <w:t>дорог</w:t>
      </w:r>
      <w:r w:rsidRPr="00404BE9">
        <w:rPr>
          <w:rFonts w:ascii="Times New Roman" w:hAnsi="Times New Roman" w:cs="Times New Roman"/>
          <w:sz w:val="28"/>
          <w:szCs w:val="28"/>
        </w:rPr>
        <w:t xml:space="preserve">. Каждое направление контролируется </w:t>
      </w:r>
      <w:r w:rsidR="00683101">
        <w:rPr>
          <w:rFonts w:ascii="Times New Roman" w:hAnsi="Times New Roman" w:cs="Times New Roman"/>
          <w:sz w:val="28"/>
          <w:szCs w:val="28"/>
        </w:rPr>
        <w:t xml:space="preserve">своим </w:t>
      </w:r>
      <w:r w:rsidRPr="00404BE9">
        <w:rPr>
          <w:rFonts w:ascii="Times New Roman" w:hAnsi="Times New Roman" w:cs="Times New Roman"/>
          <w:sz w:val="28"/>
          <w:szCs w:val="28"/>
        </w:rPr>
        <w:t xml:space="preserve">светофором. </w:t>
      </w:r>
    </w:p>
    <w:p w14:paraId="7818496D" w14:textId="07070C7D" w:rsidR="00FC59B1" w:rsidRPr="00FC59B1" w:rsidRDefault="00FC59B1" w:rsidP="00FC59B1">
      <w:pPr>
        <w:jc w:val="both"/>
        <w:rPr>
          <w:rFonts w:ascii="Times New Roman" w:hAnsi="Times New Roman" w:cs="Times New Roman"/>
          <w:sz w:val="28"/>
          <w:szCs w:val="28"/>
        </w:rPr>
      </w:pPr>
      <w:r w:rsidRPr="00FC59B1">
        <w:rPr>
          <w:rFonts w:ascii="Times New Roman" w:hAnsi="Times New Roman" w:cs="Times New Roman"/>
          <w:sz w:val="28"/>
          <w:szCs w:val="28"/>
        </w:rPr>
        <w:t>В курсовой работе ставится задача разработки контрол</w:t>
      </w:r>
      <w:r w:rsidR="003E7EAF">
        <w:rPr>
          <w:rFonts w:ascii="Times New Roman" w:hAnsi="Times New Roman" w:cs="Times New Roman"/>
          <w:sz w:val="28"/>
          <w:szCs w:val="28"/>
        </w:rPr>
        <w:t>ирующей системы</w:t>
      </w:r>
      <w:r w:rsidR="00636CF7">
        <w:rPr>
          <w:rFonts w:ascii="Times New Roman" w:hAnsi="Times New Roman" w:cs="Times New Roman"/>
          <w:sz w:val="28"/>
          <w:szCs w:val="28"/>
        </w:rPr>
        <w:t>, реализующей управление</w:t>
      </w:r>
      <w:r w:rsidRPr="00FC59B1">
        <w:rPr>
          <w:rFonts w:ascii="Times New Roman" w:hAnsi="Times New Roman" w:cs="Times New Roman"/>
          <w:sz w:val="28"/>
          <w:szCs w:val="28"/>
        </w:rPr>
        <w:t xml:space="preserve"> светофоров </w:t>
      </w:r>
      <w:r w:rsidR="00636CF7">
        <w:rPr>
          <w:rFonts w:ascii="Times New Roman" w:hAnsi="Times New Roman" w:cs="Times New Roman"/>
          <w:sz w:val="28"/>
          <w:szCs w:val="28"/>
        </w:rPr>
        <w:t>и</w:t>
      </w:r>
      <w:r w:rsidRPr="00FC59B1"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636CF7">
        <w:rPr>
          <w:rFonts w:ascii="Times New Roman" w:hAnsi="Times New Roman" w:cs="Times New Roman"/>
          <w:sz w:val="28"/>
          <w:szCs w:val="28"/>
        </w:rPr>
        <w:t>е</w:t>
      </w:r>
      <w:r w:rsidRPr="00FC59B1">
        <w:rPr>
          <w:rFonts w:ascii="Times New Roman" w:hAnsi="Times New Roman" w:cs="Times New Roman"/>
          <w:sz w:val="28"/>
          <w:szCs w:val="28"/>
        </w:rPr>
        <w:t xml:space="preserve"> проездо</w:t>
      </w:r>
      <w:r w:rsidR="00636CF7">
        <w:rPr>
          <w:rFonts w:ascii="Times New Roman" w:hAnsi="Times New Roman" w:cs="Times New Roman"/>
          <w:sz w:val="28"/>
          <w:szCs w:val="28"/>
        </w:rPr>
        <w:t>в</w:t>
      </w:r>
      <w:r w:rsidRPr="00FC59B1">
        <w:rPr>
          <w:rFonts w:ascii="Times New Roman" w:hAnsi="Times New Roman" w:cs="Times New Roman"/>
          <w:sz w:val="28"/>
          <w:szCs w:val="28"/>
        </w:rPr>
        <w:t xml:space="preserve"> </w:t>
      </w:r>
      <w:r w:rsidR="00C34438">
        <w:rPr>
          <w:rFonts w:ascii="Times New Roman" w:hAnsi="Times New Roman" w:cs="Times New Roman"/>
          <w:sz w:val="28"/>
          <w:szCs w:val="28"/>
        </w:rPr>
        <w:t>на перекрестке</w:t>
      </w:r>
      <w:r w:rsidRPr="00FC59B1">
        <w:rPr>
          <w:rFonts w:ascii="Times New Roman" w:hAnsi="Times New Roman" w:cs="Times New Roman"/>
          <w:sz w:val="28"/>
          <w:szCs w:val="28"/>
        </w:rPr>
        <w:t xml:space="preserve">. Каждое направление движения </w:t>
      </w:r>
      <w:r w:rsidR="000412BD">
        <w:rPr>
          <w:rFonts w:ascii="Times New Roman" w:hAnsi="Times New Roman" w:cs="Times New Roman"/>
          <w:sz w:val="28"/>
          <w:szCs w:val="28"/>
        </w:rPr>
        <w:t>автомобиля</w:t>
      </w:r>
      <w:r w:rsidRPr="00FC59B1">
        <w:rPr>
          <w:rFonts w:ascii="Times New Roman" w:hAnsi="Times New Roman" w:cs="Times New Roman"/>
          <w:sz w:val="28"/>
          <w:szCs w:val="28"/>
        </w:rPr>
        <w:t xml:space="preserve"> на перекрестке регулируется своим светофором. </w:t>
      </w:r>
      <w:r w:rsidR="00FA5847" w:rsidRPr="00404BE9">
        <w:rPr>
          <w:rFonts w:ascii="Times New Roman" w:hAnsi="Times New Roman" w:cs="Times New Roman"/>
          <w:sz w:val="28"/>
          <w:szCs w:val="28"/>
        </w:rPr>
        <w:t xml:space="preserve">При появлении машины </w:t>
      </w:r>
      <w:r w:rsidR="00FA5847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FA5847" w:rsidRPr="00404BE9">
        <w:rPr>
          <w:rFonts w:ascii="Times New Roman" w:hAnsi="Times New Roman" w:cs="Times New Roman"/>
          <w:sz w:val="28"/>
          <w:szCs w:val="28"/>
        </w:rPr>
        <w:t>должн</w:t>
      </w:r>
      <w:r w:rsidR="00FA5847">
        <w:rPr>
          <w:rFonts w:ascii="Times New Roman" w:hAnsi="Times New Roman" w:cs="Times New Roman"/>
          <w:sz w:val="28"/>
          <w:szCs w:val="28"/>
        </w:rPr>
        <w:t>а</w:t>
      </w:r>
      <w:r w:rsidR="00FA5847" w:rsidRPr="00404BE9">
        <w:rPr>
          <w:rFonts w:ascii="Times New Roman" w:hAnsi="Times New Roman" w:cs="Times New Roman"/>
          <w:sz w:val="28"/>
          <w:szCs w:val="28"/>
        </w:rPr>
        <w:t xml:space="preserve"> определить, может ли </w:t>
      </w:r>
      <w:r w:rsidR="00E07EDF">
        <w:rPr>
          <w:rFonts w:ascii="Times New Roman" w:hAnsi="Times New Roman" w:cs="Times New Roman"/>
          <w:sz w:val="28"/>
          <w:szCs w:val="28"/>
        </w:rPr>
        <w:t xml:space="preserve">она </w:t>
      </w:r>
      <w:r w:rsidR="00E07EDF" w:rsidRPr="00404BE9">
        <w:rPr>
          <w:rFonts w:ascii="Times New Roman" w:hAnsi="Times New Roman" w:cs="Times New Roman"/>
          <w:sz w:val="28"/>
          <w:szCs w:val="28"/>
        </w:rPr>
        <w:t>пропустить машину</w:t>
      </w:r>
      <w:r w:rsidR="00D56483">
        <w:rPr>
          <w:rFonts w:ascii="Times New Roman" w:hAnsi="Times New Roman" w:cs="Times New Roman"/>
          <w:sz w:val="28"/>
          <w:szCs w:val="28"/>
        </w:rPr>
        <w:t xml:space="preserve">, а </w:t>
      </w:r>
      <w:r w:rsidR="00FA5847" w:rsidRPr="00404BE9">
        <w:rPr>
          <w:rFonts w:ascii="Times New Roman" w:hAnsi="Times New Roman" w:cs="Times New Roman"/>
          <w:sz w:val="28"/>
          <w:szCs w:val="28"/>
        </w:rPr>
        <w:t xml:space="preserve">машина безопасно проехать. </w:t>
      </w:r>
      <w:r w:rsidR="00FA4415" w:rsidRPr="00404BE9">
        <w:rPr>
          <w:rFonts w:ascii="Times New Roman" w:hAnsi="Times New Roman" w:cs="Times New Roman"/>
          <w:sz w:val="28"/>
          <w:szCs w:val="28"/>
        </w:rPr>
        <w:t xml:space="preserve">У каждого светофора есть датчик движения, который посылает сообщение о поступлении машины. </w:t>
      </w:r>
      <w:r w:rsidR="00FA5847">
        <w:rPr>
          <w:rFonts w:ascii="Times New Roman" w:hAnsi="Times New Roman" w:cs="Times New Roman"/>
          <w:sz w:val="28"/>
          <w:szCs w:val="28"/>
        </w:rPr>
        <w:t xml:space="preserve"> </w:t>
      </w:r>
      <w:r w:rsidRPr="00FC59B1">
        <w:rPr>
          <w:rFonts w:ascii="Times New Roman" w:hAnsi="Times New Roman" w:cs="Times New Roman"/>
          <w:sz w:val="28"/>
          <w:szCs w:val="28"/>
        </w:rPr>
        <w:t xml:space="preserve">В отсутствие </w:t>
      </w:r>
      <w:r w:rsidR="00613DE8">
        <w:rPr>
          <w:rFonts w:ascii="Times New Roman" w:hAnsi="Times New Roman" w:cs="Times New Roman"/>
          <w:sz w:val="28"/>
          <w:szCs w:val="28"/>
        </w:rPr>
        <w:t>машин</w:t>
      </w:r>
      <w:r w:rsidRPr="00FC59B1">
        <w:rPr>
          <w:rFonts w:ascii="Times New Roman" w:hAnsi="Times New Roman" w:cs="Times New Roman"/>
          <w:sz w:val="28"/>
          <w:szCs w:val="28"/>
        </w:rPr>
        <w:t xml:space="preserve"> </w:t>
      </w:r>
      <w:r w:rsidR="00FA4415">
        <w:rPr>
          <w:rFonts w:ascii="Times New Roman" w:hAnsi="Times New Roman" w:cs="Times New Roman"/>
          <w:sz w:val="28"/>
          <w:szCs w:val="28"/>
        </w:rPr>
        <w:t xml:space="preserve">на направлении </w:t>
      </w:r>
      <w:r w:rsidRPr="00FC59B1">
        <w:rPr>
          <w:rFonts w:ascii="Times New Roman" w:hAnsi="Times New Roman" w:cs="Times New Roman"/>
          <w:sz w:val="28"/>
          <w:szCs w:val="28"/>
        </w:rPr>
        <w:t xml:space="preserve">светофор горит красным. </w:t>
      </w:r>
      <w:r w:rsidR="00855263" w:rsidRPr="00855263">
        <w:rPr>
          <w:rFonts w:ascii="Times New Roman" w:hAnsi="Times New Roman" w:cs="Times New Roman"/>
          <w:sz w:val="28"/>
          <w:szCs w:val="28"/>
        </w:rPr>
        <w:t>При наличии машин на разных полосах светофоры периодически переключа</w:t>
      </w:r>
      <w:r w:rsidR="0020726C">
        <w:rPr>
          <w:rFonts w:ascii="Times New Roman" w:hAnsi="Times New Roman" w:cs="Times New Roman"/>
          <w:sz w:val="28"/>
          <w:szCs w:val="28"/>
        </w:rPr>
        <w:t>ют</w:t>
      </w:r>
      <w:r w:rsidR="00855263" w:rsidRPr="00855263">
        <w:rPr>
          <w:rFonts w:ascii="Times New Roman" w:hAnsi="Times New Roman" w:cs="Times New Roman"/>
          <w:sz w:val="28"/>
          <w:szCs w:val="28"/>
        </w:rPr>
        <w:t>ся, обеспечивая равномерный проход машин</w:t>
      </w:r>
      <w:r w:rsidR="00A80A80">
        <w:rPr>
          <w:rFonts w:ascii="Times New Roman" w:hAnsi="Times New Roman" w:cs="Times New Roman"/>
          <w:sz w:val="28"/>
          <w:szCs w:val="28"/>
        </w:rPr>
        <w:t xml:space="preserve"> на дорогах.</w:t>
      </w:r>
    </w:p>
    <w:p w14:paraId="469ABFAF" w14:textId="3D81E223" w:rsidR="00CC123E" w:rsidRPr="00CC123E" w:rsidRDefault="00EB209A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4" w:name="_heading=h.2et92p0"/>
      <w:bookmarkStart w:id="5" w:name="_Toc121919181"/>
      <w:bookmarkEnd w:id="4"/>
      <w:r w:rsidRPr="00EB209A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lastRenderedPageBreak/>
        <w:t>Переменные в модели</w:t>
      </w:r>
      <w:bookmarkEnd w:id="5"/>
    </w:p>
    <w:p w14:paraId="33084B11" w14:textId="77777777" w:rsidR="00777FE1" w:rsidRPr="001B3FAF" w:rsidRDefault="00777FE1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25A4EF57" w14:textId="0C29DCCC" w:rsidR="0097370E" w:rsidRPr="001B3FAF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1B3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= {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CAR</w:t>
      </w:r>
      <w:r w:rsidRPr="001B3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};</w:t>
      </w:r>
      <w:r w:rsidR="001B3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       /*</w:t>
      </w:r>
      <w:r w:rsidR="00EB4F21" w:rsidRPr="00EB4F21">
        <w:rPr>
          <w:rFonts w:ascii="Times New Roman" w:hAnsi="Times New Roman" w:cs="Times New Roman"/>
          <w:sz w:val="28"/>
          <w:szCs w:val="28"/>
        </w:rPr>
        <w:t xml:space="preserve"> </w:t>
      </w:r>
      <w:r w:rsidR="00EB4F21">
        <w:rPr>
          <w:rFonts w:ascii="Times New Roman" w:hAnsi="Times New Roman" w:cs="Times New Roman"/>
          <w:sz w:val="28"/>
          <w:szCs w:val="28"/>
        </w:rPr>
        <w:t>автомобиль</w:t>
      </w:r>
      <w:r w:rsidR="00EB4F2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1B3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*/</w:t>
      </w:r>
    </w:p>
    <w:p w14:paraId="437EA848" w14:textId="73EA5285" w:rsidR="0097370E" w:rsidRPr="00031EF3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031EF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= {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GREEN</w:t>
      </w:r>
      <w:r w:rsidRPr="00031EF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,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RED</w:t>
      </w:r>
      <w:r w:rsidRPr="00031EF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};</w:t>
      </w:r>
      <w:r w:rsidR="00031EF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   /*</w:t>
      </w:r>
      <w:r w:rsidR="00E9355F" w:rsidRPr="00E9355F">
        <w:rPr>
          <w:rFonts w:ascii="Times New Roman" w:hAnsi="Times New Roman" w:cs="Times New Roman"/>
          <w:sz w:val="28"/>
          <w:szCs w:val="28"/>
        </w:rPr>
        <w:t xml:space="preserve"> </w:t>
      </w:r>
      <w:r w:rsidR="00E9355F">
        <w:rPr>
          <w:rFonts w:ascii="Times New Roman" w:hAnsi="Times New Roman" w:cs="Times New Roman"/>
          <w:sz w:val="28"/>
          <w:szCs w:val="28"/>
        </w:rPr>
        <w:t>тип сигнала светофора</w:t>
      </w:r>
      <w:r w:rsidR="001A510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(</w:t>
      </w:r>
      <w:r w:rsidR="00621A3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разрешающий и запрещающий</w:t>
      </w:r>
      <w:r w:rsidR="001A510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</w:t>
      </w:r>
      <w:r w:rsidR="00031EF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*/</w:t>
      </w:r>
    </w:p>
    <w:p w14:paraId="6D0ABD87" w14:textId="77777777" w:rsidR="0097370E" w:rsidRPr="0097370E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chan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gen_cars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[NUMBER_OF_TRAFFIC_LIGHTS] = [1] of {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};   /*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генерация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машин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*/</w:t>
      </w:r>
    </w:p>
    <w:p w14:paraId="5015C90C" w14:textId="22D6C732" w:rsidR="0097370E" w:rsidRPr="0097370E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traffic_lights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[NUMBER_OF_TRAFFIC_LIGHTS] = {RED, RED, RED, RED}; /*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светофоры</w:t>
      </w:r>
      <w:r w:rsidR="00D43ACF" w:rsidRPr="00D43ACF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, </w:t>
      </w:r>
      <w:r w:rsidR="00D43AC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</w:t>
      </w:r>
      <w:r w:rsidR="00D43ACF" w:rsidRPr="00D43ACF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D43AC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начальным</w:t>
      </w:r>
      <w:r w:rsidR="00D43ACF" w:rsidRPr="00D43ACF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3A5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запрещающим</w:t>
      </w:r>
      <w:r w:rsidR="007343A5" w:rsidRPr="007343A5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3A5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значением</w:t>
      </w:r>
      <w:r w:rsidR="007343A5" w:rsidRPr="007343A5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3A5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для</w:t>
      </w:r>
      <w:r w:rsidR="007343A5" w:rsidRPr="007343A5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3A5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каждой</w:t>
      </w:r>
      <w:r w:rsidR="007343A5" w:rsidRPr="007343A5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3A5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дороги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*/</w:t>
      </w:r>
    </w:p>
    <w:p w14:paraId="6ECEA580" w14:textId="77777777" w:rsidR="0097370E" w:rsidRPr="0097370E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= {GRANTED};</w:t>
      </w:r>
    </w:p>
    <w:p w14:paraId="08B01F08" w14:textId="0E4CEEB7" w:rsidR="0097370E" w:rsidRPr="00A66BD0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chan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cars_queue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= [NUMBER_OF_TRAFFIC_LIGHTS] of {byte};</w:t>
      </w:r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 /*</w:t>
      </w:r>
      <w:r w:rsidR="00A66BD0" w:rsidRPr="00734F14">
        <w:rPr>
          <w:lang w:val="en-US"/>
        </w:rPr>
        <w:t xml:space="preserve"> </w:t>
      </w:r>
      <w:proofErr w:type="spellStart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очереди</w:t>
      </w:r>
      <w:proofErr w:type="spellEnd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машин</w:t>
      </w:r>
      <w:proofErr w:type="spellEnd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на</w:t>
      </w:r>
      <w:proofErr w:type="spellEnd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кажд</w:t>
      </w:r>
      <w:proofErr w:type="spellEnd"/>
      <w:r w:rsidR="00734F1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ой</w:t>
      </w:r>
      <w:r w:rsidR="00734F14" w:rsidRPr="00734F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F1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из</w:t>
      </w:r>
      <w:r w:rsidR="00734F14" w:rsidRPr="00734F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="00734F1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</w:t>
      </w:r>
      <w:r w:rsidR="00A66BD0" w:rsidRPr="00A66BD0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*/</w:t>
      </w:r>
    </w:p>
    <w:p w14:paraId="67A32F60" w14:textId="77777777" w:rsidR="0097370E" w:rsidRPr="0097370E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chan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cars_ACK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[NUMBER_OF_TRAFFIC_LIGHTS] = [0] of {</w:t>
      </w:r>
      <w:proofErr w:type="spellStart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mtype</w:t>
      </w:r>
      <w:proofErr w:type="spellEnd"/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};      /*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сенсор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светофора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,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предупреждающий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появлении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машин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*/</w:t>
      </w:r>
    </w:p>
    <w:p w14:paraId="018ACC4D" w14:textId="6044FE66" w:rsidR="00CC123E" w:rsidRDefault="0097370E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byte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 xml:space="preserve"> 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semaphore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[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NUMBER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_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OF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_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_</w:t>
      </w:r>
      <w:r w:rsidRPr="0097370E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LIGHTS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];   /*</w:t>
      </w:r>
      <w:r w:rsidR="003E66F4">
        <w:rPr>
          <w:rFonts w:ascii="Times New Roman" w:hAnsi="Times New Roman" w:cs="Times New Roman"/>
          <w:sz w:val="28"/>
          <w:szCs w:val="28"/>
        </w:rPr>
        <w:t>блокировка</w:t>
      </w:r>
      <w:r w:rsidR="003E66F4" w:rsidRPr="003E6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6F4">
        <w:rPr>
          <w:rFonts w:ascii="Times New Roman" w:hAnsi="Times New Roman" w:cs="Times New Roman"/>
          <w:sz w:val="28"/>
          <w:szCs w:val="28"/>
        </w:rPr>
        <w:t>пересечения</w:t>
      </w:r>
      <w:r w:rsidR="003E66F4" w:rsidRPr="003E6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66F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*/</w:t>
      </w:r>
    </w:p>
    <w:p w14:paraId="33D5E016" w14:textId="77777777" w:rsidR="008E1452" w:rsidRDefault="008E1452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</w:pPr>
    </w:p>
    <w:p w14:paraId="7509E07F" w14:textId="1E5E4AB0" w:rsidR="00F81BDF" w:rsidRPr="003240AF" w:rsidRDefault="00F81BDF" w:rsidP="00F81BDF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6" w:name="_Toc121919182"/>
      <w:r w:rsidRPr="00EB209A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П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роцессы</w:t>
      </w:r>
      <w:r w:rsidRPr="003240AF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 xml:space="preserve"> </w:t>
      </w:r>
      <w:r w:rsidRPr="00EB209A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в</w:t>
      </w:r>
      <w:r w:rsidRPr="003240AF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 xml:space="preserve"> </w:t>
      </w:r>
      <w:r w:rsidRPr="00EB209A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модели</w:t>
      </w:r>
      <w:bookmarkEnd w:id="6"/>
    </w:p>
    <w:p w14:paraId="39247DB1" w14:textId="77777777" w:rsidR="00F81BDF" w:rsidRPr="003240AF" w:rsidRDefault="00F81BDF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5F7893CE" w14:textId="4F83F4B6" w:rsidR="00F81BDF" w:rsidRPr="00640A29" w:rsidRDefault="00D16814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D168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GenCars</w:t>
      </w:r>
      <w:r w:rsidR="002A12C4" w:rsidRPr="002A12C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EW</w:t>
      </w:r>
      <w:proofErr w:type="spellEnd"/>
      <w:r w:rsidR="002A12C4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640A29">
        <w:rPr>
          <w:rFonts w:ascii="Times New Roman" w:hAnsi="Times New Roman" w:cs="Times New Roman"/>
          <w:sz w:val="28"/>
        </w:rPr>
        <w:t xml:space="preserve">генератор машин на дороге </w:t>
      </w:r>
      <w:r w:rsidR="00640A29">
        <w:rPr>
          <w:rFonts w:ascii="Times New Roman" w:hAnsi="Times New Roman" w:cs="Times New Roman"/>
          <w:sz w:val="28"/>
          <w:lang w:val="en-US"/>
        </w:rPr>
        <w:t>EW</w:t>
      </w:r>
    </w:p>
    <w:p w14:paraId="133522BB" w14:textId="76F400E4" w:rsidR="00D16814" w:rsidRPr="00640A29" w:rsidRDefault="00D16814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D168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GenCars</w:t>
      </w:r>
      <w:r w:rsidR="002A12C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S</w:t>
      </w:r>
      <w:r w:rsidR="002A12C4"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N</w:t>
      </w:r>
      <w:proofErr w:type="spellEnd"/>
      <w:r w:rsidR="002A12C4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640A29">
        <w:rPr>
          <w:rFonts w:ascii="Times New Roman" w:hAnsi="Times New Roman" w:cs="Times New Roman"/>
          <w:sz w:val="28"/>
        </w:rPr>
        <w:t xml:space="preserve">генератор машин на дороге </w:t>
      </w:r>
      <w:r w:rsidR="00640A29">
        <w:rPr>
          <w:rFonts w:ascii="Times New Roman" w:hAnsi="Times New Roman" w:cs="Times New Roman"/>
          <w:sz w:val="28"/>
          <w:lang w:val="en-US"/>
        </w:rPr>
        <w:t>SN</w:t>
      </w:r>
    </w:p>
    <w:p w14:paraId="4FFE4E70" w14:textId="0613E869" w:rsidR="00D16814" w:rsidRPr="00640A29" w:rsidRDefault="00D16814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D168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GenCars</w:t>
      </w:r>
      <w:r w:rsid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WN</w:t>
      </w:r>
      <w:proofErr w:type="spellEnd"/>
      <w:r w:rsidR="008F59AD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640A29">
        <w:rPr>
          <w:rFonts w:ascii="Times New Roman" w:hAnsi="Times New Roman" w:cs="Times New Roman"/>
          <w:sz w:val="28"/>
        </w:rPr>
        <w:t xml:space="preserve">генератор машин на дороге </w:t>
      </w:r>
      <w:r w:rsidR="00640A29">
        <w:rPr>
          <w:rFonts w:ascii="Times New Roman" w:hAnsi="Times New Roman" w:cs="Times New Roman"/>
          <w:sz w:val="28"/>
          <w:lang w:val="en-US"/>
        </w:rPr>
        <w:t>WN</w:t>
      </w:r>
    </w:p>
    <w:p w14:paraId="0FAE935D" w14:textId="1B2C1AC2" w:rsidR="00D16814" w:rsidRPr="00640A29" w:rsidRDefault="00D16814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D168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GenCars</w:t>
      </w:r>
      <w:r w:rsid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NE</w:t>
      </w:r>
      <w:proofErr w:type="spellEnd"/>
      <w:r w:rsidR="008F59AD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640A2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640A29">
        <w:rPr>
          <w:rFonts w:ascii="Times New Roman" w:hAnsi="Times New Roman" w:cs="Times New Roman"/>
          <w:sz w:val="28"/>
        </w:rPr>
        <w:t xml:space="preserve">генератор машин на дороге </w:t>
      </w:r>
      <w:r w:rsidR="00640A29">
        <w:rPr>
          <w:rFonts w:ascii="Times New Roman" w:hAnsi="Times New Roman" w:cs="Times New Roman"/>
          <w:sz w:val="28"/>
          <w:lang w:val="en-US"/>
        </w:rPr>
        <w:t>NE</w:t>
      </w:r>
    </w:p>
    <w:p w14:paraId="6ECDFCA3" w14:textId="52BC3A3D" w:rsidR="00D16814" w:rsidRPr="00563177" w:rsidRDefault="00542D7B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Intersection</w:t>
      </w:r>
      <w:r w:rsidRPr="0056317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56317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563177" w:rsidRPr="0056317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процесс-семафор для доступа к критической секции</w:t>
      </w:r>
    </w:p>
    <w:p w14:paraId="0E5B4674" w14:textId="3FD6CEC1" w:rsidR="00542D7B" w:rsidRPr="00E37FBF" w:rsidRDefault="00542D7B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TrafficLightEW</w:t>
      </w:r>
      <w:proofErr w:type="spellEnd"/>
      <w:r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E37FBF">
        <w:rPr>
          <w:rFonts w:ascii="Times New Roman" w:hAnsi="Times New Roman" w:cs="Times New Roman"/>
          <w:sz w:val="28"/>
        </w:rPr>
        <w:t>светофор для направления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  <w:lang w:val="en-US"/>
        </w:rPr>
        <w:t>EW</w:t>
      </w:r>
    </w:p>
    <w:p w14:paraId="14BD854D" w14:textId="781A5FFD" w:rsidR="00542D7B" w:rsidRPr="00E37FBF" w:rsidRDefault="00542D7B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TrafficLightSN</w:t>
      </w:r>
      <w:proofErr w:type="spellEnd"/>
      <w:r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E37FBF">
        <w:rPr>
          <w:rFonts w:ascii="Times New Roman" w:hAnsi="Times New Roman" w:cs="Times New Roman"/>
          <w:sz w:val="28"/>
        </w:rPr>
        <w:t>светофор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</w:rPr>
        <w:t>для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</w:rPr>
        <w:t>направления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  <w:lang w:val="en-US"/>
        </w:rPr>
        <w:t>SN</w:t>
      </w:r>
    </w:p>
    <w:p w14:paraId="3B572228" w14:textId="7BF0394E" w:rsidR="00542D7B" w:rsidRPr="00E37FBF" w:rsidRDefault="00542D7B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640A29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TrafficLightWN</w:t>
      </w:r>
      <w:proofErr w:type="spellEnd"/>
      <w:r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E37FBF">
        <w:rPr>
          <w:rFonts w:ascii="Times New Roman" w:hAnsi="Times New Roman" w:cs="Times New Roman"/>
          <w:sz w:val="28"/>
        </w:rPr>
        <w:t>светофор для направления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  <w:lang w:val="en-US"/>
        </w:rPr>
        <w:t>WN</w:t>
      </w:r>
    </w:p>
    <w:p w14:paraId="0244A09D" w14:textId="221A710D" w:rsidR="00542D7B" w:rsidRPr="00E37FBF" w:rsidRDefault="00765D28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640A29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TrafficLightNE</w:t>
      </w:r>
      <w:proofErr w:type="spellEnd"/>
      <w:r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()</w:t>
      </w:r>
      <w:r w:rsidR="00640A29" w:rsidRPr="00E37FB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- </w:t>
      </w:r>
      <w:r w:rsidR="00E37FBF">
        <w:rPr>
          <w:rFonts w:ascii="Times New Roman" w:hAnsi="Times New Roman" w:cs="Times New Roman"/>
          <w:sz w:val="28"/>
        </w:rPr>
        <w:t>светофор для направления</w:t>
      </w:r>
      <w:r w:rsidR="00E37FBF" w:rsidRPr="00E37FBF">
        <w:rPr>
          <w:rFonts w:ascii="Times New Roman" w:hAnsi="Times New Roman" w:cs="Times New Roman"/>
          <w:sz w:val="28"/>
        </w:rPr>
        <w:t xml:space="preserve"> </w:t>
      </w:r>
      <w:r w:rsidR="00E37FBF">
        <w:rPr>
          <w:rFonts w:ascii="Times New Roman" w:hAnsi="Times New Roman" w:cs="Times New Roman"/>
          <w:sz w:val="28"/>
          <w:lang w:val="en-US"/>
        </w:rPr>
        <w:t>NE</w:t>
      </w:r>
    </w:p>
    <w:p w14:paraId="5B7820FB" w14:textId="77777777" w:rsidR="00777FE1" w:rsidRPr="00E37FBF" w:rsidRDefault="00777FE1" w:rsidP="0097370E">
      <w:pPr>
        <w:keepNext/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503F0585" w14:textId="0844E48E" w:rsidR="00B76A88" w:rsidRPr="00B76A88" w:rsidRDefault="00B76A88" w:rsidP="00B76A88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7" w:name="_Toc121919183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О</w:t>
      </w:r>
      <w:r w:rsidRPr="00B76A88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писание проезда по перекрестку</w:t>
      </w:r>
      <w:bookmarkEnd w:id="7"/>
    </w:p>
    <w:p w14:paraId="1D287428" w14:textId="1AC15DDA" w:rsidR="004F468D" w:rsidRPr="004F468D" w:rsidRDefault="004F468D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В модели реализованы параллельные процессы трёх типов: генераторы потока машин (</w:t>
      </w:r>
      <w:proofErr w:type="spellStart"/>
      <w:r w:rsidR="004B4E47" w:rsidRPr="00D16814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GenCars</w:t>
      </w:r>
      <w:proofErr w:type="spellEnd"/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), контроллеры светофоров (</w:t>
      </w:r>
      <w:proofErr w:type="spellStart"/>
      <w:r w:rsidR="004B4E47"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TrafficLight</w:t>
      </w:r>
      <w:proofErr w:type="spellEnd"/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 и контроллер пересечений (</w:t>
      </w:r>
      <w:r w:rsidR="004B4E47" w:rsidRPr="008F59AD">
        <w:rPr>
          <w:rFonts w:ascii="Times New Roman" w:eastAsia="DejaVu Sans" w:hAnsi="Times New Roman" w:cs="Times New Roman"/>
          <w:color w:val="00000A"/>
          <w:sz w:val="28"/>
          <w:szCs w:val="28"/>
          <w:lang w:val="en-US" w:eastAsia="zh-CN" w:bidi="hi-IN"/>
        </w:rPr>
        <w:t>Intersection</w:t>
      </w:r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).</w:t>
      </w:r>
    </w:p>
    <w:p w14:paraId="7C3D6408" w14:textId="691F0030" w:rsidR="005A1966" w:rsidRDefault="004F468D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Генерация машин по направлениям происходит независимо от контроллеров.</w:t>
      </w:r>
      <w:r w:rsidR="00E272DE" w:rsidRPr="00E272D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Машина считается подъезжающей к светофору, когда по синхронному каналу </w:t>
      </w:r>
      <w:proofErr w:type="spellStart"/>
      <w:r w:rsidR="00503141" w:rsidRPr="0050314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gen_cars</w:t>
      </w:r>
      <w:proofErr w:type="spellEnd"/>
      <w:r w:rsidR="00503141" w:rsidRPr="0050314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50314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с соответствующим идентификатором </w:t>
      </w:r>
      <w:r w:rsidR="00E272DE" w:rsidRPr="00E272D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отправляется сообщение. </w:t>
      </w:r>
      <w:r w:rsidR="00B907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(при </w:t>
      </w:r>
      <w:r w:rsidR="00BB104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симуляции</w:t>
      </w:r>
      <w:r w:rsidR="00B907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кода </w:t>
      </w:r>
      <w:r w:rsidR="00506CC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если </w:t>
      </w:r>
      <w:r w:rsidR="00BB104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установлен параметр </w:t>
      </w:r>
      <w:r w:rsidR="00B9074C" w:rsidRPr="00E272D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CAR</w:t>
      </w:r>
      <w:r w:rsidR="00BB104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, то значит ничего не сгенерировано, если на этом месте пустое значени</w:t>
      </w:r>
      <w:r w:rsidR="00724B9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е</w:t>
      </w:r>
      <w:r w:rsidR="00BB104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, то </w:t>
      </w:r>
      <w:r w:rsidR="00724B9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машина сгенерировалась</w:t>
      </w:r>
      <w:r w:rsidR="00B907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</w:t>
      </w:r>
    </w:p>
    <w:p w14:paraId="0426C244" w14:textId="77777777" w:rsidR="005A1966" w:rsidRDefault="005A1966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33FCDA81" w14:textId="20959678" w:rsidR="004F468D" w:rsidRDefault="00235C1E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lastRenderedPageBreak/>
        <w:t>К</w:t>
      </w:r>
      <w:r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онтроллер пересечений</w:t>
      </w:r>
      <w:r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9A409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генерирует сразу </w:t>
      </w:r>
      <w:r w:rsidR="005C0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весь перекресток, и в зависимости от </w:t>
      </w:r>
      <w:r w:rsidR="007907B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текущей </w:t>
      </w:r>
      <w:r w:rsidR="005C0FA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дороги</w:t>
      </w:r>
      <w:r w:rsidR="007907B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, с помощью семафора</w:t>
      </w:r>
      <w:r w:rsidR="00D5379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(параметр </w:t>
      </w:r>
      <w:proofErr w:type="spellStart"/>
      <w:r w:rsidR="00D5379B" w:rsidRPr="00D5379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proofErr w:type="spellEnd"/>
      <w:r w:rsidR="00D5379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</w:t>
      </w:r>
      <w:r w:rsidR="007907B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блокирует </w:t>
      </w:r>
      <w:r w:rsidR="0004591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дороги, на которых может произойти авария.</w:t>
      </w:r>
      <w:r w:rsidR="00034CF8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307F80" w:rsidRPr="00307F80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Семафор позволяет только одному процессу находиться в критической секции. У кажд</w:t>
      </w:r>
      <w:r w:rsidR="005A196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ой</w:t>
      </w:r>
      <w:r w:rsidR="00307F80" w:rsidRPr="00307F80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5A196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дороги</w:t>
      </w:r>
      <w:r w:rsidR="00307F80" w:rsidRPr="00307F80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свой контроллер. Семафор пишет значение </w:t>
      </w:r>
      <w:r w:rsidR="005A196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0</w:t>
      </w:r>
      <w:r w:rsidR="00307F80" w:rsidRPr="00307F80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в канал, один из процессов считывает это сообщение и получает разрешение на захват критической секции. </w:t>
      </w:r>
      <w:r w:rsid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З</w:t>
      </w:r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ахват дороги</w:t>
      </w:r>
      <w:r w:rsid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происходит</w:t>
      </w:r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в порядке установления параметра 0 для параметра </w:t>
      </w:r>
      <w:proofErr w:type="spellStart"/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proofErr w:type="spellEnd"/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и блокирует «ненужные» дороги, установив 1 у параметров </w:t>
      </w:r>
      <w:proofErr w:type="spellStart"/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proofErr w:type="spellEnd"/>
      <w:r w:rsidR="00DF4E69" w:rsidRPr="00DF4E69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 соответствующим идентификатором дорог.</w:t>
      </w:r>
    </w:p>
    <w:p w14:paraId="77F2E4B7" w14:textId="77777777" w:rsidR="005A1966" w:rsidRPr="004F468D" w:rsidRDefault="005A1966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065754A5" w14:textId="632B3C2B" w:rsidR="004F468D" w:rsidRPr="004F468D" w:rsidRDefault="008546F4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К</w:t>
      </w:r>
      <w:r w:rsidR="004F468D"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онтроллеры</w:t>
      </w:r>
      <w:r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светофоров</w:t>
      </w:r>
      <w:r w:rsidR="004F468D"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пытаются захватить ресурсы в случае</w:t>
      </w:r>
      <w:r w:rsidR="00B3358A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,</w:t>
      </w:r>
      <w:r w:rsidR="004F468D"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если сработал датчик обнаружения автомобиля. </w:t>
      </w:r>
      <w:r w:rsidR="00E36778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Для </w:t>
      </w:r>
      <w:r w:rsidR="00C8335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захвата</w:t>
      </w:r>
      <w:r w:rsidR="00E36778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используются </w:t>
      </w:r>
      <w:r w:rsidR="00E36778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флаги </w:t>
      </w:r>
      <w:r w:rsidR="00E36778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семафор</w:t>
      </w:r>
      <w:r w:rsidR="00E36778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ов</w:t>
      </w:r>
      <w:r w:rsidR="00B3358A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.</w:t>
      </w:r>
      <w:r w:rsidR="00E36778"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="004F468D" w:rsidRPr="004F468D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Если захват был произведён, то на данном светофоре устанавливается зелёный свет</w:t>
      </w:r>
      <w:r w:rsidR="00003904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. Захват ресурсов происходит по очереди. Светофор захватывает </w:t>
      </w:r>
      <w:r w:rsidR="00D32DB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дороги</w:t>
      </w:r>
      <w:r w:rsidR="00003904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в порядке </w:t>
      </w:r>
      <w:r w:rsidR="00D32DB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установления параметра 0 для </w:t>
      </w:r>
      <w:r w:rsidR="00C40FB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параметра </w:t>
      </w:r>
      <w:proofErr w:type="spellStart"/>
      <w:r w:rsidR="00CC7436" w:rsidRPr="00CC743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proofErr w:type="spellEnd"/>
      <w:r w:rsidR="00621A97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и блокирует «ненужные» дороги, установив 1 </w:t>
      </w:r>
      <w:r w:rsidR="001E6BE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у </w:t>
      </w:r>
      <w:r w:rsidR="00C40FB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параметр</w:t>
      </w:r>
      <w:r w:rsidR="00D71AC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ов</w:t>
      </w:r>
      <w:r w:rsidR="00C40FB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bookmarkStart w:id="8" w:name="_Hlk121918133"/>
      <w:proofErr w:type="spellStart"/>
      <w:r w:rsidR="00CC7436" w:rsidRPr="00CC743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bookmarkEnd w:id="8"/>
      <w:proofErr w:type="spellEnd"/>
      <w:r w:rsidR="00D71AC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 соответствующим идентификатором дорог</w:t>
      </w:r>
      <w:r w:rsidR="004D4E1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(изначально в процессе пересечения)</w:t>
      </w:r>
      <w:r w:rsidR="00C8335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. </w:t>
      </w:r>
      <w:r w:rsidR="00003904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После захвата необходимых ресурсов светофор переключается в зелёный</w:t>
      </w:r>
      <w:r w:rsidR="001C3A7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, освобождает очередь, </w:t>
      </w:r>
      <w:r w:rsidR="000F5DE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устанавливает флаг для сенсора</w:t>
      </w:r>
      <w:r w:rsidR="003D51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светофора (параметр</w:t>
      </w:r>
      <w:r w:rsidR="009B5EE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proofErr w:type="spellStart"/>
      <w:r w:rsidR="009B5EEF" w:rsidRPr="009B5EE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cars_ACK</w:t>
      </w:r>
      <w:proofErr w:type="spellEnd"/>
      <w:r w:rsidR="003D51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) как дост</w:t>
      </w:r>
      <w:r w:rsidR="00C621CF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и</w:t>
      </w:r>
      <w:r w:rsidR="00C949A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г</w:t>
      </w:r>
      <w:r w:rsidR="003D514C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нутый</w:t>
      </w:r>
      <w:r w:rsidR="00003904" w:rsidRPr="0000390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, пропускает машины и снова загорается красным, при этом </w:t>
      </w:r>
      <w:r w:rsidR="00C949A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параметры</w:t>
      </w:r>
      <w:r w:rsidR="003C1E2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proofErr w:type="spellStart"/>
      <w:r w:rsidR="003C1E24" w:rsidRPr="00CC7436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semaphore</w:t>
      </w:r>
      <w:proofErr w:type="spellEnd"/>
      <w:r w:rsidR="00C949AB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«ненужных» дорог снова</w:t>
      </w:r>
      <w:r w:rsidR="003C1E24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уменьшаются на 1 (обнуляются).</w:t>
      </w:r>
    </w:p>
    <w:p w14:paraId="22D7C5CF" w14:textId="77777777" w:rsidR="004F468D" w:rsidRPr="004F468D" w:rsidRDefault="004F468D" w:rsidP="004F468D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61FBAAF4" w14:textId="77777777" w:rsidR="00CC123E" w:rsidRPr="00CC123E" w:rsidRDefault="00CC123E" w:rsidP="00CC123E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</w:p>
    <w:p w14:paraId="0EDA2FC8" w14:textId="77777777" w:rsidR="00CC123E" w:rsidRPr="0053608C" w:rsidRDefault="00CC123E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6"/>
          <w:szCs w:val="36"/>
          <w:lang w:eastAsia="zh-CN" w:bidi="hi-IN"/>
        </w:rPr>
      </w:pPr>
      <w:bookmarkStart w:id="9" w:name="_Toc121919184"/>
      <w:r w:rsidRPr="0053608C">
        <w:rPr>
          <w:rFonts w:ascii="Times New Roman" w:eastAsia="Times New Roman" w:hAnsi="Times New Roman" w:cs="Times New Roman"/>
          <w:sz w:val="36"/>
          <w:szCs w:val="36"/>
          <w:lang w:eastAsia="zh-CN" w:bidi="hi-IN"/>
        </w:rPr>
        <w:t>Верификация модели</w:t>
      </w:r>
      <w:bookmarkEnd w:id="9"/>
    </w:p>
    <w:p w14:paraId="6367B6AA" w14:textId="5F6FE73E" w:rsidR="00CC123E" w:rsidRPr="00CC123E" w:rsidRDefault="00CC123E" w:rsidP="00CC123E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ab/>
        <w:t>Для верификации модели провер</w:t>
      </w:r>
      <w:r w:rsidR="00CE58F0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яется </w:t>
      </w:r>
      <w:r w:rsidR="00643F6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2</w:t>
      </w:r>
      <w:r w:rsidRPr="00CC123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свойства: безопасности</w:t>
      </w:r>
      <w:r w:rsidR="00980F91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и</w:t>
      </w:r>
      <w:r w:rsidRPr="00CC123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 xml:space="preserve"> живост</w:t>
      </w:r>
      <w:r w:rsidR="00643F63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и</w:t>
      </w:r>
      <w:r w:rsidRPr="00CC123E">
        <w:rPr>
          <w:rFonts w:ascii="Times New Roman" w:eastAsia="DejaVu Sans" w:hAnsi="Times New Roman" w:cs="Times New Roman"/>
          <w:color w:val="00000A"/>
          <w:sz w:val="28"/>
          <w:szCs w:val="28"/>
          <w:lang w:eastAsia="zh-CN" w:bidi="hi-IN"/>
        </w:rPr>
        <w:t>.</w:t>
      </w:r>
    </w:p>
    <w:p w14:paraId="1CD77BA4" w14:textId="23FE0BB4" w:rsidR="00CC123E" w:rsidRDefault="00CC123E" w:rsidP="00CC123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 xml:space="preserve">Безопасность – </w:t>
      </w:r>
      <w:r w:rsidR="00A37C22" w:rsidRPr="00A37C22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никогда не будет разрешен проезд в пересекающихся направлениях.</w:t>
      </w:r>
    </w:p>
    <w:p w14:paraId="595C18B9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ltl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 safety {</w:t>
      </w:r>
    </w:p>
    <w:p w14:paraId="3D2D4726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ab/>
        <w:t xml:space="preserve"> []!(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[1] == GREEN &amp;&amp; 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[3] == GREEN) &amp;&amp;</w:t>
      </w:r>
    </w:p>
    <w:p w14:paraId="0D0F63C2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ab/>
        <w:t xml:space="preserve"> []!(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[0] == GREEN &amp;&amp; 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[1] == GREEN) &amp;&amp;</w:t>
      </w:r>
    </w:p>
    <w:p w14:paraId="2272D2FC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ab/>
        <w:t xml:space="preserve"> []!(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[0] == GREEN &amp;&amp; 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[2] == GREEN) &amp;&amp;</w:t>
      </w:r>
    </w:p>
    <w:p w14:paraId="2A14C84B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ab/>
        <w:t xml:space="preserve"> []!(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[0] == GREEN &amp;&amp; 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[3] == GREEN) &amp;&amp;</w:t>
      </w:r>
    </w:p>
    <w:p w14:paraId="7A54A84E" w14:textId="77777777" w:rsidR="0033652F" w:rsidRPr="0033652F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ab/>
        <w:t xml:space="preserve"> []!(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 xml:space="preserve">[2] == GREEN &amp;&amp; </w:t>
      </w:r>
      <w:proofErr w:type="spellStart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traffic_lights</w:t>
      </w:r>
      <w:proofErr w:type="spellEnd"/>
      <w:r w:rsidRPr="0033652F"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  <w:t>[3] == GREEN)</w:t>
      </w:r>
    </w:p>
    <w:p w14:paraId="33AEDE09" w14:textId="1CC9A7FB" w:rsidR="00435973" w:rsidRPr="00CC123E" w:rsidRDefault="0033652F" w:rsidP="0033652F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  <w:r w:rsidRPr="0033652F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}</w:t>
      </w:r>
    </w:p>
    <w:p w14:paraId="17CF8595" w14:textId="77777777" w:rsidR="00CC123E" w:rsidRPr="000C5B6D" w:rsidRDefault="00CC123E" w:rsidP="00CC123E">
      <w:pPr>
        <w:spacing w:after="0" w:line="240" w:lineRule="auto"/>
        <w:ind w:left="720"/>
        <w:contextualSpacing/>
        <w:jc w:val="both"/>
        <w:rPr>
          <w:rFonts w:ascii="Liberation Serif" w:eastAsia="DejaVu Sans" w:hAnsi="Liberation Serif" w:cs="Mangal"/>
          <w:color w:val="00000A"/>
          <w:sz w:val="24"/>
          <w:szCs w:val="21"/>
          <w:lang w:eastAsia="zh-CN" w:bidi="hi-IN"/>
        </w:rPr>
      </w:pPr>
    </w:p>
    <w:p w14:paraId="4A60BA9F" w14:textId="11BB0023" w:rsidR="00972553" w:rsidRDefault="00CC123E" w:rsidP="00C47B7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Живость – при появлении машины на светофоре он когда-нибудь загорится зелёным</w:t>
      </w:r>
      <w:r w:rsidR="00B574E5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.</w:t>
      </w:r>
    </w:p>
    <w:p w14:paraId="240C0C0F" w14:textId="77777777" w:rsidR="003240AF" w:rsidRPr="003240AF" w:rsidRDefault="003240AF" w:rsidP="003240AF">
      <w:pPr>
        <w:pStyle w:val="ac"/>
        <w:spacing w:after="0" w:line="240" w:lineRule="auto"/>
        <w:ind w:left="1080"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ltl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liveness0 { [] ((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[0]) == CAR &amp;&amp; 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[0] == RED)-&gt; &lt;&gt; 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[0] == GREEN) }</w:t>
      </w:r>
    </w:p>
    <w:p w14:paraId="7D375CC9" w14:textId="77777777" w:rsidR="003240AF" w:rsidRPr="003240AF" w:rsidRDefault="003240AF" w:rsidP="003240AF">
      <w:pPr>
        <w:pStyle w:val="ac"/>
        <w:spacing w:after="0" w:line="240" w:lineRule="auto"/>
        <w:ind w:left="1080"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ltl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liveness1 { [] ((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[1]) == CAR &amp;&amp; 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[1] == RED)-&gt; &lt;&gt; 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[1] == GREEN) }</w:t>
      </w:r>
    </w:p>
    <w:p w14:paraId="4FEF73D8" w14:textId="77777777" w:rsidR="003240AF" w:rsidRPr="003240AF" w:rsidRDefault="003240AF" w:rsidP="003240AF">
      <w:pPr>
        <w:pStyle w:val="ac"/>
        <w:spacing w:after="0" w:line="240" w:lineRule="auto"/>
        <w:ind w:left="1080"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lastRenderedPageBreak/>
        <w:t>ltl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liveness2 { [] ((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[2]) == CAR &amp;&amp; 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[2] == RED)-&gt; &lt;&gt; 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[2] == GREEN) }</w:t>
      </w:r>
    </w:p>
    <w:p w14:paraId="141A620A" w14:textId="303C03CE" w:rsidR="003240AF" w:rsidRDefault="003240AF" w:rsidP="003240AF">
      <w:pPr>
        <w:pStyle w:val="ac"/>
        <w:spacing w:after="0" w:line="240" w:lineRule="auto"/>
        <w:ind w:left="1080"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ltl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liveness3 { [] ((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[3]) == CAR &amp;&amp; 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[3] == RED)-&gt; &lt;&gt; (</w:t>
      </w:r>
      <w:proofErr w:type="spellStart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3240AF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[3] == GREEN) }</w:t>
      </w:r>
    </w:p>
    <w:p w14:paraId="7AAF0E92" w14:textId="77777777" w:rsidR="003240AF" w:rsidRPr="00AA7531" w:rsidRDefault="003240AF" w:rsidP="003240AF">
      <w:pPr>
        <w:spacing w:after="0" w:line="240" w:lineRule="auto"/>
        <w:jc w:val="both"/>
        <w:rPr>
          <w:rFonts w:ascii="Times New Roman" w:eastAsia="DejaVu Sans" w:hAnsi="Times New Roman" w:cs="Times New Roman"/>
          <w:color w:val="00000A"/>
          <w:sz w:val="28"/>
          <w:lang w:val="en-US" w:eastAsia="zh-CN" w:bidi="hi-IN"/>
        </w:rPr>
      </w:pPr>
    </w:p>
    <w:p w14:paraId="749F7E2C" w14:textId="01D634FA" w:rsidR="003240AF" w:rsidRDefault="00F0448E" w:rsidP="00C47B74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  <w:r w:rsidRPr="00F0448E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Справ</w:t>
      </w:r>
      <w:r w:rsidR="00B574E5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е</w:t>
      </w:r>
      <w:r w:rsidRPr="00F0448E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дливость – ни в каком направлении не движется непрерывный поток машин</w:t>
      </w:r>
      <w:r w:rsidR="00B574E5"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  <w:t>.</w:t>
      </w:r>
    </w:p>
    <w:p w14:paraId="4B9887AB" w14:textId="77777777" w:rsidR="00F0448E" w:rsidRDefault="00F0448E" w:rsidP="00F0448E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</w:p>
    <w:p w14:paraId="240ABB81" w14:textId="77777777" w:rsidR="002026E2" w:rsidRPr="002026E2" w:rsidRDefault="002026E2" w:rsidP="002026E2">
      <w:pPr>
        <w:spacing w:after="0" w:line="240" w:lineRule="auto"/>
        <w:ind w:left="1080"/>
        <w:contextualSpacing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ltl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fairness { </w:t>
      </w:r>
    </w:p>
    <w:p w14:paraId="4AC7F89D" w14:textId="77777777" w:rsidR="002026E2" w:rsidRPr="002026E2" w:rsidRDefault="002026E2" w:rsidP="002026E2">
      <w:pPr>
        <w:spacing w:after="0" w:line="240" w:lineRule="auto"/>
        <w:ind w:left="1080"/>
        <w:contextualSpacing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ab/>
        <w:t>[] &lt;&gt; !(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[0] == GREEN &amp;&amp; 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[0]) == CAR) &amp;&amp;</w:t>
      </w:r>
    </w:p>
    <w:p w14:paraId="74997413" w14:textId="77777777" w:rsidR="002026E2" w:rsidRPr="002026E2" w:rsidRDefault="002026E2" w:rsidP="002026E2">
      <w:pPr>
        <w:spacing w:after="0" w:line="240" w:lineRule="auto"/>
        <w:ind w:left="1080"/>
        <w:contextualSpacing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</w:t>
      </w: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ab/>
        <w:t>[] &lt;&gt; !(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[1] == GREEN &amp;&amp; 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[1]) == CAR) &amp;&amp;</w:t>
      </w:r>
    </w:p>
    <w:p w14:paraId="3E070353" w14:textId="77777777" w:rsidR="002026E2" w:rsidRPr="002026E2" w:rsidRDefault="002026E2" w:rsidP="002026E2">
      <w:pPr>
        <w:spacing w:after="0" w:line="240" w:lineRule="auto"/>
        <w:ind w:left="1080"/>
        <w:contextualSpacing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</w:t>
      </w: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ab/>
        <w:t>[] &lt;&gt; !(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[2] == GREEN &amp;&amp; 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[2]) == CAR) &amp;&amp;</w:t>
      </w:r>
    </w:p>
    <w:p w14:paraId="2E175BE6" w14:textId="77777777" w:rsidR="002026E2" w:rsidRPr="002026E2" w:rsidRDefault="002026E2" w:rsidP="002026E2">
      <w:pPr>
        <w:spacing w:after="0" w:line="240" w:lineRule="auto"/>
        <w:ind w:left="1080"/>
        <w:contextualSpacing/>
        <w:jc w:val="both"/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</w:pP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 </w:t>
      </w:r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ab/>
        <w:t>[] &lt;&gt; !(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traffic_lights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[3] == GREEN &amp;&amp; (</w:t>
      </w:r>
      <w:proofErr w:type="spellStart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>gen_cars</w:t>
      </w:r>
      <w:proofErr w:type="spellEnd"/>
      <w:r w:rsidRPr="002026E2">
        <w:rPr>
          <w:rFonts w:ascii="Liberation Serif" w:eastAsia="DejaVu Sans" w:hAnsi="Liberation Serif" w:cs="Mangal"/>
          <w:sz w:val="28"/>
          <w:szCs w:val="28"/>
          <w:lang w:val="en-US" w:eastAsia="zh-CN" w:bidi="hi-IN"/>
        </w:rPr>
        <w:t xml:space="preserve">[3]) == CAR) </w:t>
      </w:r>
    </w:p>
    <w:p w14:paraId="7F955D10" w14:textId="512D4ABD" w:rsidR="00CC123E" w:rsidRPr="00F0448E" w:rsidRDefault="002026E2" w:rsidP="002026E2">
      <w:pPr>
        <w:spacing w:after="0" w:line="240" w:lineRule="auto"/>
        <w:ind w:left="1080"/>
        <w:contextualSpacing/>
        <w:jc w:val="both"/>
        <w:rPr>
          <w:rFonts w:ascii="Times New Roman" w:eastAsia="DejaVu Sans" w:hAnsi="Times New Roman" w:cs="Times New Roman"/>
          <w:color w:val="00000A"/>
          <w:sz w:val="28"/>
          <w:lang w:eastAsia="zh-CN" w:bidi="hi-IN"/>
        </w:rPr>
      </w:pPr>
      <w:r w:rsidRPr="002026E2">
        <w:rPr>
          <w:rFonts w:ascii="Liberation Serif" w:eastAsia="DejaVu Sans" w:hAnsi="Liberation Serif" w:cs="Mangal"/>
          <w:sz w:val="28"/>
          <w:szCs w:val="28"/>
          <w:lang w:eastAsia="zh-CN" w:bidi="hi-IN"/>
        </w:rPr>
        <w:t>}</w:t>
      </w:r>
      <w:r w:rsidR="00CC123E" w:rsidRPr="00F0448E">
        <w:rPr>
          <w:rFonts w:ascii="Liberation Serif" w:eastAsia="DejaVu Sans" w:hAnsi="Liberation Serif" w:cs="Mangal"/>
          <w:sz w:val="24"/>
          <w:szCs w:val="21"/>
          <w:lang w:eastAsia="zh-CN" w:bidi="hi-IN"/>
        </w:rPr>
        <w:br w:type="page"/>
      </w:r>
    </w:p>
    <w:p w14:paraId="20202E6B" w14:textId="77777777" w:rsidR="00CC123E" w:rsidRPr="00F0448E" w:rsidRDefault="00CC123E" w:rsidP="00CC123E">
      <w:pPr>
        <w:keepNext/>
        <w:spacing w:after="0" w:line="240" w:lineRule="auto"/>
        <w:ind w:firstLine="708"/>
        <w:jc w:val="center"/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</w:pPr>
    </w:p>
    <w:p w14:paraId="0DA17F3D" w14:textId="77777777" w:rsidR="00CC123E" w:rsidRPr="00CC123E" w:rsidRDefault="00CC123E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10" w:name="_Toc121919185"/>
      <w:r w:rsidRPr="00CC123E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t>Заключение</w:t>
      </w:r>
      <w:bookmarkEnd w:id="10"/>
    </w:p>
    <w:p w14:paraId="079AFBC3" w14:textId="57E027E5" w:rsidR="00CC123E" w:rsidRPr="00CC123E" w:rsidRDefault="00DE30C8" w:rsidP="00DE30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данной работы мной были получены практические знания в верификации распределённых параллельных систем, построена и верифицирована модель </w:t>
      </w:r>
      <w:r w:rsidR="00FC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системы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перекрёстка</w:t>
      </w:r>
      <w:r w:rsidR="00FC6E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дорог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получены навыки работы с инструментом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1161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D1B33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Однако, данная модель нуждается в некоторой доработке</w:t>
      </w:r>
      <w:r w:rsidR="000D2993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которая подразумевает</w:t>
      </w:r>
      <w:r w:rsidR="00B06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улучшение и увеличения количества рассматриваемых ситуаций </w:t>
      </w:r>
      <w:r w:rsidR="008C31FC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работы пересечений на дорогах</w:t>
      </w:r>
      <w:r w:rsidR="00FC6E4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C31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</w:t>
      </w:r>
      <w:r w:rsidR="00FC6E43">
        <w:rPr>
          <w:rFonts w:ascii="Times New Roman" w:eastAsia="Times New Roman" w:hAnsi="Times New Roman" w:cs="Times New Roman"/>
          <w:color w:val="000000"/>
          <w:sz w:val="28"/>
          <w:szCs w:val="28"/>
        </w:rPr>
        <w:t>ленных вариантами 2, 8, 10.</w:t>
      </w:r>
      <w:r w:rsidR="00CC123E" w:rsidRPr="00CC123E">
        <w:rPr>
          <w:rFonts w:ascii="Liberation Serif" w:eastAsia="DejaVu Sans" w:hAnsi="Liberation Serif" w:cs="DejaVu Sans"/>
          <w:color w:val="00000A"/>
          <w:sz w:val="24"/>
          <w:szCs w:val="24"/>
          <w:lang w:eastAsia="zh-CN" w:bidi="hi-IN"/>
        </w:rPr>
        <w:br w:type="page"/>
      </w:r>
    </w:p>
    <w:p w14:paraId="5FB92EF2" w14:textId="77777777" w:rsidR="00CC123E" w:rsidRPr="00CC123E" w:rsidRDefault="00CC123E" w:rsidP="00CC123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</w:pPr>
      <w:bookmarkStart w:id="11" w:name="_Toc121919186"/>
      <w:r w:rsidRPr="00CC123E">
        <w:rPr>
          <w:rFonts w:ascii="Times New Roman" w:eastAsia="Times New Roman" w:hAnsi="Times New Roman" w:cs="Times New Roman"/>
          <w:color w:val="000000"/>
          <w:sz w:val="36"/>
          <w:szCs w:val="36"/>
          <w:lang w:eastAsia="zh-CN" w:bidi="hi-IN"/>
        </w:rPr>
        <w:lastRenderedPageBreak/>
        <w:t>Список литературы</w:t>
      </w:r>
      <w:bookmarkEnd w:id="11"/>
    </w:p>
    <w:p w14:paraId="01FF2150" w14:textId="77777777" w:rsidR="00CC123E" w:rsidRPr="00CC123E" w:rsidRDefault="00CC123E" w:rsidP="00CC123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sz w:val="28"/>
          <w:szCs w:val="28"/>
          <w:lang w:eastAsia="zh-CN" w:bidi="hi-IN"/>
        </w:rPr>
        <w:t xml:space="preserve">Карпов Юрий Глебович Темпоральные логики для спецификации свойств программных и аппаратных систем // КИО. 2009. №2. </w:t>
      </w:r>
    </w:p>
    <w:p w14:paraId="2685F43A" w14:textId="77777777" w:rsidR="00CC123E" w:rsidRPr="00CC123E" w:rsidRDefault="00CC123E" w:rsidP="00CC123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sz w:val="28"/>
          <w:szCs w:val="28"/>
          <w:lang w:eastAsia="zh-CN" w:bidi="hi-IN"/>
        </w:rPr>
        <w:t xml:space="preserve">Документация </w:t>
      </w:r>
      <w:r w:rsidRPr="00CC123E">
        <w:rPr>
          <w:rFonts w:ascii="Times New Roman" w:eastAsia="DejaVu Sans" w:hAnsi="Times New Roman" w:cs="Times New Roman"/>
          <w:sz w:val="28"/>
          <w:szCs w:val="28"/>
          <w:lang w:val="en-US" w:eastAsia="zh-CN" w:bidi="hi-IN"/>
        </w:rPr>
        <w:t>Spin</w:t>
      </w:r>
      <w:r w:rsidRPr="00CC123E">
        <w:rPr>
          <w:rFonts w:ascii="Times New Roman" w:eastAsia="DejaVu Sans" w:hAnsi="Times New Roman" w:cs="Times New Roman"/>
          <w:sz w:val="28"/>
          <w:szCs w:val="28"/>
          <w:lang w:eastAsia="zh-CN" w:bidi="hi-IN"/>
        </w:rPr>
        <w:t xml:space="preserve">. Электронный ресурс. </w:t>
      </w:r>
      <w:r w:rsidRPr="00CC123E">
        <w:rPr>
          <w:rFonts w:ascii="Times New Roman" w:eastAsia="DejaVu Sans" w:hAnsi="Times New Roman" w:cs="Times New Roman"/>
          <w:sz w:val="28"/>
          <w:szCs w:val="28"/>
          <w:lang w:val="en-US" w:eastAsia="zh-CN" w:bidi="hi-IN"/>
        </w:rPr>
        <w:t>URL</w:t>
      </w:r>
      <w:r w:rsidRPr="00CC123E">
        <w:rPr>
          <w:rFonts w:ascii="Times New Roman" w:eastAsia="DejaVu Sans" w:hAnsi="Times New Roman" w:cs="Times New Roman"/>
          <w:sz w:val="28"/>
          <w:szCs w:val="28"/>
          <w:lang w:eastAsia="zh-CN" w:bidi="hi-IN"/>
        </w:rPr>
        <w:t xml:space="preserve">: </w:t>
      </w:r>
      <w:hyperlink r:id="rId8" w:history="1"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http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eastAsia="zh-CN" w:bidi="hi-IN"/>
          </w:rPr>
          <w:t>://</w:t>
        </w:r>
        <w:proofErr w:type="spellStart"/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spinroot</w:t>
        </w:r>
        <w:proofErr w:type="spellEnd"/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eastAsia="zh-CN" w:bidi="hi-IN"/>
          </w:rPr>
          <w:t>.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com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eastAsia="zh-CN" w:bidi="hi-IN"/>
          </w:rPr>
          <w:t>/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spin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eastAsia="zh-CN" w:bidi="hi-IN"/>
          </w:rPr>
          <w:t>/</w:t>
        </w:r>
        <w:proofErr w:type="spellStart"/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whatispin</w:t>
        </w:r>
        <w:proofErr w:type="spellEnd"/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eastAsia="zh-CN" w:bidi="hi-IN"/>
          </w:rPr>
          <w:t>.</w:t>
        </w:r>
        <w:r w:rsidRPr="00CC123E">
          <w:rPr>
            <w:rFonts w:ascii="Times New Roman" w:eastAsia="DejaVu Sans" w:hAnsi="Times New Roman" w:cs="Times New Roman"/>
            <w:sz w:val="28"/>
            <w:szCs w:val="28"/>
            <w:u w:val="single"/>
            <w:lang w:val="en-US" w:eastAsia="zh-CN" w:bidi="hi-IN"/>
          </w:rPr>
          <w:t>html</w:t>
        </w:r>
      </w:hyperlink>
      <w:r w:rsidRPr="00CC123E">
        <w:rPr>
          <w:rFonts w:ascii="Times New Roman" w:eastAsia="DejaVu Sans" w:hAnsi="Times New Roman" w:cs="Times New Roman"/>
          <w:sz w:val="28"/>
          <w:szCs w:val="28"/>
          <w:lang w:eastAsia="zh-CN" w:bidi="hi-IN"/>
        </w:rPr>
        <w:t xml:space="preserve"> [03.12.2022]</w:t>
      </w:r>
    </w:p>
    <w:p w14:paraId="7BF71668" w14:textId="77777777" w:rsidR="00CC123E" w:rsidRPr="00CC123E" w:rsidRDefault="00CC123E" w:rsidP="00CC123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 xml:space="preserve">И.В. </w:t>
      </w:r>
      <w:proofErr w:type="spellStart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>Шошмина</w:t>
      </w:r>
      <w:proofErr w:type="spellEnd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 xml:space="preserve">, Ю.Г. Карпов, Введение в язык </w:t>
      </w:r>
      <w:proofErr w:type="spellStart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val="en-US" w:eastAsia="zh-CN" w:bidi="hi-IN"/>
        </w:rPr>
        <w:t>Promela</w:t>
      </w:r>
      <w:proofErr w:type="spellEnd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 xml:space="preserve"> и систему комплексной верификации </w:t>
      </w:r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val="en-US" w:eastAsia="zh-CN" w:bidi="hi-IN"/>
        </w:rPr>
        <w:t>Spin</w:t>
      </w:r>
    </w:p>
    <w:p w14:paraId="51237C9B" w14:textId="77777777" w:rsidR="00CC123E" w:rsidRPr="008F2D01" w:rsidRDefault="00CC123E" w:rsidP="00CC123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 xml:space="preserve">Ю.Г. Карпов, И.В. </w:t>
      </w:r>
      <w:proofErr w:type="spellStart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>Шошмина</w:t>
      </w:r>
      <w:proofErr w:type="spellEnd"/>
      <w:r w:rsidRPr="00CC123E">
        <w:rPr>
          <w:rFonts w:ascii="Times New Roman" w:eastAsia="DejaVu Sans" w:hAnsi="Times New Roman" w:cs="Times New Roman"/>
          <w:sz w:val="28"/>
          <w:szCs w:val="28"/>
          <w:shd w:val="clear" w:color="auto" w:fill="FFFFFF"/>
          <w:lang w:eastAsia="zh-CN" w:bidi="hi-IN"/>
        </w:rPr>
        <w:t>. Верификация распределённых систем.</w:t>
      </w:r>
    </w:p>
    <w:p w14:paraId="242F1A47" w14:textId="0F207E56" w:rsidR="008F2D01" w:rsidRDefault="00652018" w:rsidP="00CC123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hyperlink r:id="rId9" w:history="1">
        <w:r w:rsidR="00D90D70" w:rsidRPr="001E2032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zh-CN" w:bidi="hi-IN"/>
          </w:rPr>
          <w:t>https://github.com/uncttao/NuSMV</w:t>
        </w:r>
      </w:hyperlink>
    </w:p>
    <w:p w14:paraId="7833D6C0" w14:textId="3E931FEA" w:rsidR="00D90D70" w:rsidRPr="00894CCB" w:rsidRDefault="00E47302" w:rsidP="00894CC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</w:pPr>
      <w:r w:rsidRPr="00E47302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Jiang Yong and </w:t>
      </w:r>
      <w:proofErr w:type="spellStart"/>
      <w:r w:rsidRPr="00E47302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Qiu</w:t>
      </w:r>
      <w:proofErr w:type="spellEnd"/>
      <w:r w:rsidRPr="00E47302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E47302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Zongyan</w:t>
      </w:r>
      <w:proofErr w:type="spellEnd"/>
      <w:r w:rsidRPr="00E47302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894CCB" w:rsidRPr="00894CCB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Model Transformation from SPIN to </w:t>
      </w:r>
      <w:proofErr w:type="spellStart"/>
      <w:r w:rsidR="00894CCB" w:rsidRPr="00894CCB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NuSMV</w:t>
      </w:r>
      <w:proofErr w:type="spellEnd"/>
      <w:r w:rsidR="00894CCB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894CCB" w:rsidRPr="00894CCB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(Tool Paper)</w:t>
      </w:r>
    </w:p>
    <w:p w14:paraId="3852C3E5" w14:textId="77777777" w:rsidR="00975B0D" w:rsidRPr="00894CCB" w:rsidRDefault="00975B0D" w:rsidP="00CC123E">
      <w:pPr>
        <w:rPr>
          <w:lang w:val="en-US"/>
        </w:rPr>
      </w:pPr>
    </w:p>
    <w:sectPr w:rsidR="00975B0D" w:rsidRPr="00894CCB" w:rsidSect="003D6D61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7713" w14:textId="77777777" w:rsidR="00A52E53" w:rsidRDefault="00A52E53" w:rsidP="00A52E53">
      <w:pPr>
        <w:spacing w:after="0" w:line="240" w:lineRule="auto"/>
      </w:pPr>
      <w:r>
        <w:separator/>
      </w:r>
    </w:p>
  </w:endnote>
  <w:endnote w:type="continuationSeparator" w:id="0">
    <w:p w14:paraId="670A7C25" w14:textId="77777777" w:rsidR="00A52E53" w:rsidRDefault="00A52E53" w:rsidP="00A5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762B" w14:textId="77777777" w:rsidR="00C666FA" w:rsidRPr="00C666FA" w:rsidRDefault="00C666FA" w:rsidP="00C666FA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</w:pPr>
    <w:r w:rsidRPr="00C666FA"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  <w:t>Санкт-Петербург</w:t>
    </w:r>
  </w:p>
  <w:p w14:paraId="179028A5" w14:textId="09564498" w:rsidR="00C666FA" w:rsidRPr="00C666FA" w:rsidRDefault="00C666FA" w:rsidP="00C666FA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</w:pPr>
    <w:r w:rsidRPr="00C666FA"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8C89" w14:textId="77777777" w:rsidR="00A52E53" w:rsidRDefault="00A52E53" w:rsidP="00A52E53">
      <w:pPr>
        <w:spacing w:after="0" w:line="240" w:lineRule="auto"/>
      </w:pPr>
      <w:r>
        <w:separator/>
      </w:r>
    </w:p>
  </w:footnote>
  <w:footnote w:type="continuationSeparator" w:id="0">
    <w:p w14:paraId="589F1E98" w14:textId="77777777" w:rsidR="00A52E53" w:rsidRDefault="00A52E53" w:rsidP="00A5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9E62" w14:textId="77777777" w:rsidR="003D6D61" w:rsidRPr="003D6D61" w:rsidRDefault="003D6D61" w:rsidP="003D6D61">
    <w:pPr>
      <w:tabs>
        <w:tab w:val="center" w:pos="4677"/>
        <w:tab w:val="right" w:pos="9355"/>
      </w:tabs>
      <w:spacing w:after="0" w:line="240" w:lineRule="auto"/>
      <w:jc w:val="center"/>
      <w:rPr>
        <w:rFonts w:ascii="Liberation Serif" w:eastAsia="Liberation Serif" w:hAnsi="Liberation Serif" w:cs="Liberation Serif"/>
        <w:color w:val="00000A"/>
        <w:sz w:val="28"/>
        <w:szCs w:val="28"/>
        <w:lang w:eastAsia="zh-CN" w:bidi="hi-IN"/>
      </w:rPr>
    </w:pPr>
    <w:r w:rsidRPr="003D6D61"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  <w:t>Санкт-Петербургский политехнический университет Петра Великого</w:t>
    </w:r>
  </w:p>
  <w:p w14:paraId="44DCCB1A" w14:textId="77777777" w:rsidR="003D6D61" w:rsidRPr="003D6D61" w:rsidRDefault="003D6D61" w:rsidP="003D6D61">
    <w:pPr>
      <w:tabs>
        <w:tab w:val="center" w:pos="4677"/>
        <w:tab w:val="right" w:pos="9355"/>
      </w:tabs>
      <w:spacing w:after="0" w:line="240" w:lineRule="auto"/>
      <w:jc w:val="center"/>
      <w:rPr>
        <w:rFonts w:ascii="Liberation Serif" w:eastAsia="Liberation Serif" w:hAnsi="Liberation Serif" w:cs="Liberation Serif"/>
        <w:color w:val="00000A"/>
        <w:sz w:val="28"/>
        <w:szCs w:val="28"/>
        <w:lang w:eastAsia="zh-CN" w:bidi="hi-IN"/>
      </w:rPr>
    </w:pPr>
    <w:r w:rsidRPr="003D6D61"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  <w:t xml:space="preserve">Институт компьютерных наук и технологий </w:t>
    </w:r>
  </w:p>
  <w:p w14:paraId="65687272" w14:textId="77777777" w:rsidR="003D6D61" w:rsidRPr="003D6D61" w:rsidRDefault="003D6D61" w:rsidP="003D6D61">
    <w:pPr>
      <w:tabs>
        <w:tab w:val="center" w:pos="4677"/>
        <w:tab w:val="right" w:pos="9355"/>
      </w:tabs>
      <w:spacing w:after="0" w:line="240" w:lineRule="auto"/>
      <w:jc w:val="center"/>
      <w:rPr>
        <w:rFonts w:ascii="Liberation Serif" w:eastAsia="Liberation Serif" w:hAnsi="Liberation Serif" w:cs="Liberation Serif"/>
        <w:color w:val="00000A"/>
        <w:sz w:val="28"/>
        <w:szCs w:val="28"/>
        <w:lang w:eastAsia="zh-CN" w:bidi="hi-IN"/>
      </w:rPr>
    </w:pPr>
    <w:r w:rsidRPr="003D6D61">
      <w:rPr>
        <w:rFonts w:ascii="Times New Roman" w:eastAsia="Times New Roman" w:hAnsi="Times New Roman" w:cs="Times New Roman"/>
        <w:color w:val="00000A"/>
        <w:sz w:val="28"/>
        <w:szCs w:val="28"/>
        <w:lang w:eastAsia="zh-CN" w:bidi="hi-IN"/>
      </w:rPr>
      <w:t>Высшая школа программной инженерии</w:t>
    </w:r>
  </w:p>
  <w:p w14:paraId="139425CA" w14:textId="77777777" w:rsidR="00A52E53" w:rsidRDefault="00A52E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B25"/>
    <w:multiLevelType w:val="multilevel"/>
    <w:tmpl w:val="693E0B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95B61"/>
    <w:multiLevelType w:val="hybridMultilevel"/>
    <w:tmpl w:val="6660D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27D76"/>
    <w:multiLevelType w:val="hybridMultilevel"/>
    <w:tmpl w:val="A48653F4"/>
    <w:lvl w:ilvl="0" w:tplc="5F5CC43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1E2D37"/>
    <w:multiLevelType w:val="hybridMultilevel"/>
    <w:tmpl w:val="BB02D834"/>
    <w:lvl w:ilvl="0" w:tplc="5F8A9C18">
      <w:numFmt w:val="bullet"/>
      <w:lvlText w:val=""/>
      <w:lvlJc w:val="left"/>
      <w:pPr>
        <w:ind w:left="1068" w:hanging="360"/>
      </w:pPr>
      <w:rPr>
        <w:rFonts w:ascii="Symbol" w:eastAsia="DejaVu Sans" w:hAnsi="Symbol" w:cs="DejaVu San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139986">
    <w:abstractNumId w:val="3"/>
  </w:num>
  <w:num w:numId="2" w16cid:durableId="2128810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0196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37424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E"/>
    <w:rsid w:val="00003904"/>
    <w:rsid w:val="00031EF3"/>
    <w:rsid w:val="00034CF8"/>
    <w:rsid w:val="000412BD"/>
    <w:rsid w:val="00045919"/>
    <w:rsid w:val="00051FBD"/>
    <w:rsid w:val="000C5B6D"/>
    <w:rsid w:val="000D2993"/>
    <w:rsid w:val="000F5DEC"/>
    <w:rsid w:val="00111FE8"/>
    <w:rsid w:val="00116141"/>
    <w:rsid w:val="00131D8E"/>
    <w:rsid w:val="001A510D"/>
    <w:rsid w:val="001B3FAF"/>
    <w:rsid w:val="001C3A73"/>
    <w:rsid w:val="001C4290"/>
    <w:rsid w:val="001C4404"/>
    <w:rsid w:val="001E6BE4"/>
    <w:rsid w:val="002026E2"/>
    <w:rsid w:val="0020726C"/>
    <w:rsid w:val="002128F6"/>
    <w:rsid w:val="00222A26"/>
    <w:rsid w:val="00232CBA"/>
    <w:rsid w:val="00235C1E"/>
    <w:rsid w:val="00247057"/>
    <w:rsid w:val="002771C3"/>
    <w:rsid w:val="002A12C4"/>
    <w:rsid w:val="002D706F"/>
    <w:rsid w:val="003033F8"/>
    <w:rsid w:val="00307F80"/>
    <w:rsid w:val="003240AF"/>
    <w:rsid w:val="0033652F"/>
    <w:rsid w:val="00367954"/>
    <w:rsid w:val="00373044"/>
    <w:rsid w:val="003936C6"/>
    <w:rsid w:val="003C1E24"/>
    <w:rsid w:val="003C763D"/>
    <w:rsid w:val="003D514C"/>
    <w:rsid w:val="003D6D61"/>
    <w:rsid w:val="003E66F4"/>
    <w:rsid w:val="003E7EAF"/>
    <w:rsid w:val="0040484C"/>
    <w:rsid w:val="00404BE9"/>
    <w:rsid w:val="00425ED0"/>
    <w:rsid w:val="00435973"/>
    <w:rsid w:val="004501A4"/>
    <w:rsid w:val="004A413B"/>
    <w:rsid w:val="004B4E47"/>
    <w:rsid w:val="004D4E1F"/>
    <w:rsid w:val="004F468D"/>
    <w:rsid w:val="00503141"/>
    <w:rsid w:val="00506CC7"/>
    <w:rsid w:val="0053005B"/>
    <w:rsid w:val="0053608C"/>
    <w:rsid w:val="00542D7B"/>
    <w:rsid w:val="00563177"/>
    <w:rsid w:val="005A1966"/>
    <w:rsid w:val="005C0FAF"/>
    <w:rsid w:val="005F1B72"/>
    <w:rsid w:val="00602ECF"/>
    <w:rsid w:val="00613DE8"/>
    <w:rsid w:val="00621A37"/>
    <w:rsid w:val="00621A97"/>
    <w:rsid w:val="00626FB1"/>
    <w:rsid w:val="00636CF7"/>
    <w:rsid w:val="00640A29"/>
    <w:rsid w:val="00643B69"/>
    <w:rsid w:val="00643F63"/>
    <w:rsid w:val="00652018"/>
    <w:rsid w:val="00683101"/>
    <w:rsid w:val="006C38E9"/>
    <w:rsid w:val="00724B9C"/>
    <w:rsid w:val="007343A5"/>
    <w:rsid w:val="00734F14"/>
    <w:rsid w:val="00737170"/>
    <w:rsid w:val="00740A2C"/>
    <w:rsid w:val="007434DE"/>
    <w:rsid w:val="00765D28"/>
    <w:rsid w:val="00777FE1"/>
    <w:rsid w:val="007907B9"/>
    <w:rsid w:val="007D3F6E"/>
    <w:rsid w:val="00801ABE"/>
    <w:rsid w:val="008308A3"/>
    <w:rsid w:val="008546F4"/>
    <w:rsid w:val="00855263"/>
    <w:rsid w:val="00894CCB"/>
    <w:rsid w:val="008A7D31"/>
    <w:rsid w:val="008C31FC"/>
    <w:rsid w:val="008D1B33"/>
    <w:rsid w:val="008E1452"/>
    <w:rsid w:val="008F2D01"/>
    <w:rsid w:val="008F59AD"/>
    <w:rsid w:val="009467C2"/>
    <w:rsid w:val="00972553"/>
    <w:rsid w:val="0097370E"/>
    <w:rsid w:val="00975B0D"/>
    <w:rsid w:val="00980F91"/>
    <w:rsid w:val="009A409E"/>
    <w:rsid w:val="009B1A4B"/>
    <w:rsid w:val="009B42B3"/>
    <w:rsid w:val="009B5EEF"/>
    <w:rsid w:val="009B7338"/>
    <w:rsid w:val="009C0308"/>
    <w:rsid w:val="009D5232"/>
    <w:rsid w:val="00A13D0E"/>
    <w:rsid w:val="00A24FC7"/>
    <w:rsid w:val="00A37C22"/>
    <w:rsid w:val="00A52E53"/>
    <w:rsid w:val="00A66BD0"/>
    <w:rsid w:val="00A80A80"/>
    <w:rsid w:val="00AA6FBE"/>
    <w:rsid w:val="00AA7531"/>
    <w:rsid w:val="00B06980"/>
    <w:rsid w:val="00B07EFA"/>
    <w:rsid w:val="00B15C5F"/>
    <w:rsid w:val="00B168A6"/>
    <w:rsid w:val="00B31086"/>
    <w:rsid w:val="00B3358A"/>
    <w:rsid w:val="00B574E5"/>
    <w:rsid w:val="00B76A88"/>
    <w:rsid w:val="00B9074C"/>
    <w:rsid w:val="00BA2DCA"/>
    <w:rsid w:val="00BB104D"/>
    <w:rsid w:val="00BC69A3"/>
    <w:rsid w:val="00BE0700"/>
    <w:rsid w:val="00BF617A"/>
    <w:rsid w:val="00C23B9C"/>
    <w:rsid w:val="00C24799"/>
    <w:rsid w:val="00C34438"/>
    <w:rsid w:val="00C40FB1"/>
    <w:rsid w:val="00C4239A"/>
    <w:rsid w:val="00C47B74"/>
    <w:rsid w:val="00C621CF"/>
    <w:rsid w:val="00C666FA"/>
    <w:rsid w:val="00C66FC3"/>
    <w:rsid w:val="00C8335E"/>
    <w:rsid w:val="00C92AC6"/>
    <w:rsid w:val="00C949AB"/>
    <w:rsid w:val="00CB0C4D"/>
    <w:rsid w:val="00CB33C4"/>
    <w:rsid w:val="00CC123E"/>
    <w:rsid w:val="00CC6088"/>
    <w:rsid w:val="00CC7436"/>
    <w:rsid w:val="00CD2EAE"/>
    <w:rsid w:val="00CD3585"/>
    <w:rsid w:val="00CE58F0"/>
    <w:rsid w:val="00D16814"/>
    <w:rsid w:val="00D2499E"/>
    <w:rsid w:val="00D32DB3"/>
    <w:rsid w:val="00D43ACF"/>
    <w:rsid w:val="00D5379B"/>
    <w:rsid w:val="00D56483"/>
    <w:rsid w:val="00D6348C"/>
    <w:rsid w:val="00D71ACB"/>
    <w:rsid w:val="00D90D70"/>
    <w:rsid w:val="00DA49FB"/>
    <w:rsid w:val="00DD3582"/>
    <w:rsid w:val="00DD7135"/>
    <w:rsid w:val="00DE30C8"/>
    <w:rsid w:val="00DF4E69"/>
    <w:rsid w:val="00E07EDF"/>
    <w:rsid w:val="00E20533"/>
    <w:rsid w:val="00E2396F"/>
    <w:rsid w:val="00E272DE"/>
    <w:rsid w:val="00E36778"/>
    <w:rsid w:val="00E37FBF"/>
    <w:rsid w:val="00E47302"/>
    <w:rsid w:val="00E9355F"/>
    <w:rsid w:val="00EB209A"/>
    <w:rsid w:val="00EB4F21"/>
    <w:rsid w:val="00EC39AB"/>
    <w:rsid w:val="00EE5466"/>
    <w:rsid w:val="00EF7523"/>
    <w:rsid w:val="00F0448E"/>
    <w:rsid w:val="00F50467"/>
    <w:rsid w:val="00F71838"/>
    <w:rsid w:val="00F746FD"/>
    <w:rsid w:val="00F81BDF"/>
    <w:rsid w:val="00FA4415"/>
    <w:rsid w:val="00FA5847"/>
    <w:rsid w:val="00FC59B1"/>
    <w:rsid w:val="00FC6E43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34B1"/>
  <w15:chartTrackingRefBased/>
  <w15:docId w15:val="{0DBA4467-E88F-4758-A55A-E0040ABE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23E"/>
    <w:pPr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2E53"/>
  </w:style>
  <w:style w:type="paragraph" w:styleId="a6">
    <w:name w:val="footer"/>
    <w:basedOn w:val="a"/>
    <w:link w:val="a7"/>
    <w:uiPriority w:val="99"/>
    <w:unhideWhenUsed/>
    <w:rsid w:val="00A5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2E53"/>
  </w:style>
  <w:style w:type="paragraph" w:styleId="a8">
    <w:name w:val="No Spacing"/>
    <w:uiPriority w:val="1"/>
    <w:qFormat/>
    <w:rsid w:val="00B31086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EE54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90D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0D70"/>
    <w:rPr>
      <w:color w:val="605E5C"/>
      <w:shd w:val="clear" w:color="auto" w:fill="E1DFDD"/>
    </w:rPr>
  </w:style>
  <w:style w:type="paragraph" w:styleId="1">
    <w:name w:val="toc 1"/>
    <w:basedOn w:val="a"/>
    <w:next w:val="a"/>
    <w:autoRedefine/>
    <w:uiPriority w:val="39"/>
    <w:unhideWhenUsed/>
    <w:rsid w:val="004501A4"/>
    <w:pPr>
      <w:spacing w:after="100"/>
    </w:pPr>
  </w:style>
  <w:style w:type="paragraph" w:styleId="ac">
    <w:name w:val="List Paragraph"/>
    <w:basedOn w:val="a"/>
    <w:uiPriority w:val="34"/>
    <w:qFormat/>
    <w:rsid w:val="0032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root.com/spin/whatispi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cttao/NuSM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Gubenko</dc:creator>
  <cp:keywords/>
  <dc:description/>
  <cp:lastModifiedBy>Nadezhda Gubenko</cp:lastModifiedBy>
  <cp:revision>193</cp:revision>
  <dcterms:created xsi:type="dcterms:W3CDTF">2022-12-04T13:02:00Z</dcterms:created>
  <dcterms:modified xsi:type="dcterms:W3CDTF">2022-12-14T11:25:00Z</dcterms:modified>
</cp:coreProperties>
</file>