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5C1" w:rsidRDefault="00EB08CB" w:rsidP="00F305C1">
      <w:pPr>
        <w:pStyle w:val="Title"/>
      </w:pPr>
      <w:r>
        <w:t xml:space="preserve">Lab </w:t>
      </w:r>
      <w:r w:rsidR="00F33984">
        <w:t>6</w:t>
      </w:r>
      <w:r w:rsidR="00F305C1">
        <w:t xml:space="preserve"> Rubric</w:t>
      </w:r>
    </w:p>
    <w:p w:rsidR="00F305C1" w:rsidRDefault="00F305C1" w:rsidP="00F305C1">
      <w:pPr>
        <w:pStyle w:val="Heading1"/>
      </w:pPr>
      <w:r>
        <w:t>General Rules</w:t>
      </w:r>
    </w:p>
    <w:p w:rsidR="00F305C1" w:rsidRDefault="00F305C1" w:rsidP="00F305C1">
      <w:pPr>
        <w:pStyle w:val="ListParagraph"/>
        <w:numPr>
          <w:ilvl w:val="0"/>
          <w:numId w:val="16"/>
        </w:numPr>
      </w:pPr>
      <w:r>
        <w:t>Partial Credit is done as penalties from full points except where explicitly stated</w:t>
      </w:r>
    </w:p>
    <w:p w:rsidR="00F305C1" w:rsidRDefault="00F305C1" w:rsidP="00F305C1">
      <w:pPr>
        <w:pStyle w:val="ListParagraph"/>
        <w:numPr>
          <w:ilvl w:val="0"/>
          <w:numId w:val="16"/>
        </w:numPr>
      </w:pPr>
      <w:r>
        <w:t>Points for any part/item cannot be negative (clamped to 0)</w:t>
      </w:r>
    </w:p>
    <w:p w:rsidR="00F305C1" w:rsidRDefault="00F305C1" w:rsidP="00F305C1">
      <w:pPr>
        <w:pStyle w:val="ListParagraph"/>
        <w:numPr>
          <w:ilvl w:val="0"/>
          <w:numId w:val="16"/>
        </w:numPr>
      </w:pPr>
      <w:r>
        <w:t>Sections/Items not attempted receive 0 points</w:t>
      </w:r>
    </w:p>
    <w:p w:rsidR="00F305C1" w:rsidRDefault="00F305C1" w:rsidP="00F305C1">
      <w:pPr>
        <w:pStyle w:val="Heading1"/>
      </w:pPr>
      <w:r>
        <w:t>Preparation Phase (Full Points: 1</w:t>
      </w:r>
      <w:r w:rsidR="00F33984">
        <w:t>0</w:t>
      </w:r>
      <w:r>
        <w:t>)</w:t>
      </w:r>
    </w:p>
    <w:p w:rsidR="00F33984" w:rsidRDefault="00F33984" w:rsidP="00F33984">
      <w:pPr>
        <w:pStyle w:val="Heading2"/>
      </w:pPr>
      <w:r>
        <w:t>Completed Waveform Diagram</w:t>
      </w:r>
      <w:r w:rsidR="007C3BA4">
        <w:t xml:space="preserve"> for the Timer (Perfect Score: 2</w:t>
      </w:r>
      <w:r>
        <w:t xml:space="preserve"> points)</w:t>
      </w:r>
    </w:p>
    <w:p w:rsidR="00F33984" w:rsidRDefault="00F33984" w:rsidP="00F33984">
      <w:pPr>
        <w:pStyle w:val="Heading3"/>
      </w:pPr>
      <w:r>
        <w:t>Solution</w:t>
      </w:r>
    </w:p>
    <w:p w:rsidR="00B36A36" w:rsidRDefault="00F33984" w:rsidP="00B36A36">
      <w:pPr>
        <w:keepNext/>
      </w:pPr>
      <w:r>
        <w:t xml:space="preserve">There are a few ways to doing the timing waveforms for the timer, </w:t>
      </w:r>
      <w:r>
        <w:t xml:space="preserve">depending on if the timer generates a shift strobe at a cycle count of 3 or 4. Only cycle counts of 3 or 4 are acceptable as any other timing value will generate double sampling of the one of the bits. Additionally it is expected that they will be directly reusing their </w:t>
      </w:r>
      <w:proofErr w:type="spellStart"/>
      <w:r>
        <w:t>flex_counters</w:t>
      </w:r>
      <w:proofErr w:type="spellEnd"/>
      <w:r>
        <w:t xml:space="preserve"> for their timers in a similar way as they were used for the UART lab</w:t>
      </w:r>
      <w:r w:rsidR="006F5D46">
        <w:t>.</w:t>
      </w:r>
      <w:r>
        <w:t xml:space="preserve"> </w:t>
      </w:r>
      <w:r w:rsidR="006F5D46">
        <w:t xml:space="preserve">Since cycle counts must be cleared based </w:t>
      </w:r>
      <w:proofErr w:type="spellStart"/>
      <w:r w:rsidR="006F5D46">
        <w:t>d_edge</w:t>
      </w:r>
      <w:proofErr w:type="spellEnd"/>
      <w:r w:rsidR="006F5D46">
        <w:t>, their timers will fundamentally need separate cycle and bit counters, but since these waveforms focus on the cycle timing, only the cycle counter is shown in the waveforms (timer).</w:t>
      </w:r>
      <w:r>
        <w:rPr>
          <w:noProof/>
          <w:lang w:bidi="ar-SA"/>
        </w:rPr>
        <w:drawing>
          <wp:inline distT="0" distB="0" distL="0" distR="0" wp14:anchorId="1717F0F9" wp14:editId="0C842CBE">
            <wp:extent cx="5943600" cy="2636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cu_delayed_tim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984" w:rsidRPr="00B36A36" w:rsidRDefault="00B36A36" w:rsidP="00B36A36">
      <w:pPr>
        <w:pStyle w:val="Caption"/>
      </w:pPr>
      <w:r w:rsidRPr="00B36A36">
        <w:t xml:space="preserve">Figure </w:t>
      </w:r>
      <w:fldSimple w:instr=" SEQ Figure \* ARABIC ">
        <w:r w:rsidR="00D06567">
          <w:rPr>
            <w:noProof/>
          </w:rPr>
          <w:t>1</w:t>
        </w:r>
      </w:fldSimple>
      <w:r w:rsidRPr="00B36A36">
        <w:t>: Completed Timer Waveform Diagram</w:t>
      </w:r>
      <w:r>
        <w:t xml:space="preserve"> based on strobes at a count of 3 cycles</w:t>
      </w:r>
    </w:p>
    <w:p w:rsidR="00F33984" w:rsidRDefault="00F33984" w:rsidP="00F33984">
      <w:pPr>
        <w:pStyle w:val="Heading3"/>
      </w:pPr>
      <w:r>
        <w:t>Partial Credit/Penalties</w:t>
      </w:r>
    </w:p>
    <w:p w:rsidR="00F33984" w:rsidRPr="00675C7C" w:rsidRDefault="00F33984" w:rsidP="00F33984">
      <w:pPr>
        <w:pStyle w:val="ListParagraph"/>
        <w:numPr>
          <w:ilvl w:val="0"/>
          <w:numId w:val="20"/>
        </w:numPr>
      </w:pPr>
      <w:r>
        <w:t>-0.5 pts per incorrect signal waveform</w:t>
      </w:r>
    </w:p>
    <w:p w:rsidR="00F33984" w:rsidRDefault="00F33984">
      <w:pPr>
        <w:spacing w:after="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br w:type="page"/>
      </w:r>
    </w:p>
    <w:p w:rsidR="00F305C1" w:rsidRDefault="00670AE6" w:rsidP="00670AE6">
      <w:pPr>
        <w:pStyle w:val="Heading2"/>
      </w:pPr>
      <w:r>
        <w:lastRenderedPageBreak/>
        <w:t xml:space="preserve">Completed State Diagram for the RCU (Perfect Score: </w:t>
      </w:r>
      <w:r w:rsidR="007C3BA4">
        <w:t>2</w:t>
      </w:r>
      <w:r>
        <w:t xml:space="preserve"> points)</w:t>
      </w:r>
    </w:p>
    <w:p w:rsidR="002F38D3" w:rsidRDefault="002F38D3" w:rsidP="002F38D3">
      <w:pPr>
        <w:pStyle w:val="Heading3"/>
      </w:pPr>
      <w:r>
        <w:t>Solution</w:t>
      </w:r>
    </w:p>
    <w:p w:rsidR="00EC7263" w:rsidRPr="00EC7263" w:rsidRDefault="00EC7263" w:rsidP="00EC7263">
      <w:r>
        <w:t>There are many ways to diagram this, but they should all be functionally equivalent to the following diagram.</w:t>
      </w:r>
      <w:r w:rsidR="00F0019E">
        <w:t xml:space="preserve"> An alternate form would be to </w:t>
      </w:r>
      <w:r w:rsidR="007C3BA4">
        <w:t xml:space="preserve">remove the CHK_SYNC state and merged the </w:t>
      </w:r>
      <w:proofErr w:type="spellStart"/>
      <w:r w:rsidR="007C3BA4">
        <w:t>rcv_data</w:t>
      </w:r>
      <w:proofErr w:type="spellEnd"/>
      <w:r w:rsidR="007C3BA4">
        <w:t xml:space="preserve"> condition into the </w:t>
      </w:r>
      <w:proofErr w:type="spellStart"/>
      <w:r w:rsidR="007C3BA4">
        <w:t>byte_recieved</w:t>
      </w:r>
      <w:proofErr w:type="spellEnd"/>
      <w:r w:rsidR="007C3BA4">
        <w:t xml:space="preserve"> check in the RCV_SYNC state. Also, since the students were told their design would always get at least one good byte after a valid sync byte, they don’t need to distinguish between good and bad </w:t>
      </w:r>
      <w:proofErr w:type="spellStart"/>
      <w:r w:rsidR="007C3BA4">
        <w:t>eop</w:t>
      </w:r>
      <w:proofErr w:type="spellEnd"/>
      <w:r w:rsidR="007C3BA4">
        <w:t xml:space="preserve"> signals until after the first byte of data following a valid sync byte.</w:t>
      </w:r>
    </w:p>
    <w:p w:rsidR="00EC7263" w:rsidRDefault="00EC7263" w:rsidP="00EC7263">
      <w:pPr>
        <w:pStyle w:val="InlinePicture"/>
        <w:keepNext/>
      </w:pPr>
      <w:r>
        <w:drawing>
          <wp:inline distT="0" distB="0" distL="0" distR="0" wp14:anchorId="6D9624E6" wp14:editId="34127A3A">
            <wp:extent cx="5943600" cy="56018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RT RCU State Diagr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8D3" w:rsidRPr="00B36A36" w:rsidRDefault="00EC7263" w:rsidP="00B36A36">
      <w:pPr>
        <w:pStyle w:val="Caption"/>
      </w:pPr>
      <w:r w:rsidRPr="00B36A36">
        <w:t xml:space="preserve">Figure </w:t>
      </w:r>
      <w:r w:rsidR="005524E4" w:rsidRPr="00B36A36">
        <w:fldChar w:fldCharType="begin"/>
      </w:r>
      <w:r w:rsidR="005524E4" w:rsidRPr="00B36A36">
        <w:instrText xml:space="preserve"> SEQ Figure \* ARABIC </w:instrText>
      </w:r>
      <w:r w:rsidR="005524E4" w:rsidRPr="00B36A36">
        <w:fldChar w:fldCharType="separate"/>
      </w:r>
      <w:r w:rsidR="00D06567">
        <w:rPr>
          <w:noProof/>
        </w:rPr>
        <w:t>2</w:t>
      </w:r>
      <w:r w:rsidR="005524E4" w:rsidRPr="00B36A36">
        <w:fldChar w:fldCharType="end"/>
      </w:r>
      <w:r w:rsidRPr="00B36A36">
        <w:t>: State Transition Diagram for the RCU block</w:t>
      </w:r>
      <w:r w:rsidR="00F0019E" w:rsidRPr="00B36A36">
        <w:t xml:space="preserve"> w/ state based timer enable delay</w:t>
      </w:r>
    </w:p>
    <w:p w:rsidR="002F38D3" w:rsidRDefault="002F38D3" w:rsidP="002F38D3">
      <w:pPr>
        <w:pStyle w:val="Heading3"/>
      </w:pPr>
      <w:r>
        <w:t>Partial Credit/Penalties</w:t>
      </w:r>
    </w:p>
    <w:p w:rsidR="00852457" w:rsidRDefault="00F0019E" w:rsidP="00852457">
      <w:pPr>
        <w:pStyle w:val="ListParagraph"/>
        <w:numPr>
          <w:ilvl w:val="0"/>
          <w:numId w:val="20"/>
        </w:numPr>
      </w:pPr>
      <w:r>
        <w:t>-0.5 per incorrect state’s output set</w:t>
      </w:r>
    </w:p>
    <w:p w:rsidR="00F0019E" w:rsidRPr="00675C7C" w:rsidRDefault="00F0019E" w:rsidP="00852457">
      <w:pPr>
        <w:pStyle w:val="ListParagraph"/>
        <w:numPr>
          <w:ilvl w:val="0"/>
          <w:numId w:val="20"/>
        </w:numPr>
      </w:pPr>
      <w:r>
        <w:t>-0.1 per incorrect state</w:t>
      </w:r>
    </w:p>
    <w:p w:rsidR="00670AE6" w:rsidRDefault="00670AE6" w:rsidP="00670AE6">
      <w:pPr>
        <w:pStyle w:val="Heading2"/>
      </w:pPr>
      <w:r>
        <w:lastRenderedPageBreak/>
        <w:t>Completed RTL Diagr</w:t>
      </w:r>
      <w:r w:rsidR="007C3BA4">
        <w:t>am for the RCU (Perfect Score: 1</w:t>
      </w:r>
      <w:r>
        <w:t xml:space="preserve"> point)</w:t>
      </w:r>
    </w:p>
    <w:p w:rsidR="002F38D3" w:rsidRDefault="002F38D3" w:rsidP="002F38D3">
      <w:pPr>
        <w:pStyle w:val="Heading3"/>
      </w:pPr>
      <w:r>
        <w:t>Solution</w:t>
      </w:r>
    </w:p>
    <w:p w:rsidR="002F38D3" w:rsidRDefault="00420B68" w:rsidP="002F38D3">
      <w:r>
        <w:t>There are many ways to diagram this, but they should all be functionally equivalent to the following diagram.</w:t>
      </w:r>
      <w:r w:rsidR="007C3BA4">
        <w:t xml:space="preserve"> </w:t>
      </w:r>
      <w:r w:rsidR="00C04B9A">
        <w:t>Also,</w:t>
      </w:r>
      <w:r w:rsidR="007C3BA4">
        <w:t xml:space="preserve"> state size should be based on their RCU state diagram.</w:t>
      </w:r>
    </w:p>
    <w:p w:rsidR="00086023" w:rsidRDefault="00086023" w:rsidP="00086023">
      <w:pPr>
        <w:pStyle w:val="InlinePicture"/>
        <w:keepNext/>
      </w:pPr>
      <w:r>
        <w:drawing>
          <wp:inline distT="0" distB="0" distL="0" distR="0" wp14:anchorId="22A2A7BB" wp14:editId="5509786A">
            <wp:extent cx="5943600" cy="12057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RT RCU RTL Diagr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B68" w:rsidRPr="002F38D3" w:rsidRDefault="00086023" w:rsidP="00086023">
      <w:pPr>
        <w:pStyle w:val="Caption"/>
      </w:pPr>
      <w:r>
        <w:t xml:space="preserve">Figure </w:t>
      </w:r>
      <w:r w:rsidR="005524E4">
        <w:fldChar w:fldCharType="begin"/>
      </w:r>
      <w:r w:rsidR="005524E4">
        <w:instrText xml:space="preserve"> SEQ Figure \* ARABIC </w:instrText>
      </w:r>
      <w:r w:rsidR="005524E4">
        <w:fldChar w:fldCharType="separate"/>
      </w:r>
      <w:r w:rsidR="00D06567">
        <w:rPr>
          <w:noProof/>
        </w:rPr>
        <w:t>3</w:t>
      </w:r>
      <w:r w:rsidR="005524E4">
        <w:rPr>
          <w:noProof/>
        </w:rPr>
        <w:fldChar w:fldCharType="end"/>
      </w:r>
      <w:r>
        <w:t>: RTL Diagram for the RCU block</w:t>
      </w:r>
    </w:p>
    <w:p w:rsidR="002F38D3" w:rsidRDefault="002F38D3" w:rsidP="002F38D3">
      <w:pPr>
        <w:pStyle w:val="Heading3"/>
      </w:pPr>
      <w:r>
        <w:t>Partial Credit/Penalties</w:t>
      </w:r>
    </w:p>
    <w:p w:rsidR="00675AB9" w:rsidRDefault="007C3BA4" w:rsidP="00675AB9">
      <w:pPr>
        <w:pStyle w:val="ListParagraph"/>
        <w:numPr>
          <w:ilvl w:val="0"/>
          <w:numId w:val="20"/>
        </w:numPr>
      </w:pPr>
      <w:r>
        <w:t>-0.</w:t>
      </w:r>
      <w:r w:rsidR="001E6426">
        <w:t>2</w:t>
      </w:r>
      <w:r>
        <w:t>5 points per missing/incorrect input or output signal</w:t>
      </w:r>
    </w:p>
    <w:p w:rsidR="007C3BA4" w:rsidRPr="00675C7C" w:rsidRDefault="007C3BA4" w:rsidP="00675AB9">
      <w:pPr>
        <w:pStyle w:val="ListParagraph"/>
        <w:numPr>
          <w:ilvl w:val="0"/>
          <w:numId w:val="20"/>
        </w:numPr>
      </w:pPr>
      <w:r>
        <w:t>-0.25 points per missing/incorrect signal size</w:t>
      </w:r>
    </w:p>
    <w:p w:rsidR="00924F9C" w:rsidRDefault="00924F9C" w:rsidP="00924F9C">
      <w:pPr>
        <w:pStyle w:val="Heading2"/>
        <w:numPr>
          <w:ilvl w:val="1"/>
          <w:numId w:val="6"/>
        </w:numPr>
      </w:pPr>
      <w:r>
        <w:t>Completed RTL Diagram for the Decode</w:t>
      </w:r>
      <w:r w:rsidR="00775819">
        <w:t xml:space="preserve"> (Perfect Score: 1</w:t>
      </w:r>
      <w:r>
        <w:t xml:space="preserve"> points)</w:t>
      </w:r>
    </w:p>
    <w:p w:rsidR="00924F9C" w:rsidRDefault="00924F9C" w:rsidP="00924F9C">
      <w:pPr>
        <w:pStyle w:val="Heading3"/>
        <w:numPr>
          <w:ilvl w:val="2"/>
          <w:numId w:val="6"/>
        </w:numPr>
      </w:pPr>
      <w:r>
        <w:t>Solution</w:t>
      </w:r>
    </w:p>
    <w:p w:rsidR="00924F9C" w:rsidRDefault="00924F9C" w:rsidP="00924F9C">
      <w:r>
        <w:t xml:space="preserve">There are a few ways to diagram this, but they should all be functionally equivalent to one of the two following diagrams. </w:t>
      </w:r>
      <w:r w:rsidR="00775819">
        <w:t xml:space="preserve">The </w:t>
      </w:r>
      <w:proofErr w:type="spellStart"/>
      <w:r w:rsidR="00775819">
        <w:t>next_hist</w:t>
      </w:r>
      <w:proofErr w:type="spellEnd"/>
      <w:r w:rsidR="00775819">
        <w:t xml:space="preserve"> value logic could also be collapsed into a single 3-way mux or just general combinational logic block.</w:t>
      </w:r>
    </w:p>
    <w:p w:rsidR="00924F9C" w:rsidRDefault="00924F9C" w:rsidP="00924F9C">
      <w:pPr>
        <w:pStyle w:val="InlinePicture"/>
        <w:keepNext/>
      </w:pPr>
      <w:r>
        <w:drawing>
          <wp:inline distT="0" distB="0" distL="0" distR="0" wp14:anchorId="52412EE6" wp14:editId="29B11BA0">
            <wp:extent cx="5943600" cy="21426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ART Timer Block Diagram with Two Counter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9C" w:rsidRPr="009F20B1" w:rsidRDefault="00924F9C" w:rsidP="00924F9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06567">
        <w:rPr>
          <w:noProof/>
        </w:rPr>
        <w:t>4</w:t>
      </w:r>
      <w:r>
        <w:rPr>
          <w:noProof/>
        </w:rPr>
        <w:fldChar w:fldCharType="end"/>
      </w:r>
      <w:r>
        <w:t>: Block Diagram for the Timer Block</w:t>
      </w:r>
    </w:p>
    <w:p w:rsidR="00924F9C" w:rsidRDefault="00924F9C" w:rsidP="00924F9C">
      <w:pPr>
        <w:pStyle w:val="Heading3"/>
        <w:numPr>
          <w:ilvl w:val="2"/>
          <w:numId w:val="6"/>
        </w:numPr>
      </w:pPr>
      <w:r>
        <w:t>Partial Credit/Penalties</w:t>
      </w:r>
    </w:p>
    <w:p w:rsidR="00775819" w:rsidRDefault="00775819" w:rsidP="00775819">
      <w:pPr>
        <w:pStyle w:val="ListParagraph"/>
        <w:numPr>
          <w:ilvl w:val="0"/>
          <w:numId w:val="20"/>
        </w:numPr>
      </w:pPr>
      <w:r>
        <w:t>-0.</w:t>
      </w:r>
      <w:r w:rsidR="004F63FC">
        <w:t>2</w:t>
      </w:r>
      <w:r>
        <w:t>5 points per missing/incorrect input or output signal</w:t>
      </w:r>
    </w:p>
    <w:p w:rsidR="00775819" w:rsidRDefault="00775819" w:rsidP="00775819">
      <w:pPr>
        <w:pStyle w:val="ListParagraph"/>
        <w:numPr>
          <w:ilvl w:val="0"/>
          <w:numId w:val="20"/>
        </w:numPr>
      </w:pPr>
      <w:r>
        <w:t>-0.5 points per logic error</w:t>
      </w:r>
    </w:p>
    <w:p w:rsidR="00775819" w:rsidRPr="00675C7C" w:rsidRDefault="00775819" w:rsidP="00775819">
      <w:pPr>
        <w:pStyle w:val="ListParagraph"/>
        <w:numPr>
          <w:ilvl w:val="0"/>
          <w:numId w:val="20"/>
        </w:numPr>
      </w:pPr>
      <w:r>
        <w:t>-0.25 points per missing/incorrect signal size</w:t>
      </w:r>
    </w:p>
    <w:p w:rsidR="00775819" w:rsidRDefault="00775819">
      <w:pPr>
        <w:spacing w:after="0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br w:type="page"/>
      </w:r>
    </w:p>
    <w:p w:rsidR="00670AE6" w:rsidRDefault="00670AE6" w:rsidP="00670AE6">
      <w:pPr>
        <w:pStyle w:val="Heading2"/>
      </w:pPr>
      <w:r>
        <w:lastRenderedPageBreak/>
        <w:t xml:space="preserve">Completed </w:t>
      </w:r>
      <w:r w:rsidR="00675AB9">
        <w:t>Block</w:t>
      </w:r>
      <w:r>
        <w:t xml:space="preserve"> Diagram</w:t>
      </w:r>
      <w:r w:rsidR="006F0BF2">
        <w:t xml:space="preserve"> for the Timer (Perfect Score: 2</w:t>
      </w:r>
      <w:r>
        <w:t xml:space="preserve"> points)</w:t>
      </w:r>
    </w:p>
    <w:p w:rsidR="002F38D3" w:rsidRDefault="002F38D3" w:rsidP="006F0BF2">
      <w:pPr>
        <w:pStyle w:val="Heading3"/>
      </w:pPr>
      <w:r>
        <w:t>Solution</w:t>
      </w:r>
    </w:p>
    <w:p w:rsidR="004E5F9D" w:rsidRDefault="00420B68" w:rsidP="00420B68">
      <w:r>
        <w:t xml:space="preserve">There are </w:t>
      </w:r>
      <w:r w:rsidR="006F5D46">
        <w:t>a few</w:t>
      </w:r>
      <w:r>
        <w:t xml:space="preserve"> ways to diagram this, but they should all be functionally equivalent to </w:t>
      </w:r>
      <w:r w:rsidR="009F20B1">
        <w:t xml:space="preserve">one of </w:t>
      </w:r>
      <w:r>
        <w:t xml:space="preserve">the </w:t>
      </w:r>
      <w:r w:rsidR="009F20B1">
        <w:t xml:space="preserve">two </w:t>
      </w:r>
      <w:r>
        <w:t>following diagram</w:t>
      </w:r>
      <w:r w:rsidR="009F20B1">
        <w:t>s</w:t>
      </w:r>
      <w:r>
        <w:t>.</w:t>
      </w:r>
      <w:r w:rsidR="006F5D46">
        <w:t xml:space="preserve"> </w:t>
      </w:r>
      <w:r w:rsidR="006F0BF2">
        <w:t>However, b</w:t>
      </w:r>
      <w:r w:rsidR="006F5D46">
        <w:t xml:space="preserve">ecause of needing to clear the cycle counter based on </w:t>
      </w:r>
      <w:proofErr w:type="spellStart"/>
      <w:r w:rsidR="006F5D46">
        <w:t>d_edge</w:t>
      </w:r>
      <w:proofErr w:type="spellEnd"/>
      <w:r w:rsidR="006F5D46">
        <w:t>, this timer fundamentally requires separate cycle and bit counters.</w:t>
      </w:r>
    </w:p>
    <w:p w:rsidR="009F20B1" w:rsidRDefault="00C967B8" w:rsidP="00F67A05">
      <w:pPr>
        <w:pStyle w:val="InlinePicture"/>
      </w:pPr>
      <w:r w:rsidRPr="00F67A05">
        <w:drawing>
          <wp:inline distT="0" distB="0" distL="0" distR="0">
            <wp:extent cx="5942857" cy="19907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ART Timer Block Diagram with Two Counters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31"/>
                    <a:stretch/>
                  </pic:blipFill>
                  <pic:spPr bwMode="auto">
                    <a:xfrm>
                      <a:off x="0" y="0"/>
                      <a:ext cx="5943600" cy="1990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20B1" w:rsidRPr="009F20B1" w:rsidRDefault="009F20B1" w:rsidP="009F20B1">
      <w:pPr>
        <w:pStyle w:val="Caption"/>
      </w:pPr>
      <w:r>
        <w:t xml:space="preserve">Figure </w:t>
      </w:r>
      <w:r w:rsidR="005524E4">
        <w:fldChar w:fldCharType="begin"/>
      </w:r>
      <w:r w:rsidR="005524E4">
        <w:instrText xml:space="preserve"> SEQ Figure \*</w:instrText>
      </w:r>
      <w:r w:rsidR="005524E4">
        <w:instrText xml:space="preserve"> ARABIC </w:instrText>
      </w:r>
      <w:r w:rsidR="005524E4">
        <w:fldChar w:fldCharType="separate"/>
      </w:r>
      <w:r w:rsidR="00D06567">
        <w:rPr>
          <w:noProof/>
        </w:rPr>
        <w:t>5</w:t>
      </w:r>
      <w:r w:rsidR="005524E4">
        <w:rPr>
          <w:noProof/>
        </w:rPr>
        <w:fldChar w:fldCharType="end"/>
      </w:r>
      <w:r>
        <w:t xml:space="preserve">: </w:t>
      </w:r>
      <w:r w:rsidR="00C62439">
        <w:t xml:space="preserve">Block </w:t>
      </w:r>
      <w:r>
        <w:t>Diagram for the Timer Block</w:t>
      </w:r>
    </w:p>
    <w:p w:rsidR="002F38D3" w:rsidRDefault="002F38D3" w:rsidP="002F38D3">
      <w:pPr>
        <w:pStyle w:val="Heading3"/>
      </w:pPr>
      <w:r>
        <w:t>Partial Credit/Penalties</w:t>
      </w:r>
    </w:p>
    <w:p w:rsidR="00EA053D" w:rsidRDefault="00EA053D" w:rsidP="00EA053D">
      <w:pPr>
        <w:pStyle w:val="ListParagraph"/>
        <w:numPr>
          <w:ilvl w:val="0"/>
          <w:numId w:val="20"/>
        </w:numPr>
      </w:pPr>
      <w:r>
        <w:t>-0.5 points per missing/incorrect input or output signal</w:t>
      </w:r>
    </w:p>
    <w:p w:rsidR="00EA053D" w:rsidRDefault="00EA053D" w:rsidP="00EA053D">
      <w:pPr>
        <w:pStyle w:val="ListParagraph"/>
        <w:numPr>
          <w:ilvl w:val="0"/>
          <w:numId w:val="20"/>
        </w:numPr>
      </w:pPr>
      <w:r>
        <w:t>-1</w:t>
      </w:r>
      <w:r>
        <w:t xml:space="preserve"> points per logic</w:t>
      </w:r>
      <w:r w:rsidR="00636F27">
        <w:t>al</w:t>
      </w:r>
      <w:r>
        <w:t xml:space="preserve"> error</w:t>
      </w:r>
    </w:p>
    <w:p w:rsidR="00EA053D" w:rsidRPr="00675C7C" w:rsidRDefault="00EA053D" w:rsidP="00EA053D">
      <w:pPr>
        <w:pStyle w:val="ListParagraph"/>
        <w:numPr>
          <w:ilvl w:val="0"/>
          <w:numId w:val="20"/>
        </w:numPr>
      </w:pPr>
      <w:r>
        <w:t>-0.25 points per missing/incorrect signal size</w:t>
      </w:r>
    </w:p>
    <w:p w:rsidR="006F0BF2" w:rsidRDefault="006F0BF2" w:rsidP="006F0BF2">
      <w:pPr>
        <w:pStyle w:val="Heading2"/>
        <w:numPr>
          <w:ilvl w:val="1"/>
          <w:numId w:val="6"/>
        </w:numPr>
      </w:pPr>
      <w:r>
        <w:t xml:space="preserve">Completed </w:t>
      </w:r>
      <w:r>
        <w:t>Schematic</w:t>
      </w:r>
      <w:r>
        <w:t xml:space="preserve"> Diagram for the </w:t>
      </w:r>
      <w:r>
        <w:t xml:space="preserve">Edge Detector </w:t>
      </w:r>
      <w:r>
        <w:t xml:space="preserve">(Perfect Score: </w:t>
      </w:r>
      <w:r>
        <w:t>1</w:t>
      </w:r>
      <w:r>
        <w:t xml:space="preserve"> points)</w:t>
      </w:r>
    </w:p>
    <w:p w:rsidR="006F0BF2" w:rsidRDefault="006F0BF2" w:rsidP="006F0BF2">
      <w:pPr>
        <w:pStyle w:val="Heading3"/>
        <w:numPr>
          <w:ilvl w:val="2"/>
          <w:numId w:val="6"/>
        </w:numPr>
      </w:pPr>
      <w:r>
        <w:t>Solution</w:t>
      </w:r>
    </w:p>
    <w:p w:rsidR="00F67A05" w:rsidRDefault="00844E07" w:rsidP="00F67A05">
      <w:pPr>
        <w:pStyle w:val="InlinePicture"/>
        <w:keepNext/>
      </w:pPr>
      <w:r>
        <w:drawing>
          <wp:inline distT="0" distB="0" distL="0" distR="0">
            <wp:extent cx="5029200" cy="119228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ge_schematic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F2" w:rsidRDefault="00F67A05" w:rsidP="00F67A05">
      <w:pPr>
        <w:pStyle w:val="Caption"/>
      </w:pPr>
      <w:r>
        <w:t xml:space="preserve">Figure </w:t>
      </w:r>
      <w:fldSimple w:instr=" SEQ Figure \* ARABIC ">
        <w:r w:rsidR="00D06567">
          <w:rPr>
            <w:noProof/>
          </w:rPr>
          <w:t>6</w:t>
        </w:r>
      </w:fldSimple>
      <w:r>
        <w:t>: Edge Detector Schematic</w:t>
      </w:r>
    </w:p>
    <w:p w:rsidR="006F0BF2" w:rsidRDefault="006F0BF2" w:rsidP="006F0BF2">
      <w:pPr>
        <w:pStyle w:val="Heading3"/>
        <w:numPr>
          <w:ilvl w:val="2"/>
          <w:numId w:val="6"/>
        </w:numPr>
      </w:pPr>
      <w:r>
        <w:t>Partial Credit/Penalties</w:t>
      </w:r>
    </w:p>
    <w:p w:rsidR="00205A7E" w:rsidRPr="00675C7C" w:rsidRDefault="00F67A05" w:rsidP="00205A7E">
      <w:pPr>
        <w:pStyle w:val="ListParagraph"/>
        <w:numPr>
          <w:ilvl w:val="0"/>
          <w:numId w:val="20"/>
        </w:numPr>
      </w:pPr>
      <w:r>
        <w:t>All or nothing</w:t>
      </w:r>
    </w:p>
    <w:p w:rsidR="006F0BF2" w:rsidRDefault="006F0BF2" w:rsidP="006F0BF2">
      <w:pPr>
        <w:pStyle w:val="Heading2"/>
        <w:numPr>
          <w:ilvl w:val="1"/>
          <w:numId w:val="6"/>
        </w:numPr>
      </w:pPr>
      <w:r>
        <w:t xml:space="preserve">Completed Schematic Diagram for the </w:t>
      </w:r>
      <w:r>
        <w:t>EOP</w:t>
      </w:r>
      <w:r>
        <w:t xml:space="preserve"> Detector (Perfect Score: 1 points)</w:t>
      </w:r>
    </w:p>
    <w:p w:rsidR="006F0BF2" w:rsidRDefault="006F0BF2" w:rsidP="006F0BF2">
      <w:pPr>
        <w:pStyle w:val="Heading3"/>
        <w:numPr>
          <w:ilvl w:val="2"/>
          <w:numId w:val="6"/>
        </w:numPr>
      </w:pPr>
      <w:r>
        <w:t>Solution</w:t>
      </w:r>
    </w:p>
    <w:p w:rsidR="00F67A05" w:rsidRDefault="00844E07" w:rsidP="00F67A05">
      <w:pPr>
        <w:pStyle w:val="InlinePicture"/>
        <w:keepNext/>
      </w:pPr>
      <w:r>
        <w:drawing>
          <wp:inline distT="0" distB="0" distL="0" distR="0">
            <wp:extent cx="3108960" cy="77531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op_schematic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F2" w:rsidRDefault="00F67A05" w:rsidP="00F67A05">
      <w:pPr>
        <w:pStyle w:val="Caption"/>
      </w:pPr>
      <w:r>
        <w:t xml:space="preserve">Figure </w:t>
      </w:r>
      <w:fldSimple w:instr=" SEQ Figure \* ARABIC ">
        <w:r w:rsidR="00D06567">
          <w:rPr>
            <w:noProof/>
          </w:rPr>
          <w:t>7</w:t>
        </w:r>
      </w:fldSimple>
      <w:r>
        <w:t>: EOP Detector Schematic</w:t>
      </w:r>
    </w:p>
    <w:p w:rsidR="006F0BF2" w:rsidRDefault="006F0BF2" w:rsidP="006F0BF2">
      <w:pPr>
        <w:pStyle w:val="Heading3"/>
        <w:numPr>
          <w:ilvl w:val="2"/>
          <w:numId w:val="6"/>
        </w:numPr>
      </w:pPr>
      <w:r>
        <w:t>Partial Credit/Penalties</w:t>
      </w:r>
    </w:p>
    <w:p w:rsidR="006F0BF2" w:rsidRDefault="00F67A05" w:rsidP="006F0BF2">
      <w:pPr>
        <w:pStyle w:val="ListParagraph"/>
        <w:numPr>
          <w:ilvl w:val="0"/>
          <w:numId w:val="20"/>
        </w:numPr>
      </w:pPr>
      <w:r>
        <w:t>All or nothing</w:t>
      </w:r>
      <w:bookmarkStart w:id="0" w:name="_GoBack"/>
      <w:bookmarkEnd w:id="0"/>
    </w:p>
    <w:sectPr w:rsidR="006F0BF2" w:rsidSect="00F67A05">
      <w:headerReference w:type="default" r:id="rId14"/>
      <w:footerReference w:type="default" r:id="rId15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24E4" w:rsidRDefault="005524E4" w:rsidP="00F305C1">
      <w:pPr>
        <w:spacing w:after="0" w:line="240" w:lineRule="auto"/>
      </w:pPr>
      <w:r>
        <w:separator/>
      </w:r>
    </w:p>
  </w:endnote>
  <w:endnote w:type="continuationSeparator" w:id="0">
    <w:p w:rsidR="005524E4" w:rsidRDefault="005524E4" w:rsidP="00F30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90877631"/>
      <w:docPartObj>
        <w:docPartGallery w:val="Page Numbers (Bottom of Page)"/>
        <w:docPartUnique/>
      </w:docPartObj>
    </w:sdtPr>
    <w:sdtEndPr/>
    <w:sdtContent>
      <w:sdt>
        <w:sdtPr>
          <w:id w:val="-87703622"/>
          <w:docPartObj>
            <w:docPartGallery w:val="Page Numbers (Top of Page)"/>
            <w:docPartUnique/>
          </w:docPartObj>
        </w:sdtPr>
        <w:sdtEndPr/>
        <w:sdtContent>
          <w:p w:rsidR="00F305C1" w:rsidRDefault="00F305C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D06567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06567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24E4" w:rsidRDefault="005524E4" w:rsidP="00F305C1">
      <w:pPr>
        <w:spacing w:after="0" w:line="240" w:lineRule="auto"/>
      </w:pPr>
      <w:r>
        <w:separator/>
      </w:r>
    </w:p>
  </w:footnote>
  <w:footnote w:type="continuationSeparator" w:id="0">
    <w:p w:rsidR="005524E4" w:rsidRDefault="005524E4" w:rsidP="00F30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5C1" w:rsidRDefault="00EB08CB">
    <w:pPr>
      <w:pStyle w:val="Header"/>
    </w:pPr>
    <w:r>
      <w:t>ASIC Design Lab</w:t>
    </w:r>
    <w:r w:rsidR="009E42F6">
      <w:tab/>
    </w:r>
    <w:proofErr w:type="spellStart"/>
    <w:r w:rsidR="009E42F6">
      <w:t>Lab</w:t>
    </w:r>
    <w:proofErr w:type="spellEnd"/>
    <w:r w:rsidR="008700C0">
      <w:t xml:space="preserve"> </w:t>
    </w:r>
    <w:r w:rsidR="00F33984">
      <w:t>6</w:t>
    </w:r>
    <w:r w:rsidR="009E42F6">
      <w:t xml:space="preserve"> Rubric</w:t>
    </w:r>
    <w:r w:rsidR="009E42F6">
      <w:tab/>
    </w:r>
    <w:r w:rsidR="008700C0">
      <w:t>Fall 2016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5050D"/>
    <w:multiLevelType w:val="multilevel"/>
    <w:tmpl w:val="E3503044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52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28" w:hanging="172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16" w:hanging="20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04" w:hanging="230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92" w:hanging="2592"/>
      </w:pPr>
      <w:rPr>
        <w:rFonts w:hint="default"/>
      </w:rPr>
    </w:lvl>
  </w:abstractNum>
  <w:abstractNum w:abstractNumId="1" w15:restartNumberingAfterBreak="0">
    <w:nsid w:val="11842B79"/>
    <w:multiLevelType w:val="multilevel"/>
    <w:tmpl w:val="104EE0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C91879"/>
    <w:multiLevelType w:val="hybridMultilevel"/>
    <w:tmpl w:val="A896F6DA"/>
    <w:lvl w:ilvl="0" w:tplc="068688F6">
      <w:start w:val="1"/>
      <w:numFmt w:val="decimal"/>
      <w:lvlText w:val="%1."/>
      <w:lvlJc w:val="left"/>
      <w:pPr>
        <w:ind w:left="547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F8966B4"/>
    <w:multiLevelType w:val="hybridMultilevel"/>
    <w:tmpl w:val="7AD49CFE"/>
    <w:lvl w:ilvl="0" w:tplc="F31409DC">
      <w:start w:val="1"/>
      <w:numFmt w:val="bullet"/>
      <w:lvlText w:val=""/>
      <w:lvlJc w:val="left"/>
      <w:pPr>
        <w:ind w:left="1155" w:hanging="570"/>
      </w:pPr>
      <w:rPr>
        <w:rFonts w:ascii="Symbol" w:eastAsiaTheme="minorEastAsia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47643"/>
    <w:multiLevelType w:val="hybridMultilevel"/>
    <w:tmpl w:val="6E620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6F1D51"/>
    <w:multiLevelType w:val="hybridMultilevel"/>
    <w:tmpl w:val="AF8AC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03EA8"/>
    <w:multiLevelType w:val="hybridMultilevel"/>
    <w:tmpl w:val="FF0A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64944"/>
    <w:multiLevelType w:val="multilevel"/>
    <w:tmpl w:val="EB84EDE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10515A6"/>
    <w:multiLevelType w:val="hybridMultilevel"/>
    <w:tmpl w:val="68144AA2"/>
    <w:lvl w:ilvl="0" w:tplc="691AA7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E7235C"/>
    <w:multiLevelType w:val="hybridMultilevel"/>
    <w:tmpl w:val="855EF9C6"/>
    <w:lvl w:ilvl="0" w:tplc="F31409DC">
      <w:start w:val="1"/>
      <w:numFmt w:val="bullet"/>
      <w:lvlText w:val=""/>
      <w:lvlJc w:val="left"/>
      <w:pPr>
        <w:ind w:left="1155" w:hanging="570"/>
      </w:pPr>
      <w:rPr>
        <w:rFonts w:ascii="Symbol" w:eastAsiaTheme="minorEastAsia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90886"/>
    <w:multiLevelType w:val="hybridMultilevel"/>
    <w:tmpl w:val="374E15D0"/>
    <w:lvl w:ilvl="0" w:tplc="3DF2C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8"/>
  </w:num>
  <w:num w:numId="15">
    <w:abstractNumId w:val="0"/>
  </w:num>
  <w:num w:numId="16">
    <w:abstractNumId w:val="9"/>
  </w:num>
  <w:num w:numId="17">
    <w:abstractNumId w:val="3"/>
  </w:num>
  <w:num w:numId="18">
    <w:abstractNumId w:val="6"/>
  </w:num>
  <w:num w:numId="19">
    <w:abstractNumId w:val="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5C1"/>
    <w:rsid w:val="00013CD7"/>
    <w:rsid w:val="00067462"/>
    <w:rsid w:val="000728F7"/>
    <w:rsid w:val="00086023"/>
    <w:rsid w:val="00101FD6"/>
    <w:rsid w:val="0011333D"/>
    <w:rsid w:val="00125853"/>
    <w:rsid w:val="001566EF"/>
    <w:rsid w:val="001E6426"/>
    <w:rsid w:val="00205A7E"/>
    <w:rsid w:val="00224E34"/>
    <w:rsid w:val="002D0210"/>
    <w:rsid w:val="002F38D3"/>
    <w:rsid w:val="00316568"/>
    <w:rsid w:val="003349EF"/>
    <w:rsid w:val="00420B68"/>
    <w:rsid w:val="004E5F9D"/>
    <w:rsid w:val="004E7701"/>
    <w:rsid w:val="004F63FC"/>
    <w:rsid w:val="004F7523"/>
    <w:rsid w:val="00501731"/>
    <w:rsid w:val="00512DAD"/>
    <w:rsid w:val="005524E4"/>
    <w:rsid w:val="00557F91"/>
    <w:rsid w:val="00560D90"/>
    <w:rsid w:val="005B7345"/>
    <w:rsid w:val="005F057D"/>
    <w:rsid w:val="00636F27"/>
    <w:rsid w:val="00670A99"/>
    <w:rsid w:val="00670AE6"/>
    <w:rsid w:val="00675AB9"/>
    <w:rsid w:val="00696587"/>
    <w:rsid w:val="006B2220"/>
    <w:rsid w:val="006C09C1"/>
    <w:rsid w:val="006F0BF2"/>
    <w:rsid w:val="006F5D46"/>
    <w:rsid w:val="00762B0B"/>
    <w:rsid w:val="00765932"/>
    <w:rsid w:val="00775819"/>
    <w:rsid w:val="007C3BA4"/>
    <w:rsid w:val="008016F7"/>
    <w:rsid w:val="00820923"/>
    <w:rsid w:val="00835C3A"/>
    <w:rsid w:val="00844E07"/>
    <w:rsid w:val="00852457"/>
    <w:rsid w:val="008630A1"/>
    <w:rsid w:val="008634F7"/>
    <w:rsid w:val="008700C0"/>
    <w:rsid w:val="008709F5"/>
    <w:rsid w:val="0088356E"/>
    <w:rsid w:val="008C1F74"/>
    <w:rsid w:val="008F1899"/>
    <w:rsid w:val="008F267F"/>
    <w:rsid w:val="00924F9C"/>
    <w:rsid w:val="009603FC"/>
    <w:rsid w:val="009A4735"/>
    <w:rsid w:val="009D6DD6"/>
    <w:rsid w:val="009E42F6"/>
    <w:rsid w:val="009F20B1"/>
    <w:rsid w:val="00A02C59"/>
    <w:rsid w:val="00A0556B"/>
    <w:rsid w:val="00A4593C"/>
    <w:rsid w:val="00A52C73"/>
    <w:rsid w:val="00A6104A"/>
    <w:rsid w:val="00B36A36"/>
    <w:rsid w:val="00B64C47"/>
    <w:rsid w:val="00B95F51"/>
    <w:rsid w:val="00C04B9A"/>
    <w:rsid w:val="00C3383C"/>
    <w:rsid w:val="00C37103"/>
    <w:rsid w:val="00C45267"/>
    <w:rsid w:val="00C62439"/>
    <w:rsid w:val="00C92A11"/>
    <w:rsid w:val="00C967B8"/>
    <w:rsid w:val="00D05862"/>
    <w:rsid w:val="00D06567"/>
    <w:rsid w:val="00D45F22"/>
    <w:rsid w:val="00DA40CB"/>
    <w:rsid w:val="00DB1E3F"/>
    <w:rsid w:val="00E5116D"/>
    <w:rsid w:val="00E630A5"/>
    <w:rsid w:val="00EA053D"/>
    <w:rsid w:val="00EA2213"/>
    <w:rsid w:val="00EB08CB"/>
    <w:rsid w:val="00EC7263"/>
    <w:rsid w:val="00EF1B43"/>
    <w:rsid w:val="00EF3608"/>
    <w:rsid w:val="00F0019E"/>
    <w:rsid w:val="00F305C1"/>
    <w:rsid w:val="00F33984"/>
    <w:rsid w:val="00F54F6C"/>
    <w:rsid w:val="00F67A05"/>
    <w:rsid w:val="00F91623"/>
    <w:rsid w:val="00FE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0191"/>
  <w15:docId w15:val="{FBB65253-9C4F-40B3-8669-020668C3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EastAsia" w:hAnsiTheme="majorHAnsi" w:cstheme="minorBidi"/>
        <w:sz w:val="24"/>
        <w:szCs w:val="24"/>
        <w:lang w:val="en-US" w:eastAsia="en-US" w:bidi="en-US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6F0BF2"/>
    <w:pPr>
      <w:spacing w:after="60"/>
    </w:pPr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F9D"/>
    <w:pPr>
      <w:keepNext/>
      <w:keepLines/>
      <w:numPr>
        <w:numId w:val="13"/>
      </w:numPr>
      <w:tabs>
        <w:tab w:val="left" w:pos="288"/>
      </w:tabs>
      <w:suppressAutoHyphens/>
      <w:spacing w:before="12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F9D"/>
    <w:pPr>
      <w:keepNext/>
      <w:keepLines/>
      <w:numPr>
        <w:ilvl w:val="1"/>
        <w:numId w:val="13"/>
      </w:numPr>
      <w:tabs>
        <w:tab w:val="left" w:pos="576"/>
      </w:tabs>
      <w:suppressAutoHyphens/>
      <w:spacing w:before="6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F9D"/>
    <w:pPr>
      <w:keepNext/>
      <w:keepLines/>
      <w:numPr>
        <w:ilvl w:val="2"/>
        <w:numId w:val="13"/>
      </w:numPr>
      <w:tabs>
        <w:tab w:val="left" w:pos="864"/>
      </w:tabs>
      <w:suppressAutoHyphens/>
      <w:spacing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5F9D"/>
    <w:pPr>
      <w:keepNext/>
      <w:keepLines/>
      <w:numPr>
        <w:ilvl w:val="3"/>
        <w:numId w:val="13"/>
      </w:numPr>
      <w:tabs>
        <w:tab w:val="left" w:pos="1152"/>
      </w:tabs>
      <w:suppressAutoHyphens/>
      <w:spacing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05862"/>
    <w:pPr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C1"/>
    <w:pPr>
      <w:numPr>
        <w:ilvl w:val="5"/>
        <w:numId w:val="13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C1"/>
    <w:pPr>
      <w:numPr>
        <w:ilvl w:val="6"/>
        <w:numId w:val="13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C1"/>
    <w:pPr>
      <w:numPr>
        <w:ilvl w:val="7"/>
        <w:numId w:val="13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C1"/>
    <w:pPr>
      <w:spacing w:after="0"/>
      <w:ind w:left="1584" w:hanging="1584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F9D"/>
    <w:rPr>
      <w:rFonts w:eastAsiaTheme="majorEastAs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5F9D"/>
    <w:rPr>
      <w:rFonts w:eastAsiaTheme="majorEastAsi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5F9D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E5F9D"/>
    <w:rPr>
      <w:rFonts w:eastAsiaTheme="majorEastAsia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62"/>
    <w:rPr>
      <w:rFonts w:eastAsiaTheme="majorEastAsia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C1"/>
    <w:rPr>
      <w:rFonts w:eastAsiaTheme="majorEastAsia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C1"/>
    <w:rPr>
      <w:rFonts w:eastAsiaTheme="majorEastAsia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C1"/>
    <w:rPr>
      <w:rFonts w:eastAsiaTheme="majorEastAsia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C1"/>
    <w:rPr>
      <w:rFonts w:eastAsiaTheme="majorEastAsia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305C1"/>
    <w:pPr>
      <w:pBdr>
        <w:bottom w:val="single" w:sz="4" w:space="1" w:color="auto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05C1"/>
    <w:rPr>
      <w:rFonts w:eastAsiaTheme="majorEastAsia" w:cstheme="majorBidi"/>
      <w:spacing w:val="5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C1"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character" w:customStyle="1" w:styleId="SubtitleChar">
    <w:name w:val="Subtitle Char"/>
    <w:basedOn w:val="DefaultParagraphFont"/>
    <w:link w:val="Subtitle"/>
    <w:uiPriority w:val="11"/>
    <w:rsid w:val="00F305C1"/>
    <w:rPr>
      <w:rFonts w:eastAsiaTheme="majorEastAsia" w:cstheme="majorBidi"/>
      <w:i/>
      <w:iCs/>
      <w:spacing w:val="13"/>
    </w:rPr>
  </w:style>
  <w:style w:type="character" w:styleId="Strong">
    <w:name w:val="Strong"/>
    <w:uiPriority w:val="22"/>
    <w:qFormat/>
    <w:rsid w:val="00F305C1"/>
    <w:rPr>
      <w:b/>
      <w:bCs/>
    </w:rPr>
  </w:style>
  <w:style w:type="character" w:styleId="Emphasis">
    <w:name w:val="Emphasis"/>
    <w:uiPriority w:val="20"/>
    <w:qFormat/>
    <w:rsid w:val="00F305C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F305C1"/>
    <w:pPr>
      <w:spacing w:before="200" w:after="0"/>
      <w:ind w:left="360" w:right="360"/>
    </w:pPr>
    <w:rPr>
      <w:rFonts w:asciiTheme="majorHAnsi" w:hAnsiTheme="majorHAns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305C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C1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ajorHAnsi" w:hAnsiTheme="majorHAnsi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C1"/>
    <w:rPr>
      <w:b/>
      <w:bCs/>
      <w:i/>
      <w:iCs/>
    </w:rPr>
  </w:style>
  <w:style w:type="character" w:styleId="SubtleEmphasis">
    <w:name w:val="Subtle Emphasis"/>
    <w:uiPriority w:val="19"/>
    <w:qFormat/>
    <w:rsid w:val="00F305C1"/>
    <w:rPr>
      <w:i/>
      <w:iCs/>
    </w:rPr>
  </w:style>
  <w:style w:type="character" w:styleId="SubtleReference">
    <w:name w:val="Subtle Reference"/>
    <w:uiPriority w:val="31"/>
    <w:qFormat/>
    <w:rsid w:val="00F305C1"/>
    <w:rPr>
      <w:smallCaps/>
    </w:rPr>
  </w:style>
  <w:style w:type="character" w:styleId="IntenseReference">
    <w:name w:val="Intense Reference"/>
    <w:uiPriority w:val="32"/>
    <w:qFormat/>
    <w:rsid w:val="00F305C1"/>
    <w:rPr>
      <w:smallCaps/>
      <w:spacing w:val="5"/>
      <w:u w:val="single"/>
    </w:rPr>
  </w:style>
  <w:style w:type="character" w:styleId="BookTitle">
    <w:name w:val="Book Title"/>
    <w:uiPriority w:val="33"/>
    <w:qFormat/>
    <w:rsid w:val="00F305C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5C1"/>
    <w:pPr>
      <w:numPr>
        <w:numId w:val="0"/>
      </w:numPr>
      <w:outlineLvl w:val="9"/>
    </w:pPr>
  </w:style>
  <w:style w:type="paragraph" w:customStyle="1" w:styleId="CommandStyle">
    <w:name w:val="Command Style"/>
    <w:basedOn w:val="Normal"/>
    <w:next w:val="Normal"/>
    <w:link w:val="CommandStyleChar"/>
    <w:qFormat/>
    <w:rsid w:val="00F305C1"/>
    <w:pPr>
      <w:spacing w:before="240" w:after="240"/>
      <w:contextualSpacing/>
    </w:pPr>
    <w:rPr>
      <w:rFonts w:ascii="Courier New" w:hAnsi="Courier New"/>
      <w:b/>
      <w:i/>
    </w:rPr>
  </w:style>
  <w:style w:type="character" w:customStyle="1" w:styleId="CommandStyleChar">
    <w:name w:val="Command Style Char"/>
    <w:basedOn w:val="DefaultParagraphFont"/>
    <w:link w:val="CommandStyle"/>
    <w:rsid w:val="00F305C1"/>
    <w:rPr>
      <w:rFonts w:ascii="Courier New" w:hAnsi="Courier New"/>
      <w:b/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7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26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rsid w:val="00EC7263"/>
    <w:pPr>
      <w:spacing w:line="240" w:lineRule="auto"/>
      <w:jc w:val="center"/>
    </w:pPr>
    <w:rPr>
      <w:bCs/>
      <w:szCs w:val="18"/>
    </w:rPr>
  </w:style>
  <w:style w:type="paragraph" w:customStyle="1" w:styleId="QuestionStyle">
    <w:name w:val="Question Style"/>
    <w:basedOn w:val="Normal"/>
    <w:link w:val="QuestionStyleChar"/>
    <w:qFormat/>
    <w:rsid w:val="00F305C1"/>
    <w:rPr>
      <w:b/>
      <w:i/>
    </w:rPr>
  </w:style>
  <w:style w:type="character" w:customStyle="1" w:styleId="QuestionStyleChar">
    <w:name w:val="Question Style Char"/>
    <w:basedOn w:val="DefaultParagraphFont"/>
    <w:link w:val="QuestionStyle"/>
    <w:rsid w:val="00F305C1"/>
    <w:rPr>
      <w:rFonts w:asciiTheme="minorHAnsi" w:hAnsiTheme="minorHAnsi"/>
      <w:b/>
      <w:i/>
    </w:rPr>
  </w:style>
  <w:style w:type="paragraph" w:customStyle="1" w:styleId="BullletedList">
    <w:name w:val="Bullleted List"/>
    <w:basedOn w:val="List"/>
    <w:link w:val="BullletedListChar"/>
    <w:qFormat/>
    <w:rsid w:val="00F305C1"/>
    <w:pPr>
      <w:ind w:left="720"/>
    </w:pPr>
  </w:style>
  <w:style w:type="paragraph" w:styleId="List">
    <w:name w:val="List"/>
    <w:basedOn w:val="Normal"/>
    <w:uiPriority w:val="99"/>
    <w:semiHidden/>
    <w:unhideWhenUsed/>
    <w:rsid w:val="00D05862"/>
    <w:pPr>
      <w:ind w:left="360" w:hanging="360"/>
      <w:contextualSpacing/>
    </w:pPr>
  </w:style>
  <w:style w:type="character" w:customStyle="1" w:styleId="BullletedListChar">
    <w:name w:val="Bullleted List Char"/>
    <w:basedOn w:val="DefaultParagraphFont"/>
    <w:link w:val="BullletedList"/>
    <w:rsid w:val="00F305C1"/>
    <w:rPr>
      <w:rFonts w:asciiTheme="minorHAnsi" w:hAnsiTheme="minorHAnsi"/>
    </w:rPr>
  </w:style>
  <w:style w:type="paragraph" w:customStyle="1" w:styleId="NumberedList">
    <w:name w:val="Numbered List"/>
    <w:basedOn w:val="BullletedList"/>
    <w:link w:val="NumberedListChar"/>
    <w:qFormat/>
    <w:rsid w:val="00F305C1"/>
    <w:pPr>
      <w:ind w:hanging="432"/>
    </w:pPr>
  </w:style>
  <w:style w:type="character" w:customStyle="1" w:styleId="NumberedListChar">
    <w:name w:val="Numbered List Char"/>
    <w:basedOn w:val="BullletedListChar"/>
    <w:link w:val="NumberedList"/>
    <w:rsid w:val="00F305C1"/>
    <w:rPr>
      <w:rFonts w:asciiTheme="minorHAnsi" w:hAnsiTheme="minorHAnsi"/>
    </w:rPr>
  </w:style>
  <w:style w:type="paragraph" w:customStyle="1" w:styleId="InlinePicture">
    <w:name w:val="Inline Picture"/>
    <w:basedOn w:val="Normal"/>
    <w:next w:val="Normal"/>
    <w:link w:val="InlinePictureChar"/>
    <w:qFormat/>
    <w:rsid w:val="00F305C1"/>
    <w:pPr>
      <w:spacing w:after="0"/>
      <w:jc w:val="center"/>
    </w:pPr>
    <w:rPr>
      <w:noProof/>
      <w:lang w:bidi="ar-SA"/>
    </w:rPr>
  </w:style>
  <w:style w:type="character" w:customStyle="1" w:styleId="InlinePictureChar">
    <w:name w:val="Inline Picture Char"/>
    <w:basedOn w:val="DefaultParagraphFont"/>
    <w:link w:val="InlinePicture"/>
    <w:rsid w:val="00F305C1"/>
    <w:rPr>
      <w:rFonts w:asciiTheme="minorHAnsi" w:hAnsiTheme="minorHAnsi"/>
      <w:noProof/>
      <w:lang w:bidi="ar-SA"/>
    </w:rPr>
  </w:style>
  <w:style w:type="paragraph" w:customStyle="1" w:styleId="CodeText">
    <w:name w:val="Code Text"/>
    <w:basedOn w:val="Normal"/>
    <w:link w:val="CodeTextChar"/>
    <w:qFormat/>
    <w:rsid w:val="00F305C1"/>
    <w:pPr>
      <w:spacing w:before="120" w:after="120"/>
      <w:contextualSpacing/>
    </w:pPr>
    <w:rPr>
      <w:rFonts w:ascii="Courier New" w:hAnsi="Courier New" w:cs="Courier New"/>
      <w:b/>
    </w:rPr>
  </w:style>
  <w:style w:type="character" w:customStyle="1" w:styleId="CodeTextChar">
    <w:name w:val="Code Text Char"/>
    <w:basedOn w:val="DefaultParagraphFont"/>
    <w:link w:val="CodeText"/>
    <w:rsid w:val="00F305C1"/>
    <w:rPr>
      <w:rFonts w:ascii="Courier New" w:hAnsi="Courier New" w:cs="Courier New"/>
      <w:b/>
    </w:rPr>
  </w:style>
  <w:style w:type="paragraph" w:customStyle="1" w:styleId="PortListText">
    <w:name w:val="Port List Text"/>
    <w:basedOn w:val="CodeText"/>
    <w:link w:val="PortListTextChar"/>
    <w:qFormat/>
    <w:rsid w:val="00F305C1"/>
    <w:pPr>
      <w:ind w:left="180"/>
    </w:pPr>
  </w:style>
  <w:style w:type="character" w:customStyle="1" w:styleId="PortListTextChar">
    <w:name w:val="Port List Text Char"/>
    <w:basedOn w:val="CodeTextChar"/>
    <w:link w:val="PortListText"/>
    <w:rsid w:val="00F305C1"/>
    <w:rPr>
      <w:rFonts w:ascii="Courier New" w:hAnsi="Courier New" w:cs="Courier New"/>
      <w:b/>
    </w:rPr>
  </w:style>
  <w:style w:type="paragraph" w:customStyle="1" w:styleId="NumberedDetailedList">
    <w:name w:val="Numbered Detailed List"/>
    <w:basedOn w:val="ListParagraph"/>
    <w:link w:val="NumberedDetailedListChar"/>
    <w:qFormat/>
    <w:rsid w:val="00F305C1"/>
    <w:pPr>
      <w:spacing w:after="120"/>
      <w:ind w:hanging="360"/>
      <w:contextualSpacing w:val="0"/>
    </w:pPr>
  </w:style>
  <w:style w:type="character" w:customStyle="1" w:styleId="NumberedDetailedListChar">
    <w:name w:val="Numbered Detailed List Char"/>
    <w:basedOn w:val="ListParagraphChar"/>
    <w:link w:val="NumberedDetailedList"/>
    <w:rsid w:val="00F305C1"/>
    <w:rPr>
      <w:rFonts w:asciiTheme="minorHAnsi" w:hAnsiTheme="minorHAnsi"/>
    </w:rPr>
  </w:style>
  <w:style w:type="paragraph" w:styleId="ListParagraph">
    <w:name w:val="List Paragraph"/>
    <w:basedOn w:val="Normal"/>
    <w:link w:val="ListParagraphChar"/>
    <w:uiPriority w:val="34"/>
    <w:qFormat/>
    <w:rsid w:val="00F305C1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305C1"/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F30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5C1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F30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5C1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igital Submissio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Pritchett</dc:creator>
  <cp:lastModifiedBy>Tim Pritchett</cp:lastModifiedBy>
  <cp:revision>75</cp:revision>
  <cp:lastPrinted>2016-12-23T06:50:00Z</cp:lastPrinted>
  <dcterms:created xsi:type="dcterms:W3CDTF">2012-10-08T23:40:00Z</dcterms:created>
  <dcterms:modified xsi:type="dcterms:W3CDTF">2016-12-23T06:51:00Z</dcterms:modified>
</cp:coreProperties>
</file>