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>thé glacé : 7 euro</w:t>
      </w:r>
    </w:p>
    <w:p w14:paraId="02000000"/>
    <w:p w14:paraId="03000000"/>
    <w:p w14:paraId="04000000"/>
    <w:p w14:paraId="05000000"/>
    <w:p w14:paraId="06000000">
      <w:r>
        <w:t>biére       : 4 euro hhhhh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2025-09-26T08:43:10Z</dcterms:modified>
</cp:coreProperties>
</file>