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Основная информация: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Продукт: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Интернет-магазин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https://litecart.stqa.ru/en/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Тестовая документация: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Checklist:</w:t>
      </w:r>
    </w:p>
    <w:p w:rsidR="00000000" w:rsidDel="00000000" w:rsidP="00000000" w:rsidRDefault="00000000" w:rsidRPr="00000000" w14:paraId="00000006">
      <w:pPr>
        <w:ind w:firstLine="708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https://docs.google.com/document/d/1yZSPWtlZcJ7btKo9grSc_N-pXYBvvRiwAOGrzevyQic/edit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Moduls:</w:t>
      </w:r>
    </w:p>
    <w:p w:rsidR="00000000" w:rsidDel="00000000" w:rsidP="00000000" w:rsidRDefault="00000000" w:rsidRPr="00000000" w14:paraId="00000008">
      <w:pPr>
        <w:ind w:firstLine="708"/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https://docs.google.com/document/d/1B_7Wmsvkwyc8zZkcpr1U3NpcAAkR3XWenOuyQCrJFis/edit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Cases:</w:t>
      </w:r>
    </w:p>
    <w:p w:rsidR="00000000" w:rsidDel="00000000" w:rsidP="00000000" w:rsidRDefault="00000000" w:rsidRPr="00000000" w14:paraId="0000000A">
      <w:pPr>
        <w:ind w:firstLine="708"/>
        <w:rPr>
          <w:rFonts w:ascii="Times New Roman" w:cs="Times New Roman" w:eastAsia="Times New Roman" w:hAnsi="Times New Roman"/>
          <w:sz w:val="18"/>
          <w:szCs w:val="1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8"/>
            <w:szCs w:val="18"/>
            <w:u w:val="single"/>
            <w:rtl w:val="0"/>
          </w:rPr>
          <w:t xml:space="preserve">https://docs.google.com/spreadsheets/d/1P9OPaolm93ZdeIIXEClYcCPCpyBKlwS9Afd7l5wbJRQ/edit#gid=0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Report: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https://docs.google.com/spreadsheets/d/1xfj5LuCWmAZatHDTm4qk3E3dE3UDgMXHXMpiLA0YglA/edit?usp=sharing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https://qa302019.atlassian.net/jira/software/projects/NH/boards/5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Краткое описание: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Производилось тестирование веб-сайта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https://litecart.stqa.ru/en/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представляющего собой интернет-магазин. Был использован браузер Google Chrome (последняя версия), ОС Windows 10 (Home). Основной  функционал интернет-магазина сайт выполняет, однако найдено 5 ошибок высокой важности. Наиболее важные дефекты сайта затрагивают области регистрации и настройки.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Виды, техники и методы применяемого тестирования: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testing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Critical path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 Testing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Black box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 testing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 testing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testing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Тестирование производилось над следующими модулями: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Домашняя страница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Настройки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 по ссылкам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Логин пользователя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Страница обзора товаров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Страница любого товара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Корзина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Тестирование не производилось над следующими модулями: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Оплата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Использование Cookies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Мобильная версия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Кроссбраузерное тестирование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Дефекты: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Найденные дефекты (по модулям и важности): </w:t>
      </w:r>
    </w:p>
    <w:tbl>
      <w:tblPr>
        <w:tblStyle w:val="Table1"/>
        <w:tblW w:w="3975.0" w:type="dxa"/>
        <w:jc w:val="left"/>
        <w:tblInd w:w="59.99999999999999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365"/>
        <w:gridCol w:w="765"/>
        <w:gridCol w:w="1005"/>
        <w:gridCol w:w="840"/>
        <w:tblGridChange w:id="0">
          <w:tblGrid>
            <w:gridCol w:w="1365"/>
            <w:gridCol w:w="765"/>
            <w:gridCol w:w="1005"/>
            <w:gridCol w:w="840"/>
          </w:tblGrid>
        </w:tblGridChange>
      </w:tblGrid>
      <w:tr>
        <w:trPr>
          <w:trHeight w:val="51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Home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Any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25103" cy="22981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2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Список дефектов: </w:t>
      </w:r>
    </w:p>
    <w:tbl>
      <w:tblPr>
        <w:tblStyle w:val="Table2"/>
        <w:tblW w:w="9269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980"/>
        <w:gridCol w:w="6749"/>
        <w:gridCol w:w="1540"/>
        <w:tblGridChange w:id="0">
          <w:tblGrid>
            <w:gridCol w:w="980"/>
            <w:gridCol w:w="6749"/>
            <w:gridCol w:w="1540"/>
          </w:tblGrid>
        </w:tblGridChange>
      </w:tblGrid>
      <w:tr>
        <w:trPr>
          <w:trHeight w:val="266" w:hRule="atLeast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Bug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Severity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DBS-1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132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Домашняя страница. Раздел Popular ducks не заполнен.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Домашняя страница. Разделы Most Popular, Latest Products имеют деффект верстки.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DBS-3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Домашняя страница. Foter. В разделе Contact не работают ссылки.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3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Домашняя страница. Настройки. Перевод сайта на Rus существляется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частично.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Домашняя страница. Настройки. Стоимость товара не меняется, не смотря на выбор отображения включая (исключая) налог.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1" w:hRule="atLeast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DBS-6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Поиск. При использовании русской версии сайта, некорректно переведенные товары с названием Untitled не отоображаются в поиске.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6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DBS-7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Поиск. При поиске товара по полному или частичному имени, как результат поиска, осуществляется переход непосредственно к странице найденного товара.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DBS-8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Поиск. Доступен поиск по цифрам (не содержится в заголовке названия товара)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DBS-9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Поиск. Доступен поиск по спецсимволам "%" и "_"(не содержатся в заголовке названия товара)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DBS-10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Сортировка. Чекбоксы (Male, Female, Unisex) удаляются при переводе сайта на русский язык.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DBS-11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Регистрация пользователя. Некорректная валидация поля E-mail со знаком подчеркивания в доменной части.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DBS-12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Регистрация пользователя. Некорректная валидация поля E-mail без точек в доменной части.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DBS-13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Регистрация пользователя. Некорректная валидация поля City * без распознавания вводимого текста.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DBS-14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Логин пользователя. После совершения заказа не подтягивается Orders History.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DBS-15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Страница любого товара. Невозможно добавление части позиций с выбором атрибутов в корзину в русскоязычной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DBS-16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Корзина. Обязательные поля не валидируются по типу вводимых данных. (Все, кроме E-mail). Пользователь не зарегистрирован.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DBS-17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Корзина. Некорректный заказ товара со стоимостью 0 у.е.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 о качестве продукта: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текущий момент продукт имеет низкое качество.  Для комфортного использования сервиса обязательного устранения требуют ошибки с приоритетом High, далее Medium. Особое внимание стоит уделить исправлению русской версии сайта, т.к. при ее использование количество дефектов значительно увеличивается, что помешает рядовому пользователю совершать покупки. Исправление дефектов, в первую очередь, необходимо производить в таких модулях, как регистрация, настройки, русская версия сайта, поиск.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a302019.atlassian.net/jira/software/projects/NH/boards/5" TargetMode="External"/><Relationship Id="rId10" Type="http://schemas.openxmlformats.org/officeDocument/2006/relationships/hyperlink" Target="https://docs.google.com/spreadsheets/d/1xfj5LuCWmAZatHDTm4qk3E3dE3UDgMXHXMpiLA0YglA/edit?usp=sharing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litecart.stqa.ru/e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P9OPaolm93ZdeIIXEClYcCPCpyBKlwS9Afd7l5wbJRQ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litecart.stqa.ru/en/" TargetMode="External"/><Relationship Id="rId7" Type="http://schemas.openxmlformats.org/officeDocument/2006/relationships/hyperlink" Target="https://docs.google.com/document/d/1yZSPWtlZcJ7btKo9grSc_N-pXYBvvRiwAOGrzevyQic/edit" TargetMode="External"/><Relationship Id="rId8" Type="http://schemas.openxmlformats.org/officeDocument/2006/relationships/hyperlink" Target="https://docs.google.com/document/d/1B_7Wmsvkwyc8zZkcpr1U3NpcAAkR3XWenOuyQCrJFi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