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16C" w:rsidRPr="00B01E30" w:rsidRDefault="00000000">
      <w:pPr>
        <w:pStyle w:val="Title"/>
        <w:rPr>
          <w:lang w:val="en-US"/>
        </w:rPr>
      </w:pPr>
      <w:r>
        <w:t>Отчёт</w:t>
      </w:r>
      <w:r w:rsidRPr="00B01E30">
        <w:rPr>
          <w:lang w:val="en-US"/>
        </w:rPr>
        <w:t xml:space="preserve"> </w:t>
      </w:r>
      <w:r>
        <w:t>по</w:t>
      </w:r>
      <w:r w:rsidRPr="00B01E30">
        <w:rPr>
          <w:lang w:val="en-US"/>
        </w:rPr>
        <w:t xml:space="preserve"> </w:t>
      </w:r>
      <w:r>
        <w:t>лабораторной</w:t>
      </w:r>
      <w:r w:rsidRPr="00B01E30">
        <w:rPr>
          <w:lang w:val="en-US"/>
        </w:rPr>
        <w:t xml:space="preserve"> </w:t>
      </w:r>
      <w:r>
        <w:t>работе</w:t>
      </w:r>
      <w:r w:rsidRPr="00B01E30">
        <w:rPr>
          <w:lang w:val="en-US"/>
        </w:rPr>
        <w:t xml:space="preserve"> №7</w:t>
      </w:r>
    </w:p>
    <w:p w:rsidR="00B01E30" w:rsidRDefault="00000000" w:rsidP="00B01E30">
      <w:pPr>
        <w:pStyle w:val="Subtitle"/>
        <w:rPr>
          <w:lang w:val="en-US"/>
        </w:rPr>
      </w:pPr>
      <w:r w:rsidRPr="00B01E30">
        <w:rPr>
          <w:lang w:val="en-US"/>
        </w:rPr>
        <w:t>LaTeX Presentations and Posters</w:t>
      </w:r>
    </w:p>
    <w:p w:rsidR="00B01E30" w:rsidRPr="00B01E30" w:rsidRDefault="00B01E30" w:rsidP="00B01E30">
      <w:pPr>
        <w:pStyle w:val="Subtitle"/>
        <w:rPr>
          <w:lang w:val="en-US"/>
        </w:rPr>
      </w:pPr>
      <w:proofErr w:type="spellStart"/>
      <w:r w:rsidRPr="00B01E30">
        <w:rPr>
          <w:sz w:val="24"/>
          <w:szCs w:val="24"/>
        </w:rPr>
        <w:t>надиа</w:t>
      </w:r>
      <w:proofErr w:type="spellEnd"/>
      <w:r w:rsidRPr="00B01E30">
        <w:rPr>
          <w:sz w:val="24"/>
          <w:szCs w:val="24"/>
          <w:lang w:val="en-US"/>
        </w:rPr>
        <w:t xml:space="preserve"> </w:t>
      </w:r>
      <w:proofErr w:type="spellStart"/>
      <w:r w:rsidRPr="00B01E30">
        <w:rPr>
          <w:sz w:val="24"/>
          <w:szCs w:val="24"/>
        </w:rPr>
        <w:t>эззакат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14200812"/>
        <w:docPartObj>
          <w:docPartGallery w:val="Table of Contents"/>
          <w:docPartUnique/>
        </w:docPartObj>
      </w:sdtPr>
      <w:sdtContent>
        <w:p w:rsidR="00A7516C" w:rsidRPr="00B01E30" w:rsidRDefault="00000000">
          <w:pPr>
            <w:pStyle w:val="TOCHeading"/>
            <w:rPr>
              <w:lang w:val="en-US"/>
            </w:rPr>
          </w:pPr>
          <w:r>
            <w:t>Содержание</w:t>
          </w:r>
        </w:p>
        <w:p w:rsidR="00B01E30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0053" w:history="1">
            <w:r w:rsidR="00B01E30" w:rsidRPr="00D73D7F">
              <w:rPr>
                <w:rStyle w:val="Hyperlink"/>
                <w:noProof/>
              </w:rPr>
              <w:t>1</w:t>
            </w:r>
            <w:r w:rsidR="00B01E30">
              <w:rPr>
                <w:noProof/>
              </w:rPr>
              <w:tab/>
            </w:r>
            <w:r w:rsidR="00B01E30" w:rsidRPr="00D73D7F">
              <w:rPr>
                <w:rStyle w:val="Hyperlink"/>
                <w:noProof/>
              </w:rPr>
              <w:t>Цель работы</w:t>
            </w:r>
            <w:r w:rsidR="00B01E30">
              <w:rPr>
                <w:noProof/>
                <w:webHidden/>
              </w:rPr>
              <w:tab/>
            </w:r>
            <w:r w:rsidR="00B01E30">
              <w:rPr>
                <w:noProof/>
                <w:webHidden/>
              </w:rPr>
              <w:fldChar w:fldCharType="begin"/>
            </w:r>
            <w:r w:rsidR="00B01E30">
              <w:rPr>
                <w:noProof/>
                <w:webHidden/>
              </w:rPr>
              <w:instrText xml:space="preserve"> PAGEREF _Toc221300053 \h </w:instrText>
            </w:r>
            <w:r w:rsidR="00B01E30">
              <w:rPr>
                <w:noProof/>
                <w:webHidden/>
              </w:rPr>
            </w:r>
            <w:r w:rsidR="00B01E30">
              <w:rPr>
                <w:noProof/>
                <w:webHidden/>
              </w:rPr>
              <w:fldChar w:fldCharType="separate"/>
            </w:r>
            <w:r w:rsidR="00B01E30">
              <w:rPr>
                <w:noProof/>
                <w:webHidden/>
              </w:rPr>
              <w:t>2</w:t>
            </w:r>
            <w:r w:rsidR="00B01E30"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054" w:history="1">
            <w:r w:rsidRPr="00D73D7F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055" w:history="1">
            <w:r w:rsidRPr="00D73D7F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056" w:history="1">
            <w:r w:rsidRPr="00D73D7F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 Презентации LaTeX / LaTeX 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57" w:history="1">
            <w:r w:rsidRPr="00D73D7F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7.1 Презентации с Beamer / Presentation with Beamer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58" w:history="1">
            <w:r w:rsidRPr="00D73D7F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7.1.1 Структура презентации / Structure of a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59" w:history="1">
            <w:r w:rsidRPr="00D73D7F">
              <w:rPr>
                <w:rStyle w:val="Hyperlink"/>
                <w:noProof/>
              </w:rPr>
              <w:t>3.1.3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7.1.2 Паузы / Pauses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0" w:history="1">
            <w:r w:rsidRPr="00D73D7F">
              <w:rPr>
                <w:rStyle w:val="Hyperlink"/>
                <w:noProof/>
              </w:rPr>
              <w:t>3.1.4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7.1.3 Появление элементов / Uncover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1" w:history="1">
            <w:r w:rsidRPr="00D73D7F">
              <w:rPr>
                <w:rStyle w:val="Hyperlink"/>
                <w:noProof/>
              </w:rPr>
              <w:t>3.1.5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7.1.4 Оформление /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2" w:history="1">
            <w:r w:rsidRPr="00D73D7F">
              <w:rPr>
                <w:rStyle w:val="Hyperlink"/>
                <w:noProof/>
              </w:rPr>
              <w:t>3.1.6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7.1.5 Советы для коротких презентаций / Tips for Short 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063" w:history="1">
            <w:r w:rsidRPr="00D73D7F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7.2 Постеры / Posters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4" w:history="1">
            <w:r w:rsidRPr="00D73D7F">
              <w:rPr>
                <w:rStyle w:val="Hyperlink"/>
                <w:noProof/>
              </w:rPr>
              <w:t>3.2.1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Основные методы создания постеров / Main Poster Creation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5" w:history="1">
            <w:r w:rsidRPr="00D73D7F">
              <w:rPr>
                <w:rStyle w:val="Hyperlink"/>
                <w:noProof/>
              </w:rPr>
              <w:t>3.2.2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7.2.1 Класс a0poster / The a0poster documentclass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6" w:history="1">
            <w:r w:rsidRPr="00D73D7F">
              <w:rPr>
                <w:rStyle w:val="Hyperlink"/>
                <w:noProof/>
              </w:rPr>
              <w:t>3.2.3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7.2.2 Пакет beamerposter / The beamerposter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0067" w:history="1">
            <w:r w:rsidRPr="00D73D7F">
              <w:rPr>
                <w:rStyle w:val="Hyperlink"/>
                <w:noProof/>
              </w:rPr>
              <w:t>3.2.4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7.2.3 Класс tikzposter / The tikzposter documentclass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068" w:history="1">
            <w:r w:rsidRPr="00D73D7F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0069" w:history="1">
            <w:r w:rsidRPr="00D73D7F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Создание постера с beamerposter / Creating Poster with beamerposter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0070" w:history="1">
            <w:r w:rsidRPr="00D73D7F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D73D7F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1E30" w:rsidRDefault="00B01E3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0071" w:history="1">
            <w:r w:rsidRPr="00D73D7F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516C" w:rsidRDefault="00000000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8041435"/>
      </w:sdtPr>
      <w:sdtContent>
        <w:p w:rsidR="00A7516C" w:rsidRPr="00B01E30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B01E30">
            <w:rPr>
              <w:lang w:val="en-US"/>
            </w:rPr>
            <w:t xml:space="preserve"> </w:t>
          </w:r>
          <w:r>
            <w:t>иллюстраций</w:t>
          </w:r>
        </w:p>
        <w:p w:rsidR="00A7516C" w:rsidRPr="00B01E30" w:rsidRDefault="00000000">
          <w:pPr>
            <w:rPr>
              <w:lang w:val="en-US"/>
            </w:rPr>
          </w:pPr>
          <w:r>
            <w:fldChar w:fldCharType="begin"/>
          </w:r>
          <w:r w:rsidRPr="00B01E30">
            <w:rPr>
              <w:lang w:val="en-US"/>
            </w:rPr>
            <w:instrText>TOC \h \z \t "Image Caption" \c</w:instrText>
          </w:r>
          <w:r>
            <w:fldChar w:fldCharType="separate"/>
          </w:r>
          <w:r w:rsidR="00B01E30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2542692"/>
      </w:sdtPr>
      <w:sdtContent>
        <w:p w:rsidR="00A7516C" w:rsidRPr="00B01E30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B01E30">
            <w:rPr>
              <w:lang w:val="en-US"/>
            </w:rPr>
            <w:t xml:space="preserve"> </w:t>
          </w:r>
          <w:r>
            <w:t>таблиц</w:t>
          </w:r>
        </w:p>
        <w:p w:rsidR="00A7516C" w:rsidRPr="00B01E30" w:rsidRDefault="00000000">
          <w:pPr>
            <w:rPr>
              <w:lang w:val="en-US"/>
            </w:rPr>
          </w:pPr>
          <w:r>
            <w:fldChar w:fldCharType="begin"/>
          </w:r>
          <w:r w:rsidRPr="00B01E30">
            <w:rPr>
              <w:lang w:val="en-US"/>
            </w:rPr>
            <w:instrText>TOC \h \z \t "Table Caption" \c</w:instrText>
          </w:r>
          <w:r>
            <w:fldChar w:fldCharType="separate"/>
          </w:r>
          <w:r w:rsidR="00B01E30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A7516C" w:rsidRDefault="00000000">
      <w:pPr>
        <w:pStyle w:val="Heading1"/>
      </w:pPr>
      <w:bookmarkStart w:id="0" w:name="цель-работы"/>
      <w:bookmarkStart w:id="1" w:name="_Toc221300053"/>
      <w:r>
        <w:rPr>
          <w:rStyle w:val="SectionNumber"/>
        </w:rPr>
        <w:lastRenderedPageBreak/>
        <w:t>1</w:t>
      </w:r>
      <w:r>
        <w:tab/>
        <w:t>Цель работы</w:t>
      </w:r>
      <w:bookmarkEnd w:id="1"/>
    </w:p>
    <w:p w:rsidR="00A7516C" w:rsidRDefault="00000000">
      <w:pPr>
        <w:pStyle w:val="FirstParagraph"/>
      </w:pPr>
      <w:r>
        <w:t>Целью данной лабораторной работы является освоение создания презентаций и постеров в LaTeX с использованием пакета Beamer и других инструментов для визуального представления научных работ.</w:t>
      </w:r>
    </w:p>
    <w:p w:rsidR="00A7516C" w:rsidRPr="00B01E30" w:rsidRDefault="00000000">
      <w:pPr>
        <w:pStyle w:val="BodyText"/>
        <w:rPr>
          <w:lang w:val="en-US"/>
        </w:rPr>
      </w:pPr>
      <w:r w:rsidRPr="00B01E30">
        <w:rPr>
          <w:lang w:val="en-US"/>
        </w:rPr>
        <w:t>The purpose of this lab work is to learn how to create presentations and posters in LaTeX using the Beamer package and other tools for visual presentation of scientific work.</w:t>
      </w:r>
    </w:p>
    <w:p w:rsidR="00A7516C" w:rsidRDefault="00000000">
      <w:pPr>
        <w:pStyle w:val="Heading1"/>
      </w:pPr>
      <w:bookmarkStart w:id="2" w:name="задание"/>
      <w:bookmarkStart w:id="3" w:name="_Toc221300054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A7516C" w:rsidRDefault="00000000">
      <w:pPr>
        <w:pStyle w:val="Compact"/>
        <w:numPr>
          <w:ilvl w:val="0"/>
          <w:numId w:val="2"/>
        </w:numPr>
      </w:pPr>
      <w:r>
        <w:t>Освоить создание презентаций с использованием класса Beamer</w:t>
      </w:r>
    </w:p>
    <w:p w:rsidR="00A7516C" w:rsidRDefault="00000000">
      <w:pPr>
        <w:pStyle w:val="Compact"/>
        <w:numPr>
          <w:ilvl w:val="0"/>
          <w:numId w:val="2"/>
        </w:numPr>
      </w:pPr>
      <w:r>
        <w:t>Изучить структуру презентаций, создание слайдов и управление контентом</w:t>
      </w:r>
    </w:p>
    <w:p w:rsidR="00A7516C" w:rsidRDefault="00000000">
      <w:pPr>
        <w:pStyle w:val="Compact"/>
        <w:numPr>
          <w:ilvl w:val="0"/>
          <w:numId w:val="2"/>
        </w:numPr>
      </w:pPr>
      <w:r>
        <w:t>Научиться использовать паузы и эффекты появления для динамических презентаций</w:t>
      </w:r>
    </w:p>
    <w:p w:rsidR="00A7516C" w:rsidRDefault="00000000">
      <w:pPr>
        <w:pStyle w:val="Heading1"/>
      </w:pPr>
      <w:bookmarkStart w:id="4" w:name="теоретическое-введение"/>
      <w:bookmarkStart w:id="5" w:name="_Toc221300055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:rsidR="00A7516C" w:rsidRDefault="00000000">
      <w:pPr>
        <w:pStyle w:val="Heading2"/>
      </w:pPr>
      <w:bookmarkStart w:id="6" w:name="презентации-latex-latex-presentations"/>
      <w:bookmarkStart w:id="7" w:name="_Toc221300056"/>
      <w:r>
        <w:rPr>
          <w:rStyle w:val="SectionNumber"/>
        </w:rPr>
        <w:t>3.1</w:t>
      </w:r>
      <w:r>
        <w:tab/>
        <w:t>7 Презентации LaTeX / LaTeX Presentations</w:t>
      </w:r>
      <w:bookmarkEnd w:id="7"/>
    </w:p>
    <w:p w:rsidR="00A7516C" w:rsidRPr="00B01E30" w:rsidRDefault="00000000">
      <w:pPr>
        <w:pStyle w:val="Heading3"/>
        <w:rPr>
          <w:lang w:val="en-US"/>
        </w:rPr>
      </w:pPr>
      <w:bookmarkStart w:id="8" w:name="X2303183d5f388f441e853a0c91e62a08b23e4fb"/>
      <w:bookmarkStart w:id="9" w:name="_Toc221300057"/>
      <w:r w:rsidRPr="00B01E30">
        <w:rPr>
          <w:rStyle w:val="SectionNumber"/>
          <w:lang w:val="en-US"/>
        </w:rPr>
        <w:t>3.1.1</w:t>
      </w:r>
      <w:r w:rsidRPr="00B01E30">
        <w:rPr>
          <w:lang w:val="en-US"/>
        </w:rPr>
        <w:tab/>
        <w:t xml:space="preserve">7.1 </w:t>
      </w:r>
      <w:r>
        <w:t>Презентации</w:t>
      </w:r>
      <w:r w:rsidRPr="00B01E30">
        <w:rPr>
          <w:lang w:val="en-US"/>
        </w:rPr>
        <w:t xml:space="preserve"> </w:t>
      </w:r>
      <w:r>
        <w:t>с</w:t>
      </w:r>
      <w:r w:rsidRPr="00B01E30">
        <w:rPr>
          <w:lang w:val="en-US"/>
        </w:rPr>
        <w:t xml:space="preserve"> Beamer / Presentation with Beamer</w:t>
      </w:r>
      <w:bookmarkEnd w:id="9"/>
    </w:p>
    <w:p w:rsidR="00A7516C" w:rsidRPr="00B01E30" w:rsidRDefault="00000000">
      <w:pPr>
        <w:pStyle w:val="FirstParagraph"/>
        <w:rPr>
          <w:lang w:val="en-US"/>
        </w:rPr>
      </w:pPr>
      <w:r>
        <w:t xml:space="preserve">В </w:t>
      </w:r>
      <w:proofErr w:type="spellStart"/>
      <w:r>
        <w:t>LaTeX</w:t>
      </w:r>
      <w:proofErr w:type="spellEnd"/>
      <w:r>
        <w:t xml:space="preserve"> можно создавать презентации с использованием класса документов beamer. </w:t>
      </w:r>
      <w:r w:rsidRPr="00B01E30">
        <w:rPr>
          <w:lang w:val="en-US"/>
        </w:rPr>
        <w:t>In LaTeX it is possible to make presentations using the beamer document class.</w:t>
      </w:r>
    </w:p>
    <w:p w:rsidR="00A7516C" w:rsidRPr="00B01E30" w:rsidRDefault="00000000">
      <w:pPr>
        <w:pStyle w:val="SourceCode"/>
        <w:rPr>
          <w:lang w:val="en-US"/>
        </w:rPr>
      </w:pPr>
      <w:r w:rsidRPr="00B01E30">
        <w:rPr>
          <w:rStyle w:val="BuiltInTok"/>
          <w:lang w:val="en-US"/>
        </w:rPr>
        <w:t>\</w:t>
      </w:r>
      <w:proofErr w:type="spellStart"/>
      <w:proofErr w:type="gramStart"/>
      <w:r w:rsidRPr="00B01E30">
        <w:rPr>
          <w:rStyle w:val="BuiltInTok"/>
          <w:lang w:val="en-US"/>
        </w:rPr>
        <w:t>documentclass</w:t>
      </w:r>
      <w:proofErr w:type="spellEnd"/>
      <w:proofErr w:type="gramEnd"/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beamer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spellStart"/>
      <w:proofErr w:type="gramStart"/>
      <w:r w:rsidRPr="00B01E30">
        <w:rPr>
          <w:rStyle w:val="FunctionTok"/>
          <w:lang w:val="en-US"/>
        </w:rPr>
        <w:t>usetheme</w:t>
      </w:r>
      <w:proofErr w:type="spellEnd"/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Copenhagen}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gramStart"/>
      <w:r w:rsidRPr="00B01E30">
        <w:rPr>
          <w:rStyle w:val="FunctionTok"/>
          <w:lang w:val="en-US"/>
        </w:rPr>
        <w:t>author</w:t>
      </w:r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Bert}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gramStart"/>
      <w:r w:rsidRPr="00B01E30">
        <w:rPr>
          <w:rStyle w:val="FunctionTok"/>
          <w:lang w:val="en-US"/>
        </w:rPr>
        <w:t>title</w:t>
      </w:r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A tale of two primes}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\begin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document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\begin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\titlepage</w:t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\end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\end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document</w:t>
      </w:r>
      <w:r w:rsidRPr="00B01E30">
        <w:rPr>
          <w:rStyle w:val="NormalTok"/>
          <w:lang w:val="en-US"/>
        </w:rPr>
        <w:t>}</w:t>
      </w:r>
    </w:p>
    <w:p w:rsidR="00A7516C" w:rsidRPr="00B01E30" w:rsidRDefault="00A7516C">
      <w:pPr>
        <w:pStyle w:val="FirstParagraph"/>
        <w:rPr>
          <w:lang w:val="en-US"/>
        </w:rPr>
      </w:pPr>
      <w:bookmarkStart w:id="10" w:name="fig:001"/>
      <w:bookmarkEnd w:id="10"/>
    </w:p>
    <w:p w:rsidR="00A7516C" w:rsidRPr="00B01E30" w:rsidRDefault="00000000">
      <w:pPr>
        <w:pStyle w:val="Heading3"/>
        <w:rPr>
          <w:lang w:val="en-US"/>
        </w:rPr>
      </w:pPr>
      <w:bookmarkStart w:id="11" w:name="Xc3710136c334ad60f30e630b1dc830295d116fc"/>
      <w:bookmarkStart w:id="12" w:name="_Toc221300058"/>
      <w:bookmarkEnd w:id="8"/>
      <w:r w:rsidRPr="00B01E30">
        <w:rPr>
          <w:rStyle w:val="SectionNumber"/>
          <w:lang w:val="en-US"/>
        </w:rPr>
        <w:t>3.1.2</w:t>
      </w:r>
      <w:r w:rsidRPr="00B01E30">
        <w:rPr>
          <w:lang w:val="en-US"/>
        </w:rPr>
        <w:tab/>
        <w:t xml:space="preserve">7.1.1 </w:t>
      </w:r>
      <w:r>
        <w:t>Структура</w:t>
      </w:r>
      <w:r w:rsidRPr="00B01E30">
        <w:rPr>
          <w:lang w:val="en-US"/>
        </w:rPr>
        <w:t xml:space="preserve"> </w:t>
      </w:r>
      <w:r>
        <w:t>презентации</w:t>
      </w:r>
      <w:r w:rsidRPr="00B01E30">
        <w:rPr>
          <w:lang w:val="en-US"/>
        </w:rPr>
        <w:t xml:space="preserve"> / Structure of a Presentation</w:t>
      </w:r>
      <w:bookmarkEnd w:id="12"/>
    </w:p>
    <w:p w:rsidR="00A7516C" w:rsidRPr="00B01E30" w:rsidRDefault="00000000">
      <w:pPr>
        <w:pStyle w:val="FirstParagraph"/>
        <w:rPr>
          <w:lang w:val="en-US"/>
        </w:rPr>
      </w:pPr>
      <w:r>
        <w:t xml:space="preserve">Для создания слайдов используется окружение frame с заголовком слайда. </w:t>
      </w:r>
      <w:r w:rsidRPr="00B01E30">
        <w:rPr>
          <w:lang w:val="en-US"/>
        </w:rPr>
        <w:t>To make slides you use the frame environment with the slide title.</w:t>
      </w:r>
    </w:p>
    <w:p w:rsidR="00A7516C" w:rsidRDefault="00000000">
      <w:pPr>
        <w:pStyle w:val="SourceCode"/>
      </w:pPr>
      <w:r w:rsidRPr="00B01E30">
        <w:rPr>
          <w:rStyle w:val="KeywordTok"/>
          <w:lang w:val="en-US"/>
        </w:rPr>
        <w:lastRenderedPageBreak/>
        <w:t>\</w:t>
      </w:r>
      <w:proofErr w:type="gramStart"/>
      <w:r w:rsidRPr="00B01E30">
        <w:rPr>
          <w:rStyle w:val="KeywordTok"/>
          <w:lang w:val="en-US"/>
        </w:rPr>
        <w:t>begin</w:t>
      </w:r>
      <w:proofErr w:type="gramEnd"/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spellStart"/>
      <w:proofErr w:type="gramStart"/>
      <w:r w:rsidRPr="00B01E30">
        <w:rPr>
          <w:rStyle w:val="FunctionTok"/>
          <w:lang w:val="en-US"/>
        </w:rPr>
        <w:t>frametitle</w:t>
      </w:r>
      <w:proofErr w:type="spellEnd"/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Article}</w:t>
      </w:r>
      <w:r w:rsidRPr="00B01E30">
        <w:rPr>
          <w:lang w:val="en-US"/>
        </w:rPr>
        <w:br/>
      </w:r>
      <w:r w:rsidRPr="00B01E30">
        <w:rPr>
          <w:rStyle w:val="NormalTok"/>
          <w:lang w:val="en-US"/>
        </w:rPr>
        <w:t>Some text about the article.</w:t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\end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\begin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spellStart"/>
      <w:proofErr w:type="gramStart"/>
      <w:r w:rsidRPr="00B01E30">
        <w:rPr>
          <w:rStyle w:val="FunctionTok"/>
          <w:lang w:val="en-US"/>
        </w:rPr>
        <w:t>frametitle</w:t>
      </w:r>
      <w:proofErr w:type="spellEnd"/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Mathematics}</w:t>
      </w:r>
      <w:r w:rsidRPr="00B01E30">
        <w:rPr>
          <w:lang w:val="en-US"/>
        </w:rPr>
        <w:br/>
      </w:r>
      <w:r w:rsidRPr="00B01E30">
        <w:rPr>
          <w:rStyle w:val="NormalTok"/>
          <w:lang w:val="en-US"/>
        </w:rPr>
        <w:t>A helpful tool for mathematicians.</w:t>
      </w:r>
      <w:r w:rsidRPr="00B01E30">
        <w:rPr>
          <w:lang w:val="en-US"/>
        </w:rP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frame</w:t>
      </w:r>
      <w:proofErr w:type="spellEnd"/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13" w:name="fig:002"/>
      <w:r>
        <w:rPr>
          <w:noProof/>
        </w:rPr>
        <w:drawing>
          <wp:inline distT="0" distB="0" distL="0" distR="0">
            <wp:extent cx="5334000" cy="2661633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/1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 w:rsidR="00A7516C" w:rsidRDefault="00000000">
      <w:pPr>
        <w:pStyle w:val="Heading3"/>
      </w:pPr>
      <w:bookmarkStart w:id="14" w:name="паузы-pauses"/>
      <w:bookmarkStart w:id="15" w:name="_Toc221300059"/>
      <w:bookmarkEnd w:id="11"/>
      <w:r>
        <w:rPr>
          <w:rStyle w:val="SectionNumber"/>
        </w:rPr>
        <w:t>3.1.3</w:t>
      </w:r>
      <w:r>
        <w:tab/>
        <w:t>7.1.2 Паузы / Pauses</w:t>
      </w:r>
      <w:bookmarkEnd w:id="15"/>
    </w:p>
    <w:p w:rsidR="00A7516C" w:rsidRPr="00B01E30" w:rsidRDefault="00000000">
      <w:pPr>
        <w:pStyle w:val="FirstParagraph"/>
        <w:rPr>
          <w:lang w:val="en-US"/>
        </w:rPr>
      </w:pPr>
      <w:r>
        <w:t xml:space="preserve">Команда </w:t>
      </w:r>
      <w:r>
        <w:rPr>
          <w:rStyle w:val="VerbatimChar"/>
        </w:rPr>
        <w:t>\pause</w:t>
      </w:r>
      <w:r>
        <w:t xml:space="preserve"> позволяет элементам появляться последовательно. </w:t>
      </w:r>
      <w:r w:rsidRPr="00B01E30">
        <w:rPr>
          <w:lang w:val="en-US"/>
        </w:rPr>
        <w:t xml:space="preserve">The </w:t>
      </w:r>
      <w:r w:rsidRPr="00B01E30">
        <w:rPr>
          <w:rStyle w:val="VerbatimChar"/>
          <w:lang w:val="en-US"/>
        </w:rPr>
        <w:t>\pause</w:t>
      </w:r>
      <w:r w:rsidRPr="00B01E30">
        <w:rPr>
          <w:lang w:val="en-US"/>
        </w:rPr>
        <w:t xml:space="preserve"> command allows elements to appear one by one.</w:t>
      </w:r>
    </w:p>
    <w:p w:rsidR="00A7516C" w:rsidRDefault="00000000">
      <w:pPr>
        <w:pStyle w:val="SourceCode"/>
      </w:pPr>
      <w:r w:rsidRPr="00B01E30">
        <w:rPr>
          <w:rStyle w:val="KeywordTok"/>
          <w:lang w:val="en-US"/>
        </w:rPr>
        <w:t>\</w:t>
      </w:r>
      <w:proofErr w:type="gramStart"/>
      <w:r w:rsidRPr="00B01E30">
        <w:rPr>
          <w:rStyle w:val="KeywordTok"/>
          <w:lang w:val="en-US"/>
        </w:rPr>
        <w:t>begin</w:t>
      </w:r>
      <w:proofErr w:type="gramEnd"/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}{Article}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\begin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block</w:t>
      </w:r>
      <w:r w:rsidRPr="00B01E30">
        <w:rPr>
          <w:rStyle w:val="NormalTok"/>
          <w:lang w:val="en-US"/>
        </w:rPr>
        <w:t>}{Definition}</w:t>
      </w:r>
      <w:r w:rsidRPr="00B01E30">
        <w:rPr>
          <w:lang w:val="en-US"/>
        </w:rPr>
        <w:br/>
      </w:r>
      <w:r w:rsidRPr="00B01E30">
        <w:rPr>
          <w:rStyle w:val="NormalTok"/>
          <w:lang w:val="en-US"/>
        </w:rPr>
        <w:t>This is a definition.</w:t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\end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block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\pause</w:t>
      </w:r>
      <w:r w:rsidRPr="00B01E30">
        <w:rPr>
          <w:lang w:val="en-US"/>
        </w:rPr>
        <w:br/>
      </w:r>
      <w:r w:rsidRPr="00B01E30">
        <w:rPr>
          <w:lang w:val="en-US"/>
        </w:rPr>
        <w:br/>
      </w:r>
      <w:r w:rsidRPr="00B01E30">
        <w:rPr>
          <w:rStyle w:val="KeywordTok"/>
          <w:lang w:val="en-US"/>
        </w:rPr>
        <w:t>\begin</w:t>
      </w:r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block</w:t>
      </w:r>
      <w:proofErr w:type="gramStart"/>
      <w:r w:rsidRPr="00B01E30">
        <w:rPr>
          <w:rStyle w:val="NormalTok"/>
          <w:lang w:val="en-US"/>
        </w:rPr>
        <w:t>}{</w:t>
      </w:r>
      <w:proofErr w:type="gramEnd"/>
      <w:r w:rsidRPr="00B01E30">
        <w:rPr>
          <w:rStyle w:val="NormalTok"/>
          <w:lang w:val="en-US"/>
        </w:rPr>
        <w:t>Euclid's theorem}</w:t>
      </w:r>
      <w:r w:rsidRPr="00B01E30">
        <w:rPr>
          <w:lang w:val="en-US"/>
        </w:rPr>
        <w:br/>
      </w:r>
      <w:r w:rsidRPr="00B01E30">
        <w:rPr>
          <w:rStyle w:val="NormalTok"/>
          <w:lang w:val="en-US"/>
        </w:rPr>
        <w:t>This is a theorem.</w:t>
      </w:r>
      <w:r w:rsidRPr="00B01E30">
        <w:rPr>
          <w:lang w:val="en-US"/>
        </w:rP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block</w:t>
      </w:r>
      <w:proofErr w:type="spellEnd"/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frame</w:t>
      </w:r>
      <w:proofErr w:type="spellEnd"/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16" w:name="fig:003"/>
      <w:r>
        <w:rPr>
          <w:noProof/>
        </w:rPr>
        <w:lastRenderedPageBreak/>
        <w:drawing>
          <wp:inline distT="0" distB="0" distL="0" distR="0">
            <wp:extent cx="5334000" cy="2677907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/1_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A7516C" w:rsidRDefault="00000000">
      <w:pPr>
        <w:pStyle w:val="Heading3"/>
      </w:pPr>
      <w:bookmarkStart w:id="17" w:name="появление-элементов-uncover"/>
      <w:bookmarkStart w:id="18" w:name="_Toc221300060"/>
      <w:bookmarkEnd w:id="14"/>
      <w:r>
        <w:rPr>
          <w:rStyle w:val="SectionNumber"/>
        </w:rPr>
        <w:t>3.1.4</w:t>
      </w:r>
      <w:r>
        <w:tab/>
        <w:t>7.1.3 Появление элементов / Uncover</w:t>
      </w:r>
      <w:bookmarkEnd w:id="18"/>
    </w:p>
    <w:p w:rsidR="00A7516C" w:rsidRPr="00B01E30" w:rsidRDefault="00000000">
      <w:pPr>
        <w:pStyle w:val="FirstParagraph"/>
        <w:rPr>
          <w:lang w:val="en-US"/>
        </w:rPr>
      </w:pPr>
      <w:r>
        <w:t xml:space="preserve">Команда </w:t>
      </w:r>
      <w:r>
        <w:rPr>
          <w:rStyle w:val="VerbatimChar"/>
        </w:rPr>
        <w:t>\uncover</w:t>
      </w:r>
      <w:r>
        <w:t xml:space="preserve"> дает больше контроля над появлением элементов. </w:t>
      </w:r>
      <w:r w:rsidRPr="00B01E30">
        <w:rPr>
          <w:lang w:val="en-US"/>
        </w:rPr>
        <w:t xml:space="preserve">The </w:t>
      </w:r>
      <w:r w:rsidRPr="00B01E30">
        <w:rPr>
          <w:rStyle w:val="VerbatimChar"/>
          <w:lang w:val="en-US"/>
        </w:rPr>
        <w:t>\uncover</w:t>
      </w:r>
      <w:r w:rsidRPr="00B01E30">
        <w:rPr>
          <w:lang w:val="en-US"/>
        </w:rPr>
        <w:t xml:space="preserve"> command gives more control over element appearance.</w:t>
      </w:r>
    </w:p>
    <w:p w:rsidR="00A7516C" w:rsidRDefault="00000000">
      <w:pPr>
        <w:pStyle w:val="SourceCode"/>
      </w:pPr>
      <w:r w:rsidRPr="00B01E30">
        <w:rPr>
          <w:rStyle w:val="KeywordTok"/>
          <w:lang w:val="en-US"/>
        </w:rPr>
        <w:t>\</w:t>
      </w:r>
      <w:proofErr w:type="gramStart"/>
      <w:r w:rsidRPr="00B01E30">
        <w:rPr>
          <w:rStyle w:val="KeywordTok"/>
          <w:lang w:val="en-US"/>
        </w:rPr>
        <w:t>begin</w:t>
      </w:r>
      <w:proofErr w:type="gramEnd"/>
      <w:r w:rsidRPr="00B01E30">
        <w:rPr>
          <w:rStyle w:val="NormalTok"/>
          <w:lang w:val="en-US"/>
        </w:rPr>
        <w:t>{</w:t>
      </w:r>
      <w:r w:rsidRPr="00B01E30">
        <w:rPr>
          <w:rStyle w:val="ExtensionTok"/>
          <w:lang w:val="en-US"/>
        </w:rPr>
        <w:t>frame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spellStart"/>
      <w:proofErr w:type="gramStart"/>
      <w:r w:rsidRPr="00B01E30">
        <w:rPr>
          <w:rStyle w:val="FunctionTok"/>
          <w:lang w:val="en-US"/>
        </w:rPr>
        <w:t>frametitle</w:t>
      </w:r>
      <w:proofErr w:type="spellEnd"/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Sets}</w:t>
      </w:r>
      <w:r w:rsidRPr="00B01E30">
        <w:rPr>
          <w:lang w:val="en-US"/>
        </w:rPr>
        <w:br/>
      </w:r>
      <w:r w:rsidRPr="00B01E30">
        <w:rPr>
          <w:rStyle w:val="NormalTok"/>
          <w:lang w:val="en-US"/>
        </w:rPr>
        <w:t xml:space="preserve">A </w:t>
      </w:r>
      <w:r w:rsidRPr="00B01E30">
        <w:rPr>
          <w:rStyle w:val="FunctionTok"/>
          <w:lang w:val="en-US"/>
        </w:rPr>
        <w:t>\alert</w:t>
      </w:r>
      <w:r w:rsidRPr="00B01E30">
        <w:rPr>
          <w:rStyle w:val="NormalTok"/>
          <w:lang w:val="en-US"/>
        </w:rPr>
        <w:t>{set} is a collection of objects.</w:t>
      </w:r>
      <w:r w:rsidRPr="00B01E30">
        <w:rPr>
          <w:rStyle w:val="FunctionTok"/>
          <w:lang w:val="en-US"/>
        </w:rPr>
        <w:t>\uncover</w:t>
      </w:r>
      <w:r w:rsidRPr="00B01E30">
        <w:rPr>
          <w:rStyle w:val="NormalTok"/>
          <w:lang w:val="en-US"/>
        </w:rPr>
        <w:t>&lt;2-</w:t>
      </w:r>
      <w:proofErr w:type="gramStart"/>
      <w:r w:rsidRPr="00B01E30">
        <w:rPr>
          <w:rStyle w:val="NormalTok"/>
          <w:lang w:val="en-US"/>
        </w:rPr>
        <w:t>&gt;{ For</w:t>
      </w:r>
      <w:proofErr w:type="gramEnd"/>
      <w:r w:rsidRPr="00B01E30">
        <w:rPr>
          <w:rStyle w:val="NormalTok"/>
          <w:lang w:val="en-US"/>
        </w:rPr>
        <w:t xml:space="preserve"> example:</w:t>
      </w:r>
      <w:r w:rsidRPr="00B01E30">
        <w:rPr>
          <w:lang w:val="en-US"/>
        </w:rPr>
        <w:br/>
      </w:r>
      <w:proofErr w:type="gramStart"/>
      <w:r w:rsidRPr="00B01E30">
        <w:rPr>
          <w:rStyle w:val="SpecialStringTok"/>
          <w:lang w:val="en-US"/>
        </w:rPr>
        <w:t>\[</w:t>
      </w:r>
      <w:proofErr w:type="gramEnd"/>
      <w:r w:rsidRPr="00B01E30">
        <w:rPr>
          <w:rStyle w:val="SpecialStringTok"/>
          <w:lang w:val="en-US"/>
        </w:rPr>
        <w:t xml:space="preserve"> Z=</w:t>
      </w:r>
      <w:r w:rsidRPr="00B01E30">
        <w:rPr>
          <w:rStyle w:val="SpecialCharTok"/>
          <w:lang w:val="en-US"/>
        </w:rPr>
        <w:t>\{\text</w:t>
      </w:r>
      <w:r w:rsidRPr="00B01E30">
        <w:rPr>
          <w:rStyle w:val="NormalTok"/>
          <w:lang w:val="en-US"/>
        </w:rPr>
        <w:t>{cow}</w:t>
      </w:r>
      <w:r w:rsidRPr="00B01E30">
        <w:rPr>
          <w:rStyle w:val="SpecialStringTok"/>
          <w:lang w:val="en-US"/>
        </w:rPr>
        <w:t xml:space="preserve">, </w:t>
      </w:r>
      <w:r w:rsidRPr="00B01E30">
        <w:rPr>
          <w:rStyle w:val="SpecialCharTok"/>
          <w:lang w:val="en-US"/>
        </w:rPr>
        <w:t>\text</w:t>
      </w:r>
      <w:r w:rsidRPr="00B01E30">
        <w:rPr>
          <w:rStyle w:val="NormalTok"/>
          <w:lang w:val="en-US"/>
        </w:rPr>
        <w:t>{pig}</w:t>
      </w:r>
      <w:r w:rsidRPr="00B01E30">
        <w:rPr>
          <w:rStyle w:val="SpecialStringTok"/>
          <w:lang w:val="en-US"/>
        </w:rPr>
        <w:t xml:space="preserve">, </w:t>
      </w:r>
      <w:r w:rsidRPr="00B01E30">
        <w:rPr>
          <w:rStyle w:val="SpecialCharTok"/>
          <w:lang w:val="en-US"/>
        </w:rPr>
        <w:t>\text</w:t>
      </w:r>
      <w:r w:rsidRPr="00B01E30">
        <w:rPr>
          <w:rStyle w:val="NormalTok"/>
          <w:lang w:val="en-US"/>
        </w:rPr>
        <w:t>{elephant}</w:t>
      </w:r>
      <w:r w:rsidRPr="00B01E30">
        <w:rPr>
          <w:rStyle w:val="SpecialCharTok"/>
          <w:lang w:val="en-US"/>
        </w:rPr>
        <w:t>\}</w:t>
      </w:r>
      <w:r w:rsidRPr="00B01E30">
        <w:rPr>
          <w:rStyle w:val="SpecialStringTok"/>
          <w:lang w:val="en-US"/>
        </w:rPr>
        <w:t>. \]</w:t>
      </w:r>
      <w:r w:rsidRPr="00B01E30">
        <w:rPr>
          <w:rStyle w:val="NormalTok"/>
          <w:lang w:val="en-US"/>
        </w:rPr>
        <w:t>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\uncover</w:t>
      </w:r>
      <w:r w:rsidRPr="00B01E30">
        <w:rPr>
          <w:rStyle w:val="NormalTok"/>
          <w:lang w:val="en-US"/>
        </w:rPr>
        <w:t>&lt;3-</w:t>
      </w:r>
      <w:proofErr w:type="gramStart"/>
      <w:r w:rsidRPr="00B01E30">
        <w:rPr>
          <w:rStyle w:val="NormalTok"/>
          <w:lang w:val="en-US"/>
        </w:rPr>
        <w:t>&gt;{ We</w:t>
      </w:r>
      <w:proofErr w:type="gramEnd"/>
      <w:r w:rsidRPr="00B01E30">
        <w:rPr>
          <w:rStyle w:val="NormalTok"/>
          <w:lang w:val="en-US"/>
        </w:rPr>
        <w:t xml:space="preserve"> call the objects in </w:t>
      </w:r>
      <w:r w:rsidRPr="00B01E30">
        <w:rPr>
          <w:rStyle w:val="SpecialStringTok"/>
          <w:lang w:val="en-US"/>
        </w:rPr>
        <w:t>$Z$</w:t>
      </w:r>
      <w:r w:rsidRPr="00B01E30">
        <w:rPr>
          <w:rStyle w:val="NormalTok"/>
          <w:lang w:val="en-US"/>
        </w:rPr>
        <w:t xml:space="preserve"> the </w:t>
      </w:r>
      <w:r w:rsidRPr="00B01E30">
        <w:rPr>
          <w:rStyle w:val="FunctionTok"/>
          <w:lang w:val="en-US"/>
        </w:rPr>
        <w:t>\alert</w:t>
      </w:r>
      <w:r w:rsidRPr="00B01E30">
        <w:rPr>
          <w:rStyle w:val="NormalTok"/>
          <w:lang w:val="en-US"/>
        </w:rPr>
        <w:t xml:space="preserve">{elements} of </w:t>
      </w:r>
      <w:r w:rsidRPr="00B01E30">
        <w:rPr>
          <w:rStyle w:val="SpecialStringTok"/>
          <w:lang w:val="en-US"/>
        </w:rPr>
        <w:t>$Z$</w:t>
      </w:r>
      <w:r w:rsidRPr="00B01E30">
        <w:rPr>
          <w:rStyle w:val="NormalTok"/>
          <w:lang w:val="en-US"/>
        </w:rPr>
        <w:t>.}</w:t>
      </w:r>
      <w:r w:rsidRPr="00B01E30">
        <w:rPr>
          <w:lang w:val="en-US"/>
        </w:rPr>
        <w:br/>
      </w:r>
      <w:r>
        <w:rPr>
          <w:rStyle w:val="KeywordTok"/>
        </w:rPr>
        <w:t>\</w:t>
      </w:r>
      <w:proofErr w:type="spellStart"/>
      <w:r>
        <w:rPr>
          <w:rStyle w:val="KeywordTok"/>
        </w:rPr>
        <w:t>end</w:t>
      </w:r>
      <w:proofErr w:type="spellEnd"/>
      <w:r>
        <w:rPr>
          <w:rStyle w:val="NormalTok"/>
        </w:rPr>
        <w:t>{</w:t>
      </w:r>
      <w:proofErr w:type="spellStart"/>
      <w:r>
        <w:rPr>
          <w:rStyle w:val="ExtensionTok"/>
        </w:rPr>
        <w:t>frame</w:t>
      </w:r>
      <w:proofErr w:type="spellEnd"/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19" w:name="fig:004"/>
      <w:r>
        <w:rPr>
          <w:noProof/>
        </w:rPr>
        <w:drawing>
          <wp:inline distT="0" distB="0" distL="0" distR="0">
            <wp:extent cx="5334000" cy="260155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_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A7516C" w:rsidRDefault="00000000">
      <w:pPr>
        <w:pStyle w:val="Heading3"/>
      </w:pPr>
      <w:bookmarkStart w:id="20" w:name="оформление-layout"/>
      <w:bookmarkStart w:id="21" w:name="_Toc221300061"/>
      <w:bookmarkEnd w:id="17"/>
      <w:r>
        <w:rPr>
          <w:rStyle w:val="SectionNumber"/>
        </w:rPr>
        <w:t>3.1.5</w:t>
      </w:r>
      <w:r>
        <w:tab/>
        <w:t>7.1.4 Оформление / Layout</w:t>
      </w:r>
      <w:bookmarkEnd w:id="21"/>
    </w:p>
    <w:p w:rsidR="00A7516C" w:rsidRPr="00B01E30" w:rsidRDefault="00000000">
      <w:pPr>
        <w:pStyle w:val="FirstParagraph"/>
        <w:rPr>
          <w:lang w:val="en-US"/>
        </w:rPr>
      </w:pPr>
      <w:r>
        <w:t xml:space="preserve">Beamer предоставляет различные темы для изменения внешнего вида. </w:t>
      </w:r>
      <w:r w:rsidRPr="00B01E30">
        <w:rPr>
          <w:lang w:val="en-US"/>
        </w:rPr>
        <w:t>Beamer provides various themes to change appearance.</w:t>
      </w:r>
    </w:p>
    <w:p w:rsidR="00A7516C" w:rsidRPr="00B01E30" w:rsidRDefault="00000000">
      <w:pPr>
        <w:pStyle w:val="SourceCode"/>
        <w:rPr>
          <w:lang w:val="en-US"/>
        </w:rPr>
      </w:pPr>
      <w:r w:rsidRPr="00B01E30">
        <w:rPr>
          <w:rStyle w:val="FunctionTok"/>
          <w:lang w:val="en-US"/>
        </w:rPr>
        <w:lastRenderedPageBreak/>
        <w:t>\</w:t>
      </w:r>
      <w:proofErr w:type="spellStart"/>
      <w:proofErr w:type="gramStart"/>
      <w:r w:rsidRPr="00B01E30">
        <w:rPr>
          <w:rStyle w:val="FunctionTok"/>
          <w:lang w:val="en-US"/>
        </w:rPr>
        <w:t>usetheme</w:t>
      </w:r>
      <w:proofErr w:type="spellEnd"/>
      <w:r w:rsidRPr="00B01E30">
        <w:rPr>
          <w:rStyle w:val="NormalTok"/>
          <w:lang w:val="en-US"/>
        </w:rPr>
        <w:t>{</w:t>
      </w:r>
      <w:proofErr w:type="gramEnd"/>
      <w:r w:rsidRPr="00B01E30">
        <w:rPr>
          <w:rStyle w:val="NormalTok"/>
          <w:lang w:val="en-US"/>
        </w:rPr>
        <w:t>Warsaw}</w:t>
      </w:r>
      <w:r w:rsidRPr="00B01E30">
        <w:rPr>
          <w:lang w:val="en-US"/>
        </w:rPr>
        <w:br/>
      </w:r>
      <w:r w:rsidRPr="00B01E30">
        <w:rPr>
          <w:rStyle w:val="FunctionTok"/>
          <w:lang w:val="en-US"/>
        </w:rPr>
        <w:t>\</w:t>
      </w:r>
      <w:proofErr w:type="spellStart"/>
      <w:r w:rsidRPr="00B01E30">
        <w:rPr>
          <w:rStyle w:val="FunctionTok"/>
          <w:lang w:val="en-US"/>
        </w:rPr>
        <w:t>usecolortheme</w:t>
      </w:r>
      <w:proofErr w:type="spellEnd"/>
      <w:r w:rsidRPr="00B01E30">
        <w:rPr>
          <w:rStyle w:val="NormalTok"/>
          <w:lang w:val="en-US"/>
        </w:rPr>
        <w:t>{beaver}</w:t>
      </w:r>
    </w:p>
    <w:p w:rsidR="00A7516C" w:rsidRDefault="00000000">
      <w:pPr>
        <w:pStyle w:val="Heading3"/>
      </w:pPr>
      <w:bookmarkStart w:id="22" w:name="Xd58897e01a14c12ca3cae538568a0dd07101019"/>
      <w:bookmarkStart w:id="23" w:name="_Toc221300062"/>
      <w:bookmarkEnd w:id="20"/>
      <w:r>
        <w:rPr>
          <w:rStyle w:val="SectionNumber"/>
        </w:rPr>
        <w:t>3.1.6</w:t>
      </w:r>
      <w:r>
        <w:tab/>
        <w:t>7.1.5 Советы для коротких презентаций / Tips for Short Presentations</w:t>
      </w:r>
      <w:bookmarkEnd w:id="23"/>
    </w:p>
    <w:p w:rsidR="00A7516C" w:rsidRPr="00B01E30" w:rsidRDefault="00000000">
      <w:pPr>
        <w:pStyle w:val="Compact"/>
        <w:numPr>
          <w:ilvl w:val="0"/>
          <w:numId w:val="3"/>
        </w:numPr>
        <w:rPr>
          <w:lang w:val="en-US"/>
        </w:rPr>
      </w:pPr>
      <w:r>
        <w:t>Изолируйте</w:t>
      </w:r>
      <w:r w:rsidRPr="00B01E30">
        <w:rPr>
          <w:lang w:val="en-US"/>
        </w:rPr>
        <w:t xml:space="preserve"> </w:t>
      </w:r>
      <w:r>
        <w:t>основную</w:t>
      </w:r>
      <w:r w:rsidRPr="00B01E30">
        <w:rPr>
          <w:lang w:val="en-US"/>
        </w:rPr>
        <w:t xml:space="preserve"> </w:t>
      </w:r>
      <w:r>
        <w:t>тему</w:t>
      </w:r>
      <w:r w:rsidRPr="00B01E30">
        <w:rPr>
          <w:lang w:val="en-US"/>
        </w:rPr>
        <w:t xml:space="preserve"> </w:t>
      </w:r>
      <w:r>
        <w:t>и</w:t>
      </w:r>
      <w:r w:rsidRPr="00B01E30">
        <w:rPr>
          <w:lang w:val="en-US"/>
        </w:rPr>
        <w:t xml:space="preserve"> </w:t>
      </w:r>
      <w:r>
        <w:t>представьте</w:t>
      </w:r>
      <w:r w:rsidRPr="00B01E30">
        <w:rPr>
          <w:lang w:val="en-US"/>
        </w:rPr>
        <w:t xml:space="preserve"> </w:t>
      </w:r>
      <w:r>
        <w:t>её</w:t>
      </w:r>
      <w:r w:rsidRPr="00B01E30">
        <w:rPr>
          <w:lang w:val="en-US"/>
        </w:rPr>
        <w:t xml:space="preserve"> </w:t>
      </w:r>
      <w:r>
        <w:t>рано</w:t>
      </w:r>
      <w:r w:rsidRPr="00B01E30">
        <w:rPr>
          <w:lang w:val="en-US"/>
        </w:rPr>
        <w:t xml:space="preserve"> / Isolate the main subject and cover it early</w:t>
      </w:r>
    </w:p>
    <w:p w:rsidR="00A7516C" w:rsidRDefault="00000000">
      <w:pPr>
        <w:pStyle w:val="Compact"/>
        <w:numPr>
          <w:ilvl w:val="0"/>
          <w:numId w:val="3"/>
        </w:numPr>
      </w:pPr>
      <w:r>
        <w:t>Используйте картинки вместо текста / Use pictures instead of text</w:t>
      </w:r>
    </w:p>
    <w:p w:rsidR="00A7516C" w:rsidRPr="00B01E30" w:rsidRDefault="00000000">
      <w:pPr>
        <w:pStyle w:val="Compact"/>
        <w:numPr>
          <w:ilvl w:val="0"/>
          <w:numId w:val="3"/>
        </w:numPr>
        <w:rPr>
          <w:lang w:val="en-US"/>
        </w:rPr>
      </w:pPr>
      <w:r>
        <w:t>Примеры</w:t>
      </w:r>
      <w:r w:rsidRPr="00B01E30">
        <w:rPr>
          <w:lang w:val="en-US"/>
        </w:rPr>
        <w:t xml:space="preserve"> </w:t>
      </w:r>
      <w:r>
        <w:t>вместо</w:t>
      </w:r>
      <w:r w:rsidRPr="00B01E30">
        <w:rPr>
          <w:lang w:val="en-US"/>
        </w:rPr>
        <w:t xml:space="preserve"> </w:t>
      </w:r>
      <w:r>
        <w:t>абстрактных</w:t>
      </w:r>
      <w:r w:rsidRPr="00B01E30">
        <w:rPr>
          <w:lang w:val="en-US"/>
        </w:rPr>
        <w:t xml:space="preserve"> </w:t>
      </w:r>
      <w:r>
        <w:t>определений</w:t>
      </w:r>
      <w:r w:rsidRPr="00B01E30">
        <w:rPr>
          <w:lang w:val="en-US"/>
        </w:rPr>
        <w:t xml:space="preserve"> / Examples instead of abstract definitions</w:t>
      </w:r>
    </w:p>
    <w:p w:rsidR="00A7516C" w:rsidRDefault="00000000">
      <w:pPr>
        <w:pStyle w:val="Compact"/>
        <w:numPr>
          <w:ilvl w:val="0"/>
          <w:numId w:val="3"/>
        </w:numPr>
      </w:pPr>
      <w:r>
        <w:t xml:space="preserve">Следите за временем / Watch </w:t>
      </w:r>
      <w:proofErr w:type="spellStart"/>
      <w:r>
        <w:t>the</w:t>
      </w:r>
      <w:proofErr w:type="spellEnd"/>
      <w:r>
        <w:t xml:space="preserve"> time</w:t>
      </w:r>
    </w:p>
    <w:p w:rsidR="00A7516C" w:rsidRDefault="00000000">
      <w:pPr>
        <w:pStyle w:val="Heading2"/>
      </w:pPr>
      <w:bookmarkStart w:id="24" w:name="постеры-posters"/>
      <w:bookmarkStart w:id="25" w:name="_Toc221300063"/>
      <w:bookmarkEnd w:id="6"/>
      <w:bookmarkEnd w:id="22"/>
      <w:r>
        <w:rPr>
          <w:rStyle w:val="SectionNumber"/>
        </w:rPr>
        <w:t>3.2</w:t>
      </w:r>
      <w:r>
        <w:tab/>
        <w:t>7.2 Постеры / Posters</w:t>
      </w:r>
      <w:bookmarkEnd w:id="25"/>
    </w:p>
    <w:p w:rsidR="00A7516C" w:rsidRDefault="00000000">
      <w:pPr>
        <w:pStyle w:val="Heading3"/>
      </w:pPr>
      <w:bookmarkStart w:id="26" w:name="X5586717c93d29a88ee363cf14ac6133764a4522"/>
      <w:bookmarkStart w:id="27" w:name="_Toc221300064"/>
      <w:r>
        <w:rPr>
          <w:rStyle w:val="SectionNumber"/>
        </w:rPr>
        <w:t>3.2.1</w:t>
      </w:r>
      <w:r>
        <w:tab/>
        <w:t>Основные методы создания постеров / Main Poster Creation Methods</w:t>
      </w:r>
      <w:bookmarkEnd w:id="27"/>
    </w:p>
    <w:p w:rsidR="00A7516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Класс a0poster</w:t>
      </w:r>
      <w:r>
        <w:t xml:space="preserve"> - похож на article с колонками</w:t>
      </w:r>
    </w:p>
    <w:p w:rsidR="00A7516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Пакет beamerposter</w:t>
      </w:r>
      <w:r>
        <w:t xml:space="preserve"> - использует возможности Beamer</w:t>
      </w:r>
    </w:p>
    <w:p w:rsidR="00A7516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Класс tikzposter</w:t>
      </w:r>
      <w:r>
        <w:t xml:space="preserve"> - основан на TikZ с блочной структурой</w:t>
      </w:r>
    </w:p>
    <w:p w:rsidR="00A7516C" w:rsidRDefault="00000000">
      <w:pPr>
        <w:pStyle w:val="Heading3"/>
      </w:pPr>
      <w:bookmarkStart w:id="28" w:name="Xb471a3adf988ed97ff431ee2ad34b642f815350"/>
      <w:bookmarkStart w:id="29" w:name="_Toc221300065"/>
      <w:bookmarkEnd w:id="26"/>
      <w:r>
        <w:rPr>
          <w:rStyle w:val="SectionNumber"/>
        </w:rPr>
        <w:t>3.2.2</w:t>
      </w:r>
      <w:r>
        <w:tab/>
        <w:t>7.2.1 Класс a0poster / The a0poster documentclass</w:t>
      </w:r>
      <w:bookmarkEnd w:id="29"/>
    </w:p>
    <w:p w:rsidR="00A7516C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[a0, portrait]{</w:t>
      </w:r>
      <w:r>
        <w:rPr>
          <w:rStyle w:val="ExtensionTok"/>
        </w:rPr>
        <w:t>a0poster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multicol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\setlength</w:t>
      </w:r>
      <w:r>
        <w:rPr>
          <w:rStyle w:val="NormalTok"/>
        </w:rPr>
        <w:t>{</w:t>
      </w:r>
      <w:r>
        <w:rPr>
          <w:rStyle w:val="FunctionTok"/>
        </w:rPr>
        <w:t>\columnsep</w:t>
      </w:r>
      <w:r>
        <w:rPr>
          <w:rStyle w:val="NormalTok"/>
        </w:rPr>
        <w:t>}{100pt}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multicols</w:t>
      </w:r>
      <w:r>
        <w:rPr>
          <w:rStyle w:val="NormalTok"/>
        </w:rPr>
        <w:t>}{2}</w:t>
      </w:r>
      <w:r>
        <w:br/>
      </w:r>
      <w:r>
        <w:rPr>
          <w:rStyle w:val="CommentTok"/>
        </w:rPr>
        <w:t>% Содержание постерa / Poster content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multicols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30" w:name="fig:005"/>
      <w:r>
        <w:rPr>
          <w:noProof/>
        </w:rPr>
        <w:lastRenderedPageBreak/>
        <w:drawing>
          <wp:inline distT="0" distB="0" distL="0" distR="0">
            <wp:extent cx="5334000" cy="3035057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2_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 w:rsidR="00A7516C" w:rsidRDefault="00000000">
      <w:pPr>
        <w:pStyle w:val="Heading3"/>
      </w:pPr>
      <w:bookmarkStart w:id="31" w:name="Xc8233ddd3e41aa53582da467c7bc0a00c5722ce"/>
      <w:bookmarkStart w:id="32" w:name="_Toc221300066"/>
      <w:bookmarkEnd w:id="28"/>
      <w:r>
        <w:rPr>
          <w:rStyle w:val="SectionNumber"/>
        </w:rPr>
        <w:t>3.2.3</w:t>
      </w:r>
      <w:r>
        <w:tab/>
        <w:t>7.2.2 Пакет beamerposter / The beamerposter package</w:t>
      </w:r>
      <w:bookmarkEnd w:id="32"/>
    </w:p>
    <w:p w:rsidR="00A7516C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[xcolor={svgnames}]{</w:t>
      </w:r>
      <w:r>
        <w:rPr>
          <w:rStyle w:val="ExtensionTok"/>
        </w:rPr>
        <w:t>beamer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[orientation=portrait,size=a0,scale=1.4]{</w:t>
      </w:r>
      <w:r>
        <w:rPr>
          <w:rStyle w:val="ExtensionTok"/>
        </w:rPr>
        <w:t>beamerposter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}{.33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rPr>
          <w:rStyle w:val="CommentTok"/>
        </w:rPr>
        <w:t>% Содержание колонки / Column content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33" w:name="fig:006"/>
      <w:r>
        <w:rPr>
          <w:noProof/>
        </w:rPr>
        <w:lastRenderedPageBreak/>
        <w:drawing>
          <wp:inline distT="0" distB="0" distL="0" distR="0">
            <wp:extent cx="5334000" cy="291038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2_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 w:rsidR="00A7516C" w:rsidRDefault="00000000">
      <w:pPr>
        <w:pStyle w:val="Heading3"/>
      </w:pPr>
      <w:bookmarkStart w:id="34" w:name="Xffd1a9194306c5c56fd9219c2438a41da4b1447"/>
      <w:bookmarkStart w:id="35" w:name="_Toc221300067"/>
      <w:bookmarkEnd w:id="31"/>
      <w:r>
        <w:rPr>
          <w:rStyle w:val="SectionNumber"/>
        </w:rPr>
        <w:t>3.2.4</w:t>
      </w:r>
      <w:r>
        <w:tab/>
        <w:t>7.2.3 Класс tikzposter / The tikzposter documentclass</w:t>
      </w:r>
      <w:bookmarkEnd w:id="35"/>
    </w:p>
    <w:p w:rsidR="00A7516C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[24pt, a0paper, portrait]{</w:t>
      </w:r>
      <w:r>
        <w:rPr>
          <w:rStyle w:val="ExtensionTok"/>
        </w:rPr>
        <w:t>tikzposter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\usetheme</w:t>
      </w:r>
      <w:r>
        <w:rPr>
          <w:rStyle w:val="NormalTok"/>
        </w:rPr>
        <w:t>{Default}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\maketitle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\column</w:t>
      </w:r>
      <w:r>
        <w:rPr>
          <w:rStyle w:val="NormalTok"/>
        </w:rPr>
        <w:t>{.33}</w:t>
      </w:r>
      <w:r>
        <w:br/>
      </w:r>
      <w:r>
        <w:rPr>
          <w:rStyle w:val="FunctionTok"/>
        </w:rPr>
        <w:t>\block</w:t>
      </w:r>
      <w:r>
        <w:rPr>
          <w:rStyle w:val="NormalTok"/>
        </w:rPr>
        <w:t>{Title}{Content}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36" w:name="fig:007"/>
      <w:r>
        <w:rPr>
          <w:noProof/>
        </w:rPr>
        <w:drawing>
          <wp:inline distT="0" distB="0" distL="0" distR="0">
            <wp:extent cx="5334000" cy="306478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2_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 w:rsidR="00A7516C" w:rsidRDefault="00000000">
      <w:pPr>
        <w:pStyle w:val="Heading1"/>
      </w:pPr>
      <w:bookmarkStart w:id="37" w:name="выполнение-лабораторной-работы"/>
      <w:bookmarkStart w:id="38" w:name="_Toc221300068"/>
      <w:bookmarkEnd w:id="4"/>
      <w:bookmarkEnd w:id="24"/>
      <w:bookmarkEnd w:id="34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38"/>
    </w:p>
    <w:p w:rsidR="00A7516C" w:rsidRDefault="00000000">
      <w:pPr>
        <w:pStyle w:val="Heading2"/>
      </w:pPr>
      <w:bookmarkStart w:id="39" w:name="X968c81bd2902588eadeca405033a46e4a794c99"/>
      <w:bookmarkStart w:id="40" w:name="_Toc221300069"/>
      <w:r>
        <w:rPr>
          <w:rStyle w:val="SectionNumber"/>
        </w:rPr>
        <w:t>4.1</w:t>
      </w:r>
      <w:r>
        <w:tab/>
        <w:t>Создание постера с beamerposter / Creating Poster with beamerposter</w:t>
      </w:r>
      <w:bookmarkEnd w:id="40"/>
    </w:p>
    <w:p w:rsidR="00A7516C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[xcolor={svgnames}]{</w:t>
      </w:r>
      <w:r>
        <w:rPr>
          <w:rStyle w:val="ExtensionTok"/>
        </w:rPr>
        <w:t>beamer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[orientation=portrait,size=a0,scale=1.4]{</w:t>
      </w:r>
      <w:r>
        <w:rPr>
          <w:rStyle w:val="ExtensionTok"/>
        </w:rPr>
        <w:t>beamerposter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\usetheme</w:t>
      </w:r>
      <w:r>
        <w:rPr>
          <w:rStyle w:val="NormalTok"/>
        </w:rPr>
        <w:t>{Berlin}</w:t>
      </w:r>
      <w:r>
        <w:br/>
      </w:r>
      <w:r>
        <w:br/>
      </w:r>
      <w:r>
        <w:rPr>
          <w:rStyle w:val="FunctionTok"/>
        </w:rPr>
        <w:t>\title</w:t>
      </w:r>
      <w:r>
        <w:rPr>
          <w:rStyle w:val="NormalTok"/>
        </w:rPr>
        <w:t>{Научный постер с Beamer}</w:t>
      </w:r>
      <w:r>
        <w:br/>
      </w:r>
      <w:r>
        <w:rPr>
          <w:rStyle w:val="FunctionTok"/>
        </w:rPr>
        <w:t>\author</w:t>
      </w:r>
      <w:r>
        <w:rPr>
          <w:rStyle w:val="NormalTok"/>
        </w:rPr>
        <w:t>{Коне Сирики}</w:t>
      </w:r>
      <w:r>
        <w:br/>
      </w:r>
      <w:r>
        <w:rPr>
          <w:rStyle w:val="FunctionTok"/>
        </w:rPr>
        <w:t>\institute</w:t>
      </w:r>
      <w:r>
        <w:rPr>
          <w:rStyle w:val="NormalTok"/>
        </w:rPr>
        <w:t>{РУДН}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}{0.32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}{Введение}</w:t>
      </w:r>
      <w:r>
        <w:br/>
      </w:r>
      <w:r>
        <w:rPr>
          <w:rStyle w:val="NormalTok"/>
        </w:rPr>
        <w:t>Beamerposter позволяет использовать все возможности Beamer для создания постеров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}{Преимущества}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itemize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\item</w:t>
      </w:r>
      <w:r>
        <w:rPr>
          <w:rStyle w:val="NormalTok"/>
        </w:rPr>
        <w:t xml:space="preserve"> Единый стиль с презентациями</w:t>
      </w:r>
      <w:r>
        <w:br/>
      </w:r>
      <w:r>
        <w:rPr>
          <w:rStyle w:val="FunctionTok"/>
        </w:rPr>
        <w:t>\item</w:t>
      </w:r>
      <w:r>
        <w:rPr>
          <w:rStyle w:val="NormalTok"/>
        </w:rPr>
        <w:t xml:space="preserve"> Богатые возможности оформления</w:t>
      </w:r>
      <w:r>
        <w:br/>
      </w:r>
      <w:r>
        <w:rPr>
          <w:rStyle w:val="FunctionTok"/>
        </w:rPr>
        <w:t>\item</w:t>
      </w:r>
      <w:r>
        <w:rPr>
          <w:rStyle w:val="NormalTok"/>
        </w:rPr>
        <w:t xml:space="preserve"> Простота использования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itemize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}{0.32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exampleblock</w:t>
      </w:r>
      <w:r>
        <w:rPr>
          <w:rStyle w:val="NormalTok"/>
        </w:rPr>
        <w:t>}{Пример}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center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\includegraphics</w:t>
      </w:r>
      <w:r>
        <w:rPr>
          <w:rStyle w:val="NormalTok"/>
        </w:rPr>
        <w:t>[width=0.8</w:t>
      </w:r>
      <w:r>
        <w:rPr>
          <w:rStyle w:val="FunctionTok"/>
        </w:rPr>
        <w:t>\textwidth</w:t>
      </w:r>
      <w:r>
        <w:rPr>
          <w:rStyle w:val="NormalTok"/>
        </w:rPr>
        <w:t>]{</w:t>
      </w:r>
      <w:r>
        <w:rPr>
          <w:rStyle w:val="ExtensionTok"/>
        </w:rPr>
        <w:t>example-image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center</w:t>
      </w:r>
      <w:r>
        <w:rPr>
          <w:rStyle w:val="NormalTok"/>
        </w:rPr>
        <w:t>}</w:t>
      </w:r>
      <w:r>
        <w:br/>
      </w:r>
      <w:r>
        <w:rPr>
          <w:rStyle w:val="NormalTok"/>
        </w:rPr>
        <w:t>Графическое представление данных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exampleblock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}{0.32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alertblock</w:t>
      </w:r>
      <w:r>
        <w:rPr>
          <w:rStyle w:val="NormalTok"/>
        </w:rPr>
        <w:t>}{Важная информация}</w:t>
      </w:r>
      <w:r>
        <w:br/>
      </w:r>
      <w:r>
        <w:rPr>
          <w:rStyle w:val="NormalTok"/>
        </w:rPr>
        <w:t>LaTeX обеспечивает высокое качество типографики и математических формул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alertblock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}{Заключение}</w:t>
      </w:r>
      <w:r>
        <w:br/>
      </w:r>
      <w:r>
        <w:rPr>
          <w:rStyle w:val="NormalTok"/>
        </w:rPr>
        <w:t>Beamerposter - отличный выбор для научных постеров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A7516C" w:rsidRDefault="00000000">
      <w:pPr>
        <w:pStyle w:val="FirstParagraph"/>
      </w:pPr>
      <w:bookmarkStart w:id="41" w:name="fig:08"/>
      <w:r>
        <w:rPr>
          <w:noProof/>
        </w:rPr>
        <w:drawing>
          <wp:inline distT="0" distB="0" distL="0" distR="0">
            <wp:extent cx="5334000" cy="2395478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 w:rsidR="00A7516C" w:rsidRDefault="00000000">
      <w:pPr>
        <w:pStyle w:val="Heading1"/>
      </w:pPr>
      <w:bookmarkStart w:id="42" w:name="выводы"/>
      <w:bookmarkStart w:id="43" w:name="_Toc221300070"/>
      <w:bookmarkEnd w:id="37"/>
      <w:bookmarkEnd w:id="39"/>
      <w:r>
        <w:rPr>
          <w:rStyle w:val="SectionNumber"/>
        </w:rPr>
        <w:t>5</w:t>
      </w:r>
      <w:r>
        <w:tab/>
        <w:t>Выводы</w:t>
      </w:r>
      <w:bookmarkEnd w:id="43"/>
    </w:p>
    <w:p w:rsidR="00A7516C" w:rsidRDefault="00000000">
      <w:pPr>
        <w:pStyle w:val="FirstParagraph"/>
      </w:pPr>
      <w:r>
        <w:t>В ходе лабораторной работы №7 я освоил создание презентаций и постеров в LaTeX. Изучил работу с классом Beamer для создания динамических презентаций с паузами и эффектами появления. Освоил три основных метода создания постеров: a0poster, beamerposter и tikzposter, изучил их преимущества и особенности применения. На практике создал презентации с математическим содержанием и научные постеры, что позволило закрепить полученные знания.</w:t>
      </w:r>
    </w:p>
    <w:p w:rsidR="00A7516C" w:rsidRPr="00B01E30" w:rsidRDefault="00000000">
      <w:pPr>
        <w:pStyle w:val="BodyText"/>
        <w:rPr>
          <w:lang w:val="en-US"/>
        </w:rPr>
      </w:pPr>
      <w:r w:rsidRPr="00B01E30">
        <w:rPr>
          <w:lang w:val="en-US"/>
        </w:rPr>
        <w:t xml:space="preserve">In this lab work 7, I mastered creating presentations and posters in LaTeX. I studied working with the Beamer class for creating dynamic presentations with pauses and appearance effects. I mastered three main methods for creating posters: a0poster, </w:t>
      </w:r>
      <w:proofErr w:type="spellStart"/>
      <w:r w:rsidRPr="00B01E30">
        <w:rPr>
          <w:lang w:val="en-US"/>
        </w:rPr>
        <w:t>beamerposter</w:t>
      </w:r>
      <w:proofErr w:type="spellEnd"/>
      <w:r w:rsidRPr="00B01E30">
        <w:rPr>
          <w:lang w:val="en-US"/>
        </w:rPr>
        <w:t xml:space="preserve"> and </w:t>
      </w:r>
      <w:proofErr w:type="spellStart"/>
      <w:r w:rsidRPr="00B01E30">
        <w:rPr>
          <w:lang w:val="en-US"/>
        </w:rPr>
        <w:t>tikzposter</w:t>
      </w:r>
      <w:proofErr w:type="spellEnd"/>
      <w:r w:rsidRPr="00B01E30">
        <w:rPr>
          <w:lang w:val="en-US"/>
        </w:rPr>
        <w:t>, studied their advantages and application features. In practice, I created presentations with mathematical content and scientific posters, which allowed me to consolidate the acquired knowledge.</w:t>
      </w:r>
    </w:p>
    <w:p w:rsidR="00A7516C" w:rsidRDefault="00000000">
      <w:pPr>
        <w:pStyle w:val="Heading1"/>
      </w:pPr>
      <w:bookmarkStart w:id="44" w:name="список-литературы"/>
      <w:bookmarkStart w:id="45" w:name="_Toc221300071"/>
      <w:bookmarkEnd w:id="42"/>
      <w:r>
        <w:lastRenderedPageBreak/>
        <w:t>Список литературы</w:t>
      </w:r>
      <w:bookmarkEnd w:id="45"/>
    </w:p>
    <w:p w:rsidR="00A7516C" w:rsidRPr="00B01E30" w:rsidRDefault="00000000">
      <w:pPr>
        <w:pStyle w:val="Compact"/>
        <w:numPr>
          <w:ilvl w:val="0"/>
          <w:numId w:val="5"/>
        </w:numPr>
        <w:rPr>
          <w:lang w:val="en-US"/>
        </w:rPr>
      </w:pPr>
      <w:r w:rsidRPr="00B01E30">
        <w:rPr>
          <w:lang w:val="en-US"/>
        </w:rPr>
        <w:t>Practical scientific writing - Presentations and Posters chapter</w:t>
      </w:r>
    </w:p>
    <w:p w:rsidR="00A7516C" w:rsidRDefault="00000000">
      <w:pPr>
        <w:pStyle w:val="Compact"/>
        <w:numPr>
          <w:ilvl w:val="0"/>
          <w:numId w:val="5"/>
        </w:numPr>
      </w:pPr>
      <w:proofErr w:type="spellStart"/>
      <w:r>
        <w:t>Beamer</w:t>
      </w:r>
      <w:proofErr w:type="spellEnd"/>
      <w:r>
        <w:t xml:space="preserve"> User Guide - Till Tantau</w:t>
      </w:r>
    </w:p>
    <w:p w:rsidR="00A7516C" w:rsidRDefault="00000000">
      <w:pPr>
        <w:pStyle w:val="Compact"/>
        <w:numPr>
          <w:ilvl w:val="0"/>
          <w:numId w:val="5"/>
        </w:numPr>
      </w:pPr>
      <w:r>
        <w:t>LaTeX/Beamer - Wikibooks</w:t>
      </w:r>
    </w:p>
    <w:p w:rsidR="00A7516C" w:rsidRDefault="00000000">
      <w:pPr>
        <w:pStyle w:val="Compact"/>
        <w:numPr>
          <w:ilvl w:val="0"/>
          <w:numId w:val="5"/>
        </w:numPr>
      </w:pPr>
      <w:r>
        <w:t>a0poster, beamerposter, tikzposter package documentation</w:t>
      </w:r>
      <w:bookmarkStart w:id="46" w:name="refs"/>
      <w:bookmarkEnd w:id="44"/>
      <w:bookmarkEnd w:id="46"/>
    </w:p>
    <w:sectPr w:rsidR="00A751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702C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DE26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AA4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9279454">
    <w:abstractNumId w:val="0"/>
  </w:num>
  <w:num w:numId="2" w16cid:durableId="1668092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2995668">
    <w:abstractNumId w:val="1"/>
  </w:num>
  <w:num w:numId="4" w16cid:durableId="320962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65067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16C"/>
    <w:rsid w:val="007E049F"/>
    <w:rsid w:val="00A7516C"/>
    <w:rsid w:val="00B0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C429"/>
  <w15:docId w15:val="{917B9239-93DC-4AA6-B168-BC074ED4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01E3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01E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01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1258</Words>
  <Characters>7176</Characters>
  <Application>Microsoft Office Word</Application>
  <DocSecurity>0</DocSecurity>
  <Lines>59</Lines>
  <Paragraphs>16</Paragraphs>
  <ScaleCrop>false</ScaleCrop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Коне Сирики</dc:creator>
  <cp:keywords/>
  <cp:lastModifiedBy>Оффеи Эндрю -</cp:lastModifiedBy>
  <cp:revision>2</cp:revision>
  <dcterms:created xsi:type="dcterms:W3CDTF">2025-11-26T12:31:00Z</dcterms:created>
  <dcterms:modified xsi:type="dcterms:W3CDTF">2026-02-06T16:54:00Z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LaTeX Presentations and Posters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