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04302E" w14:textId="77777777" w:rsidR="005E5F2A" w:rsidRPr="00AB4EF0" w:rsidRDefault="005E5F2A" w:rsidP="005E5F2A">
      <w:pPr>
        <w:pStyle w:val="Titre1"/>
        <w:shd w:val="clear" w:color="auto" w:fill="FFFFFF"/>
        <w:spacing w:after="240" w:line="510" w:lineRule="atLeast"/>
        <w:rPr>
          <w:rFonts w:ascii="Segoe UI" w:hAnsi="Segoe UI" w:cs="Segoe UI"/>
          <w:color w:val="0F1115"/>
          <w:sz w:val="36"/>
          <w:szCs w:val="36"/>
          <w:lang w:val="en-US"/>
        </w:rPr>
      </w:pPr>
      <w:bookmarkStart w:id="0" w:name="_GoBack"/>
      <w:bookmarkEnd w:id="0"/>
      <w:r>
        <w:rPr>
          <w:rFonts w:ascii="Segoe UI Emoji" w:hAnsi="Segoe UI Emoji" w:cs="Segoe UI Emoji"/>
          <w:color w:val="0F1115"/>
          <w:sz w:val="36"/>
          <w:szCs w:val="36"/>
        </w:rPr>
        <w:t>🔬</w:t>
      </w:r>
      <w:r w:rsidRPr="00AB4EF0">
        <w:rPr>
          <w:rFonts w:ascii="Segoe UI" w:hAnsi="Segoe UI" w:cs="Segoe UI"/>
          <w:color w:val="0F1115"/>
          <w:sz w:val="36"/>
          <w:szCs w:val="36"/>
          <w:lang w:val="en-US"/>
        </w:rPr>
        <w:t xml:space="preserve"> Lab 3: Mathematics Typing - Practical Exercises</w:t>
      </w:r>
    </w:p>
    <w:p w14:paraId="67B9227C" w14:textId="77777777" w:rsidR="005E5F2A" w:rsidRPr="00AB4EF0" w:rsidRDefault="005E5F2A" w:rsidP="005E5F2A">
      <w:pPr>
        <w:pStyle w:val="Titre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  <w:lang w:val="en-US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📝</w:t>
      </w:r>
      <w:r w:rsidRPr="00AB4EF0">
        <w:rPr>
          <w:rFonts w:ascii="Segoe UI" w:hAnsi="Segoe UI" w:cs="Segoe UI"/>
          <w:color w:val="0F1115"/>
          <w:sz w:val="33"/>
          <w:szCs w:val="33"/>
          <w:lang w:val="en-US"/>
        </w:rPr>
        <w:t xml:space="preserve"> Exercise 3.8 (pages 31-32)</w:t>
      </w:r>
    </w:p>
    <w:p w14:paraId="446CDDB7" w14:textId="77777777" w:rsidR="005E5F2A" w:rsidRPr="00AB4EF0" w:rsidRDefault="005E5F2A" w:rsidP="005E5F2A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  <w:lang w:val="en-US"/>
        </w:rPr>
      </w:pPr>
      <w:r w:rsidRPr="00AB4EF0">
        <w:rPr>
          <w:rFonts w:ascii="Segoe UI" w:hAnsi="Segoe UI" w:cs="Segoe UI"/>
          <w:color w:val="0F1115"/>
          <w:lang w:val="en-US"/>
        </w:rPr>
        <w:t>Here are the practical exercises to master mathematical mode:</w:t>
      </w:r>
    </w:p>
    <w:p w14:paraId="1F829A30" w14:textId="77777777" w:rsidR="005E5F2A" w:rsidRPr="00AB4EF0" w:rsidRDefault="005E5F2A" w:rsidP="005E5F2A">
      <w:pPr>
        <w:pStyle w:val="Titre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  <w:lang w:val="en-US"/>
        </w:rPr>
      </w:pPr>
      <w:r w:rsidRPr="00AB4EF0">
        <w:rPr>
          <w:rFonts w:ascii="Segoe UI" w:hAnsi="Segoe UI" w:cs="Segoe UI"/>
          <w:color w:val="0F1115"/>
          <w:sz w:val="30"/>
          <w:szCs w:val="30"/>
          <w:lang w:val="en-US"/>
        </w:rPr>
        <w:t>1. </w:t>
      </w:r>
      <w:r w:rsidRPr="00AB4EF0">
        <w:rPr>
          <w:rStyle w:val="lev"/>
          <w:rFonts w:ascii="Segoe UI" w:hAnsi="Segoe UI" w:cs="Segoe UI"/>
          <w:b/>
          <w:bCs/>
          <w:color w:val="0F1115"/>
          <w:sz w:val="30"/>
          <w:szCs w:val="30"/>
          <w:lang w:val="en-US"/>
        </w:rPr>
        <w:t>Converting Between Inline and Display Modes</w:t>
      </w:r>
    </w:p>
    <w:p w14:paraId="7061DBB5" w14:textId="77777777" w:rsidR="005E5F2A" w:rsidRDefault="005E5F2A" w:rsidP="005E5F2A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lev"/>
          <w:rFonts w:ascii="Segoe UI" w:hAnsi="Segoe UI" w:cs="Segoe UI"/>
          <w:color w:val="0F1115"/>
        </w:rPr>
        <w:t>Objective</w:t>
      </w:r>
      <w:r>
        <w:rPr>
          <w:rFonts w:ascii="Segoe UI" w:hAnsi="Segoe UI" w:cs="Segoe UI"/>
          <w:color w:val="0F1115"/>
        </w:rPr>
        <w:t>: Compare the display of the same formulas in inline and display modes.</w:t>
      </w:r>
    </w:p>
    <w:p w14:paraId="75369866" w14:textId="77777777" w:rsidR="005E5F2A" w:rsidRDefault="005E5F2A" w:rsidP="005E5F2A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ascadia Mono" w:hAnsi="Cascadia Mono" w:cs="Cascadia Mono"/>
          <w:color w:val="0F1115"/>
          <w:sz w:val="18"/>
          <w:szCs w:val="18"/>
        </w:rPr>
        <w:t>latex</w:t>
      </w:r>
    </w:p>
    <w:p w14:paraId="4A8185C1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  <w:r>
        <w:rPr>
          <w:rStyle w:val="token"/>
          <w:rFonts w:ascii="Cascadia Mono" w:hAnsi="Cascadia Mono" w:cs="Cascadia Mono"/>
          <w:color w:val="4078F2"/>
        </w:rPr>
        <w:t>\documentclass</w:t>
      </w:r>
      <w:r>
        <w:rPr>
          <w:rStyle w:val="token"/>
          <w:rFonts w:ascii="Cascadia Mono" w:hAnsi="Cascadia Mono" w:cs="Cascadia Mono"/>
          <w:color w:val="383A42"/>
        </w:rPr>
        <w:t>{</w:t>
      </w:r>
      <w:r>
        <w:rPr>
          <w:rStyle w:val="token"/>
          <w:rFonts w:ascii="Cascadia Mono" w:hAnsi="Cascadia Mono" w:cs="Cascadia Mono"/>
          <w:color w:val="A626A4"/>
        </w:rPr>
        <w:t>article</w:t>
      </w:r>
      <w:r>
        <w:rPr>
          <w:rStyle w:val="token"/>
          <w:rFonts w:ascii="Cascadia Mono" w:hAnsi="Cascadia Mono" w:cs="Cascadia Mono"/>
          <w:color w:val="383A42"/>
        </w:rPr>
        <w:t>}</w:t>
      </w:r>
    </w:p>
    <w:p w14:paraId="65F50AF6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  <w:r>
        <w:rPr>
          <w:rStyle w:val="token"/>
          <w:rFonts w:ascii="Cascadia Mono" w:hAnsi="Cascadia Mono" w:cs="Cascadia Mono"/>
          <w:color w:val="4078F2"/>
        </w:rPr>
        <w:t>\usepackage</w:t>
      </w:r>
      <w:r>
        <w:rPr>
          <w:rStyle w:val="token"/>
          <w:rFonts w:ascii="Cascadia Mono" w:hAnsi="Cascadia Mono" w:cs="Cascadia Mono"/>
          <w:color w:val="383A42"/>
        </w:rPr>
        <w:t>[</w:t>
      </w:r>
      <w:r>
        <w:rPr>
          <w:rFonts w:ascii="Cascadia Mono" w:hAnsi="Cascadia Mono" w:cs="Cascadia Mono"/>
          <w:color w:val="0F1115"/>
        </w:rPr>
        <w:t>T1</w:t>
      </w:r>
      <w:r>
        <w:rPr>
          <w:rStyle w:val="token"/>
          <w:rFonts w:ascii="Cascadia Mono" w:hAnsi="Cascadia Mono" w:cs="Cascadia Mono"/>
          <w:color w:val="383A42"/>
        </w:rPr>
        <w:t>]{</w:t>
      </w:r>
      <w:r>
        <w:rPr>
          <w:rStyle w:val="token"/>
          <w:rFonts w:ascii="Cascadia Mono" w:hAnsi="Cascadia Mono" w:cs="Cascadia Mono"/>
          <w:color w:val="A626A4"/>
        </w:rPr>
        <w:t>fontenc</w:t>
      </w:r>
      <w:r>
        <w:rPr>
          <w:rStyle w:val="token"/>
          <w:rFonts w:ascii="Cascadia Mono" w:hAnsi="Cascadia Mono" w:cs="Cascadia Mono"/>
          <w:color w:val="383A42"/>
        </w:rPr>
        <w:t>}</w:t>
      </w:r>
    </w:p>
    <w:p w14:paraId="04B27502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  <w:r>
        <w:rPr>
          <w:rStyle w:val="token"/>
          <w:rFonts w:ascii="Cascadia Mono" w:hAnsi="Cascadia Mono" w:cs="Cascadia Mono"/>
          <w:color w:val="4078F2"/>
        </w:rPr>
        <w:t>\usepackage</w:t>
      </w:r>
      <w:r>
        <w:rPr>
          <w:rStyle w:val="token"/>
          <w:rFonts w:ascii="Cascadia Mono" w:hAnsi="Cascadia Mono" w:cs="Cascadia Mono"/>
          <w:color w:val="383A42"/>
        </w:rPr>
        <w:t>{</w:t>
      </w:r>
      <w:r>
        <w:rPr>
          <w:rStyle w:val="token"/>
          <w:rFonts w:ascii="Cascadia Mono" w:hAnsi="Cascadia Mono" w:cs="Cascadia Mono"/>
          <w:color w:val="A626A4"/>
        </w:rPr>
        <w:t>amsmath</w:t>
      </w:r>
      <w:r>
        <w:rPr>
          <w:rStyle w:val="token"/>
          <w:rFonts w:ascii="Cascadia Mono" w:hAnsi="Cascadia Mono" w:cs="Cascadia Mono"/>
          <w:color w:val="383A42"/>
        </w:rPr>
        <w:t>}</w:t>
      </w:r>
    </w:p>
    <w:p w14:paraId="4D3F87F2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</w:p>
    <w:p w14:paraId="194F2DED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  <w:r>
        <w:rPr>
          <w:rStyle w:val="token"/>
          <w:rFonts w:ascii="Cascadia Mono" w:hAnsi="Cascadia Mono" w:cs="Cascadia Mono"/>
          <w:color w:val="4078F2"/>
        </w:rPr>
        <w:t>\begin</w:t>
      </w:r>
      <w:r>
        <w:rPr>
          <w:rStyle w:val="token"/>
          <w:rFonts w:ascii="Cascadia Mono" w:hAnsi="Cascadia Mono" w:cs="Cascadia Mono"/>
          <w:color w:val="383A42"/>
        </w:rPr>
        <w:t>{</w:t>
      </w:r>
      <w:r>
        <w:rPr>
          <w:rStyle w:val="token"/>
          <w:rFonts w:ascii="Cascadia Mono" w:hAnsi="Cascadia Mono" w:cs="Cascadia Mono"/>
          <w:color w:val="A626A4"/>
        </w:rPr>
        <w:t>document</w:t>
      </w:r>
      <w:r>
        <w:rPr>
          <w:rStyle w:val="token"/>
          <w:rFonts w:ascii="Cascadia Mono" w:hAnsi="Cascadia Mono" w:cs="Cascadia Mono"/>
          <w:color w:val="383A42"/>
        </w:rPr>
        <w:t>}</w:t>
      </w:r>
    </w:p>
    <w:p w14:paraId="0DA19CDD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</w:p>
    <w:p w14:paraId="0C0B93DE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  <w:r>
        <w:rPr>
          <w:rStyle w:val="token"/>
          <w:rFonts w:ascii="Cascadia Mono" w:hAnsi="Cascadia Mono" w:cs="Cascadia Mono"/>
          <w:color w:val="4078F2"/>
        </w:rPr>
        <w:t>\section*</w:t>
      </w:r>
      <w:r>
        <w:rPr>
          <w:rStyle w:val="token"/>
          <w:rFonts w:ascii="Cascadia Mono" w:hAnsi="Cascadia Mono" w:cs="Cascadia Mono"/>
          <w:color w:val="383A42"/>
        </w:rPr>
        <w:t>{</w:t>
      </w:r>
      <w:r>
        <w:rPr>
          <w:rStyle w:val="token"/>
          <w:rFonts w:ascii="Cascadia Mono" w:hAnsi="Cascadia Mono" w:cs="Cascadia Mono"/>
          <w:color w:val="B76B01"/>
        </w:rPr>
        <w:t>Inline vs Display Mode</w:t>
      </w:r>
      <w:r>
        <w:rPr>
          <w:rStyle w:val="token"/>
          <w:rFonts w:ascii="Cascadia Mono" w:hAnsi="Cascadia Mono" w:cs="Cascadia Mono"/>
          <w:color w:val="383A42"/>
        </w:rPr>
        <w:t>}</w:t>
      </w:r>
    </w:p>
    <w:p w14:paraId="33346D5D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</w:p>
    <w:p w14:paraId="7D5447B9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  <w:r>
        <w:rPr>
          <w:rFonts w:ascii="Cascadia Mono" w:hAnsi="Cascadia Mono" w:cs="Cascadia Mono"/>
          <w:color w:val="0F1115"/>
        </w:rPr>
        <w:t xml:space="preserve">Inline mode: </w:t>
      </w:r>
      <w:r>
        <w:rPr>
          <w:rStyle w:val="token"/>
          <w:rFonts w:ascii="Cascadia Mono" w:hAnsi="Cascadia Mono" w:cs="Cascadia Mono"/>
          <w:color w:val="50A14F"/>
        </w:rPr>
        <w:t>$E = mc^2$</w:t>
      </w:r>
      <w:r>
        <w:rPr>
          <w:rFonts w:ascii="Cascadia Mono" w:hAnsi="Cascadia Mono" w:cs="Cascadia Mono"/>
          <w:color w:val="0F1115"/>
        </w:rPr>
        <w:t xml:space="preserve">, </w:t>
      </w:r>
      <w:r>
        <w:rPr>
          <w:rStyle w:val="token"/>
          <w:rFonts w:ascii="Cascadia Mono" w:hAnsi="Cascadia Mono" w:cs="Cascadia Mono"/>
          <w:color w:val="50A14F"/>
        </w:rPr>
        <w:t>$y = ax^2 + bx + c$</w:t>
      </w:r>
      <w:r>
        <w:rPr>
          <w:rFonts w:ascii="Cascadia Mono" w:hAnsi="Cascadia Mono" w:cs="Cascadia Mono"/>
          <w:color w:val="0F1115"/>
        </w:rPr>
        <w:t xml:space="preserve">, </w:t>
      </w:r>
      <w:r>
        <w:rPr>
          <w:rStyle w:val="token"/>
          <w:rFonts w:ascii="Cascadia Mono" w:hAnsi="Cascadia Mono" w:cs="Cascadia Mono"/>
          <w:color w:val="50A14F"/>
        </w:rPr>
        <w:t>$\sum_{i=1}^n i = \frac{n(n+1)}{2}$</w:t>
      </w:r>
    </w:p>
    <w:p w14:paraId="2550743A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</w:p>
    <w:p w14:paraId="1A879DD4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  <w:r>
        <w:rPr>
          <w:rFonts w:ascii="Cascadia Mono" w:hAnsi="Cascadia Mono" w:cs="Cascadia Mono"/>
          <w:color w:val="0F1115"/>
        </w:rPr>
        <w:t>Same formulas in display mode:</w:t>
      </w:r>
    </w:p>
    <w:p w14:paraId="5FBE8FCD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Style w:val="token"/>
          <w:rFonts w:ascii="Cascadia Mono" w:hAnsi="Cascadia Mono" w:cs="Cascadia Mono"/>
          <w:color w:val="50A14F"/>
        </w:rPr>
      </w:pPr>
      <w:r>
        <w:rPr>
          <w:rStyle w:val="token"/>
          <w:rFonts w:ascii="Cascadia Mono" w:hAnsi="Cascadia Mono" w:cs="Cascadia Mono"/>
          <w:color w:val="50A14F"/>
        </w:rPr>
        <w:t>\[</w:t>
      </w:r>
    </w:p>
    <w:p w14:paraId="2C9F97BF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Style w:val="token"/>
          <w:rFonts w:ascii="Cascadia Mono" w:hAnsi="Cascadia Mono" w:cs="Cascadia Mono"/>
          <w:color w:val="50A14F"/>
        </w:rPr>
      </w:pPr>
      <w:r>
        <w:rPr>
          <w:rStyle w:val="token"/>
          <w:rFonts w:ascii="Cascadia Mono" w:hAnsi="Cascadia Mono" w:cs="Cascadia Mono"/>
          <w:color w:val="50A14F"/>
        </w:rPr>
        <w:t>E = mc^2</w:t>
      </w:r>
    </w:p>
    <w:p w14:paraId="018D3FED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  <w:r>
        <w:rPr>
          <w:rStyle w:val="token"/>
          <w:rFonts w:ascii="Cascadia Mono" w:hAnsi="Cascadia Mono" w:cs="Cascadia Mono"/>
          <w:color w:val="50A14F"/>
        </w:rPr>
        <w:t>\]</w:t>
      </w:r>
    </w:p>
    <w:p w14:paraId="22DA09CB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Style w:val="token"/>
          <w:rFonts w:ascii="Cascadia Mono" w:hAnsi="Cascadia Mono" w:cs="Cascadia Mono"/>
          <w:color w:val="50A14F"/>
        </w:rPr>
      </w:pPr>
      <w:r>
        <w:rPr>
          <w:rStyle w:val="token"/>
          <w:rFonts w:ascii="Cascadia Mono" w:hAnsi="Cascadia Mono" w:cs="Cascadia Mono"/>
          <w:color w:val="50A14F"/>
        </w:rPr>
        <w:t>\[</w:t>
      </w:r>
    </w:p>
    <w:p w14:paraId="21B6680C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Style w:val="token"/>
          <w:rFonts w:ascii="Cascadia Mono" w:hAnsi="Cascadia Mono" w:cs="Cascadia Mono"/>
          <w:color w:val="50A14F"/>
        </w:rPr>
      </w:pPr>
      <w:r>
        <w:rPr>
          <w:rStyle w:val="token"/>
          <w:rFonts w:ascii="Cascadia Mono" w:hAnsi="Cascadia Mono" w:cs="Cascadia Mono"/>
          <w:color w:val="50A14F"/>
        </w:rPr>
        <w:t>y = ax^2 + bx + c</w:t>
      </w:r>
    </w:p>
    <w:p w14:paraId="6DC25548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  <w:r>
        <w:rPr>
          <w:rStyle w:val="token"/>
          <w:rFonts w:ascii="Cascadia Mono" w:hAnsi="Cascadia Mono" w:cs="Cascadia Mono"/>
          <w:color w:val="50A14F"/>
        </w:rPr>
        <w:t>\]</w:t>
      </w:r>
    </w:p>
    <w:p w14:paraId="534EA733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Style w:val="token"/>
          <w:rFonts w:ascii="Cascadia Mono" w:hAnsi="Cascadia Mono" w:cs="Cascadia Mono"/>
          <w:color w:val="50A14F"/>
        </w:rPr>
      </w:pPr>
      <w:r>
        <w:rPr>
          <w:rStyle w:val="token"/>
          <w:rFonts w:ascii="Cascadia Mono" w:hAnsi="Cascadia Mono" w:cs="Cascadia Mono"/>
          <w:color w:val="50A14F"/>
        </w:rPr>
        <w:t>\[</w:t>
      </w:r>
    </w:p>
    <w:p w14:paraId="0B713150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Style w:val="token"/>
          <w:rFonts w:ascii="Cascadia Mono" w:hAnsi="Cascadia Mono" w:cs="Cascadia Mono"/>
          <w:color w:val="50A14F"/>
        </w:rPr>
      </w:pPr>
      <w:r>
        <w:rPr>
          <w:rStyle w:val="token"/>
          <w:rFonts w:ascii="Cascadia Mono" w:hAnsi="Cascadia Mono" w:cs="Cascadia Mono"/>
          <w:color w:val="50A14F"/>
        </w:rPr>
        <w:t>\sum_{i=1}^n i = \frac{n(n+1)}{2}</w:t>
      </w:r>
    </w:p>
    <w:p w14:paraId="107D7F1D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  <w:r>
        <w:rPr>
          <w:rStyle w:val="token"/>
          <w:rFonts w:ascii="Cascadia Mono" w:hAnsi="Cascadia Mono" w:cs="Cascadia Mono"/>
          <w:color w:val="50A14F"/>
        </w:rPr>
        <w:t>\]</w:t>
      </w:r>
    </w:p>
    <w:p w14:paraId="39824617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</w:p>
    <w:p w14:paraId="55C7AFEE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  <w:r>
        <w:rPr>
          <w:rStyle w:val="token"/>
          <w:rFonts w:ascii="Cascadia Mono" w:hAnsi="Cascadia Mono" w:cs="Cascadia Mono"/>
          <w:color w:val="4078F2"/>
        </w:rPr>
        <w:t>\end</w:t>
      </w:r>
      <w:r>
        <w:rPr>
          <w:rStyle w:val="token"/>
          <w:rFonts w:ascii="Cascadia Mono" w:hAnsi="Cascadia Mono" w:cs="Cascadia Mono"/>
          <w:color w:val="383A42"/>
        </w:rPr>
        <w:t>{</w:t>
      </w:r>
      <w:r>
        <w:rPr>
          <w:rStyle w:val="token"/>
          <w:rFonts w:ascii="Cascadia Mono" w:hAnsi="Cascadia Mono" w:cs="Cascadia Mono"/>
          <w:color w:val="A626A4"/>
        </w:rPr>
        <w:t>document</w:t>
      </w:r>
      <w:r>
        <w:rPr>
          <w:rStyle w:val="token"/>
          <w:rFonts w:ascii="Cascadia Mono" w:hAnsi="Cascadia Mono" w:cs="Cascadia Mono"/>
          <w:color w:val="383A42"/>
        </w:rPr>
        <w:t>}</w:t>
      </w:r>
    </w:p>
    <w:p w14:paraId="68B5138D" w14:textId="77777777" w:rsidR="005E5F2A" w:rsidRDefault="005E5F2A" w:rsidP="005E5F2A">
      <w:pPr>
        <w:pStyle w:val="Titre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2. </w:t>
      </w:r>
      <w:r>
        <w:rPr>
          <w:rStyle w:val="lev"/>
          <w:rFonts w:ascii="Segoe UI" w:hAnsi="Segoe UI" w:cs="Segoe UI"/>
          <w:b/>
          <w:bCs/>
          <w:color w:val="0F1115"/>
          <w:sz w:val="30"/>
          <w:szCs w:val="30"/>
        </w:rPr>
        <w:t>Uppercase and Lowercase Greek Letters</w:t>
      </w:r>
    </w:p>
    <w:p w14:paraId="05BBFD1D" w14:textId="77777777" w:rsidR="005E5F2A" w:rsidRDefault="005E5F2A" w:rsidP="005E5F2A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lev"/>
          <w:rFonts w:ascii="Segoe UI" w:hAnsi="Segoe UI" w:cs="Segoe UI"/>
          <w:color w:val="0F1115"/>
        </w:rPr>
        <w:t>Objective</w:t>
      </w:r>
      <w:r>
        <w:rPr>
          <w:rFonts w:ascii="Segoe UI" w:hAnsi="Segoe UI" w:cs="Segoe UI"/>
          <w:color w:val="0F1115"/>
        </w:rPr>
        <w:t>: Explore available Greek letters.</w:t>
      </w:r>
    </w:p>
    <w:p w14:paraId="17EA02CD" w14:textId="77777777" w:rsidR="005E5F2A" w:rsidRDefault="005E5F2A" w:rsidP="005E5F2A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ascadia Mono" w:hAnsi="Cascadia Mono" w:cs="Cascadia Mono"/>
          <w:color w:val="0F1115"/>
          <w:sz w:val="18"/>
          <w:szCs w:val="18"/>
        </w:rPr>
        <w:lastRenderedPageBreak/>
        <w:t>latex</w:t>
      </w:r>
    </w:p>
    <w:p w14:paraId="077A2DF8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  <w:r>
        <w:rPr>
          <w:rStyle w:val="token"/>
          <w:rFonts w:ascii="Cascadia Mono" w:hAnsi="Cascadia Mono" w:cs="Cascadia Mono"/>
          <w:color w:val="4078F2"/>
        </w:rPr>
        <w:t>\documentclass</w:t>
      </w:r>
      <w:r>
        <w:rPr>
          <w:rStyle w:val="token"/>
          <w:rFonts w:ascii="Cascadia Mono" w:hAnsi="Cascadia Mono" w:cs="Cascadia Mono"/>
          <w:color w:val="383A42"/>
        </w:rPr>
        <w:t>{</w:t>
      </w:r>
      <w:r>
        <w:rPr>
          <w:rStyle w:val="token"/>
          <w:rFonts w:ascii="Cascadia Mono" w:hAnsi="Cascadia Mono" w:cs="Cascadia Mono"/>
          <w:color w:val="A626A4"/>
        </w:rPr>
        <w:t>article</w:t>
      </w:r>
      <w:r>
        <w:rPr>
          <w:rStyle w:val="token"/>
          <w:rFonts w:ascii="Cascadia Mono" w:hAnsi="Cascadia Mono" w:cs="Cascadia Mono"/>
          <w:color w:val="383A42"/>
        </w:rPr>
        <w:t>}</w:t>
      </w:r>
    </w:p>
    <w:p w14:paraId="75423F1C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  <w:r>
        <w:rPr>
          <w:rStyle w:val="token"/>
          <w:rFonts w:ascii="Cascadia Mono" w:hAnsi="Cascadia Mono" w:cs="Cascadia Mono"/>
          <w:color w:val="4078F2"/>
        </w:rPr>
        <w:t>\usepackage</w:t>
      </w:r>
      <w:r>
        <w:rPr>
          <w:rStyle w:val="token"/>
          <w:rFonts w:ascii="Cascadia Mono" w:hAnsi="Cascadia Mono" w:cs="Cascadia Mono"/>
          <w:color w:val="383A42"/>
        </w:rPr>
        <w:t>[</w:t>
      </w:r>
      <w:r>
        <w:rPr>
          <w:rFonts w:ascii="Cascadia Mono" w:hAnsi="Cascadia Mono" w:cs="Cascadia Mono"/>
          <w:color w:val="0F1115"/>
        </w:rPr>
        <w:t>T1</w:t>
      </w:r>
      <w:r>
        <w:rPr>
          <w:rStyle w:val="token"/>
          <w:rFonts w:ascii="Cascadia Mono" w:hAnsi="Cascadia Mono" w:cs="Cascadia Mono"/>
          <w:color w:val="383A42"/>
        </w:rPr>
        <w:t>]{</w:t>
      </w:r>
      <w:r>
        <w:rPr>
          <w:rStyle w:val="token"/>
          <w:rFonts w:ascii="Cascadia Mono" w:hAnsi="Cascadia Mono" w:cs="Cascadia Mono"/>
          <w:color w:val="A626A4"/>
        </w:rPr>
        <w:t>fontenc</w:t>
      </w:r>
      <w:r>
        <w:rPr>
          <w:rStyle w:val="token"/>
          <w:rFonts w:ascii="Cascadia Mono" w:hAnsi="Cascadia Mono" w:cs="Cascadia Mono"/>
          <w:color w:val="383A42"/>
        </w:rPr>
        <w:t>}</w:t>
      </w:r>
    </w:p>
    <w:p w14:paraId="097C01F9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</w:p>
    <w:p w14:paraId="7564570A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  <w:r>
        <w:rPr>
          <w:rStyle w:val="token"/>
          <w:rFonts w:ascii="Cascadia Mono" w:hAnsi="Cascadia Mono" w:cs="Cascadia Mono"/>
          <w:color w:val="4078F2"/>
        </w:rPr>
        <w:t>\begin</w:t>
      </w:r>
      <w:r>
        <w:rPr>
          <w:rStyle w:val="token"/>
          <w:rFonts w:ascii="Cascadia Mono" w:hAnsi="Cascadia Mono" w:cs="Cascadia Mono"/>
          <w:color w:val="383A42"/>
        </w:rPr>
        <w:t>{</w:t>
      </w:r>
      <w:r>
        <w:rPr>
          <w:rStyle w:val="token"/>
          <w:rFonts w:ascii="Cascadia Mono" w:hAnsi="Cascadia Mono" w:cs="Cascadia Mono"/>
          <w:color w:val="A626A4"/>
        </w:rPr>
        <w:t>document</w:t>
      </w:r>
      <w:r>
        <w:rPr>
          <w:rStyle w:val="token"/>
          <w:rFonts w:ascii="Cascadia Mono" w:hAnsi="Cascadia Mono" w:cs="Cascadia Mono"/>
          <w:color w:val="383A42"/>
        </w:rPr>
        <w:t>}</w:t>
      </w:r>
    </w:p>
    <w:p w14:paraId="256C1392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</w:p>
    <w:p w14:paraId="3E37821C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  <w:r>
        <w:rPr>
          <w:rStyle w:val="token"/>
          <w:rFonts w:ascii="Cascadia Mono" w:hAnsi="Cascadia Mono" w:cs="Cascadia Mono"/>
          <w:color w:val="4078F2"/>
        </w:rPr>
        <w:t>\section*</w:t>
      </w:r>
      <w:r>
        <w:rPr>
          <w:rStyle w:val="token"/>
          <w:rFonts w:ascii="Cascadia Mono" w:hAnsi="Cascadia Mono" w:cs="Cascadia Mono"/>
          <w:color w:val="383A42"/>
        </w:rPr>
        <w:t>{</w:t>
      </w:r>
      <w:r>
        <w:rPr>
          <w:rStyle w:val="token"/>
          <w:rFonts w:ascii="Cascadia Mono" w:hAnsi="Cascadia Mono" w:cs="Cascadia Mono"/>
          <w:color w:val="B76B01"/>
        </w:rPr>
        <w:t>Greek Letters</w:t>
      </w:r>
      <w:r>
        <w:rPr>
          <w:rStyle w:val="token"/>
          <w:rFonts w:ascii="Cascadia Mono" w:hAnsi="Cascadia Mono" w:cs="Cascadia Mono"/>
          <w:color w:val="383A42"/>
        </w:rPr>
        <w:t>}</w:t>
      </w:r>
    </w:p>
    <w:p w14:paraId="72873D3E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</w:p>
    <w:p w14:paraId="494561E4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  <w:r>
        <w:rPr>
          <w:rFonts w:ascii="Cascadia Mono" w:hAnsi="Cascadia Mono" w:cs="Cascadia Mono"/>
          <w:color w:val="0F1115"/>
        </w:rPr>
        <w:t xml:space="preserve">Lowercase: </w:t>
      </w:r>
      <w:r>
        <w:rPr>
          <w:rStyle w:val="token"/>
          <w:rFonts w:ascii="Cascadia Mono" w:hAnsi="Cascadia Mono" w:cs="Cascadia Mono"/>
          <w:color w:val="50A14F"/>
        </w:rPr>
        <w:t>$\alpha, \beta, \gamma, \delta, \epsilon, \zeta, \eta, \theta, \iota, \kappa, \lambda, \mu, \nu, \xi, \pi, \rho, \sigma, \tau, \upsilon, \phi, \chi, \psi, \omega$</w:t>
      </w:r>
    </w:p>
    <w:p w14:paraId="05C9571A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</w:p>
    <w:p w14:paraId="181F29CF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  <w:r>
        <w:rPr>
          <w:rFonts w:ascii="Cascadia Mono" w:hAnsi="Cascadia Mono" w:cs="Cascadia Mono"/>
          <w:color w:val="0F1115"/>
        </w:rPr>
        <w:t xml:space="preserve">Uppercase: </w:t>
      </w:r>
      <w:r>
        <w:rPr>
          <w:rStyle w:val="token"/>
          <w:rFonts w:ascii="Cascadia Mono" w:hAnsi="Cascadia Mono" w:cs="Cascadia Mono"/>
          <w:color w:val="50A14F"/>
        </w:rPr>
        <w:t>$\Gamma, \Delta, \Theta, \Lambda, \Xi, \Pi, \Sigma, \Upsilon, \Phi, \Psi, \Omega$</w:t>
      </w:r>
    </w:p>
    <w:p w14:paraId="7E93A7DD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</w:p>
    <w:p w14:paraId="019BB5EF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  <w:r>
        <w:rPr>
          <w:rStyle w:val="token"/>
          <w:rFonts w:ascii="Cascadia Mono" w:hAnsi="Cascadia Mono" w:cs="Cascadia Mono"/>
          <w:color w:val="4078F2"/>
        </w:rPr>
        <w:t>\end</w:t>
      </w:r>
      <w:r>
        <w:rPr>
          <w:rStyle w:val="token"/>
          <w:rFonts w:ascii="Cascadia Mono" w:hAnsi="Cascadia Mono" w:cs="Cascadia Mono"/>
          <w:color w:val="383A42"/>
        </w:rPr>
        <w:t>{</w:t>
      </w:r>
      <w:r>
        <w:rPr>
          <w:rStyle w:val="token"/>
          <w:rFonts w:ascii="Cascadia Mono" w:hAnsi="Cascadia Mono" w:cs="Cascadia Mono"/>
          <w:color w:val="A626A4"/>
        </w:rPr>
        <w:t>document</w:t>
      </w:r>
      <w:r>
        <w:rPr>
          <w:rStyle w:val="token"/>
          <w:rFonts w:ascii="Cascadia Mono" w:hAnsi="Cascadia Mono" w:cs="Cascadia Mono"/>
          <w:color w:val="383A42"/>
        </w:rPr>
        <w:t>}</w:t>
      </w:r>
    </w:p>
    <w:p w14:paraId="4D9F53FC" w14:textId="77777777" w:rsidR="005E5F2A" w:rsidRDefault="005E5F2A" w:rsidP="005E5F2A">
      <w:pPr>
        <w:pStyle w:val="Titre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3. </w:t>
      </w:r>
      <w:r>
        <w:rPr>
          <w:rStyle w:val="lev"/>
          <w:rFonts w:ascii="Segoe UI" w:hAnsi="Segoe UI" w:cs="Segoe UI"/>
          <w:b/>
          <w:bCs/>
          <w:color w:val="0F1115"/>
          <w:sz w:val="30"/>
          <w:szCs w:val="30"/>
        </w:rPr>
        <w:t>Experimenting with Font Commands</w:t>
      </w:r>
    </w:p>
    <w:p w14:paraId="7465D34B" w14:textId="77777777" w:rsidR="005E5F2A" w:rsidRDefault="005E5F2A" w:rsidP="005E5F2A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lev"/>
          <w:rFonts w:ascii="Segoe UI" w:hAnsi="Segoe UI" w:cs="Segoe UI"/>
          <w:color w:val="0F1115"/>
        </w:rPr>
        <w:t>Objective</w:t>
      </w:r>
      <w:r>
        <w:rPr>
          <w:rFonts w:ascii="Segoe UI" w:hAnsi="Segoe UI" w:cs="Segoe UI"/>
          <w:color w:val="0F1115"/>
        </w:rPr>
        <w:t>: Test nesting font commands.</w:t>
      </w:r>
    </w:p>
    <w:p w14:paraId="0167ED5E" w14:textId="77777777" w:rsidR="005E5F2A" w:rsidRDefault="005E5F2A" w:rsidP="005E5F2A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ascadia Mono" w:hAnsi="Cascadia Mono" w:cs="Cascadia Mono"/>
          <w:color w:val="0F1115"/>
          <w:sz w:val="18"/>
          <w:szCs w:val="18"/>
        </w:rPr>
        <w:t>latex</w:t>
      </w:r>
    </w:p>
    <w:p w14:paraId="0B09F236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  <w:r>
        <w:rPr>
          <w:rStyle w:val="token"/>
          <w:rFonts w:ascii="Cascadia Mono" w:hAnsi="Cascadia Mono" w:cs="Cascadia Mono"/>
          <w:color w:val="4078F2"/>
        </w:rPr>
        <w:t>\documentclass</w:t>
      </w:r>
      <w:r>
        <w:rPr>
          <w:rStyle w:val="token"/>
          <w:rFonts w:ascii="Cascadia Mono" w:hAnsi="Cascadia Mono" w:cs="Cascadia Mono"/>
          <w:color w:val="383A42"/>
        </w:rPr>
        <w:t>{</w:t>
      </w:r>
      <w:r>
        <w:rPr>
          <w:rStyle w:val="token"/>
          <w:rFonts w:ascii="Cascadia Mono" w:hAnsi="Cascadia Mono" w:cs="Cascadia Mono"/>
          <w:color w:val="A626A4"/>
        </w:rPr>
        <w:t>article</w:t>
      </w:r>
      <w:r>
        <w:rPr>
          <w:rStyle w:val="token"/>
          <w:rFonts w:ascii="Cascadia Mono" w:hAnsi="Cascadia Mono" w:cs="Cascadia Mono"/>
          <w:color w:val="383A42"/>
        </w:rPr>
        <w:t>}</w:t>
      </w:r>
    </w:p>
    <w:p w14:paraId="179DCAE7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  <w:r>
        <w:rPr>
          <w:rStyle w:val="token"/>
          <w:rFonts w:ascii="Cascadia Mono" w:hAnsi="Cascadia Mono" w:cs="Cascadia Mono"/>
          <w:color w:val="4078F2"/>
        </w:rPr>
        <w:t>\usepackage</w:t>
      </w:r>
      <w:r>
        <w:rPr>
          <w:rStyle w:val="token"/>
          <w:rFonts w:ascii="Cascadia Mono" w:hAnsi="Cascadia Mono" w:cs="Cascadia Mono"/>
          <w:color w:val="383A42"/>
        </w:rPr>
        <w:t>[</w:t>
      </w:r>
      <w:r>
        <w:rPr>
          <w:rFonts w:ascii="Cascadia Mono" w:hAnsi="Cascadia Mono" w:cs="Cascadia Mono"/>
          <w:color w:val="0F1115"/>
        </w:rPr>
        <w:t>T1</w:t>
      </w:r>
      <w:r>
        <w:rPr>
          <w:rStyle w:val="token"/>
          <w:rFonts w:ascii="Cascadia Mono" w:hAnsi="Cascadia Mono" w:cs="Cascadia Mono"/>
          <w:color w:val="383A42"/>
        </w:rPr>
        <w:t>]{</w:t>
      </w:r>
      <w:r>
        <w:rPr>
          <w:rStyle w:val="token"/>
          <w:rFonts w:ascii="Cascadia Mono" w:hAnsi="Cascadia Mono" w:cs="Cascadia Mono"/>
          <w:color w:val="A626A4"/>
        </w:rPr>
        <w:t>fontenc</w:t>
      </w:r>
      <w:r>
        <w:rPr>
          <w:rStyle w:val="token"/>
          <w:rFonts w:ascii="Cascadia Mono" w:hAnsi="Cascadia Mono" w:cs="Cascadia Mono"/>
          <w:color w:val="383A42"/>
        </w:rPr>
        <w:t>}</w:t>
      </w:r>
    </w:p>
    <w:p w14:paraId="1B7DB143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  <w:r>
        <w:rPr>
          <w:rStyle w:val="token"/>
          <w:rFonts w:ascii="Cascadia Mono" w:hAnsi="Cascadia Mono" w:cs="Cascadia Mono"/>
          <w:color w:val="4078F2"/>
        </w:rPr>
        <w:t>\usepackage</w:t>
      </w:r>
      <w:r>
        <w:rPr>
          <w:rStyle w:val="token"/>
          <w:rFonts w:ascii="Cascadia Mono" w:hAnsi="Cascadia Mono" w:cs="Cascadia Mono"/>
          <w:color w:val="383A42"/>
        </w:rPr>
        <w:t>{</w:t>
      </w:r>
      <w:r>
        <w:rPr>
          <w:rStyle w:val="token"/>
          <w:rFonts w:ascii="Cascadia Mono" w:hAnsi="Cascadia Mono" w:cs="Cascadia Mono"/>
          <w:color w:val="A626A4"/>
        </w:rPr>
        <w:t>amsmath</w:t>
      </w:r>
      <w:r>
        <w:rPr>
          <w:rStyle w:val="token"/>
          <w:rFonts w:ascii="Cascadia Mono" w:hAnsi="Cascadia Mono" w:cs="Cascadia Mono"/>
          <w:color w:val="383A42"/>
        </w:rPr>
        <w:t>}</w:t>
      </w:r>
    </w:p>
    <w:p w14:paraId="40060F0D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</w:p>
    <w:p w14:paraId="437C2E4A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  <w:r>
        <w:rPr>
          <w:rStyle w:val="token"/>
          <w:rFonts w:ascii="Cascadia Mono" w:hAnsi="Cascadia Mono" w:cs="Cascadia Mono"/>
          <w:color w:val="4078F2"/>
        </w:rPr>
        <w:t>\begin</w:t>
      </w:r>
      <w:r>
        <w:rPr>
          <w:rStyle w:val="token"/>
          <w:rFonts w:ascii="Cascadia Mono" w:hAnsi="Cascadia Mono" w:cs="Cascadia Mono"/>
          <w:color w:val="383A42"/>
        </w:rPr>
        <w:t>{</w:t>
      </w:r>
      <w:r>
        <w:rPr>
          <w:rStyle w:val="token"/>
          <w:rFonts w:ascii="Cascadia Mono" w:hAnsi="Cascadia Mono" w:cs="Cascadia Mono"/>
          <w:color w:val="A626A4"/>
        </w:rPr>
        <w:t>document</w:t>
      </w:r>
      <w:r>
        <w:rPr>
          <w:rStyle w:val="token"/>
          <w:rFonts w:ascii="Cascadia Mono" w:hAnsi="Cascadia Mono" w:cs="Cascadia Mono"/>
          <w:color w:val="383A42"/>
        </w:rPr>
        <w:t>}</w:t>
      </w:r>
    </w:p>
    <w:p w14:paraId="0E08B6D6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</w:p>
    <w:p w14:paraId="7F5ADD12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  <w:r>
        <w:rPr>
          <w:rStyle w:val="token"/>
          <w:rFonts w:ascii="Cascadia Mono" w:hAnsi="Cascadia Mono" w:cs="Cascadia Mono"/>
          <w:color w:val="4078F2"/>
        </w:rPr>
        <w:t>\section*</w:t>
      </w:r>
      <w:r>
        <w:rPr>
          <w:rStyle w:val="token"/>
          <w:rFonts w:ascii="Cascadia Mono" w:hAnsi="Cascadia Mono" w:cs="Cascadia Mono"/>
          <w:color w:val="383A42"/>
        </w:rPr>
        <w:t>{</w:t>
      </w:r>
      <w:r>
        <w:rPr>
          <w:rStyle w:val="token"/>
          <w:rFonts w:ascii="Cascadia Mono" w:hAnsi="Cascadia Mono" w:cs="Cascadia Mono"/>
          <w:color w:val="B76B01"/>
        </w:rPr>
        <w:t>Font Commands in Math Mode</w:t>
      </w:r>
      <w:r>
        <w:rPr>
          <w:rStyle w:val="token"/>
          <w:rFonts w:ascii="Cascadia Mono" w:hAnsi="Cascadia Mono" w:cs="Cascadia Mono"/>
          <w:color w:val="383A42"/>
        </w:rPr>
        <w:t>}</w:t>
      </w:r>
    </w:p>
    <w:p w14:paraId="5BDFF79E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</w:p>
    <w:p w14:paraId="3A2B60CF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  <w:r>
        <w:rPr>
          <w:rFonts w:ascii="Cascadia Mono" w:hAnsi="Cascadia Mono" w:cs="Cascadia Mono"/>
          <w:color w:val="0F1115"/>
        </w:rPr>
        <w:t xml:space="preserve">Normal font: </w:t>
      </w:r>
      <w:r>
        <w:rPr>
          <w:rStyle w:val="token"/>
          <w:rFonts w:ascii="Cascadia Mono" w:hAnsi="Cascadia Mono" w:cs="Cascadia Mono"/>
          <w:color w:val="50A14F"/>
        </w:rPr>
        <w:t>$abcABC123$</w:t>
      </w:r>
    </w:p>
    <w:p w14:paraId="2D2DBB12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</w:p>
    <w:p w14:paraId="4E6E5B29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  <w:r>
        <w:rPr>
          <w:rFonts w:ascii="Cascadia Mono" w:hAnsi="Cascadia Mono" w:cs="Cascadia Mono"/>
          <w:color w:val="0F1115"/>
        </w:rPr>
        <w:t xml:space="preserve">Roman: </w:t>
      </w:r>
      <w:r>
        <w:rPr>
          <w:rStyle w:val="token"/>
          <w:rFonts w:ascii="Cascadia Mono" w:hAnsi="Cascadia Mono" w:cs="Cascadia Mono"/>
          <w:color w:val="50A14F"/>
        </w:rPr>
        <w:t>$\mathrm{abcABC123}$</w:t>
      </w:r>
    </w:p>
    <w:p w14:paraId="7AAC0184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</w:p>
    <w:p w14:paraId="33C32C0D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  <w:r>
        <w:rPr>
          <w:rFonts w:ascii="Cascadia Mono" w:hAnsi="Cascadia Mono" w:cs="Cascadia Mono"/>
          <w:color w:val="0F1115"/>
        </w:rPr>
        <w:t xml:space="preserve">Text italic: </w:t>
      </w:r>
      <w:r>
        <w:rPr>
          <w:rStyle w:val="token"/>
          <w:rFonts w:ascii="Cascadia Mono" w:hAnsi="Cascadia Mono" w:cs="Cascadia Mono"/>
          <w:color w:val="50A14F"/>
        </w:rPr>
        <w:t>$\mathit{abcABC123}$</w:t>
      </w:r>
    </w:p>
    <w:p w14:paraId="617DB561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</w:p>
    <w:p w14:paraId="2EA42F18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  <w:r>
        <w:rPr>
          <w:rFonts w:ascii="Cascadia Mono" w:hAnsi="Cascadia Mono" w:cs="Cascadia Mono"/>
          <w:color w:val="0F1115"/>
        </w:rPr>
        <w:t xml:space="preserve">Bold: </w:t>
      </w:r>
      <w:r>
        <w:rPr>
          <w:rStyle w:val="token"/>
          <w:rFonts w:ascii="Cascadia Mono" w:hAnsi="Cascadia Mono" w:cs="Cascadia Mono"/>
          <w:color w:val="50A14F"/>
        </w:rPr>
        <w:t>$\mathbf{abcABC123}$</w:t>
      </w:r>
    </w:p>
    <w:p w14:paraId="6BAF71ED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</w:p>
    <w:p w14:paraId="44B27281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  <w:r>
        <w:rPr>
          <w:rFonts w:ascii="Cascadia Mono" w:hAnsi="Cascadia Mono" w:cs="Cascadia Mono"/>
          <w:color w:val="0F1115"/>
        </w:rPr>
        <w:t xml:space="preserve">Sans serif: </w:t>
      </w:r>
      <w:r>
        <w:rPr>
          <w:rStyle w:val="token"/>
          <w:rFonts w:ascii="Cascadia Mono" w:hAnsi="Cascadia Mono" w:cs="Cascadia Mono"/>
          <w:color w:val="50A14F"/>
        </w:rPr>
        <w:t>$\mathsf{abcABC123}$</w:t>
      </w:r>
    </w:p>
    <w:p w14:paraId="0CDF9DCD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</w:p>
    <w:p w14:paraId="79B57A44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  <w:r>
        <w:rPr>
          <w:rFonts w:ascii="Cascadia Mono" w:hAnsi="Cascadia Mono" w:cs="Cascadia Mono"/>
          <w:color w:val="0F1115"/>
        </w:rPr>
        <w:t xml:space="preserve">Typewriter: </w:t>
      </w:r>
      <w:r>
        <w:rPr>
          <w:rStyle w:val="token"/>
          <w:rFonts w:ascii="Cascadia Mono" w:hAnsi="Cascadia Mono" w:cs="Cascadia Mono"/>
          <w:color w:val="50A14F"/>
        </w:rPr>
        <w:t>$\mathtt{abcABC123}$</w:t>
      </w:r>
    </w:p>
    <w:p w14:paraId="422076C4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</w:p>
    <w:p w14:paraId="727924FA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  <w:r>
        <w:rPr>
          <w:rStyle w:val="token"/>
          <w:rFonts w:ascii="Cascadia Mono" w:hAnsi="Cascadia Mono" w:cs="Cascadia Mono"/>
          <w:color w:val="4078F2"/>
        </w:rPr>
        <w:t>\section*</w:t>
      </w:r>
      <w:r>
        <w:rPr>
          <w:rStyle w:val="token"/>
          <w:rFonts w:ascii="Cascadia Mono" w:hAnsi="Cascadia Mono" w:cs="Cascadia Mono"/>
          <w:color w:val="383A42"/>
        </w:rPr>
        <w:t>{</w:t>
      </w:r>
      <w:r>
        <w:rPr>
          <w:rStyle w:val="token"/>
          <w:rFonts w:ascii="Cascadia Mono" w:hAnsi="Cascadia Mono" w:cs="Cascadia Mono"/>
          <w:color w:val="B76B01"/>
        </w:rPr>
        <w:t>Nesting Commands</w:t>
      </w:r>
      <w:r>
        <w:rPr>
          <w:rStyle w:val="token"/>
          <w:rFonts w:ascii="Cascadia Mono" w:hAnsi="Cascadia Mono" w:cs="Cascadia Mono"/>
          <w:color w:val="383A42"/>
        </w:rPr>
        <w:t>}</w:t>
      </w:r>
    </w:p>
    <w:p w14:paraId="2C8C7A9D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</w:p>
    <w:p w14:paraId="2448B32D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  <w:r>
        <w:rPr>
          <w:rFonts w:ascii="Cascadia Mono" w:hAnsi="Cascadia Mono" w:cs="Cascadia Mono"/>
          <w:color w:val="0F1115"/>
        </w:rPr>
        <w:t xml:space="preserve">Nesting test: </w:t>
      </w:r>
      <w:r>
        <w:rPr>
          <w:rStyle w:val="token"/>
          <w:rFonts w:ascii="Cascadia Mono" w:hAnsi="Cascadia Mono" w:cs="Cascadia Mono"/>
          <w:color w:val="50A14F"/>
        </w:rPr>
        <w:t>$\mathbf{\mathit{text}}$</w:t>
      </w:r>
    </w:p>
    <w:p w14:paraId="140E8C88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</w:p>
    <w:p w14:paraId="0D320651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  <w:r>
        <w:rPr>
          <w:rFonts w:ascii="Cascadia Mono" w:hAnsi="Cascadia Mono" w:cs="Cascadia Mono"/>
          <w:color w:val="0F1115"/>
        </w:rPr>
        <w:t xml:space="preserve">Combination: </w:t>
      </w:r>
      <w:r>
        <w:rPr>
          <w:rStyle w:val="token"/>
          <w:rFonts w:ascii="Cascadia Mono" w:hAnsi="Cascadia Mono" w:cs="Cascadia Mono"/>
          <w:color w:val="50A14F"/>
        </w:rPr>
        <w:t>$\mathbf{x} + \mathit{y} = \mathsf{z}$</w:t>
      </w:r>
    </w:p>
    <w:p w14:paraId="5328FAC9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</w:p>
    <w:p w14:paraId="6629D50C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  <w:r>
        <w:rPr>
          <w:rStyle w:val="token"/>
          <w:rFonts w:ascii="Cascadia Mono" w:hAnsi="Cascadia Mono" w:cs="Cascadia Mono"/>
          <w:color w:val="4078F2"/>
        </w:rPr>
        <w:t>\end</w:t>
      </w:r>
      <w:r>
        <w:rPr>
          <w:rStyle w:val="token"/>
          <w:rFonts w:ascii="Cascadia Mono" w:hAnsi="Cascadia Mono" w:cs="Cascadia Mono"/>
          <w:color w:val="383A42"/>
        </w:rPr>
        <w:t>{</w:t>
      </w:r>
      <w:r>
        <w:rPr>
          <w:rStyle w:val="token"/>
          <w:rFonts w:ascii="Cascadia Mono" w:hAnsi="Cascadia Mono" w:cs="Cascadia Mono"/>
          <w:color w:val="A626A4"/>
        </w:rPr>
        <w:t>document</w:t>
      </w:r>
      <w:r>
        <w:rPr>
          <w:rStyle w:val="token"/>
          <w:rFonts w:ascii="Cascadia Mono" w:hAnsi="Cascadia Mono" w:cs="Cascadia Mono"/>
          <w:color w:val="383A42"/>
        </w:rPr>
        <w:t>}</w:t>
      </w:r>
    </w:p>
    <w:p w14:paraId="6DDF1A01" w14:textId="77777777" w:rsidR="005E5F2A" w:rsidRDefault="005E5F2A" w:rsidP="005E5F2A">
      <w:pPr>
        <w:pStyle w:val="Titre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4. </w:t>
      </w:r>
      <w:r>
        <w:rPr>
          <w:rStyle w:val="lev"/>
          <w:rFonts w:ascii="Segoe UI" w:hAnsi="Segoe UI" w:cs="Segoe UI"/>
          <w:b/>
          <w:bCs/>
          <w:color w:val="0F1115"/>
          <w:sz w:val="30"/>
          <w:szCs w:val="30"/>
        </w:rPr>
        <w:t>Document Class Options for Equations</w:t>
      </w:r>
    </w:p>
    <w:p w14:paraId="22F580BE" w14:textId="77777777" w:rsidR="005E5F2A" w:rsidRDefault="005E5F2A" w:rsidP="005E5F2A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lev"/>
          <w:rFonts w:ascii="Segoe UI" w:hAnsi="Segoe UI" w:cs="Segoe UI"/>
          <w:color w:val="0F1115"/>
        </w:rPr>
        <w:t>Objective</w:t>
      </w:r>
      <w:r>
        <w:rPr>
          <w:rFonts w:ascii="Segoe UI" w:hAnsi="Segoe UI" w:cs="Segoe UI"/>
          <w:color w:val="0F1115"/>
        </w:rPr>
        <w:t>: Test </w:t>
      </w:r>
      <w:r>
        <w:rPr>
          <w:rStyle w:val="CodeHTML"/>
          <w:rFonts w:ascii="Cascadia Mono" w:eastAsiaTheme="majorEastAsia" w:hAnsi="Cascadia Mono" w:cs="Cascadia Mono"/>
          <w:color w:val="0F1115"/>
          <w:shd w:val="clear" w:color="auto" w:fill="EBEEF2"/>
        </w:rPr>
        <w:t>fleqn</w:t>
      </w:r>
      <w:r>
        <w:rPr>
          <w:rFonts w:ascii="Segoe UI" w:hAnsi="Segoe UI" w:cs="Segoe UI"/>
          <w:color w:val="0F1115"/>
        </w:rPr>
        <w:t> and </w:t>
      </w:r>
      <w:r>
        <w:rPr>
          <w:rStyle w:val="CodeHTML"/>
          <w:rFonts w:ascii="Cascadia Mono" w:eastAsiaTheme="majorEastAsia" w:hAnsi="Cascadia Mono" w:cs="Cascadia Mono"/>
          <w:color w:val="0F1115"/>
          <w:shd w:val="clear" w:color="auto" w:fill="EBEEF2"/>
        </w:rPr>
        <w:t>leqno</w:t>
      </w:r>
      <w:r>
        <w:rPr>
          <w:rFonts w:ascii="Segoe UI" w:hAnsi="Segoe UI" w:cs="Segoe UI"/>
          <w:color w:val="0F1115"/>
        </w:rPr>
        <w:t> options.</w:t>
      </w:r>
    </w:p>
    <w:p w14:paraId="3F58AD8C" w14:textId="77777777" w:rsidR="005E5F2A" w:rsidRDefault="005E5F2A" w:rsidP="005E5F2A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lev"/>
          <w:rFonts w:ascii="Segoe UI" w:hAnsi="Segoe UI" w:cs="Segoe UI"/>
          <w:color w:val="0F1115"/>
        </w:rPr>
        <w:t>File 1: with </w:t>
      </w:r>
      <w:r>
        <w:rPr>
          <w:rStyle w:val="CodeHTML"/>
          <w:rFonts w:ascii="Cascadia Mono" w:eastAsiaTheme="majorEastAsia" w:hAnsi="Cascadia Mono" w:cs="Cascadia Mono"/>
          <w:color w:val="0F1115"/>
          <w:shd w:val="clear" w:color="auto" w:fill="EBEEF2"/>
        </w:rPr>
        <w:t>fleqn</w:t>
      </w:r>
      <w:r>
        <w:rPr>
          <w:rStyle w:val="lev"/>
          <w:rFonts w:ascii="Segoe UI" w:hAnsi="Segoe UI" w:cs="Segoe UI"/>
          <w:color w:val="0F1115"/>
        </w:rPr>
        <w:t> option</w:t>
      </w:r>
    </w:p>
    <w:p w14:paraId="4806BA5C" w14:textId="77777777" w:rsidR="005E5F2A" w:rsidRDefault="005E5F2A" w:rsidP="005E5F2A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ascadia Mono" w:hAnsi="Cascadia Mono" w:cs="Cascadia Mono"/>
          <w:color w:val="0F1115"/>
          <w:sz w:val="18"/>
          <w:szCs w:val="18"/>
        </w:rPr>
        <w:t>latex</w:t>
      </w:r>
    </w:p>
    <w:p w14:paraId="452847D8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  <w:r>
        <w:rPr>
          <w:rStyle w:val="token"/>
          <w:rFonts w:ascii="Cascadia Mono" w:hAnsi="Cascadia Mono" w:cs="Cascadia Mono"/>
          <w:color w:val="4078F2"/>
        </w:rPr>
        <w:t>\documentclass</w:t>
      </w:r>
      <w:r>
        <w:rPr>
          <w:rStyle w:val="token"/>
          <w:rFonts w:ascii="Cascadia Mono" w:hAnsi="Cascadia Mono" w:cs="Cascadia Mono"/>
          <w:color w:val="383A42"/>
        </w:rPr>
        <w:t>[</w:t>
      </w:r>
      <w:r>
        <w:rPr>
          <w:rFonts w:ascii="Cascadia Mono" w:hAnsi="Cascadia Mono" w:cs="Cascadia Mono"/>
          <w:color w:val="0F1115"/>
        </w:rPr>
        <w:t>fleqn</w:t>
      </w:r>
      <w:r>
        <w:rPr>
          <w:rStyle w:val="token"/>
          <w:rFonts w:ascii="Cascadia Mono" w:hAnsi="Cascadia Mono" w:cs="Cascadia Mono"/>
          <w:color w:val="383A42"/>
        </w:rPr>
        <w:t>]{</w:t>
      </w:r>
      <w:r>
        <w:rPr>
          <w:rStyle w:val="token"/>
          <w:rFonts w:ascii="Cascadia Mono" w:hAnsi="Cascadia Mono" w:cs="Cascadia Mono"/>
          <w:color w:val="A626A4"/>
        </w:rPr>
        <w:t>article</w:t>
      </w:r>
      <w:r>
        <w:rPr>
          <w:rStyle w:val="token"/>
          <w:rFonts w:ascii="Cascadia Mono" w:hAnsi="Cascadia Mono" w:cs="Cascadia Mono"/>
          <w:color w:val="383A42"/>
        </w:rPr>
        <w:t>}</w:t>
      </w:r>
    </w:p>
    <w:p w14:paraId="3558FCF1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  <w:r>
        <w:rPr>
          <w:rStyle w:val="token"/>
          <w:rFonts w:ascii="Cascadia Mono" w:hAnsi="Cascadia Mono" w:cs="Cascadia Mono"/>
          <w:color w:val="4078F2"/>
        </w:rPr>
        <w:t>\usepackage</w:t>
      </w:r>
      <w:r>
        <w:rPr>
          <w:rStyle w:val="token"/>
          <w:rFonts w:ascii="Cascadia Mono" w:hAnsi="Cascadia Mono" w:cs="Cascadia Mono"/>
          <w:color w:val="383A42"/>
        </w:rPr>
        <w:t>[</w:t>
      </w:r>
      <w:r>
        <w:rPr>
          <w:rFonts w:ascii="Cascadia Mono" w:hAnsi="Cascadia Mono" w:cs="Cascadia Mono"/>
          <w:color w:val="0F1115"/>
        </w:rPr>
        <w:t>T1</w:t>
      </w:r>
      <w:r>
        <w:rPr>
          <w:rStyle w:val="token"/>
          <w:rFonts w:ascii="Cascadia Mono" w:hAnsi="Cascadia Mono" w:cs="Cascadia Mono"/>
          <w:color w:val="383A42"/>
        </w:rPr>
        <w:t>]{</w:t>
      </w:r>
      <w:r>
        <w:rPr>
          <w:rStyle w:val="token"/>
          <w:rFonts w:ascii="Cascadia Mono" w:hAnsi="Cascadia Mono" w:cs="Cascadia Mono"/>
          <w:color w:val="A626A4"/>
        </w:rPr>
        <w:t>fontenc</w:t>
      </w:r>
      <w:r>
        <w:rPr>
          <w:rStyle w:val="token"/>
          <w:rFonts w:ascii="Cascadia Mono" w:hAnsi="Cascadia Mono" w:cs="Cascadia Mono"/>
          <w:color w:val="383A42"/>
        </w:rPr>
        <w:t>}</w:t>
      </w:r>
    </w:p>
    <w:p w14:paraId="31EC6A5D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  <w:r>
        <w:rPr>
          <w:rStyle w:val="token"/>
          <w:rFonts w:ascii="Cascadia Mono" w:hAnsi="Cascadia Mono" w:cs="Cascadia Mono"/>
          <w:color w:val="4078F2"/>
        </w:rPr>
        <w:t>\usepackage</w:t>
      </w:r>
      <w:r>
        <w:rPr>
          <w:rStyle w:val="token"/>
          <w:rFonts w:ascii="Cascadia Mono" w:hAnsi="Cascadia Mono" w:cs="Cascadia Mono"/>
          <w:color w:val="383A42"/>
        </w:rPr>
        <w:t>{</w:t>
      </w:r>
      <w:r>
        <w:rPr>
          <w:rStyle w:val="token"/>
          <w:rFonts w:ascii="Cascadia Mono" w:hAnsi="Cascadia Mono" w:cs="Cascadia Mono"/>
          <w:color w:val="A626A4"/>
        </w:rPr>
        <w:t>amsmath</w:t>
      </w:r>
      <w:r>
        <w:rPr>
          <w:rStyle w:val="token"/>
          <w:rFonts w:ascii="Cascadia Mono" w:hAnsi="Cascadia Mono" w:cs="Cascadia Mono"/>
          <w:color w:val="383A42"/>
        </w:rPr>
        <w:t>}</w:t>
      </w:r>
    </w:p>
    <w:p w14:paraId="55B95032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</w:p>
    <w:p w14:paraId="414662E9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  <w:r>
        <w:rPr>
          <w:rStyle w:val="token"/>
          <w:rFonts w:ascii="Cascadia Mono" w:hAnsi="Cascadia Mono" w:cs="Cascadia Mono"/>
          <w:color w:val="4078F2"/>
        </w:rPr>
        <w:t>\begin</w:t>
      </w:r>
      <w:r>
        <w:rPr>
          <w:rStyle w:val="token"/>
          <w:rFonts w:ascii="Cascadia Mono" w:hAnsi="Cascadia Mono" w:cs="Cascadia Mono"/>
          <w:color w:val="383A42"/>
        </w:rPr>
        <w:t>{</w:t>
      </w:r>
      <w:r>
        <w:rPr>
          <w:rStyle w:val="token"/>
          <w:rFonts w:ascii="Cascadia Mono" w:hAnsi="Cascadia Mono" w:cs="Cascadia Mono"/>
          <w:color w:val="A626A4"/>
        </w:rPr>
        <w:t>document</w:t>
      </w:r>
      <w:r>
        <w:rPr>
          <w:rStyle w:val="token"/>
          <w:rFonts w:ascii="Cascadia Mono" w:hAnsi="Cascadia Mono" w:cs="Cascadia Mono"/>
          <w:color w:val="383A42"/>
        </w:rPr>
        <w:t>}</w:t>
      </w:r>
    </w:p>
    <w:p w14:paraId="444D48D4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</w:p>
    <w:p w14:paraId="63EFD218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  <w:r>
        <w:rPr>
          <w:rStyle w:val="token"/>
          <w:rFonts w:ascii="Cascadia Mono" w:hAnsi="Cascadia Mono" w:cs="Cascadia Mono"/>
          <w:color w:val="4078F2"/>
        </w:rPr>
        <w:t>\section*</w:t>
      </w:r>
      <w:r>
        <w:rPr>
          <w:rStyle w:val="token"/>
          <w:rFonts w:ascii="Cascadia Mono" w:hAnsi="Cascadia Mono" w:cs="Cascadia Mono"/>
          <w:color w:val="383A42"/>
        </w:rPr>
        <w:t>{</w:t>
      </w:r>
      <w:r>
        <w:rPr>
          <w:rStyle w:val="token"/>
          <w:rFonts w:ascii="Cascadia Mono" w:hAnsi="Cascadia Mono" w:cs="Cascadia Mono"/>
          <w:color w:val="B76B01"/>
        </w:rPr>
        <w:t>Left-Aligned Equations</w:t>
      </w:r>
      <w:r>
        <w:rPr>
          <w:rStyle w:val="token"/>
          <w:rFonts w:ascii="Cascadia Mono" w:hAnsi="Cascadia Mono" w:cs="Cascadia Mono"/>
          <w:color w:val="383A42"/>
        </w:rPr>
        <w:t>}</w:t>
      </w:r>
    </w:p>
    <w:p w14:paraId="025BBDD6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</w:p>
    <w:p w14:paraId="148E696D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  <w:r>
        <w:rPr>
          <w:rFonts w:ascii="Cascadia Mono" w:hAnsi="Cascadia Mono" w:cs="Cascadia Mono"/>
          <w:color w:val="0F1115"/>
        </w:rPr>
        <w:t>Simple equation:</w:t>
      </w:r>
    </w:p>
    <w:p w14:paraId="366F344C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Style w:val="token"/>
          <w:rFonts w:ascii="Cascadia Mono" w:hAnsi="Cascadia Mono" w:cs="Cascadia Mono"/>
          <w:color w:val="50A14F"/>
        </w:rPr>
      </w:pPr>
      <w:r>
        <w:rPr>
          <w:rStyle w:val="token"/>
          <w:rFonts w:ascii="Cascadia Mono" w:hAnsi="Cascadia Mono" w:cs="Cascadia Mono"/>
          <w:color w:val="50A14F"/>
        </w:rPr>
        <w:t>\[</w:t>
      </w:r>
    </w:p>
    <w:p w14:paraId="63360CD7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Style w:val="token"/>
          <w:rFonts w:ascii="Cascadia Mono" w:hAnsi="Cascadia Mono" w:cs="Cascadia Mono"/>
          <w:color w:val="50A14F"/>
        </w:rPr>
      </w:pPr>
      <w:r>
        <w:rPr>
          <w:rStyle w:val="token"/>
          <w:rFonts w:ascii="Cascadia Mono" w:hAnsi="Cascadia Mono" w:cs="Cascadia Mono"/>
          <w:color w:val="50A14F"/>
        </w:rPr>
        <w:t>E = mc^2</w:t>
      </w:r>
    </w:p>
    <w:p w14:paraId="2B978E04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  <w:r>
        <w:rPr>
          <w:rStyle w:val="token"/>
          <w:rFonts w:ascii="Cascadia Mono" w:hAnsi="Cascadia Mono" w:cs="Cascadia Mono"/>
          <w:color w:val="50A14F"/>
        </w:rPr>
        <w:t>\]</w:t>
      </w:r>
    </w:p>
    <w:p w14:paraId="702FF73B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</w:p>
    <w:p w14:paraId="7B2C9315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  <w:r>
        <w:rPr>
          <w:rFonts w:ascii="Cascadia Mono" w:hAnsi="Cascadia Mono" w:cs="Cascadia Mono"/>
          <w:color w:val="0F1115"/>
        </w:rPr>
        <w:t>Complex equation:</w:t>
      </w:r>
    </w:p>
    <w:p w14:paraId="7813882F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Style w:val="token"/>
          <w:rFonts w:ascii="Cascadia Mono" w:hAnsi="Cascadia Mono" w:cs="Cascadia Mono"/>
          <w:color w:val="50A14F"/>
        </w:rPr>
      </w:pPr>
      <w:r>
        <w:rPr>
          <w:rStyle w:val="token"/>
          <w:rFonts w:ascii="Cascadia Mono" w:hAnsi="Cascadia Mono" w:cs="Cascadia Mono"/>
          <w:color w:val="50A14F"/>
        </w:rPr>
        <w:t>\[</w:t>
      </w:r>
    </w:p>
    <w:p w14:paraId="205C6125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Style w:val="token"/>
          <w:rFonts w:ascii="Cascadia Mono" w:hAnsi="Cascadia Mono" w:cs="Cascadia Mono"/>
          <w:color w:val="50A14F"/>
        </w:rPr>
      </w:pPr>
      <w:r>
        <w:rPr>
          <w:rStyle w:val="token"/>
          <w:rFonts w:ascii="Cascadia Mono" w:hAnsi="Cascadia Mono" w:cs="Cascadia Mono"/>
          <w:color w:val="50A14F"/>
        </w:rPr>
        <w:t>\int_{-\infty}^{\infty} e^{-x^2} \, dx = \sqrt{\pi}</w:t>
      </w:r>
    </w:p>
    <w:p w14:paraId="13079BD7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  <w:r>
        <w:rPr>
          <w:rStyle w:val="token"/>
          <w:rFonts w:ascii="Cascadia Mono" w:hAnsi="Cascadia Mono" w:cs="Cascadia Mono"/>
          <w:color w:val="50A14F"/>
        </w:rPr>
        <w:t>\]</w:t>
      </w:r>
    </w:p>
    <w:p w14:paraId="25F240F4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</w:p>
    <w:p w14:paraId="59B28CCF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  <w:r>
        <w:rPr>
          <w:rFonts w:ascii="Cascadia Mono" w:hAnsi="Cascadia Mono" w:cs="Cascadia Mono"/>
          <w:color w:val="0F1115"/>
        </w:rPr>
        <w:t>Numbered equation:</w:t>
      </w:r>
    </w:p>
    <w:p w14:paraId="31D0B592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Style w:val="token"/>
          <w:rFonts w:ascii="Cascadia Mono" w:hAnsi="Cascadia Mono" w:cs="Cascadia Mono"/>
          <w:color w:val="50A14F"/>
        </w:rPr>
      </w:pPr>
      <w:r>
        <w:rPr>
          <w:rStyle w:val="token"/>
          <w:rFonts w:ascii="Cascadia Mono" w:hAnsi="Cascadia Mono" w:cs="Cascadia Mono"/>
          <w:color w:val="4078F2"/>
        </w:rPr>
        <w:t>\begin</w:t>
      </w:r>
      <w:r>
        <w:rPr>
          <w:rStyle w:val="token"/>
          <w:rFonts w:ascii="Cascadia Mono" w:hAnsi="Cascadia Mono" w:cs="Cascadia Mono"/>
          <w:color w:val="383A42"/>
        </w:rPr>
        <w:t>{</w:t>
      </w:r>
      <w:r>
        <w:rPr>
          <w:rStyle w:val="token"/>
          <w:rFonts w:ascii="Cascadia Mono" w:hAnsi="Cascadia Mono" w:cs="Cascadia Mono"/>
          <w:color w:val="A626A4"/>
        </w:rPr>
        <w:t>equation</w:t>
      </w:r>
      <w:r>
        <w:rPr>
          <w:rStyle w:val="token"/>
          <w:rFonts w:ascii="Cascadia Mono" w:hAnsi="Cascadia Mono" w:cs="Cascadia Mono"/>
          <w:color w:val="383A42"/>
        </w:rPr>
        <w:t>}</w:t>
      </w:r>
    </w:p>
    <w:p w14:paraId="2ED269BF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Style w:val="token"/>
          <w:rFonts w:ascii="Cascadia Mono" w:hAnsi="Cascadia Mono" w:cs="Cascadia Mono"/>
          <w:color w:val="50A14F"/>
        </w:rPr>
      </w:pPr>
      <w:r>
        <w:rPr>
          <w:rStyle w:val="token"/>
          <w:rFonts w:ascii="Cascadia Mono" w:hAnsi="Cascadia Mono" w:cs="Cascadia Mono"/>
          <w:color w:val="50A14F"/>
        </w:rPr>
        <w:t>a^2 + b^2 = c^2</w:t>
      </w:r>
    </w:p>
    <w:p w14:paraId="592F97B5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  <w:r>
        <w:rPr>
          <w:rStyle w:val="token"/>
          <w:rFonts w:ascii="Cascadia Mono" w:hAnsi="Cascadia Mono" w:cs="Cascadia Mono"/>
          <w:color w:val="4078F2"/>
        </w:rPr>
        <w:t>\end</w:t>
      </w:r>
      <w:r>
        <w:rPr>
          <w:rStyle w:val="token"/>
          <w:rFonts w:ascii="Cascadia Mono" w:hAnsi="Cascadia Mono" w:cs="Cascadia Mono"/>
          <w:color w:val="383A42"/>
        </w:rPr>
        <w:t>{</w:t>
      </w:r>
      <w:r>
        <w:rPr>
          <w:rStyle w:val="token"/>
          <w:rFonts w:ascii="Cascadia Mono" w:hAnsi="Cascadia Mono" w:cs="Cascadia Mono"/>
          <w:color w:val="A626A4"/>
        </w:rPr>
        <w:t>equation</w:t>
      </w:r>
      <w:r>
        <w:rPr>
          <w:rStyle w:val="token"/>
          <w:rFonts w:ascii="Cascadia Mono" w:hAnsi="Cascadia Mono" w:cs="Cascadia Mono"/>
          <w:color w:val="383A42"/>
        </w:rPr>
        <w:t>}</w:t>
      </w:r>
    </w:p>
    <w:p w14:paraId="11DBD3FF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</w:p>
    <w:p w14:paraId="39609DED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  <w:r>
        <w:rPr>
          <w:rStyle w:val="token"/>
          <w:rFonts w:ascii="Cascadia Mono" w:hAnsi="Cascadia Mono" w:cs="Cascadia Mono"/>
          <w:color w:val="4078F2"/>
        </w:rPr>
        <w:t>\end</w:t>
      </w:r>
      <w:r>
        <w:rPr>
          <w:rStyle w:val="token"/>
          <w:rFonts w:ascii="Cascadia Mono" w:hAnsi="Cascadia Mono" w:cs="Cascadia Mono"/>
          <w:color w:val="383A42"/>
        </w:rPr>
        <w:t>{</w:t>
      </w:r>
      <w:r>
        <w:rPr>
          <w:rStyle w:val="token"/>
          <w:rFonts w:ascii="Cascadia Mono" w:hAnsi="Cascadia Mono" w:cs="Cascadia Mono"/>
          <w:color w:val="A626A4"/>
        </w:rPr>
        <w:t>document</w:t>
      </w:r>
      <w:r>
        <w:rPr>
          <w:rStyle w:val="token"/>
          <w:rFonts w:ascii="Cascadia Mono" w:hAnsi="Cascadia Mono" w:cs="Cascadia Mono"/>
          <w:color w:val="383A42"/>
        </w:rPr>
        <w:t>}</w:t>
      </w:r>
    </w:p>
    <w:p w14:paraId="4A976118" w14:textId="77777777" w:rsidR="005E5F2A" w:rsidRDefault="005E5F2A" w:rsidP="005E5F2A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lev"/>
          <w:rFonts w:ascii="Segoe UI" w:hAnsi="Segoe UI" w:cs="Segoe UI"/>
          <w:color w:val="0F1115"/>
        </w:rPr>
        <w:lastRenderedPageBreak/>
        <w:t>File 2: with </w:t>
      </w:r>
      <w:r>
        <w:rPr>
          <w:rStyle w:val="CodeHTML"/>
          <w:rFonts w:ascii="Cascadia Mono" w:eastAsiaTheme="majorEastAsia" w:hAnsi="Cascadia Mono" w:cs="Cascadia Mono"/>
          <w:color w:val="0F1115"/>
          <w:shd w:val="clear" w:color="auto" w:fill="EBEEF2"/>
        </w:rPr>
        <w:t>leqno</w:t>
      </w:r>
      <w:r>
        <w:rPr>
          <w:rStyle w:val="lev"/>
          <w:rFonts w:ascii="Segoe UI" w:hAnsi="Segoe UI" w:cs="Segoe UI"/>
          <w:color w:val="0F1115"/>
        </w:rPr>
        <w:t> option</w:t>
      </w:r>
    </w:p>
    <w:p w14:paraId="2C74A0F3" w14:textId="77777777" w:rsidR="005E5F2A" w:rsidRDefault="005E5F2A" w:rsidP="005E5F2A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ascadia Mono" w:hAnsi="Cascadia Mono" w:cs="Cascadia Mono"/>
          <w:color w:val="0F1115"/>
          <w:sz w:val="18"/>
          <w:szCs w:val="18"/>
        </w:rPr>
        <w:t>latex</w:t>
      </w:r>
    </w:p>
    <w:p w14:paraId="114F4BD8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  <w:r>
        <w:rPr>
          <w:rStyle w:val="token"/>
          <w:rFonts w:ascii="Cascadia Mono" w:hAnsi="Cascadia Mono" w:cs="Cascadia Mono"/>
          <w:color w:val="4078F2"/>
        </w:rPr>
        <w:t>\documentclass</w:t>
      </w:r>
      <w:r>
        <w:rPr>
          <w:rStyle w:val="token"/>
          <w:rFonts w:ascii="Cascadia Mono" w:hAnsi="Cascadia Mono" w:cs="Cascadia Mono"/>
          <w:color w:val="383A42"/>
        </w:rPr>
        <w:t>[</w:t>
      </w:r>
      <w:r>
        <w:rPr>
          <w:rFonts w:ascii="Cascadia Mono" w:hAnsi="Cascadia Mono" w:cs="Cascadia Mono"/>
          <w:color w:val="0F1115"/>
        </w:rPr>
        <w:t>leqno</w:t>
      </w:r>
      <w:r>
        <w:rPr>
          <w:rStyle w:val="token"/>
          <w:rFonts w:ascii="Cascadia Mono" w:hAnsi="Cascadia Mono" w:cs="Cascadia Mono"/>
          <w:color w:val="383A42"/>
        </w:rPr>
        <w:t>]{</w:t>
      </w:r>
      <w:r>
        <w:rPr>
          <w:rStyle w:val="token"/>
          <w:rFonts w:ascii="Cascadia Mono" w:hAnsi="Cascadia Mono" w:cs="Cascadia Mono"/>
          <w:color w:val="A626A4"/>
        </w:rPr>
        <w:t>article</w:t>
      </w:r>
      <w:r>
        <w:rPr>
          <w:rStyle w:val="token"/>
          <w:rFonts w:ascii="Cascadia Mono" w:hAnsi="Cascadia Mono" w:cs="Cascadia Mono"/>
          <w:color w:val="383A42"/>
        </w:rPr>
        <w:t>}</w:t>
      </w:r>
    </w:p>
    <w:p w14:paraId="2A1D4E79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  <w:r>
        <w:rPr>
          <w:rStyle w:val="token"/>
          <w:rFonts w:ascii="Cascadia Mono" w:hAnsi="Cascadia Mono" w:cs="Cascadia Mono"/>
          <w:color w:val="4078F2"/>
        </w:rPr>
        <w:t>\usepackage</w:t>
      </w:r>
      <w:r>
        <w:rPr>
          <w:rStyle w:val="token"/>
          <w:rFonts w:ascii="Cascadia Mono" w:hAnsi="Cascadia Mono" w:cs="Cascadia Mono"/>
          <w:color w:val="383A42"/>
        </w:rPr>
        <w:t>[</w:t>
      </w:r>
      <w:r>
        <w:rPr>
          <w:rFonts w:ascii="Cascadia Mono" w:hAnsi="Cascadia Mono" w:cs="Cascadia Mono"/>
          <w:color w:val="0F1115"/>
        </w:rPr>
        <w:t>T1</w:t>
      </w:r>
      <w:r>
        <w:rPr>
          <w:rStyle w:val="token"/>
          <w:rFonts w:ascii="Cascadia Mono" w:hAnsi="Cascadia Mono" w:cs="Cascadia Mono"/>
          <w:color w:val="383A42"/>
        </w:rPr>
        <w:t>]{</w:t>
      </w:r>
      <w:r>
        <w:rPr>
          <w:rStyle w:val="token"/>
          <w:rFonts w:ascii="Cascadia Mono" w:hAnsi="Cascadia Mono" w:cs="Cascadia Mono"/>
          <w:color w:val="A626A4"/>
        </w:rPr>
        <w:t>fontenc</w:t>
      </w:r>
      <w:r>
        <w:rPr>
          <w:rStyle w:val="token"/>
          <w:rFonts w:ascii="Cascadia Mono" w:hAnsi="Cascadia Mono" w:cs="Cascadia Mono"/>
          <w:color w:val="383A42"/>
        </w:rPr>
        <w:t>}</w:t>
      </w:r>
    </w:p>
    <w:p w14:paraId="415849DB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  <w:r>
        <w:rPr>
          <w:rStyle w:val="token"/>
          <w:rFonts w:ascii="Cascadia Mono" w:hAnsi="Cascadia Mono" w:cs="Cascadia Mono"/>
          <w:color w:val="4078F2"/>
        </w:rPr>
        <w:t>\usepackage</w:t>
      </w:r>
      <w:r>
        <w:rPr>
          <w:rStyle w:val="token"/>
          <w:rFonts w:ascii="Cascadia Mono" w:hAnsi="Cascadia Mono" w:cs="Cascadia Mono"/>
          <w:color w:val="383A42"/>
        </w:rPr>
        <w:t>{</w:t>
      </w:r>
      <w:r>
        <w:rPr>
          <w:rStyle w:val="token"/>
          <w:rFonts w:ascii="Cascadia Mono" w:hAnsi="Cascadia Mono" w:cs="Cascadia Mono"/>
          <w:color w:val="A626A4"/>
        </w:rPr>
        <w:t>amsmath</w:t>
      </w:r>
      <w:r>
        <w:rPr>
          <w:rStyle w:val="token"/>
          <w:rFonts w:ascii="Cascadia Mono" w:hAnsi="Cascadia Mono" w:cs="Cascadia Mono"/>
          <w:color w:val="383A42"/>
        </w:rPr>
        <w:t>}</w:t>
      </w:r>
    </w:p>
    <w:p w14:paraId="73161E7D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</w:p>
    <w:p w14:paraId="329C89A3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  <w:r>
        <w:rPr>
          <w:rStyle w:val="token"/>
          <w:rFonts w:ascii="Cascadia Mono" w:hAnsi="Cascadia Mono" w:cs="Cascadia Mono"/>
          <w:color w:val="4078F2"/>
        </w:rPr>
        <w:t>\begin</w:t>
      </w:r>
      <w:r>
        <w:rPr>
          <w:rStyle w:val="token"/>
          <w:rFonts w:ascii="Cascadia Mono" w:hAnsi="Cascadia Mono" w:cs="Cascadia Mono"/>
          <w:color w:val="383A42"/>
        </w:rPr>
        <w:t>{</w:t>
      </w:r>
      <w:r>
        <w:rPr>
          <w:rStyle w:val="token"/>
          <w:rFonts w:ascii="Cascadia Mono" w:hAnsi="Cascadia Mono" w:cs="Cascadia Mono"/>
          <w:color w:val="A626A4"/>
        </w:rPr>
        <w:t>document</w:t>
      </w:r>
      <w:r>
        <w:rPr>
          <w:rStyle w:val="token"/>
          <w:rFonts w:ascii="Cascadia Mono" w:hAnsi="Cascadia Mono" w:cs="Cascadia Mono"/>
          <w:color w:val="383A42"/>
        </w:rPr>
        <w:t>}</w:t>
      </w:r>
    </w:p>
    <w:p w14:paraId="3A58FF2B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</w:p>
    <w:p w14:paraId="0341DD01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  <w:r>
        <w:rPr>
          <w:rStyle w:val="token"/>
          <w:rFonts w:ascii="Cascadia Mono" w:hAnsi="Cascadia Mono" w:cs="Cascadia Mono"/>
          <w:color w:val="4078F2"/>
        </w:rPr>
        <w:t>\section*</w:t>
      </w:r>
      <w:r>
        <w:rPr>
          <w:rStyle w:val="token"/>
          <w:rFonts w:ascii="Cascadia Mono" w:hAnsi="Cascadia Mono" w:cs="Cascadia Mono"/>
          <w:color w:val="383A42"/>
        </w:rPr>
        <w:t>{</w:t>
      </w:r>
      <w:r>
        <w:rPr>
          <w:rStyle w:val="token"/>
          <w:rFonts w:ascii="Cascadia Mono" w:hAnsi="Cascadia Mono" w:cs="Cascadia Mono"/>
          <w:color w:val="B76B01"/>
        </w:rPr>
        <w:t>Left-Side Equation Numbers</w:t>
      </w:r>
      <w:r>
        <w:rPr>
          <w:rStyle w:val="token"/>
          <w:rFonts w:ascii="Cascadia Mono" w:hAnsi="Cascadia Mono" w:cs="Cascadia Mono"/>
          <w:color w:val="383A42"/>
        </w:rPr>
        <w:t>}</w:t>
      </w:r>
    </w:p>
    <w:p w14:paraId="10C834AD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</w:p>
    <w:p w14:paraId="6B9984FF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  <w:r>
        <w:rPr>
          <w:rFonts w:ascii="Cascadia Mono" w:hAnsi="Cascadia Mono" w:cs="Cascadia Mono"/>
          <w:color w:val="0F1115"/>
        </w:rPr>
        <w:t>Left-numbered equation:</w:t>
      </w:r>
    </w:p>
    <w:p w14:paraId="7B902BA9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Style w:val="token"/>
          <w:rFonts w:ascii="Cascadia Mono" w:hAnsi="Cascadia Mono" w:cs="Cascadia Mono"/>
          <w:color w:val="50A14F"/>
        </w:rPr>
      </w:pPr>
      <w:r>
        <w:rPr>
          <w:rStyle w:val="token"/>
          <w:rFonts w:ascii="Cascadia Mono" w:hAnsi="Cascadia Mono" w:cs="Cascadia Mono"/>
          <w:color w:val="4078F2"/>
        </w:rPr>
        <w:t>\begin</w:t>
      </w:r>
      <w:r>
        <w:rPr>
          <w:rStyle w:val="token"/>
          <w:rFonts w:ascii="Cascadia Mono" w:hAnsi="Cascadia Mono" w:cs="Cascadia Mono"/>
          <w:color w:val="383A42"/>
        </w:rPr>
        <w:t>{</w:t>
      </w:r>
      <w:r>
        <w:rPr>
          <w:rStyle w:val="token"/>
          <w:rFonts w:ascii="Cascadia Mono" w:hAnsi="Cascadia Mono" w:cs="Cascadia Mono"/>
          <w:color w:val="A626A4"/>
        </w:rPr>
        <w:t>equation</w:t>
      </w:r>
      <w:r>
        <w:rPr>
          <w:rStyle w:val="token"/>
          <w:rFonts w:ascii="Cascadia Mono" w:hAnsi="Cascadia Mono" w:cs="Cascadia Mono"/>
          <w:color w:val="383A42"/>
        </w:rPr>
        <w:t>}</w:t>
      </w:r>
    </w:p>
    <w:p w14:paraId="64E7EA81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Style w:val="token"/>
          <w:rFonts w:ascii="Cascadia Mono" w:hAnsi="Cascadia Mono" w:cs="Cascadia Mono"/>
          <w:color w:val="50A14F"/>
        </w:rPr>
      </w:pPr>
      <w:r>
        <w:rPr>
          <w:rStyle w:val="token"/>
          <w:rFonts w:ascii="Cascadia Mono" w:hAnsi="Cascadia Mono" w:cs="Cascadia Mono"/>
          <w:color w:val="50A14F"/>
        </w:rPr>
        <w:t>e^{i\pi} + 1 = 0</w:t>
      </w:r>
    </w:p>
    <w:p w14:paraId="301C374C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  <w:r>
        <w:rPr>
          <w:rStyle w:val="token"/>
          <w:rFonts w:ascii="Cascadia Mono" w:hAnsi="Cascadia Mono" w:cs="Cascadia Mono"/>
          <w:color w:val="4078F2"/>
        </w:rPr>
        <w:t>\end</w:t>
      </w:r>
      <w:r>
        <w:rPr>
          <w:rStyle w:val="token"/>
          <w:rFonts w:ascii="Cascadia Mono" w:hAnsi="Cascadia Mono" w:cs="Cascadia Mono"/>
          <w:color w:val="383A42"/>
        </w:rPr>
        <w:t>{</w:t>
      </w:r>
      <w:r>
        <w:rPr>
          <w:rStyle w:val="token"/>
          <w:rFonts w:ascii="Cascadia Mono" w:hAnsi="Cascadia Mono" w:cs="Cascadia Mono"/>
          <w:color w:val="A626A4"/>
        </w:rPr>
        <w:t>equation</w:t>
      </w:r>
      <w:r>
        <w:rPr>
          <w:rStyle w:val="token"/>
          <w:rFonts w:ascii="Cascadia Mono" w:hAnsi="Cascadia Mono" w:cs="Cascadia Mono"/>
          <w:color w:val="383A42"/>
        </w:rPr>
        <w:t>}</w:t>
      </w:r>
    </w:p>
    <w:p w14:paraId="45822FAF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</w:p>
    <w:p w14:paraId="2E6C1495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  <w:r>
        <w:rPr>
          <w:rFonts w:ascii="Cascadia Mono" w:hAnsi="Cascadia Mono" w:cs="Cascadia Mono"/>
          <w:color w:val="0F1115"/>
        </w:rPr>
        <w:t>Another equation:</w:t>
      </w:r>
    </w:p>
    <w:p w14:paraId="035E60F7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Style w:val="token"/>
          <w:rFonts w:ascii="Cascadia Mono" w:hAnsi="Cascadia Mono" w:cs="Cascadia Mono"/>
          <w:color w:val="50A14F"/>
        </w:rPr>
      </w:pPr>
      <w:r>
        <w:rPr>
          <w:rStyle w:val="token"/>
          <w:rFonts w:ascii="Cascadia Mono" w:hAnsi="Cascadia Mono" w:cs="Cascadia Mono"/>
          <w:color w:val="4078F2"/>
        </w:rPr>
        <w:t>\begin</w:t>
      </w:r>
      <w:r>
        <w:rPr>
          <w:rStyle w:val="token"/>
          <w:rFonts w:ascii="Cascadia Mono" w:hAnsi="Cascadia Mono" w:cs="Cascadia Mono"/>
          <w:color w:val="383A42"/>
        </w:rPr>
        <w:t>{</w:t>
      </w:r>
      <w:r>
        <w:rPr>
          <w:rStyle w:val="token"/>
          <w:rFonts w:ascii="Cascadia Mono" w:hAnsi="Cascadia Mono" w:cs="Cascadia Mono"/>
          <w:color w:val="A626A4"/>
        </w:rPr>
        <w:t>equation</w:t>
      </w:r>
      <w:r>
        <w:rPr>
          <w:rStyle w:val="token"/>
          <w:rFonts w:ascii="Cascadia Mono" w:hAnsi="Cascadia Mono" w:cs="Cascadia Mono"/>
          <w:color w:val="383A42"/>
        </w:rPr>
        <w:t>}</w:t>
      </w:r>
    </w:p>
    <w:p w14:paraId="56BA861F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Style w:val="token"/>
          <w:rFonts w:ascii="Cascadia Mono" w:hAnsi="Cascadia Mono" w:cs="Cascadia Mono"/>
          <w:color w:val="50A14F"/>
        </w:rPr>
      </w:pPr>
      <w:r>
        <w:rPr>
          <w:rStyle w:val="token"/>
          <w:rFonts w:ascii="Cascadia Mono" w:hAnsi="Cascadia Mono" w:cs="Cascadia Mono"/>
          <w:color w:val="50A14F"/>
        </w:rPr>
        <w:t>F = G\frac{m_1 m_2}{r^2}</w:t>
      </w:r>
    </w:p>
    <w:p w14:paraId="4CB83B69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  <w:r>
        <w:rPr>
          <w:rStyle w:val="token"/>
          <w:rFonts w:ascii="Cascadia Mono" w:hAnsi="Cascadia Mono" w:cs="Cascadia Mono"/>
          <w:color w:val="4078F2"/>
        </w:rPr>
        <w:t>\end</w:t>
      </w:r>
      <w:r>
        <w:rPr>
          <w:rStyle w:val="token"/>
          <w:rFonts w:ascii="Cascadia Mono" w:hAnsi="Cascadia Mono" w:cs="Cascadia Mono"/>
          <w:color w:val="383A42"/>
        </w:rPr>
        <w:t>{</w:t>
      </w:r>
      <w:r>
        <w:rPr>
          <w:rStyle w:val="token"/>
          <w:rFonts w:ascii="Cascadia Mono" w:hAnsi="Cascadia Mono" w:cs="Cascadia Mono"/>
          <w:color w:val="A626A4"/>
        </w:rPr>
        <w:t>equation</w:t>
      </w:r>
      <w:r>
        <w:rPr>
          <w:rStyle w:val="token"/>
          <w:rFonts w:ascii="Cascadia Mono" w:hAnsi="Cascadia Mono" w:cs="Cascadia Mono"/>
          <w:color w:val="383A42"/>
        </w:rPr>
        <w:t>}</w:t>
      </w:r>
    </w:p>
    <w:p w14:paraId="52CC176A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</w:p>
    <w:p w14:paraId="7AAB2967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  <w:r>
        <w:rPr>
          <w:rStyle w:val="token"/>
          <w:rFonts w:ascii="Cascadia Mono" w:hAnsi="Cascadia Mono" w:cs="Cascadia Mono"/>
          <w:color w:val="4078F2"/>
        </w:rPr>
        <w:t>\end</w:t>
      </w:r>
      <w:r>
        <w:rPr>
          <w:rStyle w:val="token"/>
          <w:rFonts w:ascii="Cascadia Mono" w:hAnsi="Cascadia Mono" w:cs="Cascadia Mono"/>
          <w:color w:val="383A42"/>
        </w:rPr>
        <w:t>{</w:t>
      </w:r>
      <w:r>
        <w:rPr>
          <w:rStyle w:val="token"/>
          <w:rFonts w:ascii="Cascadia Mono" w:hAnsi="Cascadia Mono" w:cs="Cascadia Mono"/>
          <w:color w:val="A626A4"/>
        </w:rPr>
        <w:t>document</w:t>
      </w:r>
      <w:r>
        <w:rPr>
          <w:rStyle w:val="token"/>
          <w:rFonts w:ascii="Cascadia Mono" w:hAnsi="Cascadia Mono" w:cs="Cascadia Mono"/>
          <w:color w:val="383A42"/>
        </w:rPr>
        <w:t>}</w:t>
      </w:r>
    </w:p>
    <w:p w14:paraId="136043D7" w14:textId="77777777" w:rsidR="005E5F2A" w:rsidRDefault="005E5F2A" w:rsidP="005E5F2A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lev"/>
          <w:rFonts w:ascii="Segoe UI" w:hAnsi="Segoe UI" w:cs="Segoe UI"/>
          <w:color w:val="0F1115"/>
        </w:rPr>
        <w:t>File 3: with both options</w:t>
      </w:r>
    </w:p>
    <w:p w14:paraId="6F17467A" w14:textId="77777777" w:rsidR="005E5F2A" w:rsidRDefault="005E5F2A" w:rsidP="005E5F2A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ascadia Mono" w:hAnsi="Cascadia Mono" w:cs="Cascadia Mono"/>
          <w:color w:val="0F1115"/>
          <w:sz w:val="18"/>
          <w:szCs w:val="18"/>
        </w:rPr>
        <w:t>latex</w:t>
      </w:r>
    </w:p>
    <w:p w14:paraId="6AF79913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  <w:r>
        <w:rPr>
          <w:rStyle w:val="token"/>
          <w:rFonts w:ascii="Cascadia Mono" w:hAnsi="Cascadia Mono" w:cs="Cascadia Mono"/>
          <w:color w:val="4078F2"/>
        </w:rPr>
        <w:t>\documentclass</w:t>
      </w:r>
      <w:r>
        <w:rPr>
          <w:rStyle w:val="token"/>
          <w:rFonts w:ascii="Cascadia Mono" w:hAnsi="Cascadia Mono" w:cs="Cascadia Mono"/>
          <w:color w:val="383A42"/>
        </w:rPr>
        <w:t>[</w:t>
      </w:r>
      <w:r>
        <w:rPr>
          <w:rFonts w:ascii="Cascadia Mono" w:hAnsi="Cascadia Mono" w:cs="Cascadia Mono"/>
          <w:color w:val="0F1115"/>
        </w:rPr>
        <w:t>fleqn,leqno</w:t>
      </w:r>
      <w:r>
        <w:rPr>
          <w:rStyle w:val="token"/>
          <w:rFonts w:ascii="Cascadia Mono" w:hAnsi="Cascadia Mono" w:cs="Cascadia Mono"/>
          <w:color w:val="383A42"/>
        </w:rPr>
        <w:t>]{</w:t>
      </w:r>
      <w:r>
        <w:rPr>
          <w:rStyle w:val="token"/>
          <w:rFonts w:ascii="Cascadia Mono" w:hAnsi="Cascadia Mono" w:cs="Cascadia Mono"/>
          <w:color w:val="A626A4"/>
        </w:rPr>
        <w:t>article</w:t>
      </w:r>
      <w:r>
        <w:rPr>
          <w:rStyle w:val="token"/>
          <w:rFonts w:ascii="Cascadia Mono" w:hAnsi="Cascadia Mono" w:cs="Cascadia Mono"/>
          <w:color w:val="383A42"/>
        </w:rPr>
        <w:t>}</w:t>
      </w:r>
    </w:p>
    <w:p w14:paraId="37B85754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  <w:r>
        <w:rPr>
          <w:rStyle w:val="token"/>
          <w:rFonts w:ascii="Cascadia Mono" w:hAnsi="Cascadia Mono" w:cs="Cascadia Mono"/>
          <w:color w:val="4078F2"/>
        </w:rPr>
        <w:t>\usepackage</w:t>
      </w:r>
      <w:r>
        <w:rPr>
          <w:rStyle w:val="token"/>
          <w:rFonts w:ascii="Cascadia Mono" w:hAnsi="Cascadia Mono" w:cs="Cascadia Mono"/>
          <w:color w:val="383A42"/>
        </w:rPr>
        <w:t>[</w:t>
      </w:r>
      <w:r>
        <w:rPr>
          <w:rFonts w:ascii="Cascadia Mono" w:hAnsi="Cascadia Mono" w:cs="Cascadia Mono"/>
          <w:color w:val="0F1115"/>
        </w:rPr>
        <w:t>T1</w:t>
      </w:r>
      <w:r>
        <w:rPr>
          <w:rStyle w:val="token"/>
          <w:rFonts w:ascii="Cascadia Mono" w:hAnsi="Cascadia Mono" w:cs="Cascadia Mono"/>
          <w:color w:val="383A42"/>
        </w:rPr>
        <w:t>]{</w:t>
      </w:r>
      <w:r>
        <w:rPr>
          <w:rStyle w:val="token"/>
          <w:rFonts w:ascii="Cascadia Mono" w:hAnsi="Cascadia Mono" w:cs="Cascadia Mono"/>
          <w:color w:val="A626A4"/>
        </w:rPr>
        <w:t>fontenc</w:t>
      </w:r>
      <w:r>
        <w:rPr>
          <w:rStyle w:val="token"/>
          <w:rFonts w:ascii="Cascadia Mono" w:hAnsi="Cascadia Mono" w:cs="Cascadia Mono"/>
          <w:color w:val="383A42"/>
        </w:rPr>
        <w:t>}</w:t>
      </w:r>
    </w:p>
    <w:p w14:paraId="35FAFADF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  <w:r>
        <w:rPr>
          <w:rStyle w:val="token"/>
          <w:rFonts w:ascii="Cascadia Mono" w:hAnsi="Cascadia Mono" w:cs="Cascadia Mono"/>
          <w:color w:val="4078F2"/>
        </w:rPr>
        <w:t>\usepackage</w:t>
      </w:r>
      <w:r>
        <w:rPr>
          <w:rStyle w:val="token"/>
          <w:rFonts w:ascii="Cascadia Mono" w:hAnsi="Cascadia Mono" w:cs="Cascadia Mono"/>
          <w:color w:val="383A42"/>
        </w:rPr>
        <w:t>{</w:t>
      </w:r>
      <w:r>
        <w:rPr>
          <w:rStyle w:val="token"/>
          <w:rFonts w:ascii="Cascadia Mono" w:hAnsi="Cascadia Mono" w:cs="Cascadia Mono"/>
          <w:color w:val="A626A4"/>
        </w:rPr>
        <w:t>amsmath</w:t>
      </w:r>
      <w:r>
        <w:rPr>
          <w:rStyle w:val="token"/>
          <w:rFonts w:ascii="Cascadia Mono" w:hAnsi="Cascadia Mono" w:cs="Cascadia Mono"/>
          <w:color w:val="383A42"/>
        </w:rPr>
        <w:t>}</w:t>
      </w:r>
    </w:p>
    <w:p w14:paraId="7877102E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</w:p>
    <w:p w14:paraId="0AB4A661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  <w:r>
        <w:rPr>
          <w:rStyle w:val="token"/>
          <w:rFonts w:ascii="Cascadia Mono" w:hAnsi="Cascadia Mono" w:cs="Cascadia Mono"/>
          <w:color w:val="4078F2"/>
        </w:rPr>
        <w:t>\begin</w:t>
      </w:r>
      <w:r>
        <w:rPr>
          <w:rStyle w:val="token"/>
          <w:rFonts w:ascii="Cascadia Mono" w:hAnsi="Cascadia Mono" w:cs="Cascadia Mono"/>
          <w:color w:val="383A42"/>
        </w:rPr>
        <w:t>{</w:t>
      </w:r>
      <w:r>
        <w:rPr>
          <w:rStyle w:val="token"/>
          <w:rFonts w:ascii="Cascadia Mono" w:hAnsi="Cascadia Mono" w:cs="Cascadia Mono"/>
          <w:color w:val="A626A4"/>
        </w:rPr>
        <w:t>document</w:t>
      </w:r>
      <w:r>
        <w:rPr>
          <w:rStyle w:val="token"/>
          <w:rFonts w:ascii="Cascadia Mono" w:hAnsi="Cascadia Mono" w:cs="Cascadia Mono"/>
          <w:color w:val="383A42"/>
        </w:rPr>
        <w:t>}</w:t>
      </w:r>
    </w:p>
    <w:p w14:paraId="4F5F9FD8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</w:p>
    <w:p w14:paraId="2283FBAF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  <w:r>
        <w:rPr>
          <w:rStyle w:val="token"/>
          <w:rFonts w:ascii="Cascadia Mono" w:hAnsi="Cascadia Mono" w:cs="Cascadia Mono"/>
          <w:color w:val="4078F2"/>
        </w:rPr>
        <w:t>\section*</w:t>
      </w:r>
      <w:r>
        <w:rPr>
          <w:rStyle w:val="token"/>
          <w:rFonts w:ascii="Cascadia Mono" w:hAnsi="Cascadia Mono" w:cs="Cascadia Mono"/>
          <w:color w:val="383A42"/>
        </w:rPr>
        <w:t>{</w:t>
      </w:r>
      <w:r>
        <w:rPr>
          <w:rStyle w:val="token"/>
          <w:rFonts w:ascii="Cascadia Mono" w:hAnsi="Cascadia Mono" w:cs="Cascadia Mono"/>
          <w:color w:val="B76B01"/>
        </w:rPr>
        <w:t>Left-Aligned Equations with Left-Side Numbers</w:t>
      </w:r>
      <w:r>
        <w:rPr>
          <w:rStyle w:val="token"/>
          <w:rFonts w:ascii="Cascadia Mono" w:hAnsi="Cascadia Mono" w:cs="Cascadia Mono"/>
          <w:color w:val="383A42"/>
        </w:rPr>
        <w:t>}</w:t>
      </w:r>
    </w:p>
    <w:p w14:paraId="3C5B36BA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</w:p>
    <w:p w14:paraId="124F425C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Style w:val="token"/>
          <w:rFonts w:ascii="Cascadia Mono" w:hAnsi="Cascadia Mono" w:cs="Cascadia Mono"/>
          <w:color w:val="50A14F"/>
        </w:rPr>
      </w:pPr>
      <w:r>
        <w:rPr>
          <w:rStyle w:val="token"/>
          <w:rFonts w:ascii="Cascadia Mono" w:hAnsi="Cascadia Mono" w:cs="Cascadia Mono"/>
          <w:color w:val="4078F2"/>
        </w:rPr>
        <w:t>\begin</w:t>
      </w:r>
      <w:r>
        <w:rPr>
          <w:rStyle w:val="token"/>
          <w:rFonts w:ascii="Cascadia Mono" w:hAnsi="Cascadia Mono" w:cs="Cascadia Mono"/>
          <w:color w:val="383A42"/>
        </w:rPr>
        <w:t>{</w:t>
      </w:r>
      <w:r>
        <w:rPr>
          <w:rStyle w:val="token"/>
          <w:rFonts w:ascii="Cascadia Mono" w:hAnsi="Cascadia Mono" w:cs="Cascadia Mono"/>
          <w:color w:val="A626A4"/>
        </w:rPr>
        <w:t>equation</w:t>
      </w:r>
      <w:r>
        <w:rPr>
          <w:rStyle w:val="token"/>
          <w:rFonts w:ascii="Cascadia Mono" w:hAnsi="Cascadia Mono" w:cs="Cascadia Mono"/>
          <w:color w:val="383A42"/>
        </w:rPr>
        <w:t>}</w:t>
      </w:r>
    </w:p>
    <w:p w14:paraId="05B16D29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Style w:val="token"/>
          <w:rFonts w:ascii="Cascadia Mono" w:hAnsi="Cascadia Mono" w:cs="Cascadia Mono"/>
          <w:color w:val="50A14F"/>
        </w:rPr>
      </w:pPr>
      <w:r>
        <w:rPr>
          <w:rStyle w:val="token"/>
          <w:rFonts w:ascii="Cascadia Mono" w:hAnsi="Cascadia Mono" w:cs="Cascadia Mono"/>
          <w:color w:val="50A14F"/>
        </w:rPr>
        <w:t>\frac{\partial^2 \psi}{\partial t^2} = c^2 \frac{\partial^2 \psi}{\partial x^2}</w:t>
      </w:r>
    </w:p>
    <w:p w14:paraId="02B5780B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  <w:r>
        <w:rPr>
          <w:rStyle w:val="token"/>
          <w:rFonts w:ascii="Cascadia Mono" w:hAnsi="Cascadia Mono" w:cs="Cascadia Mono"/>
          <w:color w:val="4078F2"/>
        </w:rPr>
        <w:t>\end</w:t>
      </w:r>
      <w:r>
        <w:rPr>
          <w:rStyle w:val="token"/>
          <w:rFonts w:ascii="Cascadia Mono" w:hAnsi="Cascadia Mono" w:cs="Cascadia Mono"/>
          <w:color w:val="383A42"/>
        </w:rPr>
        <w:t>{</w:t>
      </w:r>
      <w:r>
        <w:rPr>
          <w:rStyle w:val="token"/>
          <w:rFonts w:ascii="Cascadia Mono" w:hAnsi="Cascadia Mono" w:cs="Cascadia Mono"/>
          <w:color w:val="A626A4"/>
        </w:rPr>
        <w:t>equation</w:t>
      </w:r>
      <w:r>
        <w:rPr>
          <w:rStyle w:val="token"/>
          <w:rFonts w:ascii="Cascadia Mono" w:hAnsi="Cascadia Mono" w:cs="Cascadia Mono"/>
          <w:color w:val="383A42"/>
        </w:rPr>
        <w:t>}</w:t>
      </w:r>
    </w:p>
    <w:p w14:paraId="06CAEFAD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</w:p>
    <w:p w14:paraId="325983BC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Style w:val="token"/>
          <w:rFonts w:ascii="Cascadia Mono" w:hAnsi="Cascadia Mono" w:cs="Cascadia Mono"/>
          <w:color w:val="50A14F"/>
        </w:rPr>
      </w:pPr>
      <w:r>
        <w:rPr>
          <w:rStyle w:val="token"/>
          <w:rFonts w:ascii="Cascadia Mono" w:hAnsi="Cascadia Mono" w:cs="Cascadia Mono"/>
          <w:color w:val="4078F2"/>
        </w:rPr>
        <w:t>\begin</w:t>
      </w:r>
      <w:r>
        <w:rPr>
          <w:rStyle w:val="token"/>
          <w:rFonts w:ascii="Cascadia Mono" w:hAnsi="Cascadia Mono" w:cs="Cascadia Mono"/>
          <w:color w:val="383A42"/>
        </w:rPr>
        <w:t>{</w:t>
      </w:r>
      <w:r>
        <w:rPr>
          <w:rStyle w:val="token"/>
          <w:rFonts w:ascii="Cascadia Mono" w:hAnsi="Cascadia Mono" w:cs="Cascadia Mono"/>
          <w:color w:val="A626A4"/>
        </w:rPr>
        <w:t>equation</w:t>
      </w:r>
      <w:r>
        <w:rPr>
          <w:rStyle w:val="token"/>
          <w:rFonts w:ascii="Cascadia Mono" w:hAnsi="Cascadia Mono" w:cs="Cascadia Mono"/>
          <w:color w:val="383A42"/>
        </w:rPr>
        <w:t>}</w:t>
      </w:r>
    </w:p>
    <w:p w14:paraId="2F1FA37F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Style w:val="token"/>
          <w:rFonts w:ascii="Cascadia Mono" w:hAnsi="Cascadia Mono" w:cs="Cascadia Mono"/>
          <w:color w:val="50A14F"/>
        </w:rPr>
      </w:pPr>
      <w:r>
        <w:rPr>
          <w:rStyle w:val="token"/>
          <w:rFonts w:ascii="Cascadia Mono" w:hAnsi="Cascadia Mono" w:cs="Cascadia Mono"/>
          <w:color w:val="50A14F"/>
        </w:rPr>
        <w:t>\nabla \cdot \mathbf{E} = \frac{\rho}{\varepsilon_0}</w:t>
      </w:r>
    </w:p>
    <w:p w14:paraId="6BD0126B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  <w:r>
        <w:rPr>
          <w:rStyle w:val="token"/>
          <w:rFonts w:ascii="Cascadia Mono" w:hAnsi="Cascadia Mono" w:cs="Cascadia Mono"/>
          <w:color w:val="4078F2"/>
        </w:rPr>
        <w:t>\end</w:t>
      </w:r>
      <w:r>
        <w:rPr>
          <w:rStyle w:val="token"/>
          <w:rFonts w:ascii="Cascadia Mono" w:hAnsi="Cascadia Mono" w:cs="Cascadia Mono"/>
          <w:color w:val="383A42"/>
        </w:rPr>
        <w:t>{</w:t>
      </w:r>
      <w:r>
        <w:rPr>
          <w:rStyle w:val="token"/>
          <w:rFonts w:ascii="Cascadia Mono" w:hAnsi="Cascadia Mono" w:cs="Cascadia Mono"/>
          <w:color w:val="A626A4"/>
        </w:rPr>
        <w:t>equation</w:t>
      </w:r>
      <w:r>
        <w:rPr>
          <w:rStyle w:val="token"/>
          <w:rFonts w:ascii="Cascadia Mono" w:hAnsi="Cascadia Mono" w:cs="Cascadia Mono"/>
          <w:color w:val="383A42"/>
        </w:rPr>
        <w:t>}</w:t>
      </w:r>
    </w:p>
    <w:p w14:paraId="285F7BCF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</w:p>
    <w:p w14:paraId="721D89D7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  <w:r>
        <w:rPr>
          <w:rStyle w:val="token"/>
          <w:rFonts w:ascii="Cascadia Mono" w:hAnsi="Cascadia Mono" w:cs="Cascadia Mono"/>
          <w:color w:val="4078F2"/>
        </w:rPr>
        <w:t>\end</w:t>
      </w:r>
      <w:r>
        <w:rPr>
          <w:rStyle w:val="token"/>
          <w:rFonts w:ascii="Cascadia Mono" w:hAnsi="Cascadia Mono" w:cs="Cascadia Mono"/>
          <w:color w:val="383A42"/>
        </w:rPr>
        <w:t>{</w:t>
      </w:r>
      <w:r>
        <w:rPr>
          <w:rStyle w:val="token"/>
          <w:rFonts w:ascii="Cascadia Mono" w:hAnsi="Cascadia Mono" w:cs="Cascadia Mono"/>
          <w:color w:val="A626A4"/>
        </w:rPr>
        <w:t>document</w:t>
      </w:r>
      <w:r>
        <w:rPr>
          <w:rStyle w:val="token"/>
          <w:rFonts w:ascii="Cascadia Mono" w:hAnsi="Cascadia Mono" w:cs="Cascadia Mono"/>
          <w:color w:val="383A42"/>
        </w:rPr>
        <w:t>}</w:t>
      </w:r>
    </w:p>
    <w:p w14:paraId="723DEE8B" w14:textId="77777777" w:rsidR="005E5F2A" w:rsidRDefault="005E5F2A" w:rsidP="005E5F2A">
      <w:pPr>
        <w:pStyle w:val="Titre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🎯</w:t>
      </w:r>
      <w:r>
        <w:rPr>
          <w:rFonts w:ascii="Segoe UI" w:hAnsi="Segoe UI" w:cs="Segoe UI"/>
          <w:color w:val="0F1115"/>
          <w:sz w:val="33"/>
          <w:szCs w:val="33"/>
        </w:rPr>
        <w:t xml:space="preserve"> Additional Exercises for Deepening Understanding</w:t>
      </w:r>
    </w:p>
    <w:p w14:paraId="4CF54AFF" w14:textId="77777777" w:rsidR="005E5F2A" w:rsidRDefault="005E5F2A" w:rsidP="005E5F2A">
      <w:pPr>
        <w:pStyle w:val="Titre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5. </w:t>
      </w:r>
      <w:r>
        <w:rPr>
          <w:rStyle w:val="lev"/>
          <w:rFonts w:ascii="Segoe UI" w:hAnsi="Segoe UI" w:cs="Segoe UI"/>
          <w:b/>
          <w:bCs/>
          <w:color w:val="0F1115"/>
          <w:sz w:val="30"/>
          <w:szCs w:val="30"/>
        </w:rPr>
        <w:t>Advanced amsmath Usage</w:t>
      </w:r>
    </w:p>
    <w:p w14:paraId="794B0641" w14:textId="77777777" w:rsidR="005E5F2A" w:rsidRDefault="005E5F2A" w:rsidP="005E5F2A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ascadia Mono" w:hAnsi="Cascadia Mono" w:cs="Cascadia Mono"/>
          <w:color w:val="0F1115"/>
          <w:sz w:val="18"/>
          <w:szCs w:val="18"/>
        </w:rPr>
        <w:t>latex</w:t>
      </w:r>
    </w:p>
    <w:p w14:paraId="4E3BE1D9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  <w:r>
        <w:rPr>
          <w:rStyle w:val="token"/>
          <w:rFonts w:ascii="Cascadia Mono" w:hAnsi="Cascadia Mono" w:cs="Cascadia Mono"/>
          <w:color w:val="4078F2"/>
        </w:rPr>
        <w:t>\documentclass</w:t>
      </w:r>
      <w:r>
        <w:rPr>
          <w:rStyle w:val="token"/>
          <w:rFonts w:ascii="Cascadia Mono" w:hAnsi="Cascadia Mono" w:cs="Cascadia Mono"/>
          <w:color w:val="383A42"/>
        </w:rPr>
        <w:t>{</w:t>
      </w:r>
      <w:r>
        <w:rPr>
          <w:rStyle w:val="token"/>
          <w:rFonts w:ascii="Cascadia Mono" w:hAnsi="Cascadia Mono" w:cs="Cascadia Mono"/>
          <w:color w:val="A626A4"/>
        </w:rPr>
        <w:t>article</w:t>
      </w:r>
      <w:r>
        <w:rPr>
          <w:rStyle w:val="token"/>
          <w:rFonts w:ascii="Cascadia Mono" w:hAnsi="Cascadia Mono" w:cs="Cascadia Mono"/>
          <w:color w:val="383A42"/>
        </w:rPr>
        <w:t>}</w:t>
      </w:r>
    </w:p>
    <w:p w14:paraId="6A5433F2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  <w:r>
        <w:rPr>
          <w:rStyle w:val="token"/>
          <w:rFonts w:ascii="Cascadia Mono" w:hAnsi="Cascadia Mono" w:cs="Cascadia Mono"/>
          <w:color w:val="4078F2"/>
        </w:rPr>
        <w:t>\usepackage</w:t>
      </w:r>
      <w:r>
        <w:rPr>
          <w:rStyle w:val="token"/>
          <w:rFonts w:ascii="Cascadia Mono" w:hAnsi="Cascadia Mono" w:cs="Cascadia Mono"/>
          <w:color w:val="383A42"/>
        </w:rPr>
        <w:t>[</w:t>
      </w:r>
      <w:r>
        <w:rPr>
          <w:rFonts w:ascii="Cascadia Mono" w:hAnsi="Cascadia Mono" w:cs="Cascadia Mono"/>
          <w:color w:val="0F1115"/>
        </w:rPr>
        <w:t>T1</w:t>
      </w:r>
      <w:r>
        <w:rPr>
          <w:rStyle w:val="token"/>
          <w:rFonts w:ascii="Cascadia Mono" w:hAnsi="Cascadia Mono" w:cs="Cascadia Mono"/>
          <w:color w:val="383A42"/>
        </w:rPr>
        <w:t>]{</w:t>
      </w:r>
      <w:r>
        <w:rPr>
          <w:rStyle w:val="token"/>
          <w:rFonts w:ascii="Cascadia Mono" w:hAnsi="Cascadia Mono" w:cs="Cascadia Mono"/>
          <w:color w:val="A626A4"/>
        </w:rPr>
        <w:t>fontenc</w:t>
      </w:r>
      <w:r>
        <w:rPr>
          <w:rStyle w:val="token"/>
          <w:rFonts w:ascii="Cascadia Mono" w:hAnsi="Cascadia Mono" w:cs="Cascadia Mono"/>
          <w:color w:val="383A42"/>
        </w:rPr>
        <w:t>}</w:t>
      </w:r>
    </w:p>
    <w:p w14:paraId="3B59BD41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  <w:r>
        <w:rPr>
          <w:rStyle w:val="token"/>
          <w:rFonts w:ascii="Cascadia Mono" w:hAnsi="Cascadia Mono" w:cs="Cascadia Mono"/>
          <w:color w:val="4078F2"/>
        </w:rPr>
        <w:t>\usepackage</w:t>
      </w:r>
      <w:r>
        <w:rPr>
          <w:rStyle w:val="token"/>
          <w:rFonts w:ascii="Cascadia Mono" w:hAnsi="Cascadia Mono" w:cs="Cascadia Mono"/>
          <w:color w:val="383A42"/>
        </w:rPr>
        <w:t>{</w:t>
      </w:r>
      <w:r>
        <w:rPr>
          <w:rStyle w:val="token"/>
          <w:rFonts w:ascii="Cascadia Mono" w:hAnsi="Cascadia Mono" w:cs="Cascadia Mono"/>
          <w:color w:val="A626A4"/>
        </w:rPr>
        <w:t>amsmath</w:t>
      </w:r>
      <w:r>
        <w:rPr>
          <w:rStyle w:val="token"/>
          <w:rFonts w:ascii="Cascadia Mono" w:hAnsi="Cascadia Mono" w:cs="Cascadia Mono"/>
          <w:color w:val="383A42"/>
        </w:rPr>
        <w:t>}</w:t>
      </w:r>
    </w:p>
    <w:p w14:paraId="7CBE477E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</w:p>
    <w:p w14:paraId="2AC9A7A8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  <w:r>
        <w:rPr>
          <w:rStyle w:val="token"/>
          <w:rFonts w:ascii="Cascadia Mono" w:hAnsi="Cascadia Mono" w:cs="Cascadia Mono"/>
          <w:color w:val="4078F2"/>
        </w:rPr>
        <w:t>\begin</w:t>
      </w:r>
      <w:r>
        <w:rPr>
          <w:rStyle w:val="token"/>
          <w:rFonts w:ascii="Cascadia Mono" w:hAnsi="Cascadia Mono" w:cs="Cascadia Mono"/>
          <w:color w:val="383A42"/>
        </w:rPr>
        <w:t>{</w:t>
      </w:r>
      <w:r>
        <w:rPr>
          <w:rStyle w:val="token"/>
          <w:rFonts w:ascii="Cascadia Mono" w:hAnsi="Cascadia Mono" w:cs="Cascadia Mono"/>
          <w:color w:val="A626A4"/>
        </w:rPr>
        <w:t>document</w:t>
      </w:r>
      <w:r>
        <w:rPr>
          <w:rStyle w:val="token"/>
          <w:rFonts w:ascii="Cascadia Mono" w:hAnsi="Cascadia Mono" w:cs="Cascadia Mono"/>
          <w:color w:val="383A42"/>
        </w:rPr>
        <w:t>}</w:t>
      </w:r>
    </w:p>
    <w:p w14:paraId="1531ADAD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</w:p>
    <w:p w14:paraId="2DE090ED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  <w:r>
        <w:rPr>
          <w:rStyle w:val="token"/>
          <w:rFonts w:ascii="Cascadia Mono" w:hAnsi="Cascadia Mono" w:cs="Cascadia Mono"/>
          <w:color w:val="4078F2"/>
        </w:rPr>
        <w:t>\section*</w:t>
      </w:r>
      <w:r>
        <w:rPr>
          <w:rStyle w:val="token"/>
          <w:rFonts w:ascii="Cascadia Mono" w:hAnsi="Cascadia Mono" w:cs="Cascadia Mono"/>
          <w:color w:val="383A42"/>
        </w:rPr>
        <w:t>{</w:t>
      </w:r>
      <w:r>
        <w:rPr>
          <w:rStyle w:val="token"/>
          <w:rFonts w:ascii="Cascadia Mono" w:hAnsi="Cascadia Mono" w:cs="Cascadia Mono"/>
          <w:color w:val="B76B01"/>
        </w:rPr>
        <w:t>Advanced amsmath Environments</w:t>
      </w:r>
      <w:r>
        <w:rPr>
          <w:rStyle w:val="token"/>
          <w:rFonts w:ascii="Cascadia Mono" w:hAnsi="Cascadia Mono" w:cs="Cascadia Mono"/>
          <w:color w:val="383A42"/>
        </w:rPr>
        <w:t>}</w:t>
      </w:r>
    </w:p>
    <w:p w14:paraId="1B24AE17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</w:p>
    <w:p w14:paraId="69376199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  <w:r>
        <w:rPr>
          <w:rFonts w:ascii="Cascadia Mono" w:hAnsi="Cascadia Mono" w:cs="Cascadia Mono"/>
          <w:color w:val="0F1115"/>
        </w:rPr>
        <w:t>Multiple alignment:</w:t>
      </w:r>
    </w:p>
    <w:p w14:paraId="0CA82219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Style w:val="token"/>
          <w:rFonts w:ascii="Cascadia Mono" w:hAnsi="Cascadia Mono" w:cs="Cascadia Mono"/>
          <w:color w:val="50A14F"/>
        </w:rPr>
      </w:pPr>
      <w:r>
        <w:rPr>
          <w:rStyle w:val="token"/>
          <w:rFonts w:ascii="Cascadia Mono" w:hAnsi="Cascadia Mono" w:cs="Cascadia Mono"/>
          <w:color w:val="4078F2"/>
        </w:rPr>
        <w:t>\begin</w:t>
      </w:r>
      <w:r>
        <w:rPr>
          <w:rStyle w:val="token"/>
          <w:rFonts w:ascii="Cascadia Mono" w:hAnsi="Cascadia Mono" w:cs="Cascadia Mono"/>
          <w:color w:val="383A42"/>
        </w:rPr>
        <w:t>{</w:t>
      </w:r>
      <w:r>
        <w:rPr>
          <w:rStyle w:val="token"/>
          <w:rFonts w:ascii="Cascadia Mono" w:hAnsi="Cascadia Mono" w:cs="Cascadia Mono"/>
          <w:color w:val="A626A4"/>
        </w:rPr>
        <w:t>align*</w:t>
      </w:r>
      <w:r>
        <w:rPr>
          <w:rStyle w:val="token"/>
          <w:rFonts w:ascii="Cascadia Mono" w:hAnsi="Cascadia Mono" w:cs="Cascadia Mono"/>
          <w:color w:val="383A42"/>
        </w:rPr>
        <w:t>}</w:t>
      </w:r>
    </w:p>
    <w:p w14:paraId="2930C1B2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Style w:val="token"/>
          <w:rFonts w:ascii="Cascadia Mono" w:hAnsi="Cascadia Mono" w:cs="Cascadia Mono"/>
          <w:color w:val="50A14F"/>
        </w:rPr>
      </w:pPr>
      <w:r>
        <w:rPr>
          <w:rStyle w:val="token"/>
          <w:rFonts w:ascii="Cascadia Mono" w:hAnsi="Cascadia Mono" w:cs="Cascadia Mono"/>
          <w:color w:val="50A14F"/>
        </w:rPr>
        <w:t>x &amp;= y + z &amp; a &amp;= b + c \\</w:t>
      </w:r>
    </w:p>
    <w:p w14:paraId="4E838E5F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Style w:val="token"/>
          <w:rFonts w:ascii="Cascadia Mono" w:hAnsi="Cascadia Mono" w:cs="Cascadia Mono"/>
          <w:color w:val="50A14F"/>
        </w:rPr>
      </w:pPr>
      <w:r>
        <w:rPr>
          <w:rStyle w:val="token"/>
          <w:rFonts w:ascii="Cascadia Mono" w:hAnsi="Cascadia Mono" w:cs="Cascadia Mono"/>
          <w:color w:val="50A14F"/>
        </w:rPr>
        <w:t>x^2 &amp;= y^2 + 2yz + z^2 &amp; a^2 &amp;= b^2 + 2bc + c^2</w:t>
      </w:r>
    </w:p>
    <w:p w14:paraId="27F9C202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  <w:r>
        <w:rPr>
          <w:rStyle w:val="token"/>
          <w:rFonts w:ascii="Cascadia Mono" w:hAnsi="Cascadia Mono" w:cs="Cascadia Mono"/>
          <w:color w:val="4078F2"/>
        </w:rPr>
        <w:t>\end</w:t>
      </w:r>
      <w:r>
        <w:rPr>
          <w:rStyle w:val="token"/>
          <w:rFonts w:ascii="Cascadia Mono" w:hAnsi="Cascadia Mono" w:cs="Cascadia Mono"/>
          <w:color w:val="383A42"/>
        </w:rPr>
        <w:t>{</w:t>
      </w:r>
      <w:r>
        <w:rPr>
          <w:rStyle w:val="token"/>
          <w:rFonts w:ascii="Cascadia Mono" w:hAnsi="Cascadia Mono" w:cs="Cascadia Mono"/>
          <w:color w:val="A626A4"/>
        </w:rPr>
        <w:t>align*</w:t>
      </w:r>
      <w:r>
        <w:rPr>
          <w:rStyle w:val="token"/>
          <w:rFonts w:ascii="Cascadia Mono" w:hAnsi="Cascadia Mono" w:cs="Cascadia Mono"/>
          <w:color w:val="383A42"/>
        </w:rPr>
        <w:t>}</w:t>
      </w:r>
    </w:p>
    <w:p w14:paraId="339484FE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</w:p>
    <w:p w14:paraId="63BEDBF0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  <w:r>
        <w:rPr>
          <w:rFonts w:ascii="Cascadia Mono" w:hAnsi="Cascadia Mono" w:cs="Cascadia Mono"/>
          <w:color w:val="0F1115"/>
        </w:rPr>
        <w:t>Equation gathering:</w:t>
      </w:r>
    </w:p>
    <w:p w14:paraId="2C0873F6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Style w:val="token"/>
          <w:rFonts w:ascii="Cascadia Mono" w:hAnsi="Cascadia Mono" w:cs="Cascadia Mono"/>
          <w:color w:val="50A14F"/>
        </w:rPr>
      </w:pPr>
      <w:r>
        <w:rPr>
          <w:rStyle w:val="token"/>
          <w:rFonts w:ascii="Cascadia Mono" w:hAnsi="Cascadia Mono" w:cs="Cascadia Mono"/>
          <w:color w:val="4078F2"/>
        </w:rPr>
        <w:t>\begin</w:t>
      </w:r>
      <w:r>
        <w:rPr>
          <w:rStyle w:val="token"/>
          <w:rFonts w:ascii="Cascadia Mono" w:hAnsi="Cascadia Mono" w:cs="Cascadia Mono"/>
          <w:color w:val="383A42"/>
        </w:rPr>
        <w:t>{</w:t>
      </w:r>
      <w:r>
        <w:rPr>
          <w:rStyle w:val="token"/>
          <w:rFonts w:ascii="Cascadia Mono" w:hAnsi="Cascadia Mono" w:cs="Cascadia Mono"/>
          <w:color w:val="A626A4"/>
        </w:rPr>
        <w:t>gather*</w:t>
      </w:r>
      <w:r>
        <w:rPr>
          <w:rStyle w:val="token"/>
          <w:rFonts w:ascii="Cascadia Mono" w:hAnsi="Cascadia Mono" w:cs="Cascadia Mono"/>
          <w:color w:val="383A42"/>
        </w:rPr>
        <w:t>}</w:t>
      </w:r>
    </w:p>
    <w:p w14:paraId="5B555BD0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Style w:val="token"/>
          <w:rFonts w:ascii="Cascadia Mono" w:hAnsi="Cascadia Mono" w:cs="Cascadia Mono"/>
          <w:color w:val="50A14F"/>
        </w:rPr>
      </w:pPr>
      <w:r>
        <w:rPr>
          <w:rStyle w:val="token"/>
          <w:rFonts w:ascii="Cascadia Mono" w:hAnsi="Cascadia Mono" w:cs="Cascadia Mono"/>
          <w:color w:val="50A14F"/>
        </w:rPr>
        <w:t>e^{i\theta} = \cos\theta + i\sin\theta \\</w:t>
      </w:r>
    </w:p>
    <w:p w14:paraId="74B02449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Style w:val="token"/>
          <w:rFonts w:ascii="Cascadia Mono" w:hAnsi="Cascadia Mono" w:cs="Cascadia Mono"/>
          <w:color w:val="50A14F"/>
        </w:rPr>
      </w:pPr>
      <w:r>
        <w:rPr>
          <w:rStyle w:val="token"/>
          <w:rFonts w:ascii="Cascadia Mono" w:hAnsi="Cascadia Mono" w:cs="Cascadia Mono"/>
          <w:color w:val="50A14F"/>
        </w:rPr>
        <w:t>\cos^2\theta + \sin^2\theta = 1 \\</w:t>
      </w:r>
    </w:p>
    <w:p w14:paraId="246CE9AD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Style w:val="token"/>
          <w:rFonts w:ascii="Cascadia Mono" w:hAnsi="Cascadia Mono" w:cs="Cascadia Mono"/>
          <w:color w:val="50A14F"/>
        </w:rPr>
      </w:pPr>
      <w:r>
        <w:rPr>
          <w:rStyle w:val="token"/>
          <w:rFonts w:ascii="Cascadia Mono" w:hAnsi="Cascadia Mono" w:cs="Cascadia Mono"/>
          <w:color w:val="50A14F"/>
        </w:rPr>
        <w:t>\tan\theta = \frac{\sin\theta}{\cos\theta}</w:t>
      </w:r>
    </w:p>
    <w:p w14:paraId="014D4DB8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  <w:r>
        <w:rPr>
          <w:rStyle w:val="token"/>
          <w:rFonts w:ascii="Cascadia Mono" w:hAnsi="Cascadia Mono" w:cs="Cascadia Mono"/>
          <w:color w:val="4078F2"/>
        </w:rPr>
        <w:t>\end</w:t>
      </w:r>
      <w:r>
        <w:rPr>
          <w:rStyle w:val="token"/>
          <w:rFonts w:ascii="Cascadia Mono" w:hAnsi="Cascadia Mono" w:cs="Cascadia Mono"/>
          <w:color w:val="383A42"/>
        </w:rPr>
        <w:t>{</w:t>
      </w:r>
      <w:r>
        <w:rPr>
          <w:rStyle w:val="token"/>
          <w:rFonts w:ascii="Cascadia Mono" w:hAnsi="Cascadia Mono" w:cs="Cascadia Mono"/>
          <w:color w:val="A626A4"/>
        </w:rPr>
        <w:t>gather*</w:t>
      </w:r>
      <w:r>
        <w:rPr>
          <w:rStyle w:val="token"/>
          <w:rFonts w:ascii="Cascadia Mono" w:hAnsi="Cascadia Mono" w:cs="Cascadia Mono"/>
          <w:color w:val="383A42"/>
        </w:rPr>
        <w:t>}</w:t>
      </w:r>
    </w:p>
    <w:p w14:paraId="0DAB4458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</w:p>
    <w:p w14:paraId="7E6995CB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  <w:r>
        <w:rPr>
          <w:rFonts w:ascii="Cascadia Mono" w:hAnsi="Cascadia Mono" w:cs="Cascadia Mono"/>
          <w:color w:val="0F1115"/>
        </w:rPr>
        <w:t>Multiline equation:</w:t>
      </w:r>
    </w:p>
    <w:p w14:paraId="33A4906F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Style w:val="token"/>
          <w:rFonts w:ascii="Cascadia Mono" w:hAnsi="Cascadia Mono" w:cs="Cascadia Mono"/>
          <w:color w:val="50A14F"/>
        </w:rPr>
      </w:pPr>
      <w:r>
        <w:rPr>
          <w:rStyle w:val="token"/>
          <w:rFonts w:ascii="Cascadia Mono" w:hAnsi="Cascadia Mono" w:cs="Cascadia Mono"/>
          <w:color w:val="4078F2"/>
        </w:rPr>
        <w:t>\begin</w:t>
      </w:r>
      <w:r>
        <w:rPr>
          <w:rStyle w:val="token"/>
          <w:rFonts w:ascii="Cascadia Mono" w:hAnsi="Cascadia Mono" w:cs="Cascadia Mono"/>
          <w:color w:val="383A42"/>
        </w:rPr>
        <w:t>{</w:t>
      </w:r>
      <w:r>
        <w:rPr>
          <w:rStyle w:val="token"/>
          <w:rFonts w:ascii="Cascadia Mono" w:hAnsi="Cascadia Mono" w:cs="Cascadia Mono"/>
          <w:color w:val="A626A4"/>
        </w:rPr>
        <w:t>multline*</w:t>
      </w:r>
      <w:r>
        <w:rPr>
          <w:rStyle w:val="token"/>
          <w:rFonts w:ascii="Cascadia Mono" w:hAnsi="Cascadia Mono" w:cs="Cascadia Mono"/>
          <w:color w:val="383A42"/>
        </w:rPr>
        <w:t>}</w:t>
      </w:r>
    </w:p>
    <w:p w14:paraId="4B45C1F9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Style w:val="token"/>
          <w:rFonts w:ascii="Cascadia Mono" w:hAnsi="Cascadia Mono" w:cs="Cascadia Mono"/>
          <w:color w:val="50A14F"/>
        </w:rPr>
      </w:pPr>
      <w:r>
        <w:rPr>
          <w:rStyle w:val="token"/>
          <w:rFonts w:ascii="Cascadia Mono" w:hAnsi="Cascadia Mono" w:cs="Cascadia Mono"/>
          <w:color w:val="50A14F"/>
        </w:rPr>
        <w:t xml:space="preserve">p(x) = 3x^6 + 14x^5y + 590x^4y^2 + 19x^3y^3 \\ </w:t>
      </w:r>
    </w:p>
    <w:p w14:paraId="4E2F4A84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Style w:val="token"/>
          <w:rFonts w:ascii="Cascadia Mono" w:hAnsi="Cascadia Mono" w:cs="Cascadia Mono"/>
          <w:color w:val="50A14F"/>
        </w:rPr>
      </w:pPr>
      <w:r>
        <w:rPr>
          <w:rStyle w:val="token"/>
          <w:rFonts w:ascii="Cascadia Mono" w:hAnsi="Cascadia Mono" w:cs="Cascadia Mono"/>
          <w:color w:val="50A14F"/>
        </w:rPr>
        <w:t>- 12x^2y^4 - 12xy^5 + 2y^6 - a^3b^3</w:t>
      </w:r>
    </w:p>
    <w:p w14:paraId="074A9AB9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  <w:r>
        <w:rPr>
          <w:rStyle w:val="token"/>
          <w:rFonts w:ascii="Cascadia Mono" w:hAnsi="Cascadia Mono" w:cs="Cascadia Mono"/>
          <w:color w:val="4078F2"/>
        </w:rPr>
        <w:t>\end</w:t>
      </w:r>
      <w:r>
        <w:rPr>
          <w:rStyle w:val="token"/>
          <w:rFonts w:ascii="Cascadia Mono" w:hAnsi="Cascadia Mono" w:cs="Cascadia Mono"/>
          <w:color w:val="383A42"/>
        </w:rPr>
        <w:t>{</w:t>
      </w:r>
      <w:r>
        <w:rPr>
          <w:rStyle w:val="token"/>
          <w:rFonts w:ascii="Cascadia Mono" w:hAnsi="Cascadia Mono" w:cs="Cascadia Mono"/>
          <w:color w:val="A626A4"/>
        </w:rPr>
        <w:t>multline*</w:t>
      </w:r>
      <w:r>
        <w:rPr>
          <w:rStyle w:val="token"/>
          <w:rFonts w:ascii="Cascadia Mono" w:hAnsi="Cascadia Mono" w:cs="Cascadia Mono"/>
          <w:color w:val="383A42"/>
        </w:rPr>
        <w:t>}</w:t>
      </w:r>
    </w:p>
    <w:p w14:paraId="541E6CD8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</w:p>
    <w:p w14:paraId="2E4278CE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  <w:r>
        <w:rPr>
          <w:rStyle w:val="token"/>
          <w:rFonts w:ascii="Cascadia Mono" w:hAnsi="Cascadia Mono" w:cs="Cascadia Mono"/>
          <w:color w:val="4078F2"/>
        </w:rPr>
        <w:t>\end</w:t>
      </w:r>
      <w:r>
        <w:rPr>
          <w:rStyle w:val="token"/>
          <w:rFonts w:ascii="Cascadia Mono" w:hAnsi="Cascadia Mono" w:cs="Cascadia Mono"/>
          <w:color w:val="383A42"/>
        </w:rPr>
        <w:t>{</w:t>
      </w:r>
      <w:r>
        <w:rPr>
          <w:rStyle w:val="token"/>
          <w:rFonts w:ascii="Cascadia Mono" w:hAnsi="Cascadia Mono" w:cs="Cascadia Mono"/>
          <w:color w:val="A626A4"/>
        </w:rPr>
        <w:t>document</w:t>
      </w:r>
      <w:r>
        <w:rPr>
          <w:rStyle w:val="token"/>
          <w:rFonts w:ascii="Cascadia Mono" w:hAnsi="Cascadia Mono" w:cs="Cascadia Mono"/>
          <w:color w:val="383A42"/>
        </w:rPr>
        <w:t>}</w:t>
      </w:r>
    </w:p>
    <w:p w14:paraId="4721449D" w14:textId="77777777" w:rsidR="005E5F2A" w:rsidRDefault="005E5F2A" w:rsidP="005E5F2A">
      <w:pPr>
        <w:pStyle w:val="Titre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6. </w:t>
      </w:r>
      <w:r>
        <w:rPr>
          <w:rStyle w:val="lev"/>
          <w:rFonts w:ascii="Segoe UI" w:hAnsi="Segoe UI" w:cs="Segoe UI"/>
          <w:b/>
          <w:bCs/>
          <w:color w:val="0F1115"/>
          <w:sz w:val="30"/>
          <w:szCs w:val="30"/>
        </w:rPr>
        <w:t>Bold Mathematics with bm</w:t>
      </w:r>
    </w:p>
    <w:p w14:paraId="62520357" w14:textId="77777777" w:rsidR="005E5F2A" w:rsidRDefault="005E5F2A" w:rsidP="005E5F2A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ascadia Mono" w:hAnsi="Cascadia Mono" w:cs="Cascadia Mono"/>
          <w:color w:val="0F1115"/>
          <w:sz w:val="18"/>
          <w:szCs w:val="18"/>
        </w:rPr>
        <w:t>latex</w:t>
      </w:r>
    </w:p>
    <w:p w14:paraId="7F57054E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  <w:r>
        <w:rPr>
          <w:rStyle w:val="token"/>
          <w:rFonts w:ascii="Cascadia Mono" w:hAnsi="Cascadia Mono" w:cs="Cascadia Mono"/>
          <w:color w:val="4078F2"/>
        </w:rPr>
        <w:lastRenderedPageBreak/>
        <w:t>\documentclass</w:t>
      </w:r>
      <w:r>
        <w:rPr>
          <w:rStyle w:val="token"/>
          <w:rFonts w:ascii="Cascadia Mono" w:hAnsi="Cascadia Mono" w:cs="Cascadia Mono"/>
          <w:color w:val="383A42"/>
        </w:rPr>
        <w:t>{</w:t>
      </w:r>
      <w:r>
        <w:rPr>
          <w:rStyle w:val="token"/>
          <w:rFonts w:ascii="Cascadia Mono" w:hAnsi="Cascadia Mono" w:cs="Cascadia Mono"/>
          <w:color w:val="A626A4"/>
        </w:rPr>
        <w:t>article</w:t>
      </w:r>
      <w:r>
        <w:rPr>
          <w:rStyle w:val="token"/>
          <w:rFonts w:ascii="Cascadia Mono" w:hAnsi="Cascadia Mono" w:cs="Cascadia Mono"/>
          <w:color w:val="383A42"/>
        </w:rPr>
        <w:t>}</w:t>
      </w:r>
    </w:p>
    <w:p w14:paraId="48738655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  <w:r>
        <w:rPr>
          <w:rStyle w:val="token"/>
          <w:rFonts w:ascii="Cascadia Mono" w:hAnsi="Cascadia Mono" w:cs="Cascadia Mono"/>
          <w:color w:val="4078F2"/>
        </w:rPr>
        <w:t>\usepackage</w:t>
      </w:r>
      <w:r>
        <w:rPr>
          <w:rStyle w:val="token"/>
          <w:rFonts w:ascii="Cascadia Mono" w:hAnsi="Cascadia Mono" w:cs="Cascadia Mono"/>
          <w:color w:val="383A42"/>
        </w:rPr>
        <w:t>[</w:t>
      </w:r>
      <w:r>
        <w:rPr>
          <w:rFonts w:ascii="Cascadia Mono" w:hAnsi="Cascadia Mono" w:cs="Cascadia Mono"/>
          <w:color w:val="0F1115"/>
        </w:rPr>
        <w:t>T1</w:t>
      </w:r>
      <w:r>
        <w:rPr>
          <w:rStyle w:val="token"/>
          <w:rFonts w:ascii="Cascadia Mono" w:hAnsi="Cascadia Mono" w:cs="Cascadia Mono"/>
          <w:color w:val="383A42"/>
        </w:rPr>
        <w:t>]{</w:t>
      </w:r>
      <w:r>
        <w:rPr>
          <w:rStyle w:val="token"/>
          <w:rFonts w:ascii="Cascadia Mono" w:hAnsi="Cascadia Mono" w:cs="Cascadia Mono"/>
          <w:color w:val="A626A4"/>
        </w:rPr>
        <w:t>fontenc</w:t>
      </w:r>
      <w:r>
        <w:rPr>
          <w:rStyle w:val="token"/>
          <w:rFonts w:ascii="Cascadia Mono" w:hAnsi="Cascadia Mono" w:cs="Cascadia Mono"/>
          <w:color w:val="383A42"/>
        </w:rPr>
        <w:t>}</w:t>
      </w:r>
    </w:p>
    <w:p w14:paraId="12F5549B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  <w:r>
        <w:rPr>
          <w:rStyle w:val="token"/>
          <w:rFonts w:ascii="Cascadia Mono" w:hAnsi="Cascadia Mono" w:cs="Cascadia Mono"/>
          <w:color w:val="4078F2"/>
        </w:rPr>
        <w:t>\usepackage</w:t>
      </w:r>
      <w:r>
        <w:rPr>
          <w:rStyle w:val="token"/>
          <w:rFonts w:ascii="Cascadia Mono" w:hAnsi="Cascadia Mono" w:cs="Cascadia Mono"/>
          <w:color w:val="383A42"/>
        </w:rPr>
        <w:t>{</w:t>
      </w:r>
      <w:r>
        <w:rPr>
          <w:rStyle w:val="token"/>
          <w:rFonts w:ascii="Cascadia Mono" w:hAnsi="Cascadia Mono" w:cs="Cascadia Mono"/>
          <w:color w:val="A626A4"/>
        </w:rPr>
        <w:t>amsmath</w:t>
      </w:r>
      <w:r>
        <w:rPr>
          <w:rStyle w:val="token"/>
          <w:rFonts w:ascii="Cascadia Mono" w:hAnsi="Cascadia Mono" w:cs="Cascadia Mono"/>
          <w:color w:val="383A42"/>
        </w:rPr>
        <w:t>}</w:t>
      </w:r>
    </w:p>
    <w:p w14:paraId="68BB7D19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  <w:r>
        <w:rPr>
          <w:rStyle w:val="token"/>
          <w:rFonts w:ascii="Cascadia Mono" w:hAnsi="Cascadia Mono" w:cs="Cascadia Mono"/>
          <w:color w:val="4078F2"/>
        </w:rPr>
        <w:t>\usepackage</w:t>
      </w:r>
      <w:r>
        <w:rPr>
          <w:rStyle w:val="token"/>
          <w:rFonts w:ascii="Cascadia Mono" w:hAnsi="Cascadia Mono" w:cs="Cascadia Mono"/>
          <w:color w:val="383A42"/>
        </w:rPr>
        <w:t>{</w:t>
      </w:r>
      <w:r>
        <w:rPr>
          <w:rStyle w:val="token"/>
          <w:rFonts w:ascii="Cascadia Mono" w:hAnsi="Cascadia Mono" w:cs="Cascadia Mono"/>
          <w:color w:val="A626A4"/>
        </w:rPr>
        <w:t>bm</w:t>
      </w:r>
      <w:r>
        <w:rPr>
          <w:rStyle w:val="token"/>
          <w:rFonts w:ascii="Cascadia Mono" w:hAnsi="Cascadia Mono" w:cs="Cascadia Mono"/>
          <w:color w:val="383A42"/>
        </w:rPr>
        <w:t>}</w:t>
      </w:r>
    </w:p>
    <w:p w14:paraId="7BBB0A29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</w:p>
    <w:p w14:paraId="5181BE2E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  <w:r>
        <w:rPr>
          <w:rStyle w:val="token"/>
          <w:rFonts w:ascii="Cascadia Mono" w:hAnsi="Cascadia Mono" w:cs="Cascadia Mono"/>
          <w:color w:val="4078F2"/>
        </w:rPr>
        <w:t>\begin</w:t>
      </w:r>
      <w:r>
        <w:rPr>
          <w:rStyle w:val="token"/>
          <w:rFonts w:ascii="Cascadia Mono" w:hAnsi="Cascadia Mono" w:cs="Cascadia Mono"/>
          <w:color w:val="383A42"/>
        </w:rPr>
        <w:t>{</w:t>
      </w:r>
      <w:r>
        <w:rPr>
          <w:rStyle w:val="token"/>
          <w:rFonts w:ascii="Cascadia Mono" w:hAnsi="Cascadia Mono" w:cs="Cascadia Mono"/>
          <w:color w:val="A626A4"/>
        </w:rPr>
        <w:t>document</w:t>
      </w:r>
      <w:r>
        <w:rPr>
          <w:rStyle w:val="token"/>
          <w:rFonts w:ascii="Cascadia Mono" w:hAnsi="Cascadia Mono" w:cs="Cascadia Mono"/>
          <w:color w:val="383A42"/>
        </w:rPr>
        <w:t>}</w:t>
      </w:r>
    </w:p>
    <w:p w14:paraId="7969CB24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</w:p>
    <w:p w14:paraId="6AA31B83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  <w:r>
        <w:rPr>
          <w:rStyle w:val="token"/>
          <w:rFonts w:ascii="Cascadia Mono" w:hAnsi="Cascadia Mono" w:cs="Cascadia Mono"/>
          <w:color w:val="4078F2"/>
        </w:rPr>
        <w:t>\section*</w:t>
      </w:r>
      <w:r>
        <w:rPr>
          <w:rStyle w:val="token"/>
          <w:rFonts w:ascii="Cascadia Mono" w:hAnsi="Cascadia Mono" w:cs="Cascadia Mono"/>
          <w:color w:val="383A42"/>
        </w:rPr>
        <w:t>{</w:t>
      </w:r>
      <w:r>
        <w:rPr>
          <w:rStyle w:val="token"/>
          <w:rFonts w:ascii="Cascadia Mono" w:hAnsi="Cascadia Mono" w:cs="Cascadia Mono"/>
          <w:color w:val="B76B01"/>
        </w:rPr>
        <w:t>Bold Mathematics</w:t>
      </w:r>
      <w:r>
        <w:rPr>
          <w:rStyle w:val="token"/>
          <w:rFonts w:ascii="Cascadia Mono" w:hAnsi="Cascadia Mono" w:cs="Cascadia Mono"/>
          <w:color w:val="383A42"/>
        </w:rPr>
        <w:t>}</w:t>
      </w:r>
    </w:p>
    <w:p w14:paraId="0E635F1D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</w:p>
    <w:p w14:paraId="15448BF1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  <w:r>
        <w:rPr>
          <w:rFonts w:ascii="Cascadia Mono" w:hAnsi="Cascadia Mono" w:cs="Cascadia Mono"/>
          <w:color w:val="0F1115"/>
        </w:rPr>
        <w:t xml:space="preserve">With </w:t>
      </w:r>
      <w:r>
        <w:rPr>
          <w:rStyle w:val="token"/>
          <w:rFonts w:ascii="Cascadia Mono" w:hAnsi="Cascadia Mono" w:cs="Cascadia Mono"/>
          <w:color w:val="4078F2"/>
        </w:rPr>
        <w:t>\verb</w:t>
      </w:r>
      <w:r>
        <w:rPr>
          <w:rFonts w:ascii="Cascadia Mono" w:hAnsi="Cascadia Mono" w:cs="Cascadia Mono"/>
          <w:color w:val="0F1115"/>
        </w:rPr>
        <w:t>|</w:t>
      </w:r>
      <w:r>
        <w:rPr>
          <w:rStyle w:val="token"/>
          <w:rFonts w:ascii="Cascadia Mono" w:hAnsi="Cascadia Mono" w:cs="Cascadia Mono"/>
          <w:color w:val="4078F2"/>
        </w:rPr>
        <w:t>\boldmath</w:t>
      </w:r>
      <w:r>
        <w:rPr>
          <w:rFonts w:ascii="Cascadia Mono" w:hAnsi="Cascadia Mono" w:cs="Cascadia Mono"/>
          <w:color w:val="0F1115"/>
        </w:rPr>
        <w:t>|:</w:t>
      </w:r>
    </w:p>
    <w:p w14:paraId="01B95D11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  <w:r>
        <w:rPr>
          <w:rStyle w:val="token"/>
          <w:rFonts w:ascii="Cascadia Mono" w:hAnsi="Cascadia Mono" w:cs="Cascadia Mono"/>
          <w:color w:val="383A42"/>
        </w:rPr>
        <w:t>{</w:t>
      </w:r>
      <w:r>
        <w:rPr>
          <w:rStyle w:val="token"/>
          <w:rFonts w:ascii="Cascadia Mono" w:hAnsi="Cascadia Mono" w:cs="Cascadia Mono"/>
          <w:color w:val="4078F2"/>
        </w:rPr>
        <w:t>\boldmath</w:t>
      </w:r>
    </w:p>
    <w:p w14:paraId="3F3417B6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Style w:val="token"/>
          <w:rFonts w:ascii="Cascadia Mono" w:hAnsi="Cascadia Mono" w:cs="Cascadia Mono"/>
          <w:color w:val="50A14F"/>
        </w:rPr>
      </w:pPr>
      <w:r>
        <w:rPr>
          <w:rStyle w:val="token"/>
          <w:rFonts w:ascii="Cascadia Mono" w:hAnsi="Cascadia Mono" w:cs="Cascadia Mono"/>
          <w:color w:val="50A14F"/>
        </w:rPr>
        <w:t>\[</w:t>
      </w:r>
    </w:p>
    <w:p w14:paraId="4C7E8659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Style w:val="token"/>
          <w:rFonts w:ascii="Cascadia Mono" w:hAnsi="Cascadia Mono" w:cs="Cascadia Mono"/>
          <w:color w:val="50A14F"/>
        </w:rPr>
      </w:pPr>
      <w:r>
        <w:rPr>
          <w:rStyle w:val="token"/>
          <w:rFonts w:ascii="Cascadia Mono" w:hAnsi="Cascadia Mono" w:cs="Cascadia Mono"/>
          <w:color w:val="50A14F"/>
        </w:rPr>
        <w:t>\nabla \times \mathbf{E} = -\frac{\partial \mathbf{B}}{\partial t}</w:t>
      </w:r>
    </w:p>
    <w:p w14:paraId="2CF4DE06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  <w:r>
        <w:rPr>
          <w:rStyle w:val="token"/>
          <w:rFonts w:ascii="Cascadia Mono" w:hAnsi="Cascadia Mono" w:cs="Cascadia Mono"/>
          <w:color w:val="50A14F"/>
        </w:rPr>
        <w:t>\]</w:t>
      </w:r>
    </w:p>
    <w:p w14:paraId="48F64FEA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  <w:r>
        <w:rPr>
          <w:rStyle w:val="token"/>
          <w:rFonts w:ascii="Cascadia Mono" w:hAnsi="Cascadia Mono" w:cs="Cascadia Mono"/>
          <w:color w:val="383A42"/>
        </w:rPr>
        <w:t>}</w:t>
      </w:r>
    </w:p>
    <w:p w14:paraId="2C64A5A4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</w:p>
    <w:p w14:paraId="2C33520E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  <w:r>
        <w:rPr>
          <w:rFonts w:ascii="Cascadia Mono" w:hAnsi="Cascadia Mono" w:cs="Cascadia Mono"/>
          <w:color w:val="0F1115"/>
        </w:rPr>
        <w:t xml:space="preserve">With </w:t>
      </w:r>
      <w:r>
        <w:rPr>
          <w:rStyle w:val="token"/>
          <w:rFonts w:ascii="Cascadia Mono" w:hAnsi="Cascadia Mono" w:cs="Cascadia Mono"/>
          <w:color w:val="4078F2"/>
        </w:rPr>
        <w:t>\verb</w:t>
      </w:r>
      <w:r>
        <w:rPr>
          <w:rFonts w:ascii="Cascadia Mono" w:hAnsi="Cascadia Mono" w:cs="Cascadia Mono"/>
          <w:color w:val="0F1115"/>
        </w:rPr>
        <w:t>|</w:t>
      </w:r>
      <w:r>
        <w:rPr>
          <w:rStyle w:val="token"/>
          <w:rFonts w:ascii="Cascadia Mono" w:hAnsi="Cascadia Mono" w:cs="Cascadia Mono"/>
          <w:color w:val="4078F2"/>
        </w:rPr>
        <w:t>\bm</w:t>
      </w:r>
      <w:r>
        <w:rPr>
          <w:rFonts w:ascii="Cascadia Mono" w:hAnsi="Cascadia Mono" w:cs="Cascadia Mono"/>
          <w:color w:val="0F1115"/>
        </w:rPr>
        <w:t>|:</w:t>
      </w:r>
    </w:p>
    <w:p w14:paraId="47DFB5E2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Style w:val="token"/>
          <w:rFonts w:ascii="Cascadia Mono" w:hAnsi="Cascadia Mono" w:cs="Cascadia Mono"/>
          <w:color w:val="50A14F"/>
        </w:rPr>
      </w:pPr>
      <w:r>
        <w:rPr>
          <w:rStyle w:val="token"/>
          <w:rFonts w:ascii="Cascadia Mono" w:hAnsi="Cascadia Mono" w:cs="Cascadia Mono"/>
          <w:color w:val="50A14F"/>
        </w:rPr>
        <w:t>\[</w:t>
      </w:r>
    </w:p>
    <w:p w14:paraId="6C516DEC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Style w:val="token"/>
          <w:rFonts w:ascii="Cascadia Mono" w:hAnsi="Cascadia Mono" w:cs="Cascadia Mono"/>
          <w:color w:val="50A14F"/>
        </w:rPr>
      </w:pPr>
      <w:r>
        <w:rPr>
          <w:rStyle w:val="token"/>
          <w:rFonts w:ascii="Cascadia Mono" w:hAnsi="Cascadia Mono" w:cs="Cascadia Mono"/>
          <w:color w:val="50A14F"/>
        </w:rPr>
        <w:t>\bm{\nabla} \times \bm{E} = -\frac{\partial \bm{B}}{\partial t}</w:t>
      </w:r>
    </w:p>
    <w:p w14:paraId="0AF2FA3D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  <w:r>
        <w:rPr>
          <w:rStyle w:val="token"/>
          <w:rFonts w:ascii="Cascadia Mono" w:hAnsi="Cascadia Mono" w:cs="Cascadia Mono"/>
          <w:color w:val="50A14F"/>
        </w:rPr>
        <w:t>\]</w:t>
      </w:r>
    </w:p>
    <w:p w14:paraId="2676A13F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</w:p>
    <w:p w14:paraId="3014B25F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  <w:r>
        <w:rPr>
          <w:rFonts w:ascii="Cascadia Mono" w:hAnsi="Cascadia Mono" w:cs="Cascadia Mono"/>
          <w:color w:val="0F1115"/>
        </w:rPr>
        <w:t>Mixed bold and normal:</w:t>
      </w:r>
    </w:p>
    <w:p w14:paraId="250BC11A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Style w:val="token"/>
          <w:rFonts w:ascii="Cascadia Mono" w:hAnsi="Cascadia Mono" w:cs="Cascadia Mono"/>
          <w:color w:val="50A14F"/>
        </w:rPr>
      </w:pPr>
      <w:r>
        <w:rPr>
          <w:rStyle w:val="token"/>
          <w:rFonts w:ascii="Cascadia Mono" w:hAnsi="Cascadia Mono" w:cs="Cascadia Mono"/>
          <w:color w:val="50A14F"/>
        </w:rPr>
        <w:t>\[</w:t>
      </w:r>
    </w:p>
    <w:p w14:paraId="4EFBCD13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Style w:val="token"/>
          <w:rFonts w:ascii="Cascadia Mono" w:hAnsi="Cascadia Mono" w:cs="Cascadia Mono"/>
          <w:color w:val="50A14F"/>
        </w:rPr>
      </w:pPr>
      <w:r>
        <w:rPr>
          <w:rStyle w:val="token"/>
          <w:rFonts w:ascii="Cascadia Mono" w:hAnsi="Cascadia Mono" w:cs="Cascadia Mono"/>
          <w:color w:val="50A14F"/>
        </w:rPr>
        <w:t>\bm{F} = q(\bm{E} + \bm{v} \times \bm{B})</w:t>
      </w:r>
    </w:p>
    <w:p w14:paraId="2CF72872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  <w:r>
        <w:rPr>
          <w:rStyle w:val="token"/>
          <w:rFonts w:ascii="Cascadia Mono" w:hAnsi="Cascadia Mono" w:cs="Cascadia Mono"/>
          <w:color w:val="50A14F"/>
        </w:rPr>
        <w:t>\]</w:t>
      </w:r>
    </w:p>
    <w:p w14:paraId="20D76F63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</w:p>
    <w:p w14:paraId="03D8F7DE" w14:textId="77777777" w:rsidR="005E5F2A" w:rsidRDefault="005E5F2A" w:rsidP="005E5F2A">
      <w:pPr>
        <w:pStyle w:val="PrformatHTML"/>
        <w:shd w:val="clear" w:color="auto" w:fill="FFFFFF"/>
        <w:wordWrap w:val="0"/>
        <w:spacing w:line="330" w:lineRule="atLeast"/>
        <w:rPr>
          <w:rFonts w:ascii="Cascadia Mono" w:hAnsi="Cascadia Mono" w:cs="Cascadia Mono"/>
          <w:color w:val="0F1115"/>
        </w:rPr>
      </w:pPr>
      <w:r>
        <w:rPr>
          <w:rStyle w:val="token"/>
          <w:rFonts w:ascii="Cascadia Mono" w:hAnsi="Cascadia Mono" w:cs="Cascadia Mono"/>
          <w:color w:val="4078F2"/>
        </w:rPr>
        <w:t>\end</w:t>
      </w:r>
      <w:r>
        <w:rPr>
          <w:rStyle w:val="token"/>
          <w:rFonts w:ascii="Cascadia Mono" w:hAnsi="Cascadia Mono" w:cs="Cascadia Mono"/>
          <w:color w:val="383A42"/>
        </w:rPr>
        <w:t>{</w:t>
      </w:r>
      <w:r>
        <w:rPr>
          <w:rStyle w:val="token"/>
          <w:rFonts w:ascii="Cascadia Mono" w:hAnsi="Cascadia Mono" w:cs="Cascadia Mono"/>
          <w:color w:val="A626A4"/>
        </w:rPr>
        <w:t>document</w:t>
      </w:r>
      <w:r>
        <w:rPr>
          <w:rStyle w:val="token"/>
          <w:rFonts w:ascii="Cascadia Mono" w:hAnsi="Cascadia Mono" w:cs="Cascadia Mono"/>
          <w:color w:val="383A42"/>
        </w:rPr>
        <w:t>}</w:t>
      </w:r>
    </w:p>
    <w:p w14:paraId="35A9BD64" w14:textId="77777777" w:rsidR="005E5F2A" w:rsidRDefault="005E5F2A" w:rsidP="005E5F2A">
      <w:pPr>
        <w:pStyle w:val="Titre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💡</w:t>
      </w:r>
      <w:r>
        <w:rPr>
          <w:rFonts w:ascii="Segoe UI" w:hAnsi="Segoe UI" w:cs="Segoe UI"/>
          <w:color w:val="0F1115"/>
          <w:sz w:val="33"/>
          <w:szCs w:val="33"/>
        </w:rPr>
        <w:t xml:space="preserve"> Tips for Your Lab 3</w:t>
      </w:r>
    </w:p>
    <w:p w14:paraId="4BD37294" w14:textId="77777777" w:rsidR="005E5F2A" w:rsidRDefault="005E5F2A" w:rsidP="005E5F2A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lev"/>
          <w:rFonts w:ascii="Segoe UI" w:hAnsi="Segoe UI" w:cs="Segoe UI"/>
          <w:color w:val="0F1115"/>
        </w:rPr>
        <w:t>Start simple</w:t>
      </w:r>
      <w:r>
        <w:rPr>
          <w:rFonts w:ascii="Segoe UI" w:hAnsi="Segoe UI" w:cs="Segoe UI"/>
          <w:color w:val="0F1115"/>
        </w:rPr>
        <w:t>: Test basic examples first</w:t>
      </w:r>
    </w:p>
    <w:p w14:paraId="09DF7C06" w14:textId="77777777" w:rsidR="005E5F2A" w:rsidRDefault="005E5F2A" w:rsidP="005E5F2A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lev"/>
          <w:rFonts w:ascii="Segoe UI" w:hAnsi="Segoe UI" w:cs="Segoe UI"/>
          <w:color w:val="0F1115"/>
        </w:rPr>
        <w:t>Compile often</w:t>
      </w:r>
      <w:r>
        <w:rPr>
          <w:rFonts w:ascii="Segoe UI" w:hAnsi="Segoe UI" w:cs="Segoe UI"/>
          <w:color w:val="0F1115"/>
        </w:rPr>
        <w:t>: Regularly check the PDF result</w:t>
      </w:r>
    </w:p>
    <w:p w14:paraId="5DA5A701" w14:textId="77777777" w:rsidR="005E5F2A" w:rsidRDefault="005E5F2A" w:rsidP="005E5F2A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lev"/>
          <w:rFonts w:ascii="Segoe UI" w:hAnsi="Segoe UI" w:cs="Segoe UI"/>
          <w:color w:val="0F1115"/>
        </w:rPr>
        <w:t>Manage errors</w:t>
      </w:r>
      <w:r>
        <w:rPr>
          <w:rFonts w:ascii="Segoe UI" w:hAnsi="Segoe UI" w:cs="Segoe UI"/>
          <w:color w:val="0F1115"/>
        </w:rPr>
        <w:t>: If LaTeX crashes, type </w:t>
      </w:r>
      <w:r>
        <w:rPr>
          <w:rStyle w:val="CodeHTML"/>
          <w:rFonts w:ascii="Cascadia Mono" w:eastAsiaTheme="majorEastAsia" w:hAnsi="Cascadia Mono" w:cs="Cascadia Mono"/>
          <w:color w:val="0F1115"/>
          <w:shd w:val="clear" w:color="auto" w:fill="EBEEF2"/>
        </w:rPr>
        <w:t>x</w:t>
      </w:r>
      <w:r>
        <w:rPr>
          <w:rFonts w:ascii="Segoe UI" w:hAnsi="Segoe UI" w:cs="Segoe UI"/>
          <w:color w:val="0F1115"/>
        </w:rPr>
        <w:t> + </w:t>
      </w:r>
      <w:r>
        <w:rPr>
          <w:rStyle w:val="CodeHTML"/>
          <w:rFonts w:ascii="Cascadia Mono" w:eastAsiaTheme="majorEastAsia" w:hAnsi="Cascadia Mono" w:cs="Cascadia Mono"/>
          <w:color w:val="0F1115"/>
          <w:shd w:val="clear" w:color="auto" w:fill="EBEEF2"/>
        </w:rPr>
        <w:t>Enter</w:t>
      </w:r>
      <w:r>
        <w:rPr>
          <w:rFonts w:ascii="Segoe UI" w:hAnsi="Segoe UI" w:cs="Segoe UI"/>
          <w:color w:val="0F1115"/>
        </w:rPr>
        <w:t> to exit</w:t>
      </w:r>
    </w:p>
    <w:p w14:paraId="3704AD60" w14:textId="77777777" w:rsidR="005E5F2A" w:rsidRPr="005E5F2A" w:rsidRDefault="005E5F2A" w:rsidP="005E5F2A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  <w:lang w:val="en-US"/>
        </w:rPr>
      </w:pPr>
      <w:r w:rsidRPr="005E5F2A">
        <w:rPr>
          <w:rStyle w:val="lev"/>
          <w:rFonts w:ascii="Segoe UI" w:hAnsi="Segoe UI" w:cs="Segoe UI"/>
          <w:color w:val="0F1115"/>
          <w:lang w:val="en-US"/>
        </w:rPr>
        <w:t>Use comments</w:t>
      </w:r>
      <w:r w:rsidRPr="005E5F2A">
        <w:rPr>
          <w:rFonts w:ascii="Segoe UI" w:hAnsi="Segoe UI" w:cs="Segoe UI"/>
          <w:color w:val="0F1115"/>
          <w:lang w:val="en-US"/>
        </w:rPr>
        <w:t>: </w:t>
      </w:r>
      <w:r w:rsidRPr="005E5F2A">
        <w:rPr>
          <w:rStyle w:val="CodeHTML"/>
          <w:rFonts w:ascii="Cascadia Mono" w:eastAsiaTheme="majorEastAsia" w:hAnsi="Cascadia Mono" w:cs="Cascadia Mono"/>
          <w:color w:val="0F1115"/>
          <w:shd w:val="clear" w:color="auto" w:fill="EBEEF2"/>
          <w:lang w:val="en-US"/>
        </w:rPr>
        <w:t>%</w:t>
      </w:r>
      <w:r w:rsidRPr="005E5F2A">
        <w:rPr>
          <w:rFonts w:ascii="Segoe UI" w:hAnsi="Segoe UI" w:cs="Segoe UI"/>
          <w:color w:val="0F1115"/>
          <w:lang w:val="en-US"/>
        </w:rPr>
        <w:t> to document your code</w:t>
      </w:r>
    </w:p>
    <w:p w14:paraId="497C17D0" w14:textId="77777777" w:rsidR="005E5F2A" w:rsidRPr="005E5F2A" w:rsidRDefault="005E5F2A" w:rsidP="005E5F2A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  <w:lang w:val="en-US"/>
        </w:rPr>
      </w:pPr>
      <w:r w:rsidRPr="005E5F2A">
        <w:rPr>
          <w:rStyle w:val="lev"/>
          <w:rFonts w:ascii="Segoe UI" w:hAnsi="Segoe UI" w:cs="Segoe UI"/>
          <w:color w:val="0F1115"/>
          <w:lang w:val="en-US"/>
        </w:rPr>
        <w:t>Experiment</w:t>
      </w:r>
      <w:r w:rsidRPr="005E5F2A">
        <w:rPr>
          <w:rFonts w:ascii="Segoe UI" w:hAnsi="Segoe UI" w:cs="Segoe UI"/>
          <w:color w:val="0F1115"/>
          <w:lang w:val="en-US"/>
        </w:rPr>
        <w:t>: Modify parameters to see the effects</w:t>
      </w:r>
    </w:p>
    <w:p w14:paraId="38AA5B88" w14:textId="77777777" w:rsidR="005E5F2A" w:rsidRDefault="005E5F2A" w:rsidP="005E5F2A">
      <w:pPr>
        <w:pStyle w:val="Titre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📋</w:t>
      </w:r>
      <w:r>
        <w:rPr>
          <w:rFonts w:ascii="Segoe UI" w:hAnsi="Segoe UI" w:cs="Segoe UI"/>
          <w:color w:val="0F1115"/>
          <w:sz w:val="33"/>
          <w:szCs w:val="33"/>
        </w:rPr>
        <w:t xml:space="preserve"> Validation Checklist</w:t>
      </w:r>
    </w:p>
    <w:p w14:paraId="7A86497E" w14:textId="77777777" w:rsidR="005E5F2A" w:rsidRDefault="005E5F2A" w:rsidP="005E5F2A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Inline vs display mode works</w:t>
      </w:r>
    </w:p>
    <w:p w14:paraId="0CBE65DB" w14:textId="77777777" w:rsidR="005E5F2A" w:rsidRDefault="005E5F2A" w:rsidP="005E5F2A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Greek letters displayed correctly</w:t>
      </w:r>
    </w:p>
    <w:p w14:paraId="7F56386E" w14:textId="77777777" w:rsidR="005E5F2A" w:rsidRDefault="005E5F2A" w:rsidP="005E5F2A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Font commands tested and nested</w:t>
      </w:r>
    </w:p>
    <w:p w14:paraId="29BFC4CE" w14:textId="77777777" w:rsidR="005E5F2A" w:rsidRDefault="005E5F2A" w:rsidP="005E5F2A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CodeHTML"/>
          <w:rFonts w:ascii="Cascadia Mono" w:eastAsiaTheme="majorEastAsia" w:hAnsi="Cascadia Mono" w:cs="Cascadia Mono"/>
          <w:color w:val="0F1115"/>
          <w:shd w:val="clear" w:color="auto" w:fill="EBEEF2"/>
        </w:rPr>
        <w:t>fleqn</w:t>
      </w:r>
      <w:r>
        <w:rPr>
          <w:rFonts w:ascii="Segoe UI" w:hAnsi="Segoe UI" w:cs="Segoe UI"/>
          <w:color w:val="0F1115"/>
        </w:rPr>
        <w:t> and </w:t>
      </w:r>
      <w:r>
        <w:rPr>
          <w:rStyle w:val="CodeHTML"/>
          <w:rFonts w:ascii="Cascadia Mono" w:eastAsiaTheme="majorEastAsia" w:hAnsi="Cascadia Mono" w:cs="Cascadia Mono"/>
          <w:color w:val="0F1115"/>
          <w:shd w:val="clear" w:color="auto" w:fill="EBEEF2"/>
        </w:rPr>
        <w:t>leqno</w:t>
      </w:r>
      <w:r>
        <w:rPr>
          <w:rFonts w:ascii="Segoe UI" w:hAnsi="Segoe UI" w:cs="Segoe UI"/>
          <w:color w:val="0F1115"/>
        </w:rPr>
        <w:t> options tested</w:t>
      </w:r>
    </w:p>
    <w:p w14:paraId="3CEDDB98" w14:textId="77777777" w:rsidR="005E5F2A" w:rsidRDefault="005E5F2A" w:rsidP="005E5F2A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CodeHTML"/>
          <w:rFonts w:ascii="Cascadia Mono" w:eastAsiaTheme="majorEastAsia" w:hAnsi="Cascadia Mono" w:cs="Cascadia Mono"/>
          <w:color w:val="0F1115"/>
          <w:shd w:val="clear" w:color="auto" w:fill="EBEEF2"/>
        </w:rPr>
        <w:t>amsmath</w:t>
      </w:r>
      <w:r>
        <w:rPr>
          <w:rFonts w:ascii="Segoe UI" w:hAnsi="Segoe UI" w:cs="Segoe UI"/>
          <w:color w:val="0F1115"/>
        </w:rPr>
        <w:t> environments mastered</w:t>
      </w:r>
    </w:p>
    <w:p w14:paraId="0C0E1802" w14:textId="77777777" w:rsidR="005E5F2A" w:rsidRPr="005E5F2A" w:rsidRDefault="005E5F2A" w:rsidP="005E5F2A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  <w:lang w:val="en-US"/>
        </w:rPr>
      </w:pPr>
      <w:r w:rsidRPr="005E5F2A">
        <w:rPr>
          <w:rStyle w:val="CodeHTML"/>
          <w:rFonts w:ascii="Cascadia Mono" w:eastAsiaTheme="majorEastAsia" w:hAnsi="Cascadia Mono" w:cs="Cascadia Mono"/>
          <w:color w:val="0F1115"/>
          <w:shd w:val="clear" w:color="auto" w:fill="EBEEF2"/>
          <w:lang w:val="en-US"/>
        </w:rPr>
        <w:t>bm</w:t>
      </w:r>
      <w:r w:rsidRPr="005E5F2A">
        <w:rPr>
          <w:rFonts w:ascii="Segoe UI" w:hAnsi="Segoe UI" w:cs="Segoe UI"/>
          <w:color w:val="0F1115"/>
          <w:lang w:val="en-US"/>
        </w:rPr>
        <w:t> package for bold mathematics used</w:t>
      </w:r>
    </w:p>
    <w:p w14:paraId="3C09ED62" w14:textId="77777777" w:rsidR="00B477B7" w:rsidRPr="005E5F2A" w:rsidRDefault="00B477B7" w:rsidP="005E5F2A">
      <w:pPr>
        <w:rPr>
          <w:lang w:val="en-US"/>
        </w:rPr>
      </w:pPr>
    </w:p>
    <w:sectPr w:rsidR="00B477B7" w:rsidRPr="005E5F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445DEE"/>
    <w:multiLevelType w:val="multilevel"/>
    <w:tmpl w:val="7A581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83508E"/>
    <w:multiLevelType w:val="multilevel"/>
    <w:tmpl w:val="60A8A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4C5D35"/>
    <w:multiLevelType w:val="multilevel"/>
    <w:tmpl w:val="1D6C0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774CCE"/>
    <w:multiLevelType w:val="multilevel"/>
    <w:tmpl w:val="84CAC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875E2A"/>
    <w:multiLevelType w:val="multilevel"/>
    <w:tmpl w:val="68E81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5C64CE"/>
    <w:multiLevelType w:val="multilevel"/>
    <w:tmpl w:val="21A86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B7"/>
    <w:rsid w:val="005E5F2A"/>
    <w:rsid w:val="00AB4EF0"/>
    <w:rsid w:val="00B47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C9EDC"/>
  <w15:chartTrackingRefBased/>
  <w15:docId w15:val="{51443D4E-E731-484B-8448-1B39460B8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E5F2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link w:val="Titre2Car"/>
    <w:uiPriority w:val="9"/>
    <w:qFormat/>
    <w:rsid w:val="00B477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B477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link w:val="Titre4Car"/>
    <w:uiPriority w:val="9"/>
    <w:qFormat/>
    <w:rsid w:val="00B477B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B477B7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B477B7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B477B7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customStyle="1" w:styleId="ds-markdown-paragraph">
    <w:name w:val="ds-markdown-paragraph"/>
    <w:basedOn w:val="Normal"/>
    <w:rsid w:val="00B477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B477B7"/>
    <w:rPr>
      <w:b/>
      <w:bCs/>
    </w:rPr>
  </w:style>
  <w:style w:type="character" w:customStyle="1" w:styleId="d813de27">
    <w:name w:val="d813de27"/>
    <w:basedOn w:val="Policepardfaut"/>
    <w:rsid w:val="00B477B7"/>
  </w:style>
  <w:style w:type="paragraph" w:styleId="PrformatHTML">
    <w:name w:val="HTML Preformatted"/>
    <w:basedOn w:val="Normal"/>
    <w:link w:val="PrformatHTMLCar"/>
    <w:uiPriority w:val="99"/>
    <w:semiHidden/>
    <w:unhideWhenUsed/>
    <w:rsid w:val="00B477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B477B7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token">
    <w:name w:val="token"/>
    <w:basedOn w:val="Policepardfaut"/>
    <w:rsid w:val="00B477B7"/>
  </w:style>
  <w:style w:type="character" w:styleId="CodeHTML">
    <w:name w:val="HTML Code"/>
    <w:basedOn w:val="Policepardfaut"/>
    <w:uiPriority w:val="99"/>
    <w:semiHidden/>
    <w:unhideWhenUsed/>
    <w:rsid w:val="00B477B7"/>
    <w:rPr>
      <w:rFonts w:ascii="Courier New" w:eastAsia="Times New Roman" w:hAnsi="Courier New" w:cs="Courier New"/>
      <w:sz w:val="20"/>
      <w:szCs w:val="20"/>
    </w:rPr>
  </w:style>
  <w:style w:type="character" w:customStyle="1" w:styleId="Titre1Car">
    <w:name w:val="Titre 1 Car"/>
    <w:basedOn w:val="Policepardfaut"/>
    <w:link w:val="Titre1"/>
    <w:uiPriority w:val="9"/>
    <w:rsid w:val="005E5F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6125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556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32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87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063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509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39285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4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27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43190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7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573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94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22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65370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87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504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823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832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10330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489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83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361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14503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83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576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524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278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59085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45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17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459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55320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79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072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011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158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105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57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9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63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85423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738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614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117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095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181856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737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467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986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608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3045480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012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290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269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956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7126632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774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135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56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955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8382409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836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305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854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530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296586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841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514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86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523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7591809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093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014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260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310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9407585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39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778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46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22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13627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1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982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59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6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60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66811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406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379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534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447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4621173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64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968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931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394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430033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303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92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018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152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242991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682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221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728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296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4587461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460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28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677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504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1271002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563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156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608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225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5975007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823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06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880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702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6325089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680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63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966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327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7</Pages>
  <Words>672</Words>
  <Characters>3701</Characters>
  <Application>Microsoft Office Word</Application>
  <DocSecurity>0</DocSecurity>
  <Lines>30</Lines>
  <Paragraphs>8</Paragraphs>
  <ScaleCrop>false</ScaleCrop>
  <Company/>
  <LinksUpToDate>false</LinksUpToDate>
  <CharactersWithSpaces>4365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Коне Сирики</dc:creator>
  <cp:keywords/>
  <dc:description/>
  <cp:lastModifiedBy>Коне Сирики</cp:lastModifiedBy>
  <cp:revision>3</cp:revision>
  <cp:lastPrinted>2025-10-04T12:58:00Z</cp:lastPrinted>
  <dcterms:created xsi:type="dcterms:W3CDTF">2025-10-04T10:14:00Z</dcterms:created>
  <dcterms:modified xsi:type="dcterms:W3CDTF">2025-10-04T13:05:00Z</dcterms:modified>
</cp:coreProperties>
</file>