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227D" w:rsidRDefault="00000000">
      <w:pPr>
        <w:pStyle w:val="Title"/>
      </w:pPr>
      <w:r>
        <w:t>Отчёт по лабораторной работе №6</w:t>
      </w:r>
    </w:p>
    <w:p w:rsidR="00BE74C1" w:rsidRDefault="00000000" w:rsidP="00BE74C1">
      <w:pPr>
        <w:pStyle w:val="Subtitle"/>
        <w:rPr>
          <w:lang w:val="en-US"/>
        </w:rPr>
      </w:pP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Bibliography</w:t>
      </w:r>
      <w:proofErr w:type="spellEnd"/>
    </w:p>
    <w:p w:rsidR="00BE74C1" w:rsidRPr="00BE74C1" w:rsidRDefault="00BE74C1" w:rsidP="00BE74C1">
      <w:pPr>
        <w:pStyle w:val="Subtitle"/>
      </w:pPr>
      <w:proofErr w:type="spellStart"/>
      <w:r w:rsidRPr="00BE74C1">
        <w:rPr>
          <w:sz w:val="24"/>
          <w:szCs w:val="24"/>
        </w:rPr>
        <w:t>надиа</w:t>
      </w:r>
      <w:proofErr w:type="spellEnd"/>
      <w:r w:rsidRPr="00BE74C1">
        <w:rPr>
          <w:sz w:val="24"/>
          <w:szCs w:val="24"/>
        </w:rPr>
        <w:t xml:space="preserve"> </w:t>
      </w:r>
      <w:proofErr w:type="spellStart"/>
      <w:r w:rsidRPr="00BE74C1">
        <w:rPr>
          <w:sz w:val="24"/>
          <w:szCs w:val="24"/>
        </w:rPr>
        <w:t>эззакат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07045377"/>
        <w:docPartObj>
          <w:docPartGallery w:val="Table of Contents"/>
          <w:docPartUnique/>
        </w:docPartObj>
      </w:sdtPr>
      <w:sdtContent>
        <w:p w:rsidR="0099227D" w:rsidRDefault="00000000">
          <w:pPr>
            <w:pStyle w:val="TOCHeading"/>
          </w:pPr>
          <w:r>
            <w:t>Содержание</w:t>
          </w:r>
        </w:p>
        <w:p w:rsidR="00BE74C1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0749" w:history="1">
            <w:r w:rsidR="00BE74C1" w:rsidRPr="00AB0B9C">
              <w:rPr>
                <w:rStyle w:val="Hyperlink"/>
                <w:noProof/>
              </w:rPr>
              <w:t>1</w:t>
            </w:r>
            <w:r w:rsidR="00BE74C1">
              <w:rPr>
                <w:noProof/>
              </w:rPr>
              <w:tab/>
            </w:r>
            <w:r w:rsidR="00BE74C1" w:rsidRPr="00AB0B9C">
              <w:rPr>
                <w:rStyle w:val="Hyperlink"/>
                <w:noProof/>
              </w:rPr>
              <w:t>Цель работы</w:t>
            </w:r>
            <w:r w:rsidR="00BE74C1">
              <w:rPr>
                <w:noProof/>
                <w:webHidden/>
              </w:rPr>
              <w:tab/>
            </w:r>
            <w:r w:rsidR="00BE74C1">
              <w:rPr>
                <w:noProof/>
                <w:webHidden/>
              </w:rPr>
              <w:fldChar w:fldCharType="begin"/>
            </w:r>
            <w:r w:rsidR="00BE74C1">
              <w:rPr>
                <w:noProof/>
                <w:webHidden/>
              </w:rPr>
              <w:instrText xml:space="preserve"> PAGEREF _Toc221300749 \h </w:instrText>
            </w:r>
            <w:r w:rsidR="00BE74C1">
              <w:rPr>
                <w:noProof/>
                <w:webHidden/>
              </w:rPr>
            </w:r>
            <w:r w:rsidR="00BE74C1">
              <w:rPr>
                <w:noProof/>
                <w:webHidden/>
              </w:rPr>
              <w:fldChar w:fldCharType="separate"/>
            </w:r>
            <w:r w:rsidR="00BE74C1">
              <w:rPr>
                <w:noProof/>
                <w:webHidden/>
              </w:rPr>
              <w:t>2</w:t>
            </w:r>
            <w:r w:rsidR="00BE74C1"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0750" w:history="1">
            <w:r w:rsidRPr="00AB0B9C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0751" w:history="1">
            <w:r w:rsidRPr="00AB0B9C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52" w:history="1">
            <w:r w:rsidRPr="00AB0B9C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 Работа с библиографией / Working with 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53" w:history="1">
            <w:r w:rsidRPr="00AB0B9C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6.1 Библиографические базы данных / Reference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54" w:history="1">
            <w:r w:rsidRPr="00AB0B9C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6.2 Перенос информации из базы данных / Transferring Information from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55" w:history="1">
            <w:r w:rsidRPr="00AB0B9C">
              <w:rPr>
                <w:rStyle w:val="Hyperlink"/>
                <w:noProof/>
              </w:rPr>
              <w:t>3.4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6.3 Workflow BibTeX с natbib / The BibTeX Workflow with natbib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56" w:history="1">
            <w:r w:rsidRPr="00AB0B9C">
              <w:rPr>
                <w:rStyle w:val="Hyperlink"/>
                <w:noProof/>
              </w:rPr>
              <w:t>3.5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6.4 Workflow biblatex / The biblatex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57" w:history="1">
            <w:r w:rsidRPr="00AB0B9C">
              <w:rPr>
                <w:rStyle w:val="Hyperlink"/>
                <w:noProof/>
              </w:rPr>
              <w:t>3.6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6.5 Выбор между BibTeX и BibLaTeX / Choosing Between BibTeX and 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58" w:history="1">
            <w:r w:rsidRPr="00AB0B9C">
              <w:rPr>
                <w:rStyle w:val="Hyperlink"/>
                <w:noProof/>
              </w:rPr>
              <w:t>3.7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6.6 Работа с не-английской сортировкой / Dealing with Non-English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59" w:history="1">
            <w:r w:rsidRPr="00AB0B9C">
              <w:rPr>
                <w:rStyle w:val="Hyperlink"/>
                <w:noProof/>
              </w:rPr>
              <w:t>3.8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6.7 Гиперссылки / Hyperlinks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60" w:history="1">
            <w:r w:rsidRPr="00AB0B9C">
              <w:rPr>
                <w:rStyle w:val="Hyperlink"/>
                <w:noProof/>
              </w:rPr>
              <w:t>3.9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6.8 Различия в лучших практиках для BibTeX / Differences in Best Practice for BibTeX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0761" w:history="1">
            <w:r w:rsidRPr="00AB0B9C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762" w:history="1">
            <w:r w:rsidRPr="00AB0B9C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6.9 Упражнения /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763" w:history="1">
            <w:r w:rsidRPr="00AB0B9C">
              <w:rPr>
                <w:rStyle w:val="Hyperlink"/>
                <w:noProof/>
              </w:rPr>
              <w:t>4.1.1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Упражнение 1: Использовать примеры с natbib и biblatex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764" w:history="1">
            <w:r w:rsidRPr="00AB0B9C">
              <w:rPr>
                <w:rStyle w:val="Hyperlink"/>
                <w:noProof/>
              </w:rPr>
              <w:t>4.1.2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Упражнение 2: Создать новые записи в базе данных и новые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765" w:history="1">
            <w:r w:rsidRPr="00AB0B9C">
              <w:rPr>
                <w:rStyle w:val="Hyperlink"/>
                <w:noProof/>
              </w:rPr>
              <w:t>4.1.3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Упражнение 3: Добавить ссылку на отсутствующую запись в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766" w:history="1">
            <w:r w:rsidRPr="00AB0B9C">
              <w:rPr>
                <w:rStyle w:val="Hyperlink"/>
                <w:noProof/>
              </w:rPr>
              <w:t>4.1.4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Упражнение 4: Экспериментировать с числовыми стилями библиографии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0767" w:history="1">
            <w:r w:rsidRPr="00AB0B9C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AB0B9C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74C1" w:rsidRDefault="00BE74C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0768" w:history="1">
            <w:r w:rsidRPr="00AB0B9C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227D" w:rsidRDefault="00000000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01319289"/>
      </w:sdtPr>
      <w:sdtContent>
        <w:p w:rsidR="0099227D" w:rsidRPr="00BE74C1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BE74C1">
            <w:rPr>
              <w:lang w:val="en-US"/>
            </w:rPr>
            <w:t xml:space="preserve"> </w:t>
          </w:r>
          <w:r>
            <w:t>иллюстраций</w:t>
          </w:r>
        </w:p>
        <w:p w:rsidR="0099227D" w:rsidRPr="00BE74C1" w:rsidRDefault="00000000">
          <w:pPr>
            <w:rPr>
              <w:lang w:val="en-US"/>
            </w:rPr>
          </w:pPr>
          <w:r>
            <w:fldChar w:fldCharType="begin"/>
          </w:r>
          <w:r w:rsidRPr="00BE74C1">
            <w:rPr>
              <w:lang w:val="en-US"/>
            </w:rPr>
            <w:instrText>TOC \h \z \t "Image Caption" \c</w:instrText>
          </w:r>
          <w:r>
            <w:fldChar w:fldCharType="separate"/>
          </w:r>
          <w:r w:rsidR="00BE74C1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73607148"/>
      </w:sdtPr>
      <w:sdtContent>
        <w:p w:rsidR="0099227D" w:rsidRPr="00BE74C1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BE74C1">
            <w:rPr>
              <w:lang w:val="en-US"/>
            </w:rPr>
            <w:t xml:space="preserve"> </w:t>
          </w:r>
          <w:r>
            <w:t>таблиц</w:t>
          </w:r>
        </w:p>
        <w:p w:rsidR="0099227D" w:rsidRPr="00BE74C1" w:rsidRDefault="00000000">
          <w:pPr>
            <w:rPr>
              <w:lang w:val="en-US"/>
            </w:rPr>
          </w:pPr>
          <w:r>
            <w:fldChar w:fldCharType="begin"/>
          </w:r>
          <w:r w:rsidRPr="00BE74C1">
            <w:rPr>
              <w:lang w:val="en-US"/>
            </w:rPr>
            <w:instrText>TOC \h \z \t "Table Caption" \c</w:instrText>
          </w:r>
          <w:r>
            <w:fldChar w:fldCharType="separate"/>
          </w:r>
          <w:r w:rsidR="00BE74C1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99227D" w:rsidRDefault="00000000">
      <w:pPr>
        <w:pStyle w:val="Heading1"/>
      </w:pPr>
      <w:bookmarkStart w:id="0" w:name="цель-работы"/>
      <w:bookmarkStart w:id="1" w:name="_Toc221300749"/>
      <w:r>
        <w:rPr>
          <w:rStyle w:val="SectionNumber"/>
        </w:rPr>
        <w:t>1</w:t>
      </w:r>
      <w:r>
        <w:tab/>
        <w:t>Цель работы</w:t>
      </w:r>
      <w:bookmarkEnd w:id="1"/>
    </w:p>
    <w:p w:rsidR="0099227D" w:rsidRDefault="00000000">
      <w:pPr>
        <w:pStyle w:val="FirstParagraph"/>
      </w:pPr>
      <w:r>
        <w:t>Целью данной лабораторной работы является освоение методов работы с библиографией в LaTeX, включая использование систем BibTeX и biblatex для управления цитированием и списками литературы.</w:t>
      </w:r>
    </w:p>
    <w:p w:rsidR="0099227D" w:rsidRPr="00BE74C1" w:rsidRDefault="00000000">
      <w:pPr>
        <w:pStyle w:val="BodyText"/>
        <w:rPr>
          <w:lang w:val="en-US"/>
        </w:rPr>
      </w:pPr>
      <w:r w:rsidRPr="00BE74C1">
        <w:rPr>
          <w:lang w:val="en-US"/>
        </w:rPr>
        <w:t xml:space="preserve">The purpose of this lab work is to learn how to work with bibliography in LaTeX, including using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and </w:t>
      </w:r>
      <w:proofErr w:type="spellStart"/>
      <w:r w:rsidRPr="00BE74C1">
        <w:rPr>
          <w:lang w:val="en-US"/>
        </w:rPr>
        <w:t>biblatex</w:t>
      </w:r>
      <w:proofErr w:type="spellEnd"/>
      <w:r w:rsidRPr="00BE74C1">
        <w:rPr>
          <w:lang w:val="en-US"/>
        </w:rPr>
        <w:t xml:space="preserve"> systems for managing citations and reference lists.</w:t>
      </w:r>
    </w:p>
    <w:p w:rsidR="0099227D" w:rsidRDefault="00000000">
      <w:pPr>
        <w:pStyle w:val="Heading1"/>
      </w:pPr>
      <w:bookmarkStart w:id="2" w:name="задание"/>
      <w:bookmarkStart w:id="3" w:name="_Toc221300750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:rsidR="0099227D" w:rsidRDefault="00000000">
      <w:pPr>
        <w:pStyle w:val="Compact"/>
        <w:numPr>
          <w:ilvl w:val="0"/>
          <w:numId w:val="2"/>
        </w:numPr>
      </w:pPr>
      <w:r>
        <w:t>Освоить workflow с natbib и BibTeX для работы с библиографией</w:t>
      </w:r>
    </w:p>
    <w:p w:rsidR="0099227D" w:rsidRDefault="00000000">
      <w:pPr>
        <w:pStyle w:val="Compact"/>
        <w:numPr>
          <w:ilvl w:val="0"/>
          <w:numId w:val="2"/>
        </w:numPr>
      </w:pPr>
      <w:r>
        <w:t>Освоить workflow с biblatex и Biber и их особенности</w:t>
      </w:r>
    </w:p>
    <w:p w:rsidR="0099227D" w:rsidRDefault="00000000">
      <w:pPr>
        <w:pStyle w:val="Compact"/>
        <w:numPr>
          <w:ilvl w:val="0"/>
          <w:numId w:val="2"/>
        </w:numPr>
      </w:pPr>
      <w:r>
        <w:t>Сравнить два подхода к работе с библиографией и их применение</w:t>
      </w:r>
    </w:p>
    <w:p w:rsidR="0099227D" w:rsidRDefault="00000000">
      <w:pPr>
        <w:pStyle w:val="Compact"/>
        <w:numPr>
          <w:ilvl w:val="0"/>
          <w:numId w:val="2"/>
        </w:numPr>
      </w:pPr>
      <w:r>
        <w:t>Выполнить практические упражнения по созданию и управлению библиографическими ссылками</w:t>
      </w:r>
    </w:p>
    <w:p w:rsidR="0099227D" w:rsidRDefault="00000000">
      <w:pPr>
        <w:pStyle w:val="Heading1"/>
      </w:pPr>
      <w:bookmarkStart w:id="4" w:name="теоретическое-введение"/>
      <w:bookmarkStart w:id="5" w:name="_Toc221300751"/>
      <w:bookmarkEnd w:id="2"/>
      <w:r>
        <w:rPr>
          <w:rStyle w:val="SectionNumber"/>
        </w:rPr>
        <w:t>3</w:t>
      </w:r>
      <w:r>
        <w:tab/>
        <w:t>Теоретическое введение</w:t>
      </w:r>
      <w:bookmarkEnd w:id="5"/>
    </w:p>
    <w:p w:rsidR="0099227D" w:rsidRDefault="00000000">
      <w:pPr>
        <w:pStyle w:val="Heading2"/>
      </w:pPr>
      <w:bookmarkStart w:id="6" w:name="X6f76745fdc6f96eca29fc6a29f5f6c89d4cbacb"/>
      <w:bookmarkStart w:id="7" w:name="_Toc221300752"/>
      <w:r>
        <w:rPr>
          <w:rStyle w:val="SectionNumber"/>
        </w:rPr>
        <w:t>3.1</w:t>
      </w:r>
      <w:r>
        <w:tab/>
        <w:t>6 Работа с библиографией / Working with Bibliography</w:t>
      </w:r>
      <w:bookmarkEnd w:id="7"/>
    </w:p>
    <w:p w:rsidR="0099227D" w:rsidRPr="00BE74C1" w:rsidRDefault="00000000">
      <w:pPr>
        <w:pStyle w:val="FirstParagraph"/>
        <w:rPr>
          <w:lang w:val="en-US"/>
        </w:rPr>
      </w:pPr>
      <w:r>
        <w:t xml:space="preserve">Для библиографических ссылок обычно используется информация из внешних файлов - библиографических баз данных. </w:t>
      </w:r>
      <w:r w:rsidRPr="00BE74C1">
        <w:rPr>
          <w:lang w:val="en-US"/>
        </w:rPr>
        <w:t>For bibliographic citations, information is typically retrieved from external files - bibliographic databases.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documentclass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article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[T1]{</w:t>
      </w:r>
      <w:proofErr w:type="spellStart"/>
      <w:r w:rsidRPr="00BE74C1">
        <w:rPr>
          <w:rStyle w:val="ExtensionTok"/>
          <w:lang w:val="en-US"/>
        </w:rPr>
        <w:t>fontenc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ExtensionTok"/>
          <w:lang w:val="en-US"/>
        </w:rPr>
        <w:t>natbib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\begin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>
        <w:rPr>
          <w:rStyle w:val="NormalTok"/>
        </w:rPr>
        <w:t>Ссылка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на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книгу</w:t>
      </w:r>
      <w:r w:rsidRPr="00BE74C1">
        <w:rPr>
          <w:rStyle w:val="NormalTok"/>
          <w:lang w:val="en-US"/>
        </w:rPr>
        <w:t xml:space="preserve">: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citet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 xml:space="preserve">}. </w:t>
      </w:r>
      <w:r w:rsidRPr="00BE74C1">
        <w:rPr>
          <w:lang w:val="en-US"/>
        </w:rPr>
        <w:br/>
      </w:r>
      <w:r>
        <w:rPr>
          <w:rStyle w:val="NormalTok"/>
        </w:rPr>
        <w:t>Ссылка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на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статью</w:t>
      </w:r>
      <w:r w:rsidRPr="00BE74C1">
        <w:rPr>
          <w:rStyle w:val="NormalTok"/>
          <w:lang w:val="en-US"/>
        </w:rPr>
        <w:t xml:space="preserve">: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citep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Thomas2008</w:t>
      </w:r>
      <w:r w:rsidRPr="00BE74C1">
        <w:rPr>
          <w:rStyle w:val="NormalTok"/>
          <w:lang w:val="en-US"/>
        </w:rPr>
        <w:t>}.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bibliographystyle</w:t>
      </w:r>
      <w:proofErr w:type="spellEnd"/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ExtensionTok"/>
          <w:lang w:val="en-US"/>
        </w:rPr>
        <w:t>plainnat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\bibliography</w:t>
      </w:r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ExtensionTok"/>
          <w:lang w:val="en-US"/>
        </w:rPr>
        <w:t>learnlatex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\end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</w:p>
    <w:p w:rsidR="0099227D" w:rsidRPr="00BE74C1" w:rsidRDefault="0099227D">
      <w:pPr>
        <w:pStyle w:val="FirstParagraph"/>
        <w:rPr>
          <w:lang w:val="en-US"/>
        </w:rPr>
      </w:pPr>
      <w:bookmarkStart w:id="8" w:name="fig:001"/>
      <w:bookmarkEnd w:id="8"/>
    </w:p>
    <w:p w:rsidR="0099227D" w:rsidRDefault="00000000">
      <w:pPr>
        <w:pStyle w:val="Heading2"/>
      </w:pPr>
      <w:bookmarkStart w:id="9" w:name="X85d0c63ecddfd8401e77c3ee4dc14bb701eac3b"/>
      <w:bookmarkStart w:id="10" w:name="_Toc221300753"/>
      <w:bookmarkEnd w:id="6"/>
      <w:r>
        <w:rPr>
          <w:rStyle w:val="SectionNumber"/>
        </w:rPr>
        <w:lastRenderedPageBreak/>
        <w:t>3.2</w:t>
      </w:r>
      <w:r>
        <w:tab/>
        <w:t>6.1 Библиографические базы данных / Reference Databases</w:t>
      </w:r>
      <w:bookmarkEnd w:id="10"/>
    </w:p>
    <w:p w:rsidR="0099227D" w:rsidRPr="00BE74C1" w:rsidRDefault="00000000">
      <w:pPr>
        <w:pStyle w:val="FirstParagraph"/>
        <w:rPr>
          <w:lang w:val="en-US"/>
        </w:rPr>
      </w:pPr>
      <w:r>
        <w:t xml:space="preserve">Базы данных BibTeX содержат записи с различными полями.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databases contain entries with various fields.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VariableTok"/>
          <w:lang w:val="en-US"/>
        </w:rPr>
        <w:t>@article</w:t>
      </w:r>
      <w:r w:rsidRPr="00BE74C1">
        <w:rPr>
          <w:rStyle w:val="NormalTok"/>
          <w:lang w:val="en-US"/>
        </w:rPr>
        <w:t>{</w:t>
      </w:r>
      <w:r w:rsidRPr="00BE74C1">
        <w:rPr>
          <w:rStyle w:val="OtherTok"/>
          <w:lang w:val="en-US"/>
        </w:rPr>
        <w:t>Thomas2008</w:t>
      </w:r>
      <w:r w:rsidRPr="00BE74C1">
        <w:rPr>
          <w:rStyle w:val="NormalTok"/>
          <w:lang w:val="en-US"/>
        </w:rPr>
        <w:t>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author</w:t>
      </w:r>
      <w:r w:rsidRPr="00BE74C1">
        <w:rPr>
          <w:rStyle w:val="NormalTok"/>
          <w:lang w:val="en-US"/>
        </w:rPr>
        <w:t xml:space="preserve"> = {Thomas, Christine M. and Liu, </w:t>
      </w:r>
      <w:proofErr w:type="spellStart"/>
      <w:r w:rsidRPr="00BE74C1">
        <w:rPr>
          <w:rStyle w:val="NormalTok"/>
          <w:lang w:val="en-US"/>
        </w:rPr>
        <w:t>Tianbiao</w:t>
      </w:r>
      <w:proofErr w:type="spellEnd"/>
      <w:r w:rsidRPr="00BE74C1">
        <w:rPr>
          <w:rStyle w:val="NormalTok"/>
          <w:lang w:val="en-US"/>
        </w:rPr>
        <w:t xml:space="preserve"> and Hall, Michael B.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and Darensbourg, Marcetta Y.},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title</w:t>
      </w:r>
      <w:r w:rsidRPr="00BE74C1">
        <w:rPr>
          <w:rStyle w:val="NormalTok"/>
          <w:lang w:val="en-US"/>
        </w:rPr>
        <w:t xml:space="preserve"> = {Series of Mixed Valent {Fe(II)Fe(I)} Complexes That Model the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{H(0X)} State of [{FeFe}]Hydrogenase},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journal</w:t>
      </w:r>
      <w:r w:rsidRPr="00BE74C1">
        <w:rPr>
          <w:rStyle w:val="NormalTok"/>
          <w:lang w:val="en-US"/>
        </w:rPr>
        <w:t xml:space="preserve"> = {</w:t>
      </w:r>
      <w:proofErr w:type="spellStart"/>
      <w:r w:rsidRPr="00BE74C1">
        <w:rPr>
          <w:rStyle w:val="NormalTok"/>
          <w:lang w:val="en-US"/>
        </w:rPr>
        <w:t>Inorg</w:t>
      </w:r>
      <w:proofErr w:type="spellEnd"/>
      <w:r w:rsidRPr="00BE74C1">
        <w:rPr>
          <w:rStyle w:val="NormalTok"/>
          <w:lang w:val="en-US"/>
        </w:rPr>
        <w:t>. Chem.},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year</w:t>
      </w:r>
      <w:r w:rsidRPr="00BE74C1">
        <w:rPr>
          <w:rStyle w:val="NormalTok"/>
          <w:lang w:val="en-US"/>
        </w:rPr>
        <w:t xml:space="preserve"> = {2008},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volume</w:t>
      </w:r>
      <w:r w:rsidRPr="00BE74C1">
        <w:rPr>
          <w:rStyle w:val="NormalTok"/>
          <w:lang w:val="en-US"/>
        </w:rPr>
        <w:t xml:space="preserve"> = {47},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number</w:t>
      </w:r>
      <w:r w:rsidRPr="00BE74C1">
        <w:rPr>
          <w:rStyle w:val="NormalTok"/>
          <w:lang w:val="en-US"/>
        </w:rPr>
        <w:t xml:space="preserve"> = {15},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pages</w:t>
      </w:r>
      <w:r w:rsidRPr="00BE74C1">
        <w:rPr>
          <w:rStyle w:val="NormalTok"/>
          <w:lang w:val="en-US"/>
        </w:rPr>
        <w:t xml:space="preserve"> = {7009-7024},</w:t>
      </w:r>
      <w:r w:rsidRPr="00BE74C1">
        <w:rPr>
          <w:lang w:val="en-US"/>
        </w:rPr>
        <w:br/>
      </w:r>
      <w:proofErr w:type="spellStart"/>
      <w:r w:rsidRPr="00BE74C1">
        <w:rPr>
          <w:rStyle w:val="DataTypeTok"/>
          <w:lang w:val="en-US"/>
        </w:rPr>
        <w:t>doi</w:t>
      </w:r>
      <w:proofErr w:type="spellEnd"/>
      <w:r w:rsidRPr="00BE74C1">
        <w:rPr>
          <w:rStyle w:val="NormalTok"/>
          <w:lang w:val="en-US"/>
        </w:rPr>
        <w:t xml:space="preserve"> = {10.1021/ic800654a},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}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documentclass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article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[T1]{</w:t>
      </w:r>
      <w:proofErr w:type="spellStart"/>
      <w:r w:rsidRPr="00BE74C1">
        <w:rPr>
          <w:rStyle w:val="ExtensionTok"/>
          <w:lang w:val="en-US"/>
        </w:rPr>
        <w:t>fontenc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\begin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@article{Thomas2008,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author = {Thomas, Christine M. and Liu, </w:t>
      </w:r>
      <w:proofErr w:type="spellStart"/>
      <w:r w:rsidRPr="00BE74C1">
        <w:rPr>
          <w:rStyle w:val="NormalTok"/>
          <w:lang w:val="en-US"/>
        </w:rPr>
        <w:t>Tianbiao</w:t>
      </w:r>
      <w:proofErr w:type="spellEnd"/>
      <w:r w:rsidRPr="00BE74C1">
        <w:rPr>
          <w:rStyle w:val="NormalTok"/>
          <w:lang w:val="en-US"/>
        </w:rPr>
        <w:t xml:space="preserve"> and Hall,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↪ Michael B.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and Darensbourg, Marcetta Y.},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title = {Series of Mixed Valent {Fe(II)Fe(I)} Complexes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↪ That Model the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{H(OX)} State of [{FeFe}]Hydrogenase: Redox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↪ Properties,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Density-Functional Theory Investigation, and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↪ Reactivity with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Extrinsic {CO}},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journal = {</w:t>
      </w:r>
      <w:proofErr w:type="spellStart"/>
      <w:r w:rsidRPr="00BE74C1">
        <w:rPr>
          <w:rStyle w:val="NormalTok"/>
          <w:lang w:val="en-US"/>
        </w:rPr>
        <w:t>Inorg</w:t>
      </w:r>
      <w:proofErr w:type="spellEnd"/>
      <w:r w:rsidRPr="00BE74C1">
        <w:rPr>
          <w:rStyle w:val="NormalTok"/>
          <w:lang w:val="en-US"/>
        </w:rPr>
        <w:t>. Chem.},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year = {2008},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volume = {47},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number = {15},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pages = {7009-7024},</w:t>
      </w:r>
      <w:r w:rsidRPr="00BE74C1">
        <w:rPr>
          <w:lang w:val="en-US"/>
        </w:rPr>
        <w:br/>
      </w:r>
      <w:proofErr w:type="spellStart"/>
      <w:r w:rsidRPr="00BE74C1">
        <w:rPr>
          <w:rStyle w:val="NormalTok"/>
          <w:lang w:val="en-US"/>
        </w:rPr>
        <w:t>doi</w:t>
      </w:r>
      <w:proofErr w:type="spellEnd"/>
      <w:r w:rsidRPr="00BE74C1">
        <w:rPr>
          <w:rStyle w:val="NormalTok"/>
          <w:lang w:val="en-US"/>
        </w:rPr>
        <w:t xml:space="preserve"> = {10.1021/ic800654a},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@book{Graham1995,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author = {Ronald L. Graham and Donald E. Knuth and Oren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↪ </w:t>
      </w:r>
      <w:proofErr w:type="spellStart"/>
      <w:r w:rsidRPr="00BE74C1">
        <w:rPr>
          <w:rStyle w:val="NormalTok"/>
          <w:lang w:val="en-US"/>
        </w:rPr>
        <w:t>Patashnik</w:t>
      </w:r>
      <w:proofErr w:type="spellEnd"/>
      <w:r w:rsidRPr="00BE74C1">
        <w:rPr>
          <w:rStyle w:val="NormalTok"/>
          <w:lang w:val="en-US"/>
        </w:rPr>
        <w:t>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title = {Concrete Mathematics},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publisher = {Addison-Wesley},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year = {1995},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\end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</w:p>
    <w:p w:rsidR="0099227D" w:rsidRDefault="00000000">
      <w:pPr>
        <w:pStyle w:val="FirstParagraph"/>
      </w:pPr>
      <w:bookmarkStart w:id="11" w:name="fig:002"/>
      <w:r>
        <w:rPr>
          <w:noProof/>
        </w:rPr>
        <w:lastRenderedPageBreak/>
        <w:drawing>
          <wp:inline distT="0" distB="0" distL="0" distR="0">
            <wp:extent cx="5334000" cy="3227658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/1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"/>
    </w:p>
    <w:p w:rsidR="0099227D" w:rsidRPr="00BE74C1" w:rsidRDefault="00000000">
      <w:pPr>
        <w:pStyle w:val="Heading2"/>
        <w:rPr>
          <w:lang w:val="en-US"/>
        </w:rPr>
      </w:pPr>
      <w:bookmarkStart w:id="12" w:name="X10f77917e4ca326dc8a15d6355266d73b5099c5"/>
      <w:bookmarkStart w:id="13" w:name="_Toc221300754"/>
      <w:bookmarkEnd w:id="9"/>
      <w:r w:rsidRPr="00BE74C1">
        <w:rPr>
          <w:rStyle w:val="SectionNumber"/>
          <w:lang w:val="en-US"/>
        </w:rPr>
        <w:t>3.3</w:t>
      </w:r>
      <w:r w:rsidRPr="00BE74C1">
        <w:rPr>
          <w:lang w:val="en-US"/>
        </w:rPr>
        <w:tab/>
        <w:t xml:space="preserve">6.2 </w:t>
      </w:r>
      <w:r>
        <w:t>Перенос</w:t>
      </w:r>
      <w:r w:rsidRPr="00BE74C1">
        <w:rPr>
          <w:lang w:val="en-US"/>
        </w:rPr>
        <w:t xml:space="preserve"> </w:t>
      </w:r>
      <w:r>
        <w:t>информации</w:t>
      </w:r>
      <w:r w:rsidRPr="00BE74C1">
        <w:rPr>
          <w:lang w:val="en-US"/>
        </w:rPr>
        <w:t xml:space="preserve"> </w:t>
      </w:r>
      <w:r>
        <w:t>из</w:t>
      </w:r>
      <w:r w:rsidRPr="00BE74C1">
        <w:rPr>
          <w:lang w:val="en-US"/>
        </w:rPr>
        <w:t xml:space="preserve"> </w:t>
      </w:r>
      <w:r>
        <w:t>базы</w:t>
      </w:r>
      <w:r w:rsidRPr="00BE74C1">
        <w:rPr>
          <w:lang w:val="en-US"/>
        </w:rPr>
        <w:t xml:space="preserve"> </w:t>
      </w:r>
      <w:r>
        <w:t>данных</w:t>
      </w:r>
      <w:r w:rsidRPr="00BE74C1">
        <w:rPr>
          <w:lang w:val="en-US"/>
        </w:rPr>
        <w:t xml:space="preserve"> / Transferring Information from Database</w:t>
      </w:r>
      <w:bookmarkEnd w:id="13"/>
    </w:p>
    <w:p w:rsidR="0099227D" w:rsidRPr="00BE74C1" w:rsidRDefault="00000000">
      <w:pPr>
        <w:pStyle w:val="FirstParagraph"/>
        <w:rPr>
          <w:lang w:val="en-US"/>
        </w:rPr>
      </w:pPr>
      <w:r>
        <w:t>Для</w:t>
      </w:r>
      <w:r w:rsidRPr="00BE74C1">
        <w:rPr>
          <w:lang w:val="en-US"/>
        </w:rPr>
        <w:t xml:space="preserve"> </w:t>
      </w:r>
      <w:r>
        <w:t>работы</w:t>
      </w:r>
      <w:r w:rsidRPr="00BE74C1">
        <w:rPr>
          <w:lang w:val="en-US"/>
        </w:rPr>
        <w:t xml:space="preserve"> </w:t>
      </w:r>
      <w:r>
        <w:t>с</w:t>
      </w:r>
      <w:r w:rsidRPr="00BE74C1">
        <w:rPr>
          <w:lang w:val="en-US"/>
        </w:rPr>
        <w:t xml:space="preserve"> </w:t>
      </w:r>
      <w:r>
        <w:t>библиографией</w:t>
      </w:r>
      <w:r w:rsidRPr="00BE74C1">
        <w:rPr>
          <w:lang w:val="en-US"/>
        </w:rPr>
        <w:t xml:space="preserve"> </w:t>
      </w:r>
      <w:r>
        <w:t>требуется</w:t>
      </w:r>
      <w:r w:rsidRPr="00BE74C1">
        <w:rPr>
          <w:lang w:val="en-US"/>
        </w:rPr>
        <w:t xml:space="preserve"> </w:t>
      </w:r>
      <w:r>
        <w:t>несколько</w:t>
      </w:r>
      <w:r w:rsidRPr="00BE74C1">
        <w:rPr>
          <w:lang w:val="en-US"/>
        </w:rPr>
        <w:t xml:space="preserve"> </w:t>
      </w:r>
      <w:r>
        <w:t>шагов</w:t>
      </w:r>
      <w:r w:rsidRPr="00BE74C1">
        <w:rPr>
          <w:lang w:val="en-US"/>
        </w:rPr>
        <w:t xml:space="preserve"> </w:t>
      </w:r>
      <w:r>
        <w:t>компиляции</w:t>
      </w:r>
      <w:r w:rsidRPr="00BE74C1">
        <w:rPr>
          <w:lang w:val="en-US"/>
        </w:rPr>
        <w:t>: Working with bibliography requires multiple compilation steps:</w:t>
      </w:r>
    </w:p>
    <w:p w:rsidR="0099227D" w:rsidRPr="00BE74C1" w:rsidRDefault="00000000">
      <w:pPr>
        <w:pStyle w:val="Compact"/>
        <w:numPr>
          <w:ilvl w:val="0"/>
          <w:numId w:val="3"/>
        </w:numPr>
        <w:rPr>
          <w:lang w:val="en-US"/>
        </w:rPr>
      </w:pPr>
      <w:proofErr w:type="spellStart"/>
      <w:r w:rsidRPr="00BE74C1">
        <w:rPr>
          <w:b/>
          <w:bCs/>
          <w:lang w:val="en-US"/>
        </w:rPr>
        <w:t>natbib</w:t>
      </w:r>
      <w:proofErr w:type="spellEnd"/>
      <w:r w:rsidRPr="00BE74C1">
        <w:rPr>
          <w:b/>
          <w:bCs/>
          <w:lang w:val="en-US"/>
        </w:rPr>
        <w:t xml:space="preserve"> + </w:t>
      </w:r>
      <w:proofErr w:type="spellStart"/>
      <w:r w:rsidRPr="00BE74C1">
        <w:rPr>
          <w:b/>
          <w:bCs/>
          <w:lang w:val="en-US"/>
        </w:rPr>
        <w:t>BibTeX</w:t>
      </w:r>
      <w:proofErr w:type="spellEnd"/>
      <w:r w:rsidRPr="00BE74C1">
        <w:rPr>
          <w:lang w:val="en-US"/>
        </w:rPr>
        <w:t xml:space="preserve">: LaTeX →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→ LaTeX → LaTeX</w:t>
      </w:r>
    </w:p>
    <w:p w:rsidR="0099227D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biblatex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Biber</w:t>
      </w:r>
      <w:proofErr w:type="spellEnd"/>
      <w:r>
        <w:t xml:space="preserve">: </w:t>
      </w:r>
      <w:proofErr w:type="spellStart"/>
      <w:r>
        <w:t>LaTeX</w:t>
      </w:r>
      <w:proofErr w:type="spellEnd"/>
      <w:r>
        <w:t xml:space="preserve"> → Biber → LaTeX</w:t>
      </w:r>
    </w:p>
    <w:p w:rsidR="0099227D" w:rsidRPr="00BE74C1" w:rsidRDefault="00000000">
      <w:pPr>
        <w:pStyle w:val="Heading2"/>
        <w:rPr>
          <w:lang w:val="en-US"/>
        </w:rPr>
      </w:pPr>
      <w:bookmarkStart w:id="14" w:name="X8b1526702207997b4be4d2a2dce6497894ff6cd"/>
      <w:bookmarkStart w:id="15" w:name="_Toc221300755"/>
      <w:bookmarkEnd w:id="12"/>
      <w:r w:rsidRPr="00BE74C1">
        <w:rPr>
          <w:rStyle w:val="SectionNumber"/>
          <w:lang w:val="en-US"/>
        </w:rPr>
        <w:t>3.4</w:t>
      </w:r>
      <w:r w:rsidRPr="00BE74C1">
        <w:rPr>
          <w:lang w:val="en-US"/>
        </w:rPr>
        <w:tab/>
        <w:t xml:space="preserve">6.3 Workflow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</w:t>
      </w:r>
      <w:r>
        <w:t>с</w:t>
      </w:r>
      <w:r w:rsidRPr="00BE74C1">
        <w:rPr>
          <w:lang w:val="en-US"/>
        </w:rPr>
        <w:t xml:space="preserve"> </w:t>
      </w:r>
      <w:proofErr w:type="spellStart"/>
      <w:r w:rsidRPr="00BE74C1">
        <w:rPr>
          <w:lang w:val="en-US"/>
        </w:rPr>
        <w:t>natbib</w:t>
      </w:r>
      <w:proofErr w:type="spellEnd"/>
      <w:r w:rsidRPr="00BE74C1">
        <w:rPr>
          <w:lang w:val="en-US"/>
        </w:rPr>
        <w:t xml:space="preserve"> / The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Workflow with </w:t>
      </w:r>
      <w:proofErr w:type="spellStart"/>
      <w:r w:rsidRPr="00BE74C1">
        <w:rPr>
          <w:lang w:val="en-US"/>
        </w:rPr>
        <w:t>natbib</w:t>
      </w:r>
      <w:bookmarkEnd w:id="15"/>
      <w:proofErr w:type="spellEnd"/>
    </w:p>
    <w:p w:rsidR="0099227D" w:rsidRPr="00BE74C1" w:rsidRDefault="00000000">
      <w:pPr>
        <w:pStyle w:val="FirstParagraph"/>
        <w:rPr>
          <w:lang w:val="en-US"/>
        </w:rPr>
      </w:pPr>
      <w:r>
        <w:t xml:space="preserve">Пакет </w:t>
      </w:r>
      <w:proofErr w:type="spellStart"/>
      <w:r>
        <w:t>natbib</w:t>
      </w:r>
      <w:proofErr w:type="spellEnd"/>
      <w:r>
        <w:t xml:space="preserve"> предоставляет расширенные возможности цитирования. </w:t>
      </w:r>
      <w:r w:rsidRPr="00BE74C1">
        <w:rPr>
          <w:lang w:val="en-US"/>
        </w:rPr>
        <w:t xml:space="preserve">The </w:t>
      </w:r>
      <w:proofErr w:type="spellStart"/>
      <w:r w:rsidRPr="00BE74C1">
        <w:rPr>
          <w:lang w:val="en-US"/>
        </w:rPr>
        <w:t>natbib</w:t>
      </w:r>
      <w:proofErr w:type="spellEnd"/>
      <w:r w:rsidRPr="00BE74C1">
        <w:rPr>
          <w:lang w:val="en-US"/>
        </w:rPr>
        <w:t xml:space="preserve"> package provides enhanced citation capabilities.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documentclass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article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[T1]{</w:t>
      </w:r>
      <w:proofErr w:type="spellStart"/>
      <w:r w:rsidRPr="00BE74C1">
        <w:rPr>
          <w:rStyle w:val="ExtensionTok"/>
          <w:lang w:val="en-US"/>
        </w:rPr>
        <w:t>fontenc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ExtensionTok"/>
          <w:lang w:val="en-US"/>
        </w:rPr>
        <w:t>natbib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\begin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>
        <w:rPr>
          <w:rStyle w:val="NormalTok"/>
        </w:rPr>
        <w:t>Математические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примеры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из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citet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 xml:space="preserve">}, </w:t>
      </w:r>
      <w:r w:rsidRPr="00BE74C1">
        <w:rPr>
          <w:lang w:val="en-US"/>
        </w:rPr>
        <w:br/>
      </w:r>
      <w:r>
        <w:rPr>
          <w:rStyle w:val="NormalTok"/>
        </w:rPr>
        <w:t>а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химические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из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citet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Thomas2008</w:t>
      </w:r>
      <w:r w:rsidRPr="00BE74C1">
        <w:rPr>
          <w:rStyle w:val="NormalTok"/>
          <w:lang w:val="en-US"/>
        </w:rPr>
        <w:t>}.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>
        <w:rPr>
          <w:rStyle w:val="NormalTok"/>
        </w:rPr>
        <w:t>Ссылки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в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скобках</w:t>
      </w:r>
      <w:r w:rsidRPr="00BE74C1">
        <w:rPr>
          <w:rStyle w:val="NormalTok"/>
          <w:lang w:val="en-US"/>
        </w:rPr>
        <w:t xml:space="preserve">: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citep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 xml:space="preserve">} </w:t>
      </w:r>
      <w:r w:rsidRPr="00BE74C1">
        <w:rPr>
          <w:lang w:val="en-US"/>
        </w:rPr>
        <w:br/>
      </w:r>
      <w:r>
        <w:rPr>
          <w:rStyle w:val="NormalTok"/>
        </w:rPr>
        <w:t>и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затем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citep</w:t>
      </w:r>
      <w:proofErr w:type="spellEnd"/>
      <w:r w:rsidRPr="00BE74C1">
        <w:rPr>
          <w:rStyle w:val="NormalTok"/>
          <w:lang w:val="en-US"/>
        </w:rPr>
        <w:t>[p.~56]{</w:t>
      </w:r>
      <w:r w:rsidRPr="00BE74C1">
        <w:rPr>
          <w:rStyle w:val="ExtensionTok"/>
          <w:lang w:val="en-US"/>
        </w:rPr>
        <w:t>Thomas2008</w:t>
      </w:r>
      <w:r w:rsidRPr="00BE74C1">
        <w:rPr>
          <w:rStyle w:val="NormalTok"/>
          <w:lang w:val="en-US"/>
        </w:rPr>
        <w:t>}.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citep</w:t>
      </w:r>
      <w:proofErr w:type="spellEnd"/>
      <w:r w:rsidRPr="00BE74C1">
        <w:rPr>
          <w:rStyle w:val="NormalTok"/>
          <w:lang w:val="en-US"/>
        </w:rPr>
        <w:t>[</w:t>
      </w:r>
      <w:r>
        <w:rPr>
          <w:rStyle w:val="NormalTok"/>
        </w:rPr>
        <w:t>См</w:t>
      </w:r>
      <w:r w:rsidRPr="00BE74C1">
        <w:rPr>
          <w:rStyle w:val="NormalTok"/>
          <w:lang w:val="en-US"/>
        </w:rPr>
        <w:t>.][pp.~45--48]{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>
        <w:rPr>
          <w:rStyle w:val="NormalTok"/>
        </w:rPr>
        <w:t>Вместе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citep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Graham1995,Thomas2008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lastRenderedPageBreak/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bibliographystyle</w:t>
      </w:r>
      <w:proofErr w:type="spellEnd"/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ExtensionTok"/>
          <w:lang w:val="en-US"/>
        </w:rPr>
        <w:t>plainnat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\bibliography</w:t>
      </w:r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ExtensionTok"/>
          <w:lang w:val="en-US"/>
        </w:rPr>
        <w:t>learnlatex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\end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</w:p>
    <w:p w:rsidR="0099227D" w:rsidRDefault="00000000">
      <w:pPr>
        <w:pStyle w:val="FirstParagraph"/>
      </w:pPr>
      <w:bookmarkStart w:id="16" w:name="fig:003"/>
      <w:r>
        <w:rPr>
          <w:noProof/>
        </w:rPr>
        <w:drawing>
          <wp:inline distT="0" distB="0" distL="0" distR="0">
            <wp:extent cx="5334000" cy="1995587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/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:rsidR="0099227D" w:rsidRDefault="00000000">
      <w:pPr>
        <w:pStyle w:val="Heading2"/>
      </w:pPr>
      <w:bookmarkStart w:id="17" w:name="workflow-biblatex-the-biblatex-workflow"/>
      <w:bookmarkStart w:id="18" w:name="_Toc221300756"/>
      <w:bookmarkEnd w:id="14"/>
      <w:r>
        <w:rPr>
          <w:rStyle w:val="SectionNumber"/>
        </w:rPr>
        <w:t>3.5</w:t>
      </w:r>
      <w:r>
        <w:tab/>
        <w:t>6.4 Workflow biblatex / The biblatex Workflow</w:t>
      </w:r>
      <w:bookmarkEnd w:id="18"/>
    </w:p>
    <w:p w:rsidR="0099227D" w:rsidRPr="00BE74C1" w:rsidRDefault="00000000">
      <w:pPr>
        <w:pStyle w:val="FirstParagraph"/>
        <w:rPr>
          <w:lang w:val="en-US"/>
        </w:rPr>
      </w:pPr>
      <w:r>
        <w:t xml:space="preserve">Пакет biblatex работает несколько иначе, с загрузкой ресурсов в преамбуле. </w:t>
      </w:r>
      <w:r w:rsidRPr="00BE74C1">
        <w:rPr>
          <w:lang w:val="en-US"/>
        </w:rPr>
        <w:t xml:space="preserve">The </w:t>
      </w:r>
      <w:proofErr w:type="spellStart"/>
      <w:r w:rsidRPr="00BE74C1">
        <w:rPr>
          <w:lang w:val="en-US"/>
        </w:rPr>
        <w:t>biblatex</w:t>
      </w:r>
      <w:proofErr w:type="spellEnd"/>
      <w:r w:rsidRPr="00BE74C1">
        <w:rPr>
          <w:lang w:val="en-US"/>
        </w:rPr>
        <w:t xml:space="preserve"> package works differently, loading resources in the preamble.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documentclass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article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[T1]{</w:t>
      </w:r>
      <w:proofErr w:type="spellStart"/>
      <w:r w:rsidRPr="00BE74C1">
        <w:rPr>
          <w:rStyle w:val="ExtensionTok"/>
          <w:lang w:val="en-US"/>
        </w:rPr>
        <w:t>fontenc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[style=</w:t>
      </w:r>
      <w:proofErr w:type="spellStart"/>
      <w:r w:rsidRPr="00BE74C1">
        <w:rPr>
          <w:rStyle w:val="NormalTok"/>
          <w:lang w:val="en-US"/>
        </w:rPr>
        <w:t>authoryear</w:t>
      </w:r>
      <w:proofErr w:type="spellEnd"/>
      <w:r w:rsidRPr="00BE74C1">
        <w:rPr>
          <w:rStyle w:val="NormalTok"/>
          <w:lang w:val="en-US"/>
        </w:rPr>
        <w:t>]{</w:t>
      </w:r>
      <w:proofErr w:type="spellStart"/>
      <w:r w:rsidRPr="00BE74C1">
        <w:rPr>
          <w:rStyle w:val="ExtensionTok"/>
          <w:lang w:val="en-US"/>
        </w:rPr>
        <w:t>biblatex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FunctionTok"/>
          <w:lang w:val="en-US"/>
        </w:rPr>
        <w:t>\</w:t>
      </w:r>
      <w:proofErr w:type="spellStart"/>
      <w:r w:rsidRPr="00BE74C1">
        <w:rPr>
          <w:rStyle w:val="FunctionTok"/>
          <w:lang w:val="en-US"/>
        </w:rPr>
        <w:t>addbibresource</w:t>
      </w:r>
      <w:proofErr w:type="spellEnd"/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NormalTok"/>
          <w:lang w:val="en-US"/>
        </w:rPr>
        <w:t>learnlatex.bib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\begin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>
        <w:rPr>
          <w:rStyle w:val="NormalTok"/>
        </w:rPr>
        <w:t>Математические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примеры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из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autocite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>}.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>
        <w:rPr>
          <w:rStyle w:val="NormalTok"/>
        </w:rPr>
        <w:t>Более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сложные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ссылки</w:t>
      </w:r>
      <w:r w:rsidRPr="00BE74C1">
        <w:rPr>
          <w:rStyle w:val="NormalTok"/>
          <w:lang w:val="en-US"/>
        </w:rPr>
        <w:t xml:space="preserve">: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parencite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 xml:space="preserve">} </w:t>
      </w:r>
      <w:r w:rsidRPr="00BE74C1">
        <w:rPr>
          <w:lang w:val="en-US"/>
        </w:rPr>
        <w:br/>
      </w:r>
      <w:r>
        <w:rPr>
          <w:rStyle w:val="NormalTok"/>
        </w:rPr>
        <w:t>или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textcite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Thomas2008</w:t>
      </w:r>
      <w:r w:rsidRPr="00BE74C1">
        <w:rPr>
          <w:rStyle w:val="NormalTok"/>
          <w:lang w:val="en-US"/>
        </w:rPr>
        <w:t xml:space="preserve">} </w:t>
      </w:r>
      <w:r w:rsidRPr="00BE74C1">
        <w:rPr>
          <w:lang w:val="en-US"/>
        </w:rPr>
        <w:br/>
      </w:r>
      <w:r>
        <w:rPr>
          <w:rStyle w:val="NormalTok"/>
        </w:rPr>
        <w:t>или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возможно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citetitle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>}.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autocite</w:t>
      </w:r>
      <w:proofErr w:type="spellEnd"/>
      <w:r w:rsidRPr="00BE74C1">
        <w:rPr>
          <w:rStyle w:val="NormalTok"/>
          <w:lang w:val="en-US"/>
        </w:rPr>
        <w:t>[56]{</w:t>
      </w:r>
      <w:r w:rsidRPr="00BE74C1">
        <w:rPr>
          <w:rStyle w:val="ExtensionTok"/>
          <w:lang w:val="en-US"/>
        </w:rPr>
        <w:t>Thomas2008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autocite</w:t>
      </w:r>
      <w:proofErr w:type="spellEnd"/>
      <w:r w:rsidRPr="00BE74C1">
        <w:rPr>
          <w:rStyle w:val="NormalTok"/>
          <w:lang w:val="en-US"/>
        </w:rPr>
        <w:t>[</w:t>
      </w:r>
      <w:r>
        <w:rPr>
          <w:rStyle w:val="NormalTok"/>
        </w:rPr>
        <w:t>См</w:t>
      </w:r>
      <w:r w:rsidRPr="00BE74C1">
        <w:rPr>
          <w:rStyle w:val="NormalTok"/>
          <w:lang w:val="en-US"/>
        </w:rPr>
        <w:t>.][45-48]{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>
        <w:rPr>
          <w:rStyle w:val="NormalTok"/>
        </w:rPr>
        <w:t>Вместе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autocite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Thomas2008,Graham1995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FunctionTok"/>
          <w:lang w:val="en-US"/>
        </w:rPr>
        <w:t>\</w:t>
      </w:r>
      <w:proofErr w:type="spellStart"/>
      <w:r w:rsidRPr="00BE74C1">
        <w:rPr>
          <w:rStyle w:val="FunctionTok"/>
          <w:lang w:val="en-US"/>
        </w:rPr>
        <w:t>printbibliography</w:t>
      </w:r>
      <w:proofErr w:type="spellEnd"/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\end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</w:p>
    <w:p w:rsidR="0099227D" w:rsidRDefault="00000000">
      <w:pPr>
        <w:pStyle w:val="FirstParagraph"/>
      </w:pPr>
      <w:bookmarkStart w:id="19" w:name="fig:004"/>
      <w:r>
        <w:rPr>
          <w:noProof/>
        </w:rPr>
        <w:lastRenderedPageBreak/>
        <w:drawing>
          <wp:inline distT="0" distB="0" distL="0" distR="0">
            <wp:extent cx="5334000" cy="2023672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:rsidR="0099227D" w:rsidRPr="00BE74C1" w:rsidRDefault="00000000">
      <w:pPr>
        <w:pStyle w:val="Heading2"/>
        <w:rPr>
          <w:lang w:val="en-US"/>
        </w:rPr>
      </w:pPr>
      <w:bookmarkStart w:id="20" w:name="X2c0d644d0c87e65e92b0aaf97c5cdb993359c07"/>
      <w:bookmarkStart w:id="21" w:name="_Toc221300757"/>
      <w:bookmarkEnd w:id="17"/>
      <w:r w:rsidRPr="00BE74C1">
        <w:rPr>
          <w:rStyle w:val="SectionNumber"/>
          <w:lang w:val="en-US"/>
        </w:rPr>
        <w:t>3.6</w:t>
      </w:r>
      <w:r w:rsidRPr="00BE74C1">
        <w:rPr>
          <w:lang w:val="en-US"/>
        </w:rPr>
        <w:tab/>
        <w:t xml:space="preserve">6.5 </w:t>
      </w:r>
      <w:r>
        <w:t>Выбор</w:t>
      </w:r>
      <w:r w:rsidRPr="00BE74C1">
        <w:rPr>
          <w:lang w:val="en-US"/>
        </w:rPr>
        <w:t xml:space="preserve"> </w:t>
      </w:r>
      <w:r>
        <w:t>между</w:t>
      </w:r>
      <w:r w:rsidRPr="00BE74C1">
        <w:rPr>
          <w:lang w:val="en-US"/>
        </w:rPr>
        <w:t xml:space="preserve">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</w:t>
      </w:r>
      <w:r>
        <w:t>и</w:t>
      </w:r>
      <w:r w:rsidRPr="00BE74C1">
        <w:rPr>
          <w:lang w:val="en-US"/>
        </w:rPr>
        <w:t xml:space="preserve"> </w:t>
      </w:r>
      <w:proofErr w:type="spellStart"/>
      <w:r w:rsidRPr="00BE74C1">
        <w:rPr>
          <w:lang w:val="en-US"/>
        </w:rPr>
        <w:t>BibLaTeX</w:t>
      </w:r>
      <w:proofErr w:type="spellEnd"/>
      <w:r w:rsidRPr="00BE74C1">
        <w:rPr>
          <w:lang w:val="en-US"/>
        </w:rPr>
        <w:t xml:space="preserve"> / Choosing Between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and </w:t>
      </w:r>
      <w:proofErr w:type="spellStart"/>
      <w:r w:rsidRPr="00BE74C1">
        <w:rPr>
          <w:lang w:val="en-US"/>
        </w:rPr>
        <w:t>BibLaTeX</w:t>
      </w:r>
      <w:bookmarkEnd w:id="21"/>
      <w:proofErr w:type="spellEnd"/>
    </w:p>
    <w:p w:rsidR="0099227D" w:rsidRDefault="00000000">
      <w:pPr>
        <w:pStyle w:val="FirstParagraph"/>
      </w:pPr>
      <w:proofErr w:type="spellStart"/>
      <w:r>
        <w:rPr>
          <w:b/>
          <w:bCs/>
        </w:rPr>
        <w:t>BibTeX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>:</w:t>
      </w:r>
      <w:r>
        <w:t xml:space="preserve"> - Более установленный и поддерживаемый издательствами - Использует .bst файлы для стилей - Ограниченная поддержка Unicode</w:t>
      </w:r>
    </w:p>
    <w:p w:rsidR="0099227D" w:rsidRDefault="00000000">
      <w:pPr>
        <w:pStyle w:val="BodyText"/>
      </w:pPr>
      <w:r>
        <w:rPr>
          <w:b/>
          <w:bCs/>
        </w:rPr>
        <w:t>biblatex workflow:</w:t>
      </w:r>
      <w:r>
        <w:t xml:space="preserve"> - Лучшая кастомизация через LaTeX команды - Полная поддержка Unicode сортировки - Более сложные стили цитирования</w:t>
      </w:r>
    </w:p>
    <w:p w:rsidR="0099227D" w:rsidRDefault="00000000">
      <w:pPr>
        <w:pStyle w:val="Heading2"/>
      </w:pPr>
      <w:bookmarkStart w:id="22" w:name="X6177abc7b65ee183a6a14f05e38089dc594f27b"/>
      <w:bookmarkStart w:id="23" w:name="_Toc221300758"/>
      <w:bookmarkEnd w:id="20"/>
      <w:r>
        <w:rPr>
          <w:rStyle w:val="SectionNumber"/>
        </w:rPr>
        <w:t>3.7</w:t>
      </w:r>
      <w:r>
        <w:tab/>
        <w:t>6.6 Работа с не-английской сортировкой / Dealing with Non-English Sorting</w:t>
      </w:r>
      <w:bookmarkEnd w:id="23"/>
    </w:p>
    <w:p w:rsidR="0099227D" w:rsidRPr="00BE74C1" w:rsidRDefault="00000000">
      <w:pPr>
        <w:pStyle w:val="FirstParagraph"/>
        <w:rPr>
          <w:lang w:val="en-US"/>
        </w:rPr>
      </w:pPr>
      <w:r>
        <w:t xml:space="preserve">Biber обеспечивает правильную сортировку для не-английских символов. </w:t>
      </w:r>
      <w:r w:rsidRPr="00BE74C1">
        <w:rPr>
          <w:lang w:val="en-US"/>
        </w:rPr>
        <w:t>Biber provides proper sorting for non-English characters.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VariableTok"/>
          <w:lang w:val="en-US"/>
        </w:rPr>
        <w:t>@article</w:t>
      </w:r>
      <w:r w:rsidRPr="00BE74C1">
        <w:rPr>
          <w:rStyle w:val="NormalTok"/>
          <w:lang w:val="en-US"/>
        </w:rPr>
        <w:t>{</w:t>
      </w:r>
      <w:r w:rsidRPr="00BE74C1">
        <w:rPr>
          <w:rStyle w:val="OtherTok"/>
          <w:lang w:val="en-US"/>
        </w:rPr>
        <w:t>M</w:t>
      </w:r>
      <w:r w:rsidRPr="00BE74C1">
        <w:rPr>
          <w:rStyle w:val="NormalTok"/>
          <w:lang w:val="en-US"/>
        </w:rPr>
        <w:t>ü</w:t>
      </w:r>
      <w:r w:rsidRPr="00BE74C1">
        <w:rPr>
          <w:rStyle w:val="OtherTok"/>
          <w:lang w:val="en-US"/>
        </w:rPr>
        <w:t>ller2023</w:t>
      </w:r>
      <w:r w:rsidRPr="00BE74C1">
        <w:rPr>
          <w:rStyle w:val="NormalTok"/>
          <w:lang w:val="en-US"/>
        </w:rPr>
        <w:t>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author</w:t>
      </w:r>
      <w:r w:rsidRPr="00BE74C1">
        <w:rPr>
          <w:rStyle w:val="NormalTok"/>
          <w:lang w:val="en-US"/>
        </w:rPr>
        <w:t xml:space="preserve"> = {Müller, Hans and École, Pierre and </w:t>
      </w:r>
      <w:r>
        <w:rPr>
          <w:rStyle w:val="NormalTok"/>
        </w:rPr>
        <w:t>Смирнов</w:t>
      </w:r>
      <w:r w:rsidRPr="00BE74C1">
        <w:rPr>
          <w:rStyle w:val="NormalTok"/>
          <w:lang w:val="en-US"/>
        </w:rPr>
        <w:t xml:space="preserve">, </w:t>
      </w:r>
      <w:r>
        <w:rPr>
          <w:rStyle w:val="NormalTok"/>
        </w:rPr>
        <w:t>Иван</w:t>
      </w:r>
      <w:r w:rsidRPr="00BE74C1">
        <w:rPr>
          <w:rStyle w:val="NormalTok"/>
          <w:lang w:val="en-US"/>
        </w:rPr>
        <w:t>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title</w:t>
      </w:r>
      <w:r w:rsidRPr="00BE74C1">
        <w:rPr>
          <w:rStyle w:val="NormalTok"/>
          <w:lang w:val="en-US"/>
        </w:rPr>
        <w:t xml:space="preserve"> = {</w:t>
      </w:r>
      <w:r>
        <w:rPr>
          <w:rStyle w:val="NormalTok"/>
        </w:rPr>
        <w:t>Международное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исследование</w:t>
      </w:r>
      <w:r w:rsidRPr="00BE74C1">
        <w:rPr>
          <w:rStyle w:val="NormalTok"/>
          <w:lang w:val="en-US"/>
        </w:rPr>
        <w:t>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journal</w:t>
      </w:r>
      <w:r w:rsidRPr="00BE74C1">
        <w:rPr>
          <w:rStyle w:val="NormalTok"/>
          <w:lang w:val="en-US"/>
        </w:rPr>
        <w:t xml:space="preserve"> = {</w:t>
      </w:r>
      <w:r>
        <w:rPr>
          <w:rStyle w:val="NormalTok"/>
        </w:rPr>
        <w:t>Журнал</w:t>
      </w:r>
      <w:r w:rsidRPr="00BE74C1">
        <w:rPr>
          <w:rStyle w:val="NormalTok"/>
          <w:lang w:val="en-US"/>
        </w:rPr>
        <w:t>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year</w:t>
      </w:r>
      <w:r w:rsidRPr="00BE74C1">
        <w:rPr>
          <w:rStyle w:val="NormalTok"/>
          <w:lang w:val="en-US"/>
        </w:rPr>
        <w:t xml:space="preserve"> = {2023}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}</w:t>
      </w:r>
    </w:p>
    <w:p w:rsidR="0099227D" w:rsidRDefault="00000000">
      <w:pPr>
        <w:pStyle w:val="Heading2"/>
      </w:pPr>
      <w:bookmarkStart w:id="24" w:name="гиперссылки-hyperlinks"/>
      <w:bookmarkStart w:id="25" w:name="_Toc221300759"/>
      <w:bookmarkEnd w:id="22"/>
      <w:r>
        <w:rPr>
          <w:rStyle w:val="SectionNumber"/>
        </w:rPr>
        <w:t>3.8</w:t>
      </w:r>
      <w:r>
        <w:tab/>
        <w:t>6.7 Гиперссылки / Hyperlinks</w:t>
      </w:r>
      <w:bookmarkEnd w:id="25"/>
    </w:p>
    <w:p w:rsidR="0099227D" w:rsidRPr="00BE74C1" w:rsidRDefault="00000000">
      <w:pPr>
        <w:pStyle w:val="FirstParagraph"/>
        <w:rPr>
          <w:lang w:val="en-US"/>
        </w:rPr>
      </w:pPr>
      <w:r>
        <w:t xml:space="preserve">Пакет hyperref автоматически создает ссылки в библиографии. </w:t>
      </w:r>
      <w:r w:rsidRPr="00BE74C1">
        <w:rPr>
          <w:lang w:val="en-US"/>
        </w:rPr>
        <w:t xml:space="preserve">The </w:t>
      </w:r>
      <w:proofErr w:type="spellStart"/>
      <w:r w:rsidRPr="00BE74C1">
        <w:rPr>
          <w:lang w:val="en-US"/>
        </w:rPr>
        <w:t>hyperref</w:t>
      </w:r>
      <w:proofErr w:type="spellEnd"/>
      <w:r w:rsidRPr="00BE74C1">
        <w:rPr>
          <w:lang w:val="en-US"/>
        </w:rPr>
        <w:t xml:space="preserve"> package automatically creates links in bibliography.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documentclass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article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[T1]{</w:t>
      </w:r>
      <w:proofErr w:type="spellStart"/>
      <w:r w:rsidRPr="00BE74C1">
        <w:rPr>
          <w:rStyle w:val="ExtensionTok"/>
          <w:lang w:val="en-US"/>
        </w:rPr>
        <w:t>fontenc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</w:t>
      </w:r>
      <w:proofErr w:type="spellStart"/>
      <w:r w:rsidRPr="00BE74C1">
        <w:rPr>
          <w:rStyle w:val="NormalTok"/>
          <w:lang w:val="en-US"/>
        </w:rPr>
        <w:t>hidelinks</w:t>
      </w:r>
      <w:proofErr w:type="spellEnd"/>
      <w:r w:rsidRPr="00BE74C1">
        <w:rPr>
          <w:rStyle w:val="NormalTok"/>
          <w:lang w:val="en-US"/>
        </w:rPr>
        <w:t>]{</w:t>
      </w:r>
      <w:proofErr w:type="spellStart"/>
      <w:r w:rsidRPr="00BE74C1">
        <w:rPr>
          <w:rStyle w:val="ExtensionTok"/>
          <w:lang w:val="en-US"/>
        </w:rPr>
        <w:t>hyperref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[style=</w:t>
      </w:r>
      <w:proofErr w:type="spellStart"/>
      <w:r w:rsidRPr="00BE74C1">
        <w:rPr>
          <w:rStyle w:val="NormalTok"/>
          <w:lang w:val="en-US"/>
        </w:rPr>
        <w:t>authoryear</w:t>
      </w:r>
      <w:proofErr w:type="spellEnd"/>
      <w:r w:rsidRPr="00BE74C1">
        <w:rPr>
          <w:rStyle w:val="NormalTok"/>
          <w:lang w:val="en-US"/>
        </w:rPr>
        <w:t>]{</w:t>
      </w:r>
      <w:proofErr w:type="spellStart"/>
      <w:r w:rsidRPr="00BE74C1">
        <w:rPr>
          <w:rStyle w:val="ExtensionTok"/>
          <w:lang w:val="en-US"/>
        </w:rPr>
        <w:t>biblatex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FunctionTok"/>
          <w:lang w:val="en-US"/>
        </w:rPr>
        <w:t>\</w:t>
      </w:r>
      <w:proofErr w:type="spellStart"/>
      <w:r w:rsidRPr="00BE74C1">
        <w:rPr>
          <w:rStyle w:val="FunctionTok"/>
          <w:lang w:val="en-US"/>
        </w:rPr>
        <w:t>addbibresource</w:t>
      </w:r>
      <w:proofErr w:type="spellEnd"/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NormalTok"/>
          <w:lang w:val="en-US"/>
        </w:rPr>
        <w:t>learnlatex.bib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\begin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>
        <w:rPr>
          <w:rStyle w:val="NormalTok"/>
        </w:rPr>
        <w:t>Ссылка</w:t>
      </w:r>
      <w:r w:rsidRPr="00BE74C1">
        <w:rPr>
          <w:rStyle w:val="NormalTok"/>
          <w:lang w:val="en-US"/>
        </w:rPr>
        <w:t xml:space="preserve"> </w:t>
      </w:r>
      <w:r w:rsidRPr="00BE74C1">
        <w:rPr>
          <w:rStyle w:val="KeywordTok"/>
          <w:lang w:val="en-US"/>
        </w:rPr>
        <w:t>\</w:t>
      </w:r>
      <w:proofErr w:type="spellStart"/>
      <w:r w:rsidRPr="00BE74C1">
        <w:rPr>
          <w:rStyle w:val="KeywordTok"/>
          <w:lang w:val="en-US"/>
        </w:rPr>
        <w:t>autocite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Graham1995</w:t>
      </w:r>
      <w:r w:rsidRPr="00BE74C1">
        <w:rPr>
          <w:rStyle w:val="NormalTok"/>
          <w:lang w:val="en-US"/>
        </w:rPr>
        <w:t xml:space="preserve">} </w:t>
      </w:r>
      <w:r>
        <w:rPr>
          <w:rStyle w:val="NormalTok"/>
        </w:rPr>
        <w:t>будет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гиперссылкой</w:t>
      </w:r>
      <w:r w:rsidRPr="00BE74C1">
        <w:rPr>
          <w:rStyle w:val="NormalTok"/>
          <w:lang w:val="en-US"/>
        </w:rPr>
        <w:t>.</w:t>
      </w:r>
      <w:r w:rsidRPr="00BE74C1">
        <w:rPr>
          <w:lang w:val="en-US"/>
        </w:rPr>
        <w:br/>
      </w:r>
      <w:r w:rsidRPr="00BE74C1">
        <w:rPr>
          <w:lang w:val="en-US"/>
        </w:rPr>
        <w:lastRenderedPageBreak/>
        <w:br/>
      </w:r>
      <w:r w:rsidRPr="00BE74C1">
        <w:rPr>
          <w:rStyle w:val="FunctionTok"/>
          <w:lang w:val="en-US"/>
        </w:rPr>
        <w:t>\</w:t>
      </w:r>
      <w:proofErr w:type="spellStart"/>
      <w:r w:rsidRPr="00BE74C1">
        <w:rPr>
          <w:rStyle w:val="FunctionTok"/>
          <w:lang w:val="en-US"/>
        </w:rPr>
        <w:t>printbibliography</w:t>
      </w:r>
      <w:proofErr w:type="spellEnd"/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\end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</w:p>
    <w:p w:rsidR="0099227D" w:rsidRPr="00BE74C1" w:rsidRDefault="0099227D">
      <w:pPr>
        <w:pStyle w:val="FirstParagraph"/>
        <w:rPr>
          <w:lang w:val="en-US"/>
        </w:rPr>
      </w:pPr>
      <w:bookmarkStart w:id="26" w:name="fig:005"/>
      <w:bookmarkEnd w:id="26"/>
    </w:p>
    <w:p w:rsidR="0099227D" w:rsidRPr="00BE74C1" w:rsidRDefault="00000000">
      <w:pPr>
        <w:pStyle w:val="Heading2"/>
        <w:rPr>
          <w:lang w:val="en-US"/>
        </w:rPr>
      </w:pPr>
      <w:bookmarkStart w:id="27" w:name="X035c9a0446b6f736723fe61b35326ee8892ffaf"/>
      <w:bookmarkStart w:id="28" w:name="_Toc221300760"/>
      <w:bookmarkEnd w:id="24"/>
      <w:r w:rsidRPr="00BE74C1">
        <w:rPr>
          <w:rStyle w:val="SectionNumber"/>
          <w:lang w:val="en-US"/>
        </w:rPr>
        <w:t>3.9</w:t>
      </w:r>
      <w:r w:rsidRPr="00BE74C1">
        <w:rPr>
          <w:lang w:val="en-US"/>
        </w:rPr>
        <w:tab/>
        <w:t xml:space="preserve">6.8 </w:t>
      </w:r>
      <w:r>
        <w:t>Различия</w:t>
      </w:r>
      <w:r w:rsidRPr="00BE74C1">
        <w:rPr>
          <w:lang w:val="en-US"/>
        </w:rPr>
        <w:t xml:space="preserve"> </w:t>
      </w:r>
      <w:r>
        <w:t>в</w:t>
      </w:r>
      <w:r w:rsidRPr="00BE74C1">
        <w:rPr>
          <w:lang w:val="en-US"/>
        </w:rPr>
        <w:t xml:space="preserve"> </w:t>
      </w:r>
      <w:r>
        <w:t>лучших</w:t>
      </w:r>
      <w:r w:rsidRPr="00BE74C1">
        <w:rPr>
          <w:lang w:val="en-US"/>
        </w:rPr>
        <w:t xml:space="preserve"> </w:t>
      </w:r>
      <w:r>
        <w:t>практиках</w:t>
      </w:r>
      <w:r w:rsidRPr="00BE74C1">
        <w:rPr>
          <w:lang w:val="en-US"/>
        </w:rPr>
        <w:t xml:space="preserve"> </w:t>
      </w:r>
      <w:r>
        <w:t>для</w:t>
      </w:r>
      <w:r w:rsidRPr="00BE74C1">
        <w:rPr>
          <w:lang w:val="en-US"/>
        </w:rPr>
        <w:t xml:space="preserve">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/ Differences in Best Practice for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 Input</w:t>
      </w:r>
      <w:bookmarkEnd w:id="28"/>
    </w:p>
    <w:p w:rsidR="0099227D" w:rsidRPr="00BE74C1" w:rsidRDefault="00000000">
      <w:pPr>
        <w:pStyle w:val="FirstParagraph"/>
        <w:rPr>
          <w:lang w:val="en-US"/>
        </w:rPr>
      </w:pPr>
      <w:r>
        <w:t xml:space="preserve">Различные стили библиографии поддерживают разные поля. </w:t>
      </w:r>
      <w:r w:rsidRPr="00BE74C1">
        <w:rPr>
          <w:lang w:val="en-US"/>
        </w:rPr>
        <w:t>Different bibliography styles support different fields.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CommentTok"/>
          <w:lang w:val="en-US"/>
        </w:rPr>
        <w:t xml:space="preserve">% </w:t>
      </w:r>
      <w:r>
        <w:rPr>
          <w:rStyle w:val="CommentTok"/>
        </w:rPr>
        <w:t>Для</w:t>
      </w:r>
      <w:r w:rsidRPr="00BE74C1">
        <w:rPr>
          <w:rStyle w:val="CommentTok"/>
          <w:lang w:val="en-US"/>
        </w:rPr>
        <w:t xml:space="preserve"> </w:t>
      </w:r>
      <w:r>
        <w:rPr>
          <w:rStyle w:val="CommentTok"/>
        </w:rPr>
        <w:t>старых</w:t>
      </w:r>
      <w:r w:rsidRPr="00BE74C1">
        <w:rPr>
          <w:rStyle w:val="CommentTok"/>
          <w:lang w:val="en-US"/>
        </w:rPr>
        <w:t xml:space="preserve"> </w:t>
      </w:r>
      <w:r>
        <w:rPr>
          <w:rStyle w:val="CommentTok"/>
        </w:rPr>
        <w:t>стилей</w:t>
      </w:r>
      <w:r w:rsidRPr="00BE74C1">
        <w:rPr>
          <w:lang w:val="en-US"/>
        </w:rPr>
        <w:br/>
      </w:r>
      <w:r w:rsidRPr="00BE74C1">
        <w:rPr>
          <w:rStyle w:val="VariableTok"/>
          <w:lang w:val="en-US"/>
        </w:rPr>
        <w:t>@misc</w:t>
      </w:r>
      <w:r w:rsidRPr="00BE74C1">
        <w:rPr>
          <w:rStyle w:val="NormalTok"/>
          <w:lang w:val="en-US"/>
        </w:rPr>
        <w:t>{</w:t>
      </w:r>
      <w:r w:rsidRPr="00BE74C1">
        <w:rPr>
          <w:rStyle w:val="OtherTok"/>
          <w:lang w:val="en-US"/>
        </w:rPr>
        <w:t>Website2023</w:t>
      </w:r>
      <w:r w:rsidRPr="00BE74C1">
        <w:rPr>
          <w:rStyle w:val="NormalTok"/>
          <w:lang w:val="en-US"/>
        </w:rPr>
        <w:t>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author</w:t>
      </w:r>
      <w:r w:rsidRPr="00BE74C1">
        <w:rPr>
          <w:rStyle w:val="NormalTok"/>
          <w:lang w:val="en-US"/>
        </w:rPr>
        <w:t xml:space="preserve"> = {Author},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title</w:t>
      </w:r>
      <w:r w:rsidRPr="00BE74C1">
        <w:rPr>
          <w:rStyle w:val="NormalTok"/>
          <w:lang w:val="en-US"/>
        </w:rPr>
        <w:t xml:space="preserve"> = {Website Title},</w:t>
      </w:r>
      <w:r w:rsidRPr="00BE74C1">
        <w:rPr>
          <w:lang w:val="en-US"/>
        </w:rPr>
        <w:br/>
      </w:r>
      <w:proofErr w:type="spellStart"/>
      <w:r w:rsidRPr="00BE74C1">
        <w:rPr>
          <w:rStyle w:val="DataTypeTok"/>
          <w:lang w:val="en-US"/>
        </w:rPr>
        <w:t>howpublished</w:t>
      </w:r>
      <w:proofErr w:type="spellEnd"/>
      <w:r w:rsidRPr="00BE74C1">
        <w:rPr>
          <w:rStyle w:val="NormalTok"/>
          <w:lang w:val="en-US"/>
        </w:rPr>
        <w:t xml:space="preserve"> = {</w:t>
      </w:r>
      <w:r w:rsidRPr="00BE74C1">
        <w:rPr>
          <w:rStyle w:val="CharTok"/>
          <w:lang w:val="en-US"/>
        </w:rPr>
        <w:t>\</w:t>
      </w:r>
      <w:proofErr w:type="spellStart"/>
      <w:r w:rsidRPr="00BE74C1">
        <w:rPr>
          <w:rStyle w:val="CharTok"/>
          <w:lang w:val="en-US"/>
        </w:rPr>
        <w:t>url</w:t>
      </w:r>
      <w:proofErr w:type="spellEnd"/>
      <w:r w:rsidRPr="00BE74C1">
        <w:rPr>
          <w:rStyle w:val="NormalTok"/>
          <w:lang w:val="en-US"/>
        </w:rPr>
        <w:t>{https://example.com}}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CommentTok"/>
          <w:lang w:val="en-US"/>
        </w:rPr>
        <w:t xml:space="preserve">% </w:t>
      </w:r>
      <w:r>
        <w:rPr>
          <w:rStyle w:val="CommentTok"/>
        </w:rPr>
        <w:t>Для</w:t>
      </w:r>
      <w:r w:rsidRPr="00BE74C1">
        <w:rPr>
          <w:rStyle w:val="CommentTok"/>
          <w:lang w:val="en-US"/>
        </w:rPr>
        <w:t xml:space="preserve"> </w:t>
      </w:r>
      <w:r>
        <w:rPr>
          <w:rStyle w:val="CommentTok"/>
        </w:rPr>
        <w:t>новых</w:t>
      </w:r>
      <w:r w:rsidRPr="00BE74C1">
        <w:rPr>
          <w:rStyle w:val="CommentTok"/>
          <w:lang w:val="en-US"/>
        </w:rPr>
        <w:t xml:space="preserve"> </w:t>
      </w:r>
      <w:r>
        <w:rPr>
          <w:rStyle w:val="CommentTok"/>
        </w:rPr>
        <w:t>стилей</w:t>
      </w:r>
      <w:r w:rsidRPr="00BE74C1">
        <w:rPr>
          <w:lang w:val="en-US"/>
        </w:rPr>
        <w:br/>
      </w:r>
      <w:r w:rsidRPr="00BE74C1">
        <w:rPr>
          <w:rStyle w:val="VariableTok"/>
          <w:lang w:val="en-US"/>
        </w:rPr>
        <w:t>@misc</w:t>
      </w:r>
      <w:r w:rsidRPr="00BE74C1">
        <w:rPr>
          <w:rStyle w:val="NormalTok"/>
          <w:lang w:val="en-US"/>
        </w:rPr>
        <w:t>{</w:t>
      </w:r>
      <w:r w:rsidRPr="00BE74C1">
        <w:rPr>
          <w:rStyle w:val="OtherTok"/>
          <w:lang w:val="en-US"/>
        </w:rPr>
        <w:t>Website2023</w:t>
      </w:r>
      <w:r w:rsidRPr="00BE74C1">
        <w:rPr>
          <w:rStyle w:val="NormalTok"/>
          <w:lang w:val="en-US"/>
        </w:rPr>
        <w:t>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author</w:t>
      </w:r>
      <w:r w:rsidRPr="00BE74C1">
        <w:rPr>
          <w:rStyle w:val="NormalTok"/>
          <w:lang w:val="en-US"/>
        </w:rPr>
        <w:t xml:space="preserve"> = {Author},</w:t>
      </w:r>
      <w:r w:rsidRPr="00BE74C1">
        <w:rPr>
          <w:lang w:val="en-US"/>
        </w:rPr>
        <w:br/>
      </w:r>
      <w:r w:rsidRPr="00BE74C1">
        <w:rPr>
          <w:rStyle w:val="DataTypeTok"/>
          <w:lang w:val="en-US"/>
        </w:rPr>
        <w:t>title</w:t>
      </w:r>
      <w:r w:rsidRPr="00BE74C1">
        <w:rPr>
          <w:rStyle w:val="NormalTok"/>
          <w:lang w:val="en-US"/>
        </w:rPr>
        <w:t xml:space="preserve"> = {Website Title},</w:t>
      </w:r>
      <w:r w:rsidRPr="00BE74C1">
        <w:rPr>
          <w:lang w:val="en-US"/>
        </w:rPr>
        <w:br/>
      </w:r>
      <w:proofErr w:type="spellStart"/>
      <w:r w:rsidRPr="00BE74C1">
        <w:rPr>
          <w:rStyle w:val="DataTypeTok"/>
          <w:lang w:val="en-US"/>
        </w:rPr>
        <w:t>url</w:t>
      </w:r>
      <w:proofErr w:type="spellEnd"/>
      <w:r w:rsidRPr="00BE74C1">
        <w:rPr>
          <w:rStyle w:val="NormalTok"/>
          <w:lang w:val="en-US"/>
        </w:rPr>
        <w:t xml:space="preserve"> = {https://example.com}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}</w:t>
      </w:r>
    </w:p>
    <w:p w:rsidR="0099227D" w:rsidRDefault="00000000">
      <w:pPr>
        <w:pStyle w:val="Heading1"/>
      </w:pPr>
      <w:bookmarkStart w:id="29" w:name="выполнение-лабораторной-работы"/>
      <w:bookmarkStart w:id="30" w:name="_Toc221300761"/>
      <w:bookmarkEnd w:id="4"/>
      <w:bookmarkEnd w:id="27"/>
      <w:r>
        <w:rPr>
          <w:rStyle w:val="SectionNumber"/>
        </w:rPr>
        <w:t>4</w:t>
      </w:r>
      <w:r>
        <w:tab/>
        <w:t>Выполнение лабораторной работы</w:t>
      </w:r>
      <w:bookmarkEnd w:id="30"/>
    </w:p>
    <w:p w:rsidR="0099227D" w:rsidRDefault="00000000">
      <w:pPr>
        <w:pStyle w:val="Heading2"/>
      </w:pPr>
      <w:bookmarkStart w:id="31" w:name="упражнения-exercises"/>
      <w:bookmarkStart w:id="32" w:name="_Toc221300762"/>
      <w:r>
        <w:rPr>
          <w:rStyle w:val="SectionNumber"/>
        </w:rPr>
        <w:t>4.1</w:t>
      </w:r>
      <w:r>
        <w:tab/>
        <w:t>6.9 Упражнения / Exercises</w:t>
      </w:r>
      <w:bookmarkEnd w:id="32"/>
    </w:p>
    <w:p w:rsidR="0099227D" w:rsidRDefault="00000000">
      <w:pPr>
        <w:pStyle w:val="Heading3"/>
      </w:pPr>
      <w:bookmarkStart w:id="33" w:name="X30cb0c0dcc109de07b0b1e8f83a1840f4e3d244"/>
      <w:bookmarkStart w:id="34" w:name="_Toc221300763"/>
      <w:r>
        <w:rPr>
          <w:rStyle w:val="SectionNumber"/>
        </w:rPr>
        <w:t>4.1.1</w:t>
      </w:r>
      <w:r>
        <w:tab/>
        <w:t>Упражнение 1: Использовать примеры с natbib и biblatex</w:t>
      </w:r>
      <w:bookmarkEnd w:id="34"/>
    </w:p>
    <w:p w:rsidR="0099227D" w:rsidRDefault="00000000">
      <w:pPr>
        <w:pStyle w:val="FirstParagraph"/>
      </w:pPr>
      <w:r>
        <w:rPr>
          <w:b/>
          <w:bCs/>
        </w:rPr>
        <w:t>natbib workflow:</w:t>
      </w:r>
    </w:p>
    <w:p w:rsidR="0099227D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{</w:t>
      </w:r>
      <w:r>
        <w:rPr>
          <w:rStyle w:val="ExtensionTok"/>
        </w:rPr>
        <w:t>natbib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Ссылка на книгу: </w:t>
      </w:r>
      <w:r>
        <w:rPr>
          <w:rStyle w:val="KeywordTok"/>
        </w:rPr>
        <w:t>\citet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}. Ссылка на статью: </w:t>
      </w:r>
      <w:r>
        <w:rPr>
          <w:rStyle w:val="KeywordTok"/>
        </w:rPr>
        <w:t>\citep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BuiltInTok"/>
        </w:rPr>
        <w:t>\bibliographystyle</w:t>
      </w:r>
      <w:r>
        <w:rPr>
          <w:rStyle w:val="NormalTok"/>
        </w:rPr>
        <w:t>{</w:t>
      </w:r>
      <w:r>
        <w:rPr>
          <w:rStyle w:val="ExtensionTok"/>
        </w:rPr>
        <w:t>plainnat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\bibliography</w:t>
      </w:r>
      <w:r>
        <w:rPr>
          <w:rStyle w:val="NormalTok"/>
        </w:rPr>
        <w:t>{</w:t>
      </w:r>
      <w:r>
        <w:rPr>
          <w:rStyle w:val="ExtensionTok"/>
        </w:rPr>
        <w:t>learnlatex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99227D" w:rsidRDefault="00000000">
      <w:pPr>
        <w:pStyle w:val="FirstParagraph"/>
      </w:pPr>
      <w:r>
        <w:rPr>
          <w:i/>
          <w:iCs/>
        </w:rPr>
        <w:t>Компиляция: LaTeX → BibTeX → LaTeX → LaTeX</w:t>
      </w:r>
    </w:p>
    <w:p w:rsidR="0099227D" w:rsidRDefault="00000000">
      <w:pPr>
        <w:pStyle w:val="BodyText"/>
      </w:pPr>
      <w:bookmarkStart w:id="35" w:name="fig:006"/>
      <w:r>
        <w:rPr>
          <w:noProof/>
        </w:rPr>
        <w:lastRenderedPageBreak/>
        <w:drawing>
          <wp:inline distT="0" distB="0" distL="0" distR="0">
            <wp:extent cx="5334000" cy="1848678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 w:rsidR="0099227D" w:rsidRDefault="00000000">
      <w:pPr>
        <w:pStyle w:val="BodyText"/>
      </w:pPr>
      <w:r>
        <w:rPr>
          <w:b/>
          <w:bCs/>
        </w:rPr>
        <w:t>biblatex workflow:</w:t>
      </w:r>
    </w:p>
    <w:p w:rsidR="0099227D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[style=authoryear]{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Авторская ссылка: </w:t>
      </w:r>
      <w:r>
        <w:rPr>
          <w:rStyle w:val="KeywordTok"/>
        </w:rPr>
        <w:t>\textcite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}. Скобочная ссылка: </w:t>
      </w:r>
      <w:r>
        <w:rPr>
          <w:rStyle w:val="KeywordTok"/>
        </w:rPr>
        <w:t>\parencite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99227D" w:rsidRDefault="00000000">
      <w:pPr>
        <w:pStyle w:val="FirstParagraph"/>
      </w:pPr>
      <w:r>
        <w:rPr>
          <w:i/>
          <w:iCs/>
        </w:rPr>
        <w:t>Компиляция: LaTeX → Biber → LaTeX</w:t>
      </w:r>
    </w:p>
    <w:p w:rsidR="0099227D" w:rsidRDefault="00000000">
      <w:pPr>
        <w:pStyle w:val="BodyText"/>
      </w:pPr>
      <w:bookmarkStart w:id="36" w:name="fig:007"/>
      <w:r>
        <w:rPr>
          <w:noProof/>
        </w:rPr>
        <w:drawing>
          <wp:inline distT="0" distB="0" distL="0" distR="0">
            <wp:extent cx="5334000" cy="2018094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/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 w:rsidR="0099227D" w:rsidRDefault="00000000">
      <w:pPr>
        <w:pStyle w:val="Heading3"/>
      </w:pPr>
      <w:bookmarkStart w:id="37" w:name="X1bb9bb7f269b83d50a8e1f5473bb74208ec0b30"/>
      <w:bookmarkStart w:id="38" w:name="_Toc221300764"/>
      <w:bookmarkEnd w:id="33"/>
      <w:r>
        <w:rPr>
          <w:rStyle w:val="SectionNumber"/>
        </w:rPr>
        <w:t>4.1.2</w:t>
      </w:r>
      <w:r>
        <w:tab/>
        <w:t>Упражнение 2: Создать новые записи в базе данных и новые ссылки</w:t>
      </w:r>
      <w:bookmarkEnd w:id="38"/>
    </w:p>
    <w:p w:rsidR="0099227D" w:rsidRDefault="00000000">
      <w:pPr>
        <w:pStyle w:val="FirstParagraph"/>
      </w:pPr>
      <w:r>
        <w:rPr>
          <w:b/>
          <w:bCs/>
        </w:rPr>
        <w:t>Новая запись в learnlatex.bib:</w:t>
      </w:r>
    </w:p>
    <w:p w:rsidR="0099227D" w:rsidRPr="00BE74C1" w:rsidRDefault="00000000">
      <w:pPr>
        <w:pStyle w:val="SourceCode"/>
        <w:rPr>
          <w:lang w:val="en-US"/>
        </w:rPr>
      </w:pPr>
      <w:r w:rsidRPr="00BE74C1">
        <w:rPr>
          <w:rStyle w:val="VariableTok"/>
          <w:lang w:val="en-US"/>
        </w:rPr>
        <w:t>@article</w:t>
      </w:r>
      <w:r w:rsidRPr="00BE74C1">
        <w:rPr>
          <w:rStyle w:val="NormalTok"/>
          <w:lang w:val="en-US"/>
        </w:rPr>
        <w:t>{</w:t>
      </w:r>
      <w:r w:rsidRPr="00BE74C1">
        <w:rPr>
          <w:rStyle w:val="OtherTok"/>
          <w:lang w:val="en-US"/>
        </w:rPr>
        <w:t>Einstein1905</w:t>
      </w:r>
      <w:r w:rsidRPr="00BE74C1">
        <w:rPr>
          <w:rStyle w:val="NormalTok"/>
          <w:lang w:val="en-US"/>
        </w:rPr>
        <w:t>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</w:t>
      </w:r>
      <w:r w:rsidRPr="00BE74C1">
        <w:rPr>
          <w:rStyle w:val="DataTypeTok"/>
          <w:lang w:val="en-US"/>
        </w:rPr>
        <w:t>author</w:t>
      </w:r>
      <w:r w:rsidRPr="00BE74C1">
        <w:rPr>
          <w:rStyle w:val="NormalTok"/>
          <w:lang w:val="en-US"/>
        </w:rPr>
        <w:t xml:space="preserve"> = {Albert Einstein},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</w:t>
      </w:r>
      <w:r w:rsidRPr="00BE74C1">
        <w:rPr>
          <w:rStyle w:val="DataTypeTok"/>
          <w:lang w:val="en-US"/>
        </w:rPr>
        <w:t>title</w:t>
      </w:r>
      <w:r w:rsidRPr="00BE74C1">
        <w:rPr>
          <w:rStyle w:val="NormalTok"/>
          <w:lang w:val="en-US"/>
        </w:rPr>
        <w:t xml:space="preserve"> = {On the Electrodynamics of Moving Bodies},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</w:t>
      </w:r>
      <w:r w:rsidRPr="00BE74C1">
        <w:rPr>
          <w:rStyle w:val="DataTypeTok"/>
          <w:lang w:val="en-US"/>
        </w:rPr>
        <w:t>journal</w:t>
      </w:r>
      <w:r w:rsidRPr="00BE74C1">
        <w:rPr>
          <w:rStyle w:val="NormalTok"/>
          <w:lang w:val="en-US"/>
        </w:rPr>
        <w:t xml:space="preserve"> = {Annalen der </w:t>
      </w:r>
      <w:proofErr w:type="spellStart"/>
      <w:r w:rsidRPr="00BE74C1">
        <w:rPr>
          <w:rStyle w:val="NormalTok"/>
          <w:lang w:val="en-US"/>
        </w:rPr>
        <w:t>Physik</w:t>
      </w:r>
      <w:proofErr w:type="spellEnd"/>
      <w:r w:rsidRPr="00BE74C1">
        <w:rPr>
          <w:rStyle w:val="NormalTok"/>
          <w:lang w:val="en-US"/>
        </w:rPr>
        <w:t>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lastRenderedPageBreak/>
        <w:t xml:space="preserve">    </w:t>
      </w:r>
      <w:r w:rsidRPr="00BE74C1">
        <w:rPr>
          <w:rStyle w:val="DataTypeTok"/>
          <w:lang w:val="en-US"/>
        </w:rPr>
        <w:t>year</w:t>
      </w:r>
      <w:r w:rsidRPr="00BE74C1">
        <w:rPr>
          <w:rStyle w:val="NormalTok"/>
          <w:lang w:val="en-US"/>
        </w:rPr>
        <w:t xml:space="preserve"> = {1905},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</w:t>
      </w:r>
      <w:r w:rsidRPr="00BE74C1">
        <w:rPr>
          <w:rStyle w:val="DataTypeTok"/>
          <w:lang w:val="en-US"/>
        </w:rPr>
        <w:t>volume</w:t>
      </w:r>
      <w:r w:rsidRPr="00BE74C1">
        <w:rPr>
          <w:rStyle w:val="NormalTok"/>
          <w:lang w:val="en-US"/>
        </w:rPr>
        <w:t xml:space="preserve"> = {322},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</w:t>
      </w:r>
      <w:r w:rsidRPr="00BE74C1">
        <w:rPr>
          <w:rStyle w:val="DataTypeTok"/>
          <w:lang w:val="en-US"/>
        </w:rPr>
        <w:t>number</w:t>
      </w:r>
      <w:r w:rsidRPr="00BE74C1">
        <w:rPr>
          <w:rStyle w:val="NormalTok"/>
          <w:lang w:val="en-US"/>
        </w:rPr>
        <w:t xml:space="preserve"> = {10},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</w:t>
      </w:r>
      <w:r w:rsidRPr="00BE74C1">
        <w:rPr>
          <w:rStyle w:val="DataTypeTok"/>
          <w:lang w:val="en-US"/>
        </w:rPr>
        <w:t>pages</w:t>
      </w:r>
      <w:r w:rsidRPr="00BE74C1">
        <w:rPr>
          <w:rStyle w:val="NormalTok"/>
          <w:lang w:val="en-US"/>
        </w:rPr>
        <w:t xml:space="preserve"> = {891--921},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 xml:space="preserve">    </w:t>
      </w:r>
      <w:proofErr w:type="spellStart"/>
      <w:r w:rsidRPr="00BE74C1">
        <w:rPr>
          <w:rStyle w:val="DataTypeTok"/>
          <w:lang w:val="en-US"/>
        </w:rPr>
        <w:t>doi</w:t>
      </w:r>
      <w:proofErr w:type="spellEnd"/>
      <w:r w:rsidRPr="00BE74C1">
        <w:rPr>
          <w:rStyle w:val="NormalTok"/>
          <w:lang w:val="en-US"/>
        </w:rPr>
        <w:t xml:space="preserve"> = {10.1002/andp.19053221004}</w:t>
      </w:r>
      <w:r w:rsidRPr="00BE74C1">
        <w:rPr>
          <w:lang w:val="en-US"/>
        </w:rPr>
        <w:br/>
      </w:r>
      <w:r w:rsidRPr="00BE74C1">
        <w:rPr>
          <w:rStyle w:val="NormalTok"/>
          <w:lang w:val="en-US"/>
        </w:rPr>
        <w:t>}</w:t>
      </w:r>
    </w:p>
    <w:p w:rsidR="0099227D" w:rsidRPr="00BE74C1" w:rsidRDefault="00000000">
      <w:pPr>
        <w:pStyle w:val="FirstParagraph"/>
        <w:rPr>
          <w:lang w:val="en-US"/>
        </w:rPr>
      </w:pPr>
      <w:r>
        <w:rPr>
          <w:b/>
          <w:bCs/>
        </w:rPr>
        <w:t>Документ</w:t>
      </w:r>
      <w:r w:rsidRPr="00BE74C1">
        <w:rPr>
          <w:b/>
          <w:bCs/>
          <w:lang w:val="en-US"/>
        </w:rPr>
        <w:t xml:space="preserve"> </w:t>
      </w:r>
      <w:r>
        <w:rPr>
          <w:b/>
          <w:bCs/>
        </w:rPr>
        <w:t>с</w:t>
      </w:r>
      <w:r w:rsidRPr="00BE74C1">
        <w:rPr>
          <w:b/>
          <w:bCs/>
          <w:lang w:val="en-US"/>
        </w:rPr>
        <w:t xml:space="preserve"> </w:t>
      </w:r>
      <w:r>
        <w:rPr>
          <w:b/>
          <w:bCs/>
        </w:rPr>
        <w:t>новой</w:t>
      </w:r>
      <w:r w:rsidRPr="00BE74C1">
        <w:rPr>
          <w:b/>
          <w:bCs/>
          <w:lang w:val="en-US"/>
        </w:rPr>
        <w:t xml:space="preserve"> </w:t>
      </w:r>
      <w:r>
        <w:rPr>
          <w:b/>
          <w:bCs/>
        </w:rPr>
        <w:t>ссылкой</w:t>
      </w:r>
      <w:r w:rsidRPr="00BE74C1">
        <w:rPr>
          <w:b/>
          <w:bCs/>
          <w:lang w:val="en-US"/>
        </w:rPr>
        <w:t>:</w:t>
      </w:r>
    </w:p>
    <w:p w:rsidR="0099227D" w:rsidRDefault="00000000">
      <w:pPr>
        <w:pStyle w:val="SourceCode"/>
      </w:pP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documentclass</w:t>
      </w:r>
      <w:proofErr w:type="spellEnd"/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article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[T1]{</w:t>
      </w:r>
      <w:proofErr w:type="spellStart"/>
      <w:r w:rsidRPr="00BE74C1">
        <w:rPr>
          <w:rStyle w:val="ExtensionTok"/>
          <w:lang w:val="en-US"/>
        </w:rPr>
        <w:t>fontenc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BuiltInTok"/>
          <w:lang w:val="en-US"/>
        </w:rPr>
        <w:t>\</w:t>
      </w:r>
      <w:proofErr w:type="spellStart"/>
      <w:r w:rsidRPr="00BE74C1">
        <w:rPr>
          <w:rStyle w:val="BuiltInTok"/>
          <w:lang w:val="en-US"/>
        </w:rPr>
        <w:t>usepackage</w:t>
      </w:r>
      <w:proofErr w:type="spellEnd"/>
      <w:r w:rsidRPr="00BE74C1">
        <w:rPr>
          <w:rStyle w:val="NormalTok"/>
          <w:lang w:val="en-US"/>
        </w:rPr>
        <w:t>[style=</w:t>
      </w:r>
      <w:proofErr w:type="spellStart"/>
      <w:r w:rsidRPr="00BE74C1">
        <w:rPr>
          <w:rStyle w:val="NormalTok"/>
          <w:lang w:val="en-US"/>
        </w:rPr>
        <w:t>authoryear</w:t>
      </w:r>
      <w:proofErr w:type="spellEnd"/>
      <w:r w:rsidRPr="00BE74C1">
        <w:rPr>
          <w:rStyle w:val="NormalTok"/>
          <w:lang w:val="en-US"/>
        </w:rPr>
        <w:t>]{</w:t>
      </w:r>
      <w:proofErr w:type="spellStart"/>
      <w:r w:rsidRPr="00BE74C1">
        <w:rPr>
          <w:rStyle w:val="ExtensionTok"/>
          <w:lang w:val="en-US"/>
        </w:rPr>
        <w:t>biblatex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rStyle w:val="FunctionTok"/>
          <w:lang w:val="en-US"/>
        </w:rPr>
        <w:t>\</w:t>
      </w:r>
      <w:proofErr w:type="spellStart"/>
      <w:r w:rsidRPr="00BE74C1">
        <w:rPr>
          <w:rStyle w:val="FunctionTok"/>
          <w:lang w:val="en-US"/>
        </w:rPr>
        <w:t>addbibresource</w:t>
      </w:r>
      <w:proofErr w:type="spellEnd"/>
      <w:r w:rsidRPr="00BE74C1">
        <w:rPr>
          <w:rStyle w:val="NormalTok"/>
          <w:lang w:val="en-US"/>
        </w:rPr>
        <w:t>{</w:t>
      </w:r>
      <w:proofErr w:type="spellStart"/>
      <w:r w:rsidRPr="00BE74C1">
        <w:rPr>
          <w:rStyle w:val="NormalTok"/>
          <w:lang w:val="en-US"/>
        </w:rPr>
        <w:t>learnlatex.bib</w:t>
      </w:r>
      <w:proofErr w:type="spellEnd"/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 w:rsidRPr="00BE74C1">
        <w:rPr>
          <w:lang w:val="en-US"/>
        </w:rPr>
        <w:br/>
      </w:r>
      <w:r w:rsidRPr="00BE74C1">
        <w:rPr>
          <w:rStyle w:val="KeywordTok"/>
          <w:lang w:val="en-US"/>
        </w:rPr>
        <w:t>\begin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document</w:t>
      </w:r>
      <w:r w:rsidRPr="00BE74C1">
        <w:rPr>
          <w:rStyle w:val="NormalTok"/>
          <w:lang w:val="en-US"/>
        </w:rPr>
        <w:t>}</w:t>
      </w:r>
      <w:r w:rsidRPr="00BE74C1">
        <w:rPr>
          <w:lang w:val="en-US"/>
        </w:rPr>
        <w:br/>
      </w:r>
      <w:r>
        <w:rPr>
          <w:rStyle w:val="NormalTok"/>
        </w:rPr>
        <w:t>Новая</w:t>
      </w:r>
      <w:r w:rsidRPr="00BE74C1">
        <w:rPr>
          <w:rStyle w:val="NormalTok"/>
          <w:lang w:val="en-US"/>
        </w:rPr>
        <w:t xml:space="preserve"> </w:t>
      </w:r>
      <w:r>
        <w:rPr>
          <w:rStyle w:val="NormalTok"/>
        </w:rPr>
        <w:t>ссылка</w:t>
      </w:r>
      <w:r w:rsidRPr="00BE74C1">
        <w:rPr>
          <w:rStyle w:val="NormalTok"/>
          <w:lang w:val="en-US"/>
        </w:rPr>
        <w:t xml:space="preserve">: </w:t>
      </w:r>
      <w:r w:rsidRPr="00BE74C1">
        <w:rPr>
          <w:rStyle w:val="KeywordTok"/>
          <w:lang w:val="en-US"/>
        </w:rPr>
        <w:t>\cite</w:t>
      </w:r>
      <w:r w:rsidRPr="00BE74C1">
        <w:rPr>
          <w:rStyle w:val="NormalTok"/>
          <w:lang w:val="en-US"/>
        </w:rPr>
        <w:t>{</w:t>
      </w:r>
      <w:r w:rsidRPr="00BE74C1">
        <w:rPr>
          <w:rStyle w:val="ExtensionTok"/>
          <w:lang w:val="en-US"/>
        </w:rPr>
        <w:t>Einstein1905</w:t>
      </w:r>
      <w:r w:rsidRPr="00BE74C1">
        <w:rPr>
          <w:rStyle w:val="NormalTok"/>
          <w:lang w:val="en-US"/>
        </w:rPr>
        <w:t xml:space="preserve">}. </w:t>
      </w:r>
      <w:r>
        <w:rPr>
          <w:rStyle w:val="NormalTok"/>
        </w:rPr>
        <w:t xml:space="preserve">Комбинированные ссылки: </w:t>
      </w:r>
      <w:r>
        <w:rPr>
          <w:rStyle w:val="KeywordTok"/>
        </w:rPr>
        <w:t>\</w:t>
      </w:r>
      <w:proofErr w:type="spellStart"/>
      <w:r>
        <w:rPr>
          <w:rStyle w:val="KeywordTok"/>
        </w:rPr>
        <w:t>cite</w:t>
      </w:r>
      <w:proofErr w:type="spellEnd"/>
      <w:r>
        <w:rPr>
          <w:rStyle w:val="NormalTok"/>
        </w:rPr>
        <w:t>{</w:t>
      </w:r>
      <w:r>
        <w:rPr>
          <w:rStyle w:val="ExtensionTok"/>
        </w:rPr>
        <w:t>Graham1995,Einstein1905,Thomas2008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99227D" w:rsidRDefault="00000000">
      <w:pPr>
        <w:pStyle w:val="FirstParagraph"/>
      </w:pPr>
      <w:bookmarkStart w:id="39" w:name="fig:008"/>
      <w:r>
        <w:rPr>
          <w:noProof/>
        </w:rPr>
        <w:drawing>
          <wp:inline distT="0" distB="0" distL="0" distR="0">
            <wp:extent cx="5334000" cy="1983153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 w:rsidR="0099227D" w:rsidRDefault="00000000">
      <w:pPr>
        <w:pStyle w:val="Heading3"/>
      </w:pPr>
      <w:bookmarkStart w:id="40" w:name="X431fa8c486edf75aa85be82c31434395bbbc0a1"/>
      <w:bookmarkStart w:id="41" w:name="_Toc221300765"/>
      <w:bookmarkEnd w:id="37"/>
      <w:r>
        <w:rPr>
          <w:rStyle w:val="SectionNumber"/>
        </w:rPr>
        <w:t>4.1.3</w:t>
      </w:r>
      <w:r>
        <w:tab/>
        <w:t>Упражнение 3: Добавить ссылку на отсутствующую запись в базе данных</w:t>
      </w:r>
      <w:bookmarkEnd w:id="41"/>
    </w:p>
    <w:p w:rsidR="0099227D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[style=authoryear]{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Ссылка на существующую запись: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Ссылка на отсутствующую запись: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MissingEntry2024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Комбинированные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Graham1995,MissingEntry2024,Thomas2008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lastRenderedPageBreak/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99227D" w:rsidRDefault="00000000">
      <w:pPr>
        <w:pStyle w:val="FirstParagraph"/>
      </w:pPr>
      <w:bookmarkStart w:id="42" w:name="fig:009"/>
      <w:r>
        <w:rPr>
          <w:noProof/>
        </w:rPr>
        <w:drawing>
          <wp:inline distT="0" distB="0" distL="0" distR="0">
            <wp:extent cx="5334000" cy="249991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9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 w:rsidR="0099227D" w:rsidRDefault="00000000">
      <w:pPr>
        <w:pStyle w:val="Heading3"/>
      </w:pPr>
      <w:bookmarkStart w:id="43" w:name="Xc804b2b711e037736f5482880646b1a4436ad4e"/>
      <w:bookmarkStart w:id="44" w:name="_Toc221300766"/>
      <w:bookmarkEnd w:id="40"/>
      <w:r>
        <w:rPr>
          <w:rStyle w:val="SectionNumber"/>
        </w:rPr>
        <w:t>4.1.4</w:t>
      </w:r>
      <w:r>
        <w:tab/>
        <w:t>Упражнение 4: Экспериментировать с числовыми стилями библиографии</w:t>
      </w:r>
      <w:bookmarkEnd w:id="44"/>
    </w:p>
    <w:p w:rsidR="0099227D" w:rsidRDefault="00000000">
      <w:pPr>
        <w:pStyle w:val="FirstParagraph"/>
      </w:pPr>
      <w:r>
        <w:rPr>
          <w:b/>
          <w:bCs/>
        </w:rPr>
        <w:t>natbib с числовым стилем:</w:t>
      </w:r>
    </w:p>
    <w:p w:rsidR="0099227D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[numbers]{</w:t>
      </w:r>
      <w:r>
        <w:rPr>
          <w:rStyle w:val="ExtensionTok"/>
        </w:rPr>
        <w:t>natbib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Числовые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 и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Множественные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BuiltInTok"/>
        </w:rPr>
        <w:t>\bibliographystyle</w:t>
      </w:r>
      <w:r>
        <w:rPr>
          <w:rStyle w:val="NormalTok"/>
        </w:rPr>
        <w:t>{</w:t>
      </w:r>
      <w:r>
        <w:rPr>
          <w:rStyle w:val="ExtensionTok"/>
        </w:rPr>
        <w:t>plainnat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\bibliography</w:t>
      </w:r>
      <w:r>
        <w:rPr>
          <w:rStyle w:val="NormalTok"/>
        </w:rPr>
        <w:t>{</w:t>
      </w:r>
      <w:r>
        <w:rPr>
          <w:rStyle w:val="ExtensionTok"/>
        </w:rPr>
        <w:t>learnlatex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99227D" w:rsidRDefault="00000000">
      <w:pPr>
        <w:pStyle w:val="FirstParagraph"/>
      </w:pPr>
      <w:bookmarkStart w:id="45" w:name="fig:010"/>
      <w:r>
        <w:rPr>
          <w:noProof/>
        </w:rPr>
        <w:drawing>
          <wp:inline distT="0" distB="0" distL="0" distR="0">
            <wp:extent cx="5334000" cy="2060118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 w:rsidR="0099227D" w:rsidRDefault="00000000">
      <w:pPr>
        <w:pStyle w:val="BodyText"/>
      </w:pPr>
      <w:r>
        <w:rPr>
          <w:b/>
          <w:bCs/>
        </w:rPr>
        <w:lastRenderedPageBreak/>
        <w:t>biblatex с числовым стилем:</w:t>
      </w:r>
    </w:p>
    <w:p w:rsidR="0099227D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{</w:t>
      </w:r>
      <w:r>
        <w:rPr>
          <w:rStyle w:val="ExtensionTok"/>
        </w:rPr>
        <w:t>article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[T1]{</w:t>
      </w:r>
      <w:r>
        <w:rPr>
          <w:rStyle w:val="ExtensionTok"/>
        </w:rPr>
        <w:t>fontenc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[style=numeric]{</w:t>
      </w:r>
      <w:r>
        <w:rPr>
          <w:rStyle w:val="ExtensionTok"/>
        </w:rPr>
        <w:t>biblatex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\addbibresource</w:t>
      </w:r>
      <w:r>
        <w:rPr>
          <w:rStyle w:val="NormalTok"/>
        </w:rPr>
        <w:t>{learnlatex.bib}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Числовые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</w:t>
      </w:r>
      <w:r>
        <w:rPr>
          <w:rStyle w:val="NormalTok"/>
        </w:rPr>
        <w:t xml:space="preserve">} и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NormalTok"/>
        </w:rPr>
        <w:t xml:space="preserve">Множественные ссылки: </w:t>
      </w:r>
      <w:r>
        <w:rPr>
          <w:rStyle w:val="KeywordTok"/>
        </w:rPr>
        <w:t>\cite</w:t>
      </w:r>
      <w:r>
        <w:rPr>
          <w:rStyle w:val="NormalTok"/>
        </w:rPr>
        <w:t>{</w:t>
      </w:r>
      <w:r>
        <w:rPr>
          <w:rStyle w:val="ExtensionTok"/>
        </w:rPr>
        <w:t>Graham1995,Thomas2008</w:t>
      </w:r>
      <w:r>
        <w:rPr>
          <w:rStyle w:val="NormalTok"/>
        </w:rPr>
        <w:t>}.</w:t>
      </w:r>
      <w:r>
        <w:br/>
      </w:r>
      <w:r>
        <w:br/>
      </w:r>
      <w:r>
        <w:rPr>
          <w:rStyle w:val="FunctionTok"/>
        </w:rPr>
        <w:t>\printbibliography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99227D" w:rsidRDefault="00000000">
      <w:pPr>
        <w:pStyle w:val="FirstParagraph"/>
      </w:pPr>
      <w:bookmarkStart w:id="46" w:name="fig:011"/>
      <w:r>
        <w:rPr>
          <w:noProof/>
        </w:rPr>
        <w:drawing>
          <wp:inline distT="0" distB="0" distL="0" distR="0">
            <wp:extent cx="5334000" cy="2111245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 w:rsidR="0099227D" w:rsidRDefault="00000000">
      <w:pPr>
        <w:pStyle w:val="Heading1"/>
      </w:pPr>
      <w:bookmarkStart w:id="47" w:name="выводы"/>
      <w:bookmarkStart w:id="48" w:name="_Toc221300767"/>
      <w:bookmarkEnd w:id="29"/>
      <w:bookmarkEnd w:id="31"/>
      <w:bookmarkEnd w:id="43"/>
      <w:r>
        <w:rPr>
          <w:rStyle w:val="SectionNumber"/>
        </w:rPr>
        <w:t>5</w:t>
      </w:r>
      <w:r>
        <w:tab/>
        <w:t>Выводы</w:t>
      </w:r>
      <w:bookmarkEnd w:id="48"/>
    </w:p>
    <w:p w:rsidR="0099227D" w:rsidRDefault="00000000">
      <w:pPr>
        <w:pStyle w:val="FirstParagraph"/>
      </w:pPr>
      <w:r>
        <w:t>В ходе лабораторной работы №6 я освоил методы работы с библиографией в LaTeX. Изучил два основных подхода: традиционный workflow с natbib и BibTeX, а также современный подход с biblatex и Biber. Научился создавать библиографические базы данных, управлять стилями цитирования, работать с не-английской сортировкой и создавать гиперссылки в библиографии.</w:t>
      </w:r>
    </w:p>
    <w:p w:rsidR="0099227D" w:rsidRPr="00BE74C1" w:rsidRDefault="00000000">
      <w:pPr>
        <w:pStyle w:val="BodyText"/>
        <w:rPr>
          <w:lang w:val="en-US"/>
        </w:rPr>
      </w:pPr>
      <w:r w:rsidRPr="00BE74C1">
        <w:rPr>
          <w:lang w:val="en-US"/>
        </w:rPr>
        <w:t xml:space="preserve">In this lab work #6, I mastered bibliography management methods in LaTeX. I studied two main approaches: traditional workflow with </w:t>
      </w:r>
      <w:proofErr w:type="spellStart"/>
      <w:r w:rsidRPr="00BE74C1">
        <w:rPr>
          <w:lang w:val="en-US"/>
        </w:rPr>
        <w:t>natbib</w:t>
      </w:r>
      <w:proofErr w:type="spellEnd"/>
      <w:r w:rsidRPr="00BE74C1">
        <w:rPr>
          <w:lang w:val="en-US"/>
        </w:rPr>
        <w:t xml:space="preserve"> and </w:t>
      </w:r>
      <w:proofErr w:type="spellStart"/>
      <w:r w:rsidRPr="00BE74C1">
        <w:rPr>
          <w:lang w:val="en-US"/>
        </w:rPr>
        <w:t>BibTeX</w:t>
      </w:r>
      <w:proofErr w:type="spellEnd"/>
      <w:r w:rsidRPr="00BE74C1">
        <w:rPr>
          <w:lang w:val="en-US"/>
        </w:rPr>
        <w:t xml:space="preserve">, as well as modern approach with </w:t>
      </w:r>
      <w:proofErr w:type="spellStart"/>
      <w:r w:rsidRPr="00BE74C1">
        <w:rPr>
          <w:lang w:val="en-US"/>
        </w:rPr>
        <w:t>biblatex</w:t>
      </w:r>
      <w:proofErr w:type="spellEnd"/>
      <w:r w:rsidRPr="00BE74C1">
        <w:rPr>
          <w:lang w:val="en-US"/>
        </w:rPr>
        <w:t xml:space="preserve"> and Biber. I learned to create bibliographic databases, manage citation styles, work with non-English sorting, and create hyperlinks in bibliography.</w:t>
      </w:r>
    </w:p>
    <w:p w:rsidR="0099227D" w:rsidRDefault="00000000">
      <w:pPr>
        <w:pStyle w:val="Heading1"/>
      </w:pPr>
      <w:bookmarkStart w:id="49" w:name="список-литературы"/>
      <w:bookmarkStart w:id="50" w:name="_Toc221300768"/>
      <w:bookmarkEnd w:id="47"/>
      <w:r>
        <w:t>Список литературы</w:t>
      </w:r>
      <w:bookmarkEnd w:id="50"/>
    </w:p>
    <w:p w:rsidR="0099227D" w:rsidRDefault="00000000">
      <w:pPr>
        <w:pStyle w:val="Compact"/>
        <w:numPr>
          <w:ilvl w:val="0"/>
          <w:numId w:val="4"/>
        </w:numPr>
      </w:pPr>
      <w:r>
        <w:t>Practical scientific writing - Tables chapter</w:t>
      </w:r>
    </w:p>
    <w:p w:rsidR="0099227D" w:rsidRPr="00BE74C1" w:rsidRDefault="00000000">
      <w:pPr>
        <w:pStyle w:val="Compact"/>
        <w:numPr>
          <w:ilvl w:val="0"/>
          <w:numId w:val="4"/>
        </w:numPr>
        <w:rPr>
          <w:lang w:val="en-US"/>
        </w:rPr>
      </w:pPr>
      <w:r w:rsidRPr="00BE74C1">
        <w:rPr>
          <w:lang w:val="en-US"/>
        </w:rPr>
        <w:t xml:space="preserve">LaTeX/Tables - </w:t>
      </w:r>
      <w:proofErr w:type="spellStart"/>
      <w:r w:rsidRPr="00BE74C1">
        <w:rPr>
          <w:lang w:val="en-US"/>
        </w:rPr>
        <w:t>Wikibooks</w:t>
      </w:r>
      <w:proofErr w:type="spellEnd"/>
      <w:r w:rsidRPr="00BE74C1">
        <w:rPr>
          <w:lang w:val="en-US"/>
        </w:rPr>
        <w:t>. https://en.wikibooks.org/wiki/LaTeX/Tables</w:t>
      </w:r>
    </w:p>
    <w:p w:rsidR="0099227D" w:rsidRDefault="00000000">
      <w:pPr>
        <w:pStyle w:val="Compact"/>
        <w:numPr>
          <w:ilvl w:val="0"/>
          <w:numId w:val="4"/>
        </w:numPr>
      </w:pPr>
      <w:proofErr w:type="spellStart"/>
      <w:r>
        <w:t>array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:rsidR="0099227D" w:rsidRDefault="00000000">
      <w:pPr>
        <w:pStyle w:val="Compact"/>
        <w:numPr>
          <w:ilvl w:val="0"/>
          <w:numId w:val="4"/>
        </w:numPr>
      </w:pPr>
      <w:r>
        <w:lastRenderedPageBreak/>
        <w:t>booktabs package documentation</w:t>
      </w:r>
      <w:bookmarkEnd w:id="49"/>
    </w:p>
    <w:sectPr w:rsidR="009922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0EFF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18EE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03CCF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1156947">
    <w:abstractNumId w:val="0"/>
  </w:num>
  <w:num w:numId="2" w16cid:durableId="461457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4780810">
    <w:abstractNumId w:val="1"/>
  </w:num>
  <w:num w:numId="4" w16cid:durableId="152525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27D"/>
    <w:rsid w:val="0099227D"/>
    <w:rsid w:val="00BE74C1"/>
    <w:rsid w:val="00D3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95038"/>
  <w15:docId w15:val="{096E3C15-DA0F-4E0E-8E60-CDF89DEB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E74C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E74C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E74C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Коне Сирики</dc:creator>
  <cp:keywords/>
  <cp:lastModifiedBy>Оффеи Эндрю -</cp:lastModifiedBy>
  <cp:revision>2</cp:revision>
  <dcterms:created xsi:type="dcterms:W3CDTF">2025-11-12T14:06:00Z</dcterms:created>
  <dcterms:modified xsi:type="dcterms:W3CDTF">2026-02-06T17:05:00Z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Working with Bibliography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