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A84" w:rsidRDefault="00B82B45" w:rsidP="00B82B45">
      <w:pPr>
        <w:pStyle w:val="Prrafodelista"/>
        <w:numPr>
          <w:ilvl w:val="0"/>
          <w:numId w:val="1"/>
        </w:numPr>
      </w:pPr>
      <w:r>
        <w:t>¿Qué es un estándar?</w:t>
      </w:r>
    </w:p>
    <w:p w:rsidR="00B82B45" w:rsidRDefault="00B82B45" w:rsidP="00B82B45">
      <w:pPr>
        <w:pStyle w:val="Prrafodelista"/>
      </w:pPr>
      <w:r>
        <w:t>Documento establecido por consenso, aprobado por un cuerpo reconocido, y que ofrece reglas, guías o características para que se use repetidamente.</w:t>
      </w:r>
    </w:p>
    <w:p w:rsidR="00B82B45" w:rsidRDefault="00B82B45" w:rsidP="00B82B45">
      <w:pPr>
        <w:pStyle w:val="Prrafodelista"/>
      </w:pPr>
    </w:p>
    <w:p w:rsidR="00B82B45" w:rsidRDefault="00B82B45" w:rsidP="00B82B45">
      <w:pPr>
        <w:pStyle w:val="Prrafodelista"/>
      </w:pPr>
      <w:r>
        <w:t>Una forma de normalizar la programación de forma que al trabajar en un proyecto, cualquier persona involucrada en el mismo tenga acceso y comprenda el código.</w:t>
      </w:r>
    </w:p>
    <w:p w:rsidR="00B82B45" w:rsidRDefault="00B82B45" w:rsidP="00B82B45">
      <w:pPr>
        <w:pStyle w:val="Prrafodelista"/>
      </w:pPr>
    </w:p>
    <w:p w:rsidR="00B82B45" w:rsidRDefault="00B82B45" w:rsidP="00B82B45">
      <w:pPr>
        <w:pStyle w:val="Prrafodelista"/>
        <w:numPr>
          <w:ilvl w:val="0"/>
          <w:numId w:val="1"/>
        </w:numPr>
      </w:pPr>
      <w:r>
        <w:t>¿Qué es ANSI?</w:t>
      </w:r>
    </w:p>
    <w:p w:rsidR="00B82B45" w:rsidRDefault="00973F10" w:rsidP="00B82B45">
      <w:pPr>
        <w:pStyle w:val="Prrafodelista"/>
      </w:pPr>
      <w:r>
        <w:t xml:space="preserve">Organización que supervisa el desarrollo de estándares </w:t>
      </w:r>
    </w:p>
    <w:p w:rsidR="00973F10" w:rsidRDefault="00973F10" w:rsidP="00B82B45">
      <w:pPr>
        <w:pStyle w:val="Prrafodelista"/>
      </w:pPr>
      <w:r>
        <w:t>Sistema de codificación de caracteres alfanuméricos, permite hasta 256 caracteres distintos.</w:t>
      </w:r>
    </w:p>
    <w:p w:rsidR="00B82B45" w:rsidRDefault="00B82B45" w:rsidP="00B82B45">
      <w:pPr>
        <w:pStyle w:val="Prrafodelista"/>
      </w:pPr>
    </w:p>
    <w:p w:rsidR="00B82B45" w:rsidRDefault="00B82B45" w:rsidP="00B82B45">
      <w:pPr>
        <w:pStyle w:val="Prrafodelista"/>
        <w:numPr>
          <w:ilvl w:val="0"/>
          <w:numId w:val="1"/>
        </w:numPr>
      </w:pPr>
      <w:r>
        <w:t>El estándar de diagramas de flujo</w:t>
      </w:r>
    </w:p>
    <w:p w:rsidR="00973F10" w:rsidRDefault="00973F10" w:rsidP="00973F10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53"/>
        <w:gridCol w:w="4155"/>
      </w:tblGrid>
      <w:tr w:rsidR="00D7517B" w:rsidTr="00973F10">
        <w:tc>
          <w:tcPr>
            <w:tcW w:w="4414" w:type="dxa"/>
          </w:tcPr>
          <w:p w:rsidR="00973F10" w:rsidRDefault="00973F10" w:rsidP="00D7517B">
            <w:pPr>
              <w:pStyle w:val="Prrafodelista"/>
              <w:ind w:left="0"/>
              <w:jc w:val="center"/>
            </w:pPr>
            <w:r>
              <w:t>Figura</w:t>
            </w:r>
          </w:p>
        </w:tc>
        <w:tc>
          <w:tcPr>
            <w:tcW w:w="4414" w:type="dxa"/>
          </w:tcPr>
          <w:p w:rsidR="00973F10" w:rsidRDefault="00973F10" w:rsidP="00D7517B">
            <w:pPr>
              <w:pStyle w:val="Prrafodelista"/>
              <w:ind w:left="0"/>
              <w:jc w:val="center"/>
            </w:pPr>
            <w:r>
              <w:t>Significado</w:t>
            </w:r>
          </w:p>
        </w:tc>
      </w:tr>
      <w:tr w:rsidR="00D7517B" w:rsidTr="00D7517B">
        <w:trPr>
          <w:trHeight w:val="1181"/>
        </w:trPr>
        <w:tc>
          <w:tcPr>
            <w:tcW w:w="4414" w:type="dxa"/>
          </w:tcPr>
          <w:p w:rsidR="00973F10" w:rsidRDefault="00973F10" w:rsidP="00D7517B">
            <w:pPr>
              <w:pStyle w:val="Prrafodelista"/>
              <w:ind w:left="0"/>
              <w:jc w:val="center"/>
            </w:pPr>
            <w:bookmarkStart w:id="0" w:name="_GoBack" w:colFirst="1" w:colLast="1"/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207645</wp:posOffset>
                      </wp:positionV>
                      <wp:extent cx="876300" cy="371475"/>
                      <wp:effectExtent l="0" t="0" r="19050" b="28575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371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D0B578" id="Rectángulo 1" o:spid="_x0000_s1026" style="position:absolute;margin-left:28.55pt;margin-top:16.35pt;width:69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0qYwIAAAsFAAAOAAAAZHJzL2Uyb0RvYy54bWysVMFOGzEQvVfqP1i+l01CIDRigyIQVSUE&#10;EVBxNl47WdX2uGMnm/Rv+i38WMfezQZR1EPVi9fjmTfjeX6z5xdba9hGYajBlXx4NOBMOQlV7ZYl&#10;//Z4/emMsxCFq4QBp0q+U4FfzD5+OG/8VI1gBaZSyCiJC9PGl3wVo58WRZArZUU4Aq8cOTWgFZFM&#10;XBYVioayW1OMBoPTogGsPIJUIdDpVevks5xfayXjndZBRWZKTneLecW8Pqe1mJ2L6RKFX9Wyu4b4&#10;h1tYUTsq2qe6ElGwNdZ/pLK1RAig45EEW4DWtVS5B+pmOHjTzcNKeJV7IXKC72kK/y+tvN0skNUV&#10;vR1nTlh6onsi7eWXW64NsGEiqPFhSnEPfoGdFWibut1qtOlLfbBtJnXXk6q2kUk6PJucHg+Iekmu&#10;48lwPDlJOYsD2GOIXxRYljYlRyqfqRSbmxDb0H0I4dJl2vJ5F3dGpRsYd6809UEFRxmdFaQuDbKN&#10;oLevvudWqGyOTBBdG9ODhu+BTNyDutgEU1lVPXDwHvBQrY/OFcHFHmhrB/h3sG7j9123vaa2n6Ha&#10;0bMhtHoOXl7XRN6NCHEhkARMfNNQxjtatIGm5NDtOFsB/nzvPMWTrsjLWUMDUfLwYy1QcWa+OlLc&#10;5+F4nCYoG+OTyYgMfO15fu1xa3sJxDupim6Xtyk+mv1WI9gnmt15qkou4STVLrmMuDcuYzuoNP1S&#10;zec5jKbGi3jjHrxMyROrSRyP2yeBvlNQJOndwn54xPSNkNrYhHQwX0fQdVbZgdeOb5q4rNPu75BG&#10;+rWdow7/sNlvAAAA//8DAFBLAwQUAAYACAAAACEAYhOpIN4AAAAIAQAADwAAAGRycy9kb3ducmV2&#10;LnhtbEyPzU7DMBCE70i8g7VI3KiToDYkzaaqEJxAVBQOPbrxkkT4J7LdJH173BM9zs5o5ttqM2vF&#10;RnK+twYhXSTAyDRW9qZF+P56fXgC5oMwUihrCOFMHjb17U0lSmkn80njPrQslhhfCoQuhKHk3Dcd&#10;aeEXdiATvR/rtAhRupZLJ6ZYrhXPkmTFtehNXOjEQM8dNb/7k0awu/6stq74GN8pP7ztQjLNqxfE&#10;+7t5uwYWaA7/YbjgR3SoI9PRnoz0TCEs8zQmER6zHNjFL5bxcEQo0gx4XfHrB+o/AAAA//8DAFBL&#10;AQItABQABgAIAAAAIQC2gziS/gAAAOEBAAATAAAAAAAAAAAAAAAAAAAAAABbQ29udGVudF9UeXBl&#10;c10ueG1sUEsBAi0AFAAGAAgAAAAhADj9If/WAAAAlAEAAAsAAAAAAAAAAAAAAAAALwEAAF9yZWxz&#10;Ly5yZWxzUEsBAi0AFAAGAAgAAAAhAERBPSpjAgAACwUAAA4AAAAAAAAAAAAAAAAALgIAAGRycy9l&#10;Mm9Eb2MueG1sUEsBAi0AFAAGAAgAAAAhAGITqSDeAAAACAEAAA8AAAAAAAAAAAAAAAAAvQQAAGRy&#10;cy9kb3ducmV2LnhtbFBLBQYAAAAABAAEAPMAAADI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4414" w:type="dxa"/>
            <w:vAlign w:val="center"/>
          </w:tcPr>
          <w:p w:rsidR="00973F10" w:rsidRDefault="00D7517B" w:rsidP="00D7517B">
            <w:pPr>
              <w:pStyle w:val="Prrafodelista"/>
              <w:ind w:left="0"/>
              <w:jc w:val="center"/>
            </w:pPr>
            <w:r>
              <w:t>Actividad. Describen las funciones que desempeñan las personas involucradas</w:t>
            </w:r>
          </w:p>
        </w:tc>
      </w:tr>
      <w:bookmarkEnd w:id="0"/>
      <w:tr w:rsidR="00D7517B" w:rsidTr="00D7517B">
        <w:trPr>
          <w:trHeight w:val="1410"/>
        </w:trPr>
        <w:tc>
          <w:tcPr>
            <w:tcW w:w="4414" w:type="dxa"/>
          </w:tcPr>
          <w:p w:rsidR="00973F10" w:rsidRDefault="00973F10" w:rsidP="00D7517B">
            <w:pPr>
              <w:pStyle w:val="Prrafodelista"/>
              <w:ind w:left="0"/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308610</wp:posOffset>
                      </wp:positionV>
                      <wp:extent cx="742950" cy="304800"/>
                      <wp:effectExtent l="0" t="19050" r="38100" b="38100"/>
                      <wp:wrapNone/>
                      <wp:docPr id="2" name="Flecha der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3048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E42DF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 derecha 2" o:spid="_x0000_s1026" type="#_x0000_t13" style="position:absolute;margin-left:42.05pt;margin-top:24.3pt;width:58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gHWZQIAABQFAAAOAAAAZHJzL2Uyb0RvYy54bWysVMFu2zAMvQ/YPwi6r3a8dG2DOkWQosOA&#10;oi3aDj2rshQbk0WNUuJkXz9KdpyiC3YYdpFFkY8Unx91ebVtDdso9A3Ykk9Ocs6UlVA1dlXy7883&#10;n84580HYShiwquQ75fnV/OOHy87NVAE1mEohoyTWzzpX8joEN8syL2vVCn8CTllyasBWBDJxlVUo&#10;OsremqzI8y9ZB1g5BKm8p9Pr3snnKb/WSoZ7rb0KzJSc7hbSiml9jWs2vxSzFQpXN3K4hviHW7Si&#10;sVR0THUtgmBrbP5I1TYSwYMOJxLaDLRupEo9UDeT/F03T7VwKvVC5Hg30uT/X1p5t3lA1lQlLziz&#10;oqVfdGOUrAWj/5K+ReSoc35GoU/uAQfL0zY2vNXYxi+1wraJ193Iq9oGJunwbFpcnBL7klyf8+l5&#10;nnjPDmCHPnxV0LK4KTk2qzosEKFLnIrNrQ9UlgD7QDLilfpLpF3YGRXvYeyj0tQQlS0SOklJLQ2y&#10;jSARVD8msSHKlSIjRDfGjKDJMZAJe9AQG2EqyWsE5seAh2pjdKoINozAtrGAfwfrPn7fdd9rbPsV&#10;qh39P4Re2N7Jm4YovBU+PAgkJRPrNJ3hnhZtoCs5DDvOasBfx85jPAmMvJx1NBkl9z/XAhVn5psl&#10;6V1MptM4SsmYnp4VZOBbz+tbj123SyDeJ/QOOJm2MT6Y/VYjtC80xItYlVzCSqpdchlwbyxDP7H0&#10;DEi1WKQwGh8nwq19cjImj6xGcTxvXwS6QUeBBHgH+ykSs3dC6mMj0sJiHUA3SWUHXge+afSSYIZn&#10;Is72WztFHR6z+W8AAAD//wMAUEsDBBQABgAIAAAAIQBlV/223QAAAAgBAAAPAAAAZHJzL2Rvd25y&#10;ZXYueG1sTI/BTsMwEETvSPyDtUhcEHUSVVEIcSpUijjTIri68RJHjdchdpP071lOcJyd0czbarO4&#10;Xkw4hs6TgnSVgEBqvOmoVfB+eLkvQISoyejeEyq4YIBNfX1V6dL4md5w2sdWcAmFUiuwMQ6llKGx&#10;6HRY+QGJvS8/Oh1Zjq00o5653PUyS5JcOt0RL1g94NZic9qfnYK7ZZ537Sn7fL68fn+4nZ22nZdK&#10;3d4sT48gIi7xLwy/+IwONTMd/ZlMEL2CYp1yUsG6yEGwnyUpH44KHvIcZF3J/w/UPwAAAP//AwBQ&#10;SwECLQAUAAYACAAAACEAtoM4kv4AAADhAQAAEwAAAAAAAAAAAAAAAAAAAAAAW0NvbnRlbnRfVHlw&#10;ZXNdLnhtbFBLAQItABQABgAIAAAAIQA4/SH/1gAAAJQBAAALAAAAAAAAAAAAAAAAAC8BAABfcmVs&#10;cy8ucmVsc1BLAQItABQABgAIAAAAIQD83gHWZQIAABQFAAAOAAAAAAAAAAAAAAAAAC4CAABkcnMv&#10;ZTJvRG9jLnhtbFBLAQItABQABgAIAAAAIQBlV/223QAAAAgBAAAPAAAAAAAAAAAAAAAAAL8EAABk&#10;cnMvZG93bnJldi54bWxQSwUGAAAAAAQABADzAAAAyQUAAAAA&#10;" adj="17169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4414" w:type="dxa"/>
            <w:vAlign w:val="center"/>
          </w:tcPr>
          <w:p w:rsidR="00973F10" w:rsidRDefault="00D7517B" w:rsidP="00D7517B">
            <w:pPr>
              <w:pStyle w:val="Prrafodelista"/>
              <w:ind w:left="0"/>
              <w:jc w:val="center"/>
            </w:pPr>
            <w:r>
              <w:t>Traslado. Une símbolos entre sí e indica el sentido del flujo o el traslado de la información</w:t>
            </w:r>
          </w:p>
        </w:tc>
      </w:tr>
      <w:tr w:rsidR="00D7517B" w:rsidTr="00D7517B">
        <w:trPr>
          <w:trHeight w:val="1118"/>
        </w:trPr>
        <w:tc>
          <w:tcPr>
            <w:tcW w:w="4414" w:type="dxa"/>
          </w:tcPr>
          <w:p w:rsidR="00973F10" w:rsidRDefault="00973F10" w:rsidP="00D7517B">
            <w:pPr>
              <w:pStyle w:val="Prrafodelista"/>
              <w:ind w:left="0"/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149860</wp:posOffset>
                      </wp:positionV>
                      <wp:extent cx="895350" cy="466725"/>
                      <wp:effectExtent l="0" t="0" r="19050" b="28575"/>
                      <wp:wrapNone/>
                      <wp:docPr id="3" name="Documen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46672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248CE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3" o:spid="_x0000_s1026" type="#_x0000_t114" style="position:absolute;margin-left:25.55pt;margin-top:11.8pt;width:70.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9sgYwIAABYFAAAOAAAAZHJzL2Uyb0RvYy54bWysVE1v2zAMvQ/YfxB0X52kST+COkWQosOA&#10;oi3aDj2rslQbk0SNUuJkv36UbCdFV+ww7CKLIh9FPj/q4nJrDdsoDA24ko+PRpwpJ6Fq3GvJvz9d&#10;fznjLEThKmHAqZLvVOCXi8+fLlo/VxOowVQKGSVxYd76ktcx+nlRBFkrK8IReOXIqQGtiGTia1Gh&#10;aCm7NcVkNDopWsDKI0gVAp1edU6+yPm1VjLeaR1UZKbkVFvMK+b1Ja3F4kLMX1H4upF9GeIfqrCi&#10;cXTpPtWViIKtsfkjlW0kQgAdjyTYArRupMo9UDfj0btuHmvhVe6FyAl+T1P4f2nl7eYeWVOV/Jgz&#10;Jyz9oiuQa6tcBHac6Gl9mFPUo7/H3gq0Tb1uNdr0pS7YNlO621OqtpFJOjw7nx3PiHhJrunJyelk&#10;lnIWB7DHEL8qsCxtSq4NtKtaYByqyKyKzU2IHW6IpySpsq6WvIs7o1I5xj0oTS3R7ZOMzmJSK4Ns&#10;I0gG1Y9xX0OOTBDdGLMHjT8CmTiA+tgEU1lge+DoI+Dhtn10vhFc3ANt4wD/DtZd/NB112tq+wWq&#10;Hf1BhE7awcvrhpi8ESHeCyQtE/k0n/GOlkRuyaHfcVYD/vroPMWTxMjLWUuzUfLwcy1QcWa+ORLf&#10;+Xg6TcOUjensdEIGvvW8vPW4tV0B8T6ml8DLvE3x0QxbjWCfaYyX6VZyCSfp7pLLiIOxit3M0kMg&#10;1XKZw2iAvIg37tHLlDyxmsTxtH0W6Hs5RdLhLQxzJObvhNTFJqSD5TqCbrLKDrz2fNPwZdH2D0Wa&#10;7rd2jjo8Z4vfAAAA//8DAFBLAwQUAAYACAAAACEAqF+aRN0AAAAIAQAADwAAAGRycy9kb3ducmV2&#10;LnhtbEyPwU7DMBBE70j8g7VIXBB1EoRpQzYVIMGFEy1qr068TSLidRS7Tfh73BM9zs5o5m2xnm0v&#10;TjT6zjFCukhAENfOdNwgfG/f75cgfNBsdO+YEH7Jw7q8vip0btzEX3TahEbEEva5RmhDGHIpfd2S&#10;1X7hBuLoHdxodYhybKQZ9RTLbS+zJFHS6o7jQqsHemup/tkcLUL3Md0lZrd9/aSlqw5Kqn4vFeLt&#10;zfzyDCLQHP7DcMaP6FBGpsod2XjRIzymaUwiZA8KxNlfZfFQIayeUpBlIS8fKP8AAAD//wMAUEsB&#10;Ai0AFAAGAAgAAAAhALaDOJL+AAAA4QEAABMAAAAAAAAAAAAAAAAAAAAAAFtDb250ZW50X1R5cGVz&#10;XS54bWxQSwECLQAUAAYACAAAACEAOP0h/9YAAACUAQAACwAAAAAAAAAAAAAAAAAvAQAAX3JlbHMv&#10;LnJlbHNQSwECLQAUAAYACAAAACEAAI/bIGMCAAAWBQAADgAAAAAAAAAAAAAAAAAuAgAAZHJzL2Uy&#10;b0RvYy54bWxQSwECLQAUAAYACAAAACEAqF+aRN0AAAAIAQAADwAAAAAAAAAAAAAAAAC9BAAAZHJz&#10;L2Rvd25yZXYueG1sUEsFBgAAAAAEAAQA8wAAAMc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4414" w:type="dxa"/>
            <w:vAlign w:val="center"/>
          </w:tcPr>
          <w:p w:rsidR="00973F10" w:rsidRDefault="00D7517B" w:rsidP="00D7517B">
            <w:pPr>
              <w:pStyle w:val="Prrafodelista"/>
              <w:ind w:left="0"/>
              <w:jc w:val="center"/>
            </w:pPr>
            <w:r>
              <w:t>Documento/formulario: Representa todo símbolo portador de información</w:t>
            </w:r>
          </w:p>
        </w:tc>
      </w:tr>
      <w:tr w:rsidR="00D7517B" w:rsidTr="00D7517B">
        <w:trPr>
          <w:trHeight w:val="1404"/>
        </w:trPr>
        <w:tc>
          <w:tcPr>
            <w:tcW w:w="4414" w:type="dxa"/>
          </w:tcPr>
          <w:p w:rsidR="00973F10" w:rsidRDefault="00973F10" w:rsidP="00D7517B">
            <w:pPr>
              <w:pStyle w:val="Prrafodelista"/>
              <w:ind w:left="0"/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619760</wp:posOffset>
                      </wp:positionH>
                      <wp:positionV relativeFrom="paragraph">
                        <wp:posOffset>186055</wp:posOffset>
                      </wp:positionV>
                      <wp:extent cx="685800" cy="428625"/>
                      <wp:effectExtent l="19050" t="19050" r="38100" b="47625"/>
                      <wp:wrapNone/>
                      <wp:docPr id="4" name="Decis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42862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3D0A31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ecisión 4" o:spid="_x0000_s1026" type="#_x0000_t110" style="position:absolute;margin-left:48.8pt;margin-top:14.65pt;width:54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XUZwIAABYFAAAOAAAAZHJzL2Uyb0RvYy54bWysVM1OGzEQvlfqO1i+l02iQNOIDYqCqCoh&#10;QIWKs/HarFWvxx072aSv1UfoizH2bjYRRT1UvXhnPP/ffuPzi21j2UZhMOBKPj4ZcaachMq455J/&#10;e7j6MOMsROEqYcGpku9U4BeL9+/OWz9XE6jBVgoZJXFh3vqS1zH6eVEEWatGhBPwypFRAzYikorP&#10;RYWipeyNLSaj0VnRAlYeQaoQ6PayM/JFzq+1kvFW66AisyWn3mI+MZ9P6SwW52L+jMLXRvZtiH/o&#10;ohHGUdEh1aWIgq3R/JGqMRIhgI4nEpoCtDZS5RlomvHo1TT3tfAqz0LgBD/AFP5fWnmzuUNmqpJP&#10;OXOioV90qaQJ5vcvx6YJntaHOXnd+zvstUBimnWrsUlfmoJtM6S7AVK1jUzS5dnsdDYi4CWZppPZ&#10;2eQ05SwOwR5D/KygYUkoubbQrmqBsesCOlTF5jrELm7vT0lSZ10vWYo7q1I71n1Vmkai6pP8TzKZ&#10;1Moi2wiiQfV93PeQPVOINtYOQeO3gmzcB/W+KUxlgg2Bo7cCD9UG71wRXBwCG+MA/x6sO//91N2s&#10;aewnqHb0BxE6agcvrwwheS1CvBNIXCbwaT/jLR0J3JJDL3FWA/586z75E8XIyllLu1Hy8GMtUHFm&#10;vzgi36fxdJqWKSvT048TUvDY8nRscetmBYT7mF4CL7OY/KPdixqheaQ1XqaqZBJOUu2Sy4h7ZRW7&#10;naWHQKrlMrvRAnkRr929lyl5QjWR42H7KND3dIrEwxvY75GYvyJS55siHSzXEbTJLDvg2uNNy5dJ&#10;2z8UabuP9ex1eM4WLwAAAP//AwBQSwMEFAAGAAgAAAAhAHVnglngAAAACAEAAA8AAABkcnMvZG93&#10;bnJldi54bWxMj01PwkAQhu8m/ofNmHgxsEuJFWq3xGg4eTCgCXpbukNb3S+6C1R+veNJjzPPm3ee&#10;KReDNeyIfey8kzAZC2Doaq8710h4e12OZsBiUk4r4x1K+MYIi+ryolSF9ie3wuM6NYxKXCyUhDal&#10;UHAe6xatimMf0BHb+d6qRGPfcN2rE5VbwzMhcm5V5+hCqwI+tlh/rQ9WwjSZSdifN/V+93LzJN6X&#10;H8/nzyDl9dXwcA8s4ZD+wvCrT+pQkdPWH5yOzEiY3+WUlJDNp8CIZ+KWFlsC+Qx4VfL/D1Q/AAAA&#10;//8DAFBLAQItABQABgAIAAAAIQC2gziS/gAAAOEBAAATAAAAAAAAAAAAAAAAAAAAAABbQ29udGVu&#10;dF9UeXBlc10ueG1sUEsBAi0AFAAGAAgAAAAhADj9If/WAAAAlAEAAAsAAAAAAAAAAAAAAAAALwEA&#10;AF9yZWxzLy5yZWxzUEsBAi0AFAAGAAgAAAAhAGMUddRnAgAAFgUAAA4AAAAAAAAAAAAAAAAALgIA&#10;AGRycy9lMm9Eb2MueG1sUEsBAi0AFAAGAAgAAAAhAHVnglngAAAACAEAAA8AAAAAAAAAAAAAAAAA&#10;wQQAAGRycy9kb3ducmV2LnhtbFBLBQYAAAAABAAEAPMAAADO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4414" w:type="dxa"/>
            <w:vAlign w:val="center"/>
          </w:tcPr>
          <w:p w:rsidR="00973F10" w:rsidRDefault="00D7517B" w:rsidP="00D7517B">
            <w:pPr>
              <w:pStyle w:val="Prrafodelista"/>
              <w:ind w:left="0"/>
              <w:jc w:val="center"/>
            </w:pPr>
            <w:r>
              <w:t>Decisión: Utilizada en situaciones disyuntivas</w:t>
            </w:r>
          </w:p>
        </w:tc>
      </w:tr>
      <w:tr w:rsidR="00D7517B" w:rsidTr="00D7517B">
        <w:trPr>
          <w:trHeight w:val="1552"/>
        </w:trPr>
        <w:tc>
          <w:tcPr>
            <w:tcW w:w="4414" w:type="dxa"/>
          </w:tcPr>
          <w:p w:rsidR="00973F10" w:rsidRDefault="00973F10" w:rsidP="00D7517B">
            <w:pPr>
              <w:pStyle w:val="Prrafodelista"/>
              <w:ind w:left="0"/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231140</wp:posOffset>
                      </wp:positionV>
                      <wp:extent cx="704850" cy="495300"/>
                      <wp:effectExtent l="19050" t="0" r="38100" b="38100"/>
                      <wp:wrapNone/>
                      <wp:docPr id="5" name="Triángulo isóscele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04850" cy="49530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C6F5F1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5" o:spid="_x0000_s1026" type="#_x0000_t5" style="position:absolute;margin-left:59.3pt;margin-top:18.2pt;width:55.5pt;height:39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6NieAIAACgFAAAOAAAAZHJzL2Uyb0RvYy54bWysVNtOGzEQfa/Uf7D8XnY3TQpEbFAEoqqE&#10;ABUqno3XTqz61rGTTfo3/QY+gR/r2HsBFfpSdR+sGc+cuRzP7MnpzmiyFRCUszWtDkpKhOWuUXZV&#10;0293Fx+OKAmR2YZpZ0VN9yLQ08X7dyetn4uJWzvdCCAYxIZ562u6jtHPiyLwtTAsHDgvLBqlA8Mi&#10;qrAqGmAtRje6mJTlp6J10HhwXISAt+edkS5yfCkFj9dSBhGJrinWFvMJ+XxIZ7E4YfMVML9WvC+D&#10;/UMVhimLScdQ5ywysgH1KpRRHFxwMh5wZwonpeIi94DdVOUf3dyumRe5FyQn+JGm8P/C8qvtDRDV&#10;1HRGiWUGn+gO1NMvu9poR1R4egxcaBHILFHV+jBHxK2/gV4LKKa+dxIMAYf8VuVRmb5MBzZIdpnt&#10;/ci22EXC8fKwnB7N8E04mqbHs48IwaBFFyvF9BDiZ+EMSUJNIyhmVzoRwuZsexli5z64ITbV11WU&#10;pbjXIjlr+1VIbBKTTjI6j5c400C2DAej+V71qbNngkil9Qiq3gLpOIB63wQTeeRGYEfCX7ON3jmj&#10;s3EEGmUdvJX1uVTZ+Q9dd72mth9cs8c3zY+B9AbPLxQSeMlCvGGA042XuLHxGg+pXVtT10uUrB38&#10;fOs++ePQoZWSFrelpuHHhoGgRH+xOI7H1XSa1isr09nhBBV4aXl4abEbc+aQ9ypXl8XkH/UgSnDm&#10;Hhd7mbKiiVmOuWvKIwzKWey2GH8NXCyX2Q1XyrN4aW89T8ETq2k47nb3DPwwRTh+V27YrFeD1Pkm&#10;pHXLTXRS5Sl75rXnG9cxz2r/60j7/lLPXs8/uMVvAAAA//8DAFBLAwQUAAYACAAAACEABitYl98A&#10;AAAKAQAADwAAAGRycy9kb3ducmV2LnhtbEyPwU7DMBBE70j8g7VI3KjTEKI2jVMhoAcOSCW04urE&#10;2yQiXofYbcPfsz3BcXaeZmfy9WR7ccLRd44UzGcRCKTamY4aBbuPzd0ChA+ajO4doYIf9LAurq9y&#10;nRl3pnc8laERHEI+0wraEIZMSl+3aLWfuQGJvYMbrQ4sx0aaUZ853PYyjqJUWt0Rf2j1gE8t1l/l&#10;0Sr4fP1+KXfu4W1fb01Zhe2Gnpd7pW5vpscViIBT+IPhUp+rQ8GdKnck40XPer5IGVVwnyYgGIjj&#10;JR+qi5MkIItc/p9Q/AIAAP//AwBQSwECLQAUAAYACAAAACEAtoM4kv4AAADhAQAAEwAAAAAAAAAA&#10;AAAAAAAAAAAAW0NvbnRlbnRfVHlwZXNdLnhtbFBLAQItABQABgAIAAAAIQA4/SH/1gAAAJQBAAAL&#10;AAAAAAAAAAAAAAAAAC8BAABfcmVscy8ucmVsc1BLAQItABQABgAIAAAAIQBa+6NieAIAACgFAAAO&#10;AAAAAAAAAAAAAAAAAC4CAABkcnMvZTJvRG9jLnhtbFBLAQItABQABgAIAAAAIQAGK1iX3wAAAAoB&#10;AAAPAAAAAAAAAAAAAAAAANIEAABkcnMvZG93bnJldi54bWxQSwUGAAAAAAQABADzAAAA3g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4414" w:type="dxa"/>
            <w:vAlign w:val="center"/>
          </w:tcPr>
          <w:p w:rsidR="00973F10" w:rsidRDefault="00D7517B" w:rsidP="00D7517B">
            <w:pPr>
              <w:pStyle w:val="Prrafodelista"/>
              <w:ind w:left="0"/>
              <w:jc w:val="center"/>
            </w:pPr>
            <w:r>
              <w:t>Archivo: Indica que se guarda un documento en forma temporal o permanente</w:t>
            </w:r>
          </w:p>
        </w:tc>
      </w:tr>
      <w:tr w:rsidR="00D7517B" w:rsidTr="00D7517B">
        <w:trPr>
          <w:trHeight w:val="1984"/>
        </w:trPr>
        <w:tc>
          <w:tcPr>
            <w:tcW w:w="4414" w:type="dxa"/>
          </w:tcPr>
          <w:p w:rsidR="00973F10" w:rsidRDefault="00973F10" w:rsidP="00D7517B">
            <w:pPr>
              <w:pStyle w:val="Prrafodelista"/>
              <w:ind w:left="0"/>
              <w:jc w:val="center"/>
            </w:pPr>
            <w:r>
              <w:rPr>
                <w:noProof/>
                <w:lang w:eastAsia="es-MX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398780</wp:posOffset>
                      </wp:positionV>
                      <wp:extent cx="619125" cy="542925"/>
                      <wp:effectExtent l="0" t="0" r="28575" b="28575"/>
                      <wp:wrapNone/>
                      <wp:docPr id="6" name="Co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5429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DEC7FA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Conector 6" o:spid="_x0000_s1026" type="#_x0000_t120" style="position:absolute;margin-left:65.3pt;margin-top:31.4pt;width:48.75pt;height:4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gOQYQIAABYFAAAOAAAAZHJzL2Uyb0RvYy54bWysVN9P2zAQfp+0/8Hy+0hTlW5UpKgqYpqE&#10;AAETz8axSTTb553dpt1fv7OTpoihPUx7ce58992vfOfzi501bKswtOAqXp5MOFNOQt26l4p/f7z6&#10;9IWzEIWrhQGnKr5XgV8sP3447/xCTaEBUytkFMSFRecr3sToF0URZKOsCCfglSOjBrQikoovRY2i&#10;o+jWFNPJZF50gLVHkCoEur3sjXyZ42utZLzVOqjITMWptphPzOdzOovluVi8oPBNK4cyxD9UYUXr&#10;KOkY6lJEwTbY/hHKthIhgI4nEmwBWrdS5R6om3LyppuHRniVe6HhBD+OKfy/sPJme4esrSs+58wJ&#10;S79oTT9KRkA2T9PpfFiQ04O/w0ELJKZWdxpt+lITbJcnuh8nqnaRSbqcl2fl9JQzSabT2fSMZIpS&#10;HMEeQ/yqwLIkVFwb6NaNwEhF9FXkqYrtdYg98ACgKKm0vpgsxb1RqR7j7pWmlij9NKMzmdTaINsK&#10;okH9oxyKyJ4JoltjRlD5HsjEA2jwTTCVCTYCJ+8Bj9lG75wRXByBtnWAfwfr3v/Qdd9ravsZ6j39&#10;QYSe2sHLq5ZGeS1CvBNIXCbW037GWzrSdCsOg8RZA/jrvfvkTxQjK2cd7UbFw8+NQMWZ+eaIfGfl&#10;bJaWKSuz089TUvC15fm1xW3sGmjuJb0EXmYx+UdzEDWCfaI1XqWsZBJOUu6Ky4gHZR37naWHQKrV&#10;KrvRAnkRr92Dlyl4mmoix+PuSaAf+BSJiDdw2COxeEOk3jchHaw2EXSbWXac6zBvWr7M2uGhSNv9&#10;Ws9ex+ds+RsAAP//AwBQSwMEFAAGAAgAAAAhAFBwLRbdAAAACgEAAA8AAABkcnMvZG93bnJldi54&#10;bWxMj81OwzAQhO9IvIO1SNyo3RRFUYhT0ZafCxcaHmAbmyRqvA6224a3ZznBcTSjmW+q9exGcbYh&#10;Dp40LBcKhKXWm4E6DR/N810BIiYkg6Mnq+HbRljX11cVlsZf6N2e96kTXEKxRA19SlMpZWx76zAu&#10;/GSJvU8fHCaWoZMm4IXL3SgzpXLpcCBe6HGy2962x/3JaQivc7E54ta/7TZPzcuX2pmUN1rf3syP&#10;DyCSndNfGH7xGR1qZjr4E5koRtYrlXNUQ57xBQ5kWbEEcWDnvliBrCv5/0L9AwAA//8DAFBLAQIt&#10;ABQABgAIAAAAIQC2gziS/gAAAOEBAAATAAAAAAAAAAAAAAAAAAAAAABbQ29udGVudF9UeXBlc10u&#10;eG1sUEsBAi0AFAAGAAgAAAAhADj9If/WAAAAlAEAAAsAAAAAAAAAAAAAAAAALwEAAF9yZWxzLy5y&#10;ZWxzUEsBAi0AFAAGAAgAAAAhAHpaA5BhAgAAFgUAAA4AAAAAAAAAAAAAAAAALgIAAGRycy9lMm9E&#10;b2MueG1sUEsBAi0AFAAGAAgAAAAhAFBwLRbdAAAACgEAAA8AAAAAAAAAAAAAAAAAuwQAAGRycy9k&#10;b3ducmV2LnhtbFBLBQYAAAAABAAEAPMAAADFBQAAAAA=&#10;" fillcolor="white [3201]" strokecolor="black [32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414" w:type="dxa"/>
            <w:vAlign w:val="center"/>
          </w:tcPr>
          <w:p w:rsidR="00973F10" w:rsidRDefault="00D7517B" w:rsidP="00D7517B">
            <w:pPr>
              <w:pStyle w:val="Prrafodelista"/>
              <w:ind w:left="0"/>
              <w:jc w:val="center"/>
            </w:pPr>
            <w:r>
              <w:t>Conector: Representa una conexión o enlace de una parte del diagrama de flujo con otra parte lejana del mismo</w:t>
            </w:r>
          </w:p>
        </w:tc>
      </w:tr>
      <w:tr w:rsidR="00D7517B" w:rsidTr="00D7517B">
        <w:trPr>
          <w:trHeight w:val="1403"/>
        </w:trPr>
        <w:tc>
          <w:tcPr>
            <w:tcW w:w="4414" w:type="dxa"/>
          </w:tcPr>
          <w:p w:rsidR="00973F10" w:rsidRDefault="00D7517B" w:rsidP="00D7517B">
            <w:pPr>
              <w:pStyle w:val="Prrafodelista"/>
              <w:ind w:left="0"/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123190</wp:posOffset>
                      </wp:positionV>
                      <wp:extent cx="1657350" cy="495300"/>
                      <wp:effectExtent l="0" t="0" r="19050" b="19050"/>
                      <wp:wrapNone/>
                      <wp:docPr id="7" name="Terminad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4953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CBE9BD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Terminador 7" o:spid="_x0000_s1026" type="#_x0000_t116" style="position:absolute;margin-left:15.05pt;margin-top:9.7pt;width:130.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RMaAIAABoFAAAOAAAAZHJzL2Uyb0RvYy54bWysVMFu2zAMvQ/YPwi6r47TpFmDOEWQosOA&#10;oi3WDj2rshQbk0WNUuJkXz9Kdpyi6y7DLrIo8lHk86MWV/vGsJ1CX4MteH424kxZCWVtNwX//nTz&#10;6TNnPghbCgNWFfygPL9afvywaN1cjaECUypklMT6eesKXoXg5lnmZaUa4c/AKUtODdiIQCZushJF&#10;S9kbk41Ho4usBSwdglTe0+l15+TLlF9rJcO91l4FZgpOtYW0Ylpf4potF2K+QeGqWvZliH+oohG1&#10;pUuHVNciCLbF+o9UTS0RPOhwJqHJQOtaqtQDdZOP3nTzWAmnUi9EjncDTf7/pZV3uwdkdVnwGWdW&#10;NPSLnhQ2tRUlIJtFflrn5xT26B6wtzxtY7N7jU38Uhtsnzg9DJyqfWCSDvOL6ex8StRL8k0up+ej&#10;RHp2Qjv04YuChsVNwbWBdl0JDH0dATAxK3a3PlABhDwiyIjFdeWkXTgYFSsy9pvS1BYVME7oJCi1&#10;Nsh2gqRQ/shja5QrRUaIro0ZQPl7IBOOoD42wlQS2QAcvQc83TZEpxvBhgFIlPeN/rVU3cUfu+56&#10;jW2/QHmgv4jQyds7eVMTl7fChweBpGein2Y03NMS6S049DvOKsBf753HeJIZeTlraT4K7n9uBSrO&#10;zFdLArzMJ5M4UMmYTGdjMvC15+W1x26bNRDvOb0GTqZtjA/muNUIzTON8ireSi5hJd1dcBnwaKxD&#10;N7f0GEi1WqUwGiInwq19dDImj6xGcTztnwW6XlCBpHgHx1kS8zdC6mIj0sJqG0DXSWUnXnu+aQCT&#10;YPrHIk74aztFnZ605W8AAAD//wMAUEsDBBQABgAIAAAAIQCoN0s83QAAAAgBAAAPAAAAZHJzL2Rv&#10;d25yZXYueG1sTI9BT4QwEIXvJv6HZky8mN0CEhGkbIxGbx4WzXotdKQobQktLPvvHU/rcd57efO9&#10;creagS04+d5ZAfE2Aoa2daq3nYCP95fNPTAfpFVycBYFnNDDrrq8KGWh3NHucalDx6jE+kIK0CGM&#10;Bee+1Wik37oRLXlfbjIy0Dl1XE3ySOVm4EkU3XEje0sftBzxSWP7U89GwOtn1uBzYrLDcvPmRr0/&#10;pd9zLcT11fr4ACzgGs5h+MMndKiIqXGzVZ4NAm6jmJKk5ykw8pM8JqERkGcp8Krk/wdUvwAAAP//&#10;AwBQSwECLQAUAAYACAAAACEAtoM4kv4AAADhAQAAEwAAAAAAAAAAAAAAAAAAAAAAW0NvbnRlbnRf&#10;VHlwZXNdLnhtbFBLAQItABQABgAIAAAAIQA4/SH/1gAAAJQBAAALAAAAAAAAAAAAAAAAAC8BAABf&#10;cmVscy8ucmVsc1BLAQItABQABgAIAAAAIQAf7qRMaAIAABoFAAAOAAAAAAAAAAAAAAAAAC4CAABk&#10;cnMvZTJvRG9jLnhtbFBLAQItABQABgAIAAAAIQCoN0s83QAAAAgBAAAPAAAAAAAAAAAAAAAAAMIE&#10;AABkcnMvZG93bnJldi54bWxQSwUGAAAAAAQABADzAAAAz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4414" w:type="dxa"/>
            <w:vAlign w:val="center"/>
          </w:tcPr>
          <w:p w:rsidR="00973F10" w:rsidRDefault="00D7517B" w:rsidP="00D7517B">
            <w:pPr>
              <w:pStyle w:val="Prrafodelista"/>
              <w:ind w:left="0"/>
              <w:jc w:val="center"/>
            </w:pPr>
            <w:r>
              <w:t>Inicio o término: Indica el principio el fin de un flujo, además se usa para indicar una unidad administrativa o persona que recibe o proporciona información</w:t>
            </w:r>
          </w:p>
        </w:tc>
      </w:tr>
    </w:tbl>
    <w:p w:rsidR="00973F10" w:rsidRDefault="00973F10" w:rsidP="00D7517B">
      <w:pPr>
        <w:pStyle w:val="Prrafodelista"/>
        <w:jc w:val="center"/>
      </w:pPr>
    </w:p>
    <w:sectPr w:rsidR="00973F1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F27" w:rsidRDefault="006F5F27" w:rsidP="00B82B45">
      <w:pPr>
        <w:spacing w:after="0" w:line="240" w:lineRule="auto"/>
      </w:pPr>
      <w:r>
        <w:separator/>
      </w:r>
    </w:p>
  </w:endnote>
  <w:endnote w:type="continuationSeparator" w:id="0">
    <w:p w:rsidR="006F5F27" w:rsidRDefault="006F5F27" w:rsidP="00B82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F27" w:rsidRDefault="006F5F27" w:rsidP="00B82B45">
      <w:pPr>
        <w:spacing w:after="0" w:line="240" w:lineRule="auto"/>
      </w:pPr>
      <w:r>
        <w:separator/>
      </w:r>
    </w:p>
  </w:footnote>
  <w:footnote w:type="continuationSeparator" w:id="0">
    <w:p w:rsidR="006F5F27" w:rsidRDefault="006F5F27" w:rsidP="00B82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B45" w:rsidRDefault="00B82B45">
    <w:pPr>
      <w:pStyle w:val="Encabezado"/>
    </w:pPr>
    <w:r>
      <w:tab/>
    </w:r>
    <w:r>
      <w:tab/>
      <w:t xml:space="preserve">José Andrés Hernández </w:t>
    </w:r>
    <w:proofErr w:type="spellStart"/>
    <w:r>
      <w:t>Hernández</w:t>
    </w:r>
    <w:proofErr w:type="spellEnd"/>
    <w:r>
      <w:t xml:space="preserve">  ie704453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B5A0E"/>
    <w:multiLevelType w:val="hybridMultilevel"/>
    <w:tmpl w:val="32B47A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45"/>
    <w:rsid w:val="006F5F27"/>
    <w:rsid w:val="00973F10"/>
    <w:rsid w:val="00B82B45"/>
    <w:rsid w:val="00D15A84"/>
    <w:rsid w:val="00D7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D55A5-D096-475E-ADF2-38A726B9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2B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2B45"/>
  </w:style>
  <w:style w:type="paragraph" w:styleId="Piedepgina">
    <w:name w:val="footer"/>
    <w:basedOn w:val="Normal"/>
    <w:link w:val="PiedepginaCar"/>
    <w:uiPriority w:val="99"/>
    <w:unhideWhenUsed/>
    <w:rsid w:val="00B82B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2B45"/>
  </w:style>
  <w:style w:type="paragraph" w:styleId="Prrafodelista">
    <w:name w:val="List Paragraph"/>
    <w:basedOn w:val="Normal"/>
    <w:uiPriority w:val="34"/>
    <w:qFormat/>
    <w:rsid w:val="00B82B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973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HERNANDEZ, JOSE ANDRES</dc:creator>
  <cp:keywords/>
  <dc:description/>
  <cp:lastModifiedBy>HERNANDEZ HERNANDEZ, JOSE ANDRES</cp:lastModifiedBy>
  <cp:revision>1</cp:revision>
  <dcterms:created xsi:type="dcterms:W3CDTF">2015-08-19T13:21:00Z</dcterms:created>
  <dcterms:modified xsi:type="dcterms:W3CDTF">2015-08-19T13:52:00Z</dcterms:modified>
</cp:coreProperties>
</file>