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6DD61" w14:textId="6D14C56F" w:rsidR="00E167A8" w:rsidRPr="00300011" w:rsidRDefault="00E167A8" w:rsidP="009F7340">
      <w:pPr>
        <w:spacing w:after="0" w:line="240" w:lineRule="auto"/>
        <w:jc w:val="center"/>
        <w:rPr>
          <w:rFonts w:cstheme="minorHAnsi"/>
          <w:b/>
          <w:bCs/>
          <w:sz w:val="32"/>
          <w:szCs w:val="32"/>
        </w:rPr>
      </w:pPr>
      <w:bookmarkStart w:id="0" w:name="_Toc307910553"/>
      <w:r w:rsidRPr="00300011">
        <w:rPr>
          <w:rFonts w:cstheme="minorHAnsi"/>
          <w:b/>
          <w:bCs/>
          <w:sz w:val="32"/>
          <w:szCs w:val="32"/>
        </w:rPr>
        <w:t>COURSE SYLLABUS</w:t>
      </w:r>
    </w:p>
    <w:p w14:paraId="15A38415" w14:textId="150BE69F" w:rsidR="00300011" w:rsidRPr="00300011" w:rsidRDefault="00300011" w:rsidP="00300011">
      <w:pPr>
        <w:spacing w:after="120" w:line="240" w:lineRule="auto"/>
        <w:jc w:val="center"/>
        <w:rPr>
          <w:rFonts w:cstheme="minorHAnsi"/>
          <w:b/>
          <w:bCs/>
          <w:sz w:val="28"/>
          <w:szCs w:val="28"/>
        </w:rPr>
      </w:pPr>
      <w:r w:rsidRPr="00300011">
        <w:rPr>
          <w:rFonts w:cstheme="minorHAnsi"/>
          <w:b/>
          <w:bCs/>
          <w:sz w:val="28"/>
          <w:szCs w:val="28"/>
        </w:rPr>
        <w:t xml:space="preserve">Academic Year </w:t>
      </w:r>
      <w:r w:rsidRPr="009F7340">
        <w:rPr>
          <w:rFonts w:cstheme="minorHAnsi"/>
          <w:b/>
          <w:bCs/>
          <w:color w:val="0070C0"/>
          <w:sz w:val="28"/>
          <w:szCs w:val="28"/>
        </w:rPr>
        <w:t>202</w:t>
      </w:r>
      <w:r w:rsidR="003E34E2">
        <w:rPr>
          <w:rFonts w:cstheme="minorHAnsi"/>
          <w:b/>
          <w:bCs/>
          <w:color w:val="0070C0"/>
          <w:sz w:val="28"/>
          <w:szCs w:val="28"/>
        </w:rPr>
        <w:t>5</w:t>
      </w:r>
      <w:r w:rsidRPr="009F7340">
        <w:rPr>
          <w:rFonts w:cstheme="minorHAnsi"/>
          <w:b/>
          <w:bCs/>
          <w:color w:val="0070C0"/>
          <w:sz w:val="28"/>
          <w:szCs w:val="28"/>
        </w:rPr>
        <w:t xml:space="preserve"> </w:t>
      </w:r>
      <w:r w:rsidR="009F7340">
        <w:rPr>
          <w:rFonts w:cstheme="minorHAnsi"/>
          <w:b/>
          <w:bCs/>
          <w:color w:val="0070C0"/>
          <w:sz w:val="28"/>
          <w:szCs w:val="28"/>
        </w:rPr>
        <w:t>-</w:t>
      </w:r>
      <w:r w:rsidRPr="009F7340">
        <w:rPr>
          <w:rFonts w:cstheme="minorHAnsi"/>
          <w:b/>
          <w:bCs/>
          <w:color w:val="0070C0"/>
          <w:sz w:val="28"/>
          <w:szCs w:val="28"/>
        </w:rPr>
        <w:t xml:space="preserve"> 2</w:t>
      </w:r>
      <w:r w:rsidR="003E34E2">
        <w:rPr>
          <w:rFonts w:cstheme="minorHAnsi"/>
          <w:b/>
          <w:bCs/>
          <w:color w:val="0070C0"/>
          <w:sz w:val="28"/>
          <w:szCs w:val="28"/>
        </w:rPr>
        <w:t>6</w:t>
      </w:r>
      <w:r>
        <w:rPr>
          <w:rFonts w:cstheme="minorHAnsi"/>
          <w:b/>
          <w:bCs/>
          <w:sz w:val="28"/>
          <w:szCs w:val="28"/>
        </w:rPr>
        <w:t>,</w:t>
      </w:r>
      <w:r w:rsidRPr="00300011">
        <w:rPr>
          <w:rFonts w:cstheme="minorHAnsi"/>
          <w:b/>
          <w:bCs/>
          <w:sz w:val="28"/>
          <w:szCs w:val="28"/>
        </w:rPr>
        <w:t xml:space="preserve"> Semester </w:t>
      </w:r>
      <w:r w:rsidR="00A55E57">
        <w:rPr>
          <w:rFonts w:cstheme="minorHAnsi"/>
          <w:b/>
          <w:bCs/>
          <w:sz w:val="28"/>
          <w:szCs w:val="28"/>
        </w:rPr>
        <w:t>–</w:t>
      </w:r>
      <w:r w:rsidRPr="00300011">
        <w:rPr>
          <w:rFonts w:cstheme="minorHAnsi"/>
          <w:b/>
          <w:bCs/>
          <w:sz w:val="28"/>
          <w:szCs w:val="28"/>
        </w:rPr>
        <w:t xml:space="preserve"> </w:t>
      </w:r>
      <w:r w:rsidR="00A55E57">
        <w:rPr>
          <w:rFonts w:cstheme="minorHAnsi"/>
          <w:b/>
          <w:bCs/>
          <w:color w:val="0070C0"/>
          <w:sz w:val="28"/>
          <w:szCs w:val="28"/>
        </w:rPr>
        <w:t>[F</w:t>
      </w:r>
      <w:r w:rsidRPr="00300011">
        <w:rPr>
          <w:rFonts w:cstheme="minorHAnsi"/>
          <w:b/>
          <w:bCs/>
          <w:color w:val="0070C0"/>
          <w:sz w:val="28"/>
          <w:szCs w:val="28"/>
        </w:rPr>
        <w:t>all</w:t>
      </w:r>
      <w:r w:rsidR="00A55E57">
        <w:rPr>
          <w:rFonts w:cstheme="minorHAnsi"/>
          <w:b/>
          <w:bCs/>
          <w:color w:val="0070C0"/>
          <w:sz w:val="28"/>
          <w:szCs w:val="28"/>
        </w:rPr>
        <w:t xml:space="preserve"> / Spring]</w:t>
      </w:r>
    </w:p>
    <w:p w14:paraId="7D89B87F" w14:textId="0106DAFE" w:rsidR="00D3332F" w:rsidRPr="00FC3B8E" w:rsidRDefault="00265910" w:rsidP="007741D6">
      <w:pPr>
        <w:pStyle w:val="Heading2"/>
        <w:numPr>
          <w:ilvl w:val="0"/>
          <w:numId w:val="0"/>
        </w:numPr>
        <w:spacing w:after="0"/>
        <w:jc w:val="center"/>
        <w:rPr>
          <w:rFonts w:asciiTheme="minorHAnsi" w:hAnsiTheme="minorHAnsi" w:cstheme="minorHAnsi"/>
          <w:color w:val="C00000"/>
          <w:lang w:bidi="ar-EG"/>
        </w:rPr>
      </w:pPr>
      <w:r>
        <w:rPr>
          <w:rFonts w:asciiTheme="minorHAnsi" w:hAnsiTheme="minorHAnsi" w:cstheme="minorHAnsi"/>
          <w:color w:val="C00000"/>
          <w:sz w:val="28"/>
          <w:szCs w:val="28"/>
        </w:rPr>
        <w:t>E</w:t>
      </w:r>
      <w:r w:rsidR="003E34E2">
        <w:rPr>
          <w:rFonts w:asciiTheme="minorHAnsi" w:hAnsiTheme="minorHAnsi" w:cstheme="minorHAnsi"/>
          <w:color w:val="C00000"/>
          <w:sz w:val="28"/>
          <w:szCs w:val="28"/>
        </w:rPr>
        <w:t>NT</w:t>
      </w:r>
      <w:r>
        <w:rPr>
          <w:rFonts w:asciiTheme="minorHAnsi" w:hAnsiTheme="minorHAnsi" w:cstheme="minorHAnsi"/>
          <w:color w:val="C00000"/>
          <w:sz w:val="28"/>
          <w:szCs w:val="28"/>
        </w:rPr>
        <w:t xml:space="preserve"> </w:t>
      </w:r>
      <w:r w:rsidR="004A2E7E">
        <w:rPr>
          <w:rFonts w:asciiTheme="minorHAnsi" w:hAnsiTheme="minorHAnsi" w:cstheme="minorHAnsi"/>
          <w:color w:val="C00000"/>
          <w:sz w:val="28"/>
          <w:szCs w:val="28"/>
        </w:rPr>
        <w:t>2</w:t>
      </w:r>
      <w:r w:rsidR="003E34E2">
        <w:rPr>
          <w:rFonts w:asciiTheme="minorHAnsi" w:hAnsiTheme="minorHAnsi" w:cstheme="minorHAnsi"/>
          <w:color w:val="C00000"/>
          <w:sz w:val="28"/>
          <w:szCs w:val="28"/>
        </w:rPr>
        <w:t>4</w:t>
      </w:r>
      <w:r w:rsidR="00530D07">
        <w:rPr>
          <w:rFonts w:asciiTheme="minorHAnsi" w:hAnsiTheme="minorHAnsi" w:cstheme="minorHAnsi"/>
          <w:color w:val="C00000"/>
          <w:sz w:val="28"/>
          <w:szCs w:val="28"/>
        </w:rPr>
        <w:t>2</w:t>
      </w:r>
      <w:r w:rsidR="00623CF5" w:rsidRPr="00623CF5">
        <w:rPr>
          <w:rFonts w:asciiTheme="minorHAnsi" w:hAnsiTheme="minorHAnsi" w:cstheme="minorHAnsi"/>
          <w:color w:val="C00000"/>
          <w:sz w:val="28"/>
          <w:szCs w:val="28"/>
        </w:rPr>
        <w:t xml:space="preserve"> </w:t>
      </w:r>
      <w:r w:rsidR="009F7340">
        <w:rPr>
          <w:rFonts w:asciiTheme="minorHAnsi" w:hAnsiTheme="minorHAnsi" w:cstheme="minorHAnsi"/>
          <w:color w:val="C00000"/>
          <w:sz w:val="28"/>
          <w:szCs w:val="28"/>
        </w:rPr>
        <w:t>–</w:t>
      </w:r>
      <w:r w:rsidR="004A2E7E">
        <w:rPr>
          <w:rFonts w:asciiTheme="minorHAnsi" w:hAnsiTheme="minorHAnsi" w:cstheme="minorHAnsi"/>
          <w:color w:val="C00000"/>
          <w:sz w:val="28"/>
          <w:szCs w:val="28"/>
        </w:rPr>
        <w:t xml:space="preserve"> </w:t>
      </w:r>
      <w:r w:rsidR="003E34E2" w:rsidRPr="003E34E2">
        <w:rPr>
          <w:rFonts w:asciiTheme="minorHAnsi" w:hAnsiTheme="minorHAnsi" w:cstheme="minorHAnsi"/>
          <w:color w:val="C00000"/>
          <w:sz w:val="28"/>
          <w:szCs w:val="28"/>
        </w:rPr>
        <w:t xml:space="preserve">Entrepreneurship </w:t>
      </w:r>
      <w:r w:rsidR="00530D07">
        <w:rPr>
          <w:rFonts w:asciiTheme="minorHAnsi" w:hAnsiTheme="minorHAnsi" w:cstheme="minorHAnsi"/>
          <w:color w:val="C00000"/>
          <w:sz w:val="28"/>
          <w:szCs w:val="28"/>
        </w:rPr>
        <w:t>2</w:t>
      </w:r>
    </w:p>
    <w:p w14:paraId="7D89B87F" w14:textId="0106DAFE" w:rsidR="00D3332F" w:rsidRPr="00FC3B8E" w:rsidRDefault="00265910" w:rsidP="007741D6">
      <w:pPr>
        <w:pStyle w:val="Heading2"/>
        <w:numPr>
          <w:ilvl w:val="0"/>
          <w:numId w:val="0"/>
        </w:numPr>
        <w:spacing w:after="0"/>
        <w:jc w:val="center"/>
        <w:rPr>
          <w:rFonts w:asciiTheme="minorHAnsi" w:hAnsiTheme="minorHAnsi" w:cstheme="minorHAnsi"/>
          <w:color w:val="C00000"/>
          <w:lang w:bidi="ar-EG"/>
        </w:rPr>
      </w:pPr>
      <w:r>
        <w:rPr>
          <w:rFonts w:asciiTheme="minorHAnsi" w:hAnsiTheme="minorHAnsi" w:cstheme="minorHAnsi"/>
          <w:i/>
          <w:color w:val="1E8A4F"/>
          <w:sz w:val="18"/>
          <w:szCs w:val="18"/>
        </w:rPr>
        <w:t>Suggested version · 30 October 2026 · for department review</w:t>
      </w:r>
    </w:p>
    <w:p w14:paraId="18C45B03" w14:textId="3FE448E6" w:rsidR="00B04B23" w:rsidRDefault="00B04B23" w:rsidP="007741D6">
      <w:pPr>
        <w:spacing w:after="0" w:line="240" w:lineRule="auto"/>
        <w:rPr>
          <w:sz w:val="24"/>
          <w:szCs w:val="24"/>
          <w:lang w:val="en-GB"/>
        </w:rPr>
      </w:pPr>
    </w:p>
    <w:p w14:paraId="2C21777E" w14:textId="77777777" w:rsidR="007741D6" w:rsidRDefault="007741D6" w:rsidP="007741D6">
      <w:pPr>
        <w:spacing w:after="0" w:line="240" w:lineRule="auto"/>
        <w:rPr>
          <w:sz w:val="24"/>
          <w:szCs w:val="24"/>
          <w:lang w:val="en-GB"/>
        </w:rPr>
      </w:pPr>
    </w:p>
    <w:p w14:paraId="1BE6F229" w14:textId="0CB05760" w:rsidR="00B04B23" w:rsidRPr="00381790" w:rsidRDefault="00381790" w:rsidP="00BA2BD7">
      <w:pPr>
        <w:spacing w:after="120" w:line="240" w:lineRule="auto"/>
        <w:ind w:left="720" w:hanging="720"/>
        <w:rPr>
          <w:rFonts w:cstheme="minorHAnsi"/>
          <w:b/>
          <w:sz w:val="24"/>
          <w:szCs w:val="24"/>
          <w:lang w:bidi="ar-EG"/>
        </w:rPr>
      </w:pPr>
      <w:r>
        <w:rPr>
          <w:rFonts w:cstheme="minorHAnsi"/>
          <w:b/>
          <w:sz w:val="24"/>
          <w:szCs w:val="24"/>
          <w:lang w:bidi="ar-EG"/>
        </w:rPr>
        <w:t>1.</w:t>
      </w:r>
      <w:r>
        <w:rPr>
          <w:rFonts w:cstheme="minorHAnsi"/>
          <w:b/>
          <w:sz w:val="24"/>
          <w:szCs w:val="24"/>
          <w:lang w:bidi="ar-EG"/>
        </w:rPr>
        <w:tab/>
      </w:r>
      <w:r w:rsidR="00300011" w:rsidRPr="00300011">
        <w:rPr>
          <w:rFonts w:cstheme="minorHAnsi"/>
          <w:b/>
          <w:sz w:val="24"/>
          <w:szCs w:val="24"/>
          <w:lang w:bidi="ar-EG"/>
        </w:rPr>
        <w:t xml:space="preserve">COURSE </w:t>
      </w:r>
      <w:r w:rsidR="00300011" w:rsidRPr="00BA2BD7">
        <w:rPr>
          <w:rFonts w:eastAsia="Times New Roman" w:cstheme="minorHAnsi"/>
          <w:b/>
          <w:sz w:val="24"/>
          <w:szCs w:val="24"/>
          <w:lang w:bidi="ar-EG"/>
        </w:rPr>
        <w:t>INFORMATION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58" w:type="dxa"/>
        </w:tblCellMar>
        <w:tblLook w:val="01E0" w:firstRow="1" w:lastRow="1" w:firstColumn="1" w:lastColumn="1" w:noHBand="0" w:noVBand="0"/>
      </w:tblPr>
      <w:tblGrid>
        <w:gridCol w:w="2563"/>
        <w:gridCol w:w="3193"/>
        <w:gridCol w:w="449"/>
        <w:gridCol w:w="2880"/>
        <w:gridCol w:w="510"/>
      </w:tblGrid>
      <w:tr w:rsidR="00302032" w:rsidRPr="00F44118" w14:paraId="744501B0" w14:textId="77777777" w:rsidTr="005016C7">
        <w:trPr>
          <w:trHeight w:val="360"/>
        </w:trPr>
        <w:tc>
          <w:tcPr>
            <w:tcW w:w="1335" w:type="pct"/>
            <w:vAlign w:val="center"/>
          </w:tcPr>
          <w:p w14:paraId="753DD92C" w14:textId="77777777" w:rsidR="00302032" w:rsidRPr="00133A55" w:rsidRDefault="00302032" w:rsidP="00302032">
            <w:pPr>
              <w:spacing w:after="0" w:line="240" w:lineRule="auto"/>
              <w:rPr>
                <w:rFonts w:eastAsia="Times New Roman" w:cstheme="minorHAnsi"/>
                <w:b/>
                <w:bCs/>
                <w:sz w:val="24"/>
                <w:szCs w:val="24"/>
                <w:lang w:val="en-GB"/>
              </w:rPr>
            </w:pPr>
            <w:r w:rsidRPr="00133A55">
              <w:rPr>
                <w:rFonts w:eastAsia="Times New Roman" w:cstheme="minorHAnsi"/>
                <w:b/>
                <w:bCs/>
                <w:sz w:val="24"/>
                <w:szCs w:val="24"/>
                <w:lang w:val="en-GB"/>
              </w:rPr>
              <w:t>Course Title:</w:t>
            </w:r>
          </w:p>
        </w:tc>
        <w:tc>
          <w:tcPr>
            <w:tcW w:w="3665" w:type="pct"/>
            <w:gridSpan w:val="4"/>
            <w:vAlign w:val="center"/>
          </w:tcPr>
          <w:p w14:paraId="60C15775" w14:textId="075E69C2" w:rsidR="00302032" w:rsidRPr="00F44118" w:rsidRDefault="003E34E2" w:rsidP="002B2C4A">
            <w:pPr>
              <w:spacing w:after="0" w:line="240" w:lineRule="auto"/>
              <w:rPr>
                <w:rFonts w:eastAsia="Times New Roman" w:cstheme="minorHAnsi"/>
                <w:sz w:val="24"/>
                <w:szCs w:val="24"/>
              </w:rPr>
            </w:pPr>
            <w:r w:rsidRPr="003E34E2">
              <w:rPr>
                <w:rFonts w:eastAsia="Times New Roman" w:cstheme="minorHAnsi"/>
                <w:sz w:val="24"/>
                <w:szCs w:val="24"/>
              </w:rPr>
              <w:t xml:space="preserve">Entrepreneurship </w:t>
            </w:r>
            <w:r w:rsidR="00530D07">
              <w:rPr>
                <w:rFonts w:eastAsia="Times New Roman" w:cstheme="minorHAnsi"/>
                <w:sz w:val="24"/>
                <w:szCs w:val="24"/>
              </w:rPr>
              <w:t>2</w:t>
            </w:r>
          </w:p>
        </w:tc>
      </w:tr>
      <w:tr w:rsidR="00302032" w:rsidRPr="00F44118" w14:paraId="30451A15" w14:textId="77777777" w:rsidTr="005016C7">
        <w:trPr>
          <w:trHeight w:val="360"/>
        </w:trPr>
        <w:tc>
          <w:tcPr>
            <w:tcW w:w="1335" w:type="pct"/>
            <w:vAlign w:val="center"/>
          </w:tcPr>
          <w:p w14:paraId="165EA324" w14:textId="77777777" w:rsidR="00302032" w:rsidRPr="00133A55" w:rsidRDefault="00302032" w:rsidP="00302032">
            <w:pPr>
              <w:spacing w:after="0" w:line="240" w:lineRule="auto"/>
              <w:rPr>
                <w:rFonts w:eastAsia="Times New Roman" w:cstheme="minorHAnsi"/>
                <w:b/>
                <w:bCs/>
                <w:sz w:val="24"/>
                <w:szCs w:val="24"/>
                <w:lang w:val="en-GB"/>
              </w:rPr>
            </w:pPr>
            <w:r w:rsidRPr="00133A55">
              <w:rPr>
                <w:rFonts w:eastAsia="Times New Roman" w:cstheme="minorHAnsi"/>
                <w:b/>
                <w:bCs/>
                <w:sz w:val="24"/>
                <w:szCs w:val="24"/>
                <w:lang w:val="en-GB"/>
              </w:rPr>
              <w:t>Course Code:</w:t>
            </w:r>
          </w:p>
        </w:tc>
        <w:tc>
          <w:tcPr>
            <w:tcW w:w="3665" w:type="pct"/>
            <w:gridSpan w:val="4"/>
            <w:vAlign w:val="center"/>
          </w:tcPr>
          <w:p w14:paraId="47A56CA0" w14:textId="7E6FB943" w:rsidR="00302032" w:rsidRPr="00F44118" w:rsidRDefault="00265910" w:rsidP="002B2C4A">
            <w:pPr>
              <w:spacing w:after="0" w:line="240" w:lineRule="auto"/>
              <w:rPr>
                <w:rFonts w:eastAsia="Times New Roman" w:cstheme="minorHAnsi"/>
                <w:sz w:val="24"/>
                <w:szCs w:val="24"/>
                <w:lang w:val="en-GB"/>
              </w:rPr>
            </w:pPr>
            <w:r>
              <w:rPr>
                <w:rFonts w:eastAsia="Times New Roman" w:cstheme="minorHAnsi"/>
                <w:sz w:val="24"/>
                <w:szCs w:val="24"/>
                <w:lang w:val="en-GB"/>
              </w:rPr>
              <w:t>E</w:t>
            </w:r>
            <w:r w:rsidR="003E34E2">
              <w:rPr>
                <w:rFonts w:eastAsia="Times New Roman" w:cstheme="minorHAnsi"/>
                <w:sz w:val="24"/>
                <w:szCs w:val="24"/>
                <w:lang w:val="en-GB"/>
              </w:rPr>
              <w:t>NT</w:t>
            </w:r>
            <w:r>
              <w:rPr>
                <w:rFonts w:eastAsia="Times New Roman" w:cstheme="minorHAnsi"/>
                <w:sz w:val="24"/>
                <w:szCs w:val="24"/>
                <w:lang w:val="en-GB"/>
              </w:rPr>
              <w:t xml:space="preserve"> </w:t>
            </w:r>
            <w:r w:rsidR="004A2E7E">
              <w:rPr>
                <w:rFonts w:eastAsia="Times New Roman" w:cstheme="minorHAnsi"/>
                <w:sz w:val="24"/>
                <w:szCs w:val="24"/>
                <w:lang w:val="en-GB"/>
              </w:rPr>
              <w:t>2</w:t>
            </w:r>
            <w:r w:rsidR="003E34E2">
              <w:rPr>
                <w:rFonts w:eastAsia="Times New Roman" w:cstheme="minorHAnsi"/>
                <w:sz w:val="24"/>
                <w:szCs w:val="24"/>
                <w:lang w:val="en-GB"/>
              </w:rPr>
              <w:t>4</w:t>
            </w:r>
            <w:r w:rsidR="00530D07">
              <w:rPr>
                <w:rFonts w:eastAsia="Times New Roman" w:cstheme="minorHAnsi"/>
                <w:sz w:val="24"/>
                <w:szCs w:val="24"/>
                <w:lang w:val="en-GB"/>
              </w:rPr>
              <w:t>2</w:t>
            </w:r>
          </w:p>
        </w:tc>
      </w:tr>
      <w:tr w:rsidR="00302032" w:rsidRPr="00F44118" w14:paraId="30451A15" w14:textId="77777777" w:rsidTr="005016C7">
        <w:trPr>
          <w:trHeight w:val="360"/>
        </w:trPr>
        <w:tc>
          <w:tcPr>
            <w:tcW w:w="1335" w:type="pct"/>
            <w:vAlign w:val="center"/>
          </w:tcPr>
          <w:p w14:paraId="165EA324" w14:textId="77777777" w:rsidR="00302032" w:rsidRPr="00133A55" w:rsidRDefault="00302032" w:rsidP="00302032">
            <w:pPr>
              <w:spacing w:after="0" w:line="240" w:lineRule="auto"/>
              <w:rPr>
                <w:rFonts w:eastAsia="Times New Roman" w:cstheme="minorHAnsi"/>
                <w:b/>
                <w:bCs/>
                <w:sz w:val="24"/>
                <w:szCs w:val="24"/>
                <w:lang w:val="en-GB"/>
              </w:rPr>
            </w:pPr>
            <w:r w:rsidRPr="00133A55">
              <w:rPr>
                <w:rFonts w:eastAsia="Times New Roman" w:cstheme="minorHAnsi"/>
                <w:b/>
                <w:bCs/>
                <w:sz w:val="24"/>
                <w:szCs w:val="24"/>
                <w:lang w:val="en-GB"/>
              </w:rPr>
              <w:t>Course Identity:</w:t>
            </w:r>
          </w:p>
        </w:tc>
        <w:tc>
          <w:tcPr>
            <w:tcW w:w="3665" w:type="pct"/>
            <w:gridSpan w:val="4"/>
            <w:vAlign w:val="center"/>
          </w:tcPr>
          <w:p w14:paraId="47A56CA0" w14:textId="7E6FB943" w:rsidR="00302032" w:rsidRPr="00F44118" w:rsidRDefault="00265910" w:rsidP="002B2C4A">
            <w:pPr>
              <w:spacing w:after="0" w:line="240" w:lineRule="auto"/>
              <w:rPr>
                <w:rFonts w:eastAsia="Times New Roman" w:cstheme="minorHAnsi"/>
                <w:sz w:val="24"/>
                <w:szCs w:val="24"/>
                <w:lang w:val="en-GB"/>
              </w:rPr>
            </w:pPr>
            <w:r>
              <w:rPr>
                <w:rFonts w:eastAsia="Times New Roman" w:cstheme="minorHAnsi"/>
                <w:sz w:val="24"/>
                <w:szCs w:val="24"/>
                <w:lang w:val="en-GB"/>
              </w:rPr>
              <w:t>Validate &amp; Launch · Semester 4 of the ENT journey</w:t>
            </w:r>
            <w:r w:rsidR="003E34E2">
              <w:rPr>
                <w:rFonts w:eastAsia="Times New Roman" w:cstheme="minorHAnsi"/>
                <w:sz w:val="24"/>
                <w:szCs w:val="24"/>
                <w:lang w:val="en-GB"/>
              </w:rPr>
              <w:t/>
            </w:r>
            <w:r>
              <w:rPr>
                <w:rFonts w:eastAsia="Times New Roman" w:cstheme="minorHAnsi"/>
                <w:sz w:val="24"/>
                <w:szCs w:val="24"/>
                <w:lang w:val="en-GB"/>
              </w:rPr>
              <w:t xml:space="preserve"/>
            </w:r>
            <w:r w:rsidR="004A2E7E">
              <w:rPr>
                <w:rFonts w:eastAsia="Times New Roman" w:cstheme="minorHAnsi"/>
                <w:sz w:val="24"/>
                <w:szCs w:val="24"/>
                <w:lang w:val="en-GB"/>
              </w:rPr>
              <w:t/>
            </w:r>
            <w:r w:rsidR="003E34E2">
              <w:rPr>
                <w:rFonts w:eastAsia="Times New Roman" w:cstheme="minorHAnsi"/>
                <w:sz w:val="24"/>
                <w:szCs w:val="24"/>
                <w:lang w:val="en-GB"/>
              </w:rPr>
              <w:t/>
            </w:r>
            <w:r w:rsidR="00530D07">
              <w:rPr>
                <w:rFonts w:eastAsia="Times New Roman" w:cstheme="minorHAnsi"/>
                <w:sz w:val="24"/>
                <w:szCs w:val="24"/>
                <w:lang w:val="en-GB"/>
              </w:rPr>
              <w:t/>
            </w:r>
          </w:p>
        </w:tc>
      </w:tr>
      <w:tr w:rsidR="00302032" w:rsidRPr="00F44118" w14:paraId="35D2CECC" w14:textId="77777777" w:rsidTr="005016C7">
        <w:trPr>
          <w:trHeight w:val="360"/>
        </w:trPr>
        <w:tc>
          <w:tcPr>
            <w:tcW w:w="1335" w:type="pct"/>
            <w:vAlign w:val="center"/>
          </w:tcPr>
          <w:p w14:paraId="660656F1" w14:textId="77777777" w:rsidR="00302032" w:rsidRPr="00133A55" w:rsidRDefault="00302032" w:rsidP="00302032">
            <w:pPr>
              <w:spacing w:after="0" w:line="240" w:lineRule="auto"/>
              <w:rPr>
                <w:rFonts w:eastAsia="Times New Roman" w:cstheme="minorHAnsi"/>
                <w:b/>
                <w:bCs/>
                <w:sz w:val="24"/>
                <w:szCs w:val="24"/>
                <w:lang w:val="en-GB"/>
              </w:rPr>
            </w:pPr>
            <w:r w:rsidRPr="00133A55">
              <w:rPr>
                <w:rFonts w:eastAsia="Times New Roman" w:cstheme="minorHAnsi"/>
                <w:b/>
                <w:bCs/>
                <w:sz w:val="24"/>
                <w:szCs w:val="24"/>
                <w:lang w:val="en-GB"/>
              </w:rPr>
              <w:t>Course Credit:</w:t>
            </w:r>
          </w:p>
        </w:tc>
        <w:tc>
          <w:tcPr>
            <w:tcW w:w="3665" w:type="pct"/>
            <w:gridSpan w:val="4"/>
          </w:tcPr>
          <w:p w14:paraId="1C42480D" w14:textId="1167FD62" w:rsidR="00302032" w:rsidRPr="00F44118" w:rsidRDefault="00530D07" w:rsidP="00302032">
            <w:pPr>
              <w:spacing w:after="0" w:line="240" w:lineRule="auto"/>
              <w:rPr>
                <w:rFonts w:eastAsia="Times New Roman" w:cstheme="minorHAnsi"/>
                <w:sz w:val="24"/>
                <w:szCs w:val="24"/>
                <w:lang w:val="en-GB"/>
              </w:rPr>
            </w:pPr>
            <w:r>
              <w:rPr>
                <w:rFonts w:eastAsia="Times New Roman" w:cstheme="minorHAnsi"/>
                <w:sz w:val="24"/>
                <w:szCs w:val="24"/>
                <w:lang w:val="en-GB"/>
              </w:rPr>
              <w:t>0</w:t>
            </w:r>
            <w:r w:rsidR="00A55E57" w:rsidRPr="00A55E57">
              <w:rPr>
                <w:rFonts w:eastAsia="Times New Roman" w:cstheme="minorHAnsi"/>
                <w:sz w:val="24"/>
                <w:szCs w:val="24"/>
                <w:lang w:val="en-GB"/>
              </w:rPr>
              <w:t>-</w:t>
            </w:r>
            <w:r>
              <w:rPr>
                <w:rFonts w:eastAsia="Times New Roman" w:cstheme="minorHAnsi"/>
                <w:sz w:val="24"/>
                <w:szCs w:val="24"/>
                <w:lang w:val="en-GB"/>
              </w:rPr>
              <w:t>2</w:t>
            </w:r>
            <w:r w:rsidR="00A55E57" w:rsidRPr="00A55E57">
              <w:rPr>
                <w:rFonts w:eastAsia="Times New Roman" w:cstheme="minorHAnsi"/>
                <w:sz w:val="24"/>
                <w:szCs w:val="24"/>
                <w:lang w:val="en-GB"/>
              </w:rPr>
              <w:t>-</w:t>
            </w:r>
            <w:r>
              <w:rPr>
                <w:rFonts w:eastAsia="Times New Roman" w:cstheme="minorHAnsi"/>
                <w:sz w:val="24"/>
                <w:szCs w:val="24"/>
                <w:lang w:val="en-GB"/>
              </w:rPr>
              <w:t>1</w:t>
            </w:r>
          </w:p>
        </w:tc>
      </w:tr>
      <w:tr w:rsidR="00302032" w:rsidRPr="00F44118" w14:paraId="06CE9C4C" w14:textId="77777777" w:rsidTr="005016C7">
        <w:trPr>
          <w:trHeight w:val="360"/>
        </w:trPr>
        <w:tc>
          <w:tcPr>
            <w:tcW w:w="1335" w:type="pct"/>
            <w:vAlign w:val="center"/>
          </w:tcPr>
          <w:p w14:paraId="73544B29" w14:textId="77777777" w:rsidR="00302032" w:rsidRPr="00133A55" w:rsidRDefault="00302032" w:rsidP="00302032">
            <w:pPr>
              <w:spacing w:after="0" w:line="240" w:lineRule="auto"/>
              <w:rPr>
                <w:rFonts w:eastAsia="Times New Roman" w:cstheme="minorHAnsi"/>
                <w:b/>
                <w:bCs/>
                <w:sz w:val="24"/>
                <w:szCs w:val="24"/>
                <w:lang w:val="en-GB"/>
              </w:rPr>
            </w:pPr>
            <w:r w:rsidRPr="00133A55">
              <w:rPr>
                <w:rFonts w:eastAsia="Times New Roman" w:cstheme="minorHAnsi"/>
                <w:b/>
                <w:bCs/>
                <w:sz w:val="24"/>
                <w:szCs w:val="24"/>
                <w:lang w:val="en-GB"/>
              </w:rPr>
              <w:t>Contact Hours:</w:t>
            </w:r>
          </w:p>
        </w:tc>
        <w:tc>
          <w:tcPr>
            <w:tcW w:w="3665" w:type="pct"/>
            <w:gridSpan w:val="4"/>
          </w:tcPr>
          <w:p w14:paraId="03D4690C" w14:textId="654BFE94" w:rsidR="00302032" w:rsidRPr="00F44118" w:rsidRDefault="00302032" w:rsidP="00302032">
            <w:pPr>
              <w:spacing w:after="0" w:line="240" w:lineRule="auto"/>
              <w:rPr>
                <w:rFonts w:eastAsia="Times New Roman" w:cstheme="minorHAnsi"/>
                <w:sz w:val="24"/>
                <w:szCs w:val="24"/>
                <w:lang w:val="en-GB"/>
              </w:rPr>
            </w:pPr>
            <w:r>
              <w:rPr>
                <w:rFonts w:eastAsia="Times New Roman" w:cstheme="minorHAnsi"/>
                <w:sz w:val="24"/>
                <w:szCs w:val="24"/>
                <w:lang w:val="en-GB"/>
              </w:rPr>
              <w:t xml:space="preserve">Lec [00 Hrs], Lab/Non-Lec [30 Hrs] Total: 30 Hrs (2-hour lab weekly)</w:t>
            </w:r>
          </w:p>
        </w:tc>
      </w:tr>
      <w:tr w:rsidR="00302032" w:rsidRPr="00F44118" w14:paraId="5563ECAA" w14:textId="77777777" w:rsidTr="005016C7">
        <w:trPr>
          <w:trHeight w:val="360"/>
        </w:trPr>
        <w:tc>
          <w:tcPr>
            <w:tcW w:w="1335" w:type="pct"/>
            <w:vAlign w:val="center"/>
          </w:tcPr>
          <w:p w14:paraId="3F4EC628" w14:textId="77777777" w:rsidR="00302032" w:rsidRPr="00133A55" w:rsidRDefault="00302032" w:rsidP="00302032">
            <w:pPr>
              <w:spacing w:after="0" w:line="240" w:lineRule="auto"/>
              <w:rPr>
                <w:rFonts w:eastAsia="Times New Roman" w:cstheme="minorHAnsi"/>
                <w:b/>
                <w:bCs/>
                <w:sz w:val="24"/>
                <w:szCs w:val="24"/>
              </w:rPr>
            </w:pPr>
            <w:r w:rsidRPr="00133A55">
              <w:rPr>
                <w:rFonts w:eastAsia="Times New Roman" w:cstheme="minorHAnsi"/>
                <w:b/>
                <w:bCs/>
                <w:sz w:val="24"/>
                <w:szCs w:val="24"/>
              </w:rPr>
              <w:t>Course Pre-requisite(s):</w:t>
            </w:r>
          </w:p>
        </w:tc>
        <w:tc>
          <w:tcPr>
            <w:tcW w:w="3665" w:type="pct"/>
            <w:gridSpan w:val="4"/>
          </w:tcPr>
          <w:p w14:paraId="4C14CF5C" w14:textId="48FB7004" w:rsidR="00302032" w:rsidRPr="00F44118" w:rsidRDefault="00530D07" w:rsidP="00302032">
            <w:pPr>
              <w:spacing w:after="0" w:line="240" w:lineRule="auto"/>
              <w:rPr>
                <w:rFonts w:eastAsia="Times New Roman" w:cstheme="minorHAnsi"/>
                <w:sz w:val="24"/>
                <w:szCs w:val="24"/>
                <w:lang w:val="en-GB"/>
              </w:rPr>
            </w:pPr>
            <w:r w:rsidRPr="00530D07">
              <w:rPr>
                <w:rFonts w:eastAsia="Times New Roman" w:cstheme="minorHAnsi"/>
                <w:sz w:val="24"/>
                <w:szCs w:val="24"/>
                <w:lang w:val="en-GB"/>
              </w:rPr>
              <w:t>ENT 24</w:t>
            </w:r>
            <w:r>
              <w:rPr>
                <w:rFonts w:eastAsia="Times New Roman" w:cstheme="minorHAnsi"/>
                <w:sz w:val="24"/>
                <w:szCs w:val="24"/>
                <w:lang w:val="en-GB"/>
              </w:rPr>
              <w:t>1</w:t>
            </w:r>
          </w:p>
        </w:tc>
      </w:tr>
      <w:tr w:rsidR="00302032" w:rsidRPr="00F44118" w14:paraId="17DF6F8A" w14:textId="77777777" w:rsidTr="005016C7">
        <w:trPr>
          <w:trHeight w:val="360"/>
        </w:trPr>
        <w:tc>
          <w:tcPr>
            <w:tcW w:w="1335" w:type="pct"/>
            <w:vAlign w:val="center"/>
          </w:tcPr>
          <w:p w14:paraId="757B1357" w14:textId="77777777" w:rsidR="00302032" w:rsidRPr="00133A55" w:rsidRDefault="00302032" w:rsidP="00302032">
            <w:pPr>
              <w:spacing w:after="0" w:line="240" w:lineRule="auto"/>
              <w:rPr>
                <w:rFonts w:eastAsia="Times New Roman" w:cstheme="minorHAnsi"/>
                <w:b/>
                <w:bCs/>
                <w:sz w:val="24"/>
                <w:szCs w:val="24"/>
              </w:rPr>
            </w:pPr>
            <w:r w:rsidRPr="00133A55">
              <w:rPr>
                <w:rFonts w:eastAsia="Times New Roman" w:cstheme="minorHAnsi"/>
                <w:b/>
                <w:bCs/>
                <w:sz w:val="24"/>
                <w:szCs w:val="24"/>
              </w:rPr>
              <w:t>Course Co-requisite(s):</w:t>
            </w:r>
          </w:p>
        </w:tc>
        <w:tc>
          <w:tcPr>
            <w:tcW w:w="3665" w:type="pct"/>
            <w:gridSpan w:val="4"/>
          </w:tcPr>
          <w:p w14:paraId="0DA1EBCA" w14:textId="32538CDE" w:rsidR="00302032" w:rsidRPr="00F44118" w:rsidRDefault="00302032" w:rsidP="00302032">
            <w:pPr>
              <w:spacing w:after="0" w:line="240" w:lineRule="auto"/>
              <w:rPr>
                <w:rFonts w:eastAsia="Times New Roman" w:cstheme="minorHAnsi"/>
                <w:sz w:val="24"/>
                <w:szCs w:val="24"/>
                <w:lang w:val="en-GB"/>
              </w:rPr>
            </w:pPr>
            <w:r>
              <w:rPr>
                <w:rFonts w:eastAsia="Times New Roman" w:cstheme="minorHAnsi"/>
                <w:sz w:val="24"/>
                <w:szCs w:val="24"/>
                <w:lang w:val="en-GB"/>
              </w:rPr>
              <w:t>None</w:t>
            </w:r>
          </w:p>
        </w:tc>
      </w:tr>
      <w:tr w:rsidR="00300011" w:rsidRPr="00F44118" w14:paraId="4C8147A2" w14:textId="77777777" w:rsidTr="005016C7">
        <w:trPr>
          <w:trHeight w:val="360"/>
        </w:trPr>
        <w:tc>
          <w:tcPr>
            <w:tcW w:w="1335" w:type="pct"/>
            <w:vAlign w:val="center"/>
          </w:tcPr>
          <w:p w14:paraId="71C6BBB9" w14:textId="77777777" w:rsidR="00300011" w:rsidRPr="00133A55" w:rsidRDefault="00300011" w:rsidP="00300011">
            <w:pPr>
              <w:spacing w:after="0" w:line="240" w:lineRule="auto"/>
              <w:rPr>
                <w:rFonts w:eastAsia="Times New Roman" w:cstheme="minorHAnsi"/>
                <w:b/>
                <w:bCs/>
                <w:sz w:val="24"/>
                <w:szCs w:val="24"/>
              </w:rPr>
            </w:pPr>
            <w:r w:rsidRPr="00133A55">
              <w:rPr>
                <w:rFonts w:eastAsia="Times New Roman" w:cstheme="minorHAnsi"/>
                <w:b/>
                <w:bCs/>
                <w:sz w:val="24"/>
                <w:szCs w:val="24"/>
              </w:rPr>
              <w:t>Course Category:</w:t>
            </w:r>
          </w:p>
        </w:tc>
        <w:tc>
          <w:tcPr>
            <w:tcW w:w="1664" w:type="pct"/>
            <w:vAlign w:val="center"/>
          </w:tcPr>
          <w:p w14:paraId="701CAA0E" w14:textId="01460D03" w:rsidR="00300011" w:rsidRPr="00F44118" w:rsidRDefault="00300011" w:rsidP="00300011">
            <w:pPr>
              <w:spacing w:after="0" w:line="240" w:lineRule="auto"/>
              <w:rPr>
                <w:rFonts w:eastAsia="Times New Roman" w:cstheme="minorHAnsi"/>
                <w:sz w:val="24"/>
                <w:szCs w:val="24"/>
                <w:lang w:val="en-GB"/>
              </w:rPr>
            </w:pPr>
            <w:r w:rsidRPr="00F44118">
              <w:rPr>
                <w:rFonts w:eastAsia="Times New Roman" w:cstheme="minorHAnsi"/>
                <w:sz w:val="24"/>
                <w:szCs w:val="24"/>
                <w:lang w:val="en-GB"/>
              </w:rPr>
              <w:t>University Requirement</w:t>
            </w:r>
            <w:r w:rsidR="00A55E57">
              <w:rPr>
                <w:rFonts w:eastAsia="Times New Roman" w:cstheme="minorHAnsi"/>
                <w:sz w:val="24"/>
                <w:szCs w:val="24"/>
                <w:lang w:val="en-GB"/>
              </w:rPr>
              <w:t xml:space="preserve"> (GE)</w:t>
            </w:r>
            <w:r w:rsidRPr="00F44118">
              <w:rPr>
                <w:rFonts w:eastAsia="Times New Roman" w:cstheme="minorHAnsi"/>
                <w:sz w:val="24"/>
                <w:szCs w:val="24"/>
                <w:lang w:val="en-GB"/>
              </w:rPr>
              <w:t>:</w:t>
            </w:r>
          </w:p>
        </w:tc>
        <w:tc>
          <w:tcPr>
            <w:tcW w:w="234" w:type="pct"/>
            <w:vAlign w:val="center"/>
          </w:tcPr>
          <w:p w14:paraId="16B4D30D" w14:textId="05DC310C" w:rsidR="00300011" w:rsidRPr="00F44118" w:rsidRDefault="00300011" w:rsidP="00300011">
            <w:pPr>
              <w:spacing w:after="0" w:line="240" w:lineRule="auto"/>
              <w:jc w:val="center"/>
              <w:rPr>
                <w:rFonts w:eastAsia="Times New Roman" w:cstheme="minorHAnsi"/>
                <w:sz w:val="24"/>
                <w:szCs w:val="24"/>
                <w:lang w:val="en-GB"/>
              </w:rPr>
            </w:pPr>
          </w:p>
        </w:tc>
        <w:tc>
          <w:tcPr>
            <w:tcW w:w="1501" w:type="pct"/>
            <w:vAlign w:val="center"/>
          </w:tcPr>
          <w:p w14:paraId="321145DB" w14:textId="6F86C0A0" w:rsidR="00300011" w:rsidRPr="00F44118" w:rsidRDefault="00A55E57" w:rsidP="00300011">
            <w:pPr>
              <w:spacing w:after="0" w:line="240" w:lineRule="auto"/>
              <w:rPr>
                <w:rFonts w:eastAsia="Times New Roman" w:cstheme="minorHAnsi"/>
                <w:sz w:val="24"/>
                <w:szCs w:val="24"/>
                <w:lang w:val="en-GB"/>
              </w:rPr>
            </w:pPr>
            <w:r w:rsidRPr="00F44118">
              <w:rPr>
                <w:rFonts w:eastAsia="Times New Roman" w:cstheme="minorHAnsi"/>
                <w:sz w:val="24"/>
                <w:szCs w:val="24"/>
                <w:lang w:val="en-GB"/>
              </w:rPr>
              <w:t xml:space="preserve">Program </w:t>
            </w:r>
            <w:r w:rsidR="00300011" w:rsidRPr="00F44118">
              <w:rPr>
                <w:rFonts w:eastAsia="Times New Roman" w:cstheme="minorHAnsi"/>
                <w:sz w:val="24"/>
                <w:szCs w:val="24"/>
                <w:lang w:val="en-GB"/>
              </w:rPr>
              <w:t xml:space="preserve">Requirement:  </w:t>
            </w:r>
          </w:p>
        </w:tc>
        <w:tc>
          <w:tcPr>
            <w:tcW w:w="266" w:type="pct"/>
            <w:vAlign w:val="center"/>
          </w:tcPr>
          <w:p w14:paraId="5BB1BBDF" w14:textId="3DE08D0E" w:rsidR="00300011" w:rsidRPr="00F44118" w:rsidRDefault="004A2E7E" w:rsidP="00300011">
            <w:pPr>
              <w:spacing w:after="0" w:line="240" w:lineRule="auto"/>
              <w:jc w:val="center"/>
              <w:rPr>
                <w:rFonts w:eastAsia="Times New Roman" w:cstheme="minorHAnsi"/>
                <w:sz w:val="24"/>
                <w:szCs w:val="24"/>
                <w:lang w:val="en-GB"/>
              </w:rPr>
            </w:pPr>
            <w:r>
              <w:rPr>
                <w:rFonts w:eastAsia="Times New Roman" w:cstheme="minorHAnsi"/>
                <w:sz w:val="24"/>
                <w:szCs w:val="24"/>
                <w:lang w:val="en-GB"/>
              </w:rPr>
              <w:sym w:font="Wingdings" w:char="F0FC"/>
            </w:r>
          </w:p>
        </w:tc>
      </w:tr>
      <w:tr w:rsidR="00300011" w:rsidRPr="00F44118" w14:paraId="5F2E77BC" w14:textId="77777777" w:rsidTr="005016C7">
        <w:trPr>
          <w:trHeight w:val="360"/>
        </w:trPr>
        <w:tc>
          <w:tcPr>
            <w:tcW w:w="1335" w:type="pct"/>
            <w:vAlign w:val="center"/>
          </w:tcPr>
          <w:p w14:paraId="3EB407FD" w14:textId="77777777" w:rsidR="00300011" w:rsidRPr="00133A55" w:rsidRDefault="00300011" w:rsidP="00300011">
            <w:pPr>
              <w:spacing w:after="0" w:line="240" w:lineRule="auto"/>
              <w:rPr>
                <w:rFonts w:eastAsia="Times New Roman" w:cstheme="minorHAnsi"/>
                <w:b/>
                <w:bCs/>
                <w:sz w:val="24"/>
                <w:szCs w:val="24"/>
              </w:rPr>
            </w:pPr>
            <w:r w:rsidRPr="00133A55">
              <w:rPr>
                <w:rFonts w:eastAsia="Times New Roman" w:cstheme="minorHAnsi"/>
                <w:b/>
                <w:bCs/>
                <w:sz w:val="24"/>
                <w:szCs w:val="24"/>
              </w:rPr>
              <w:t>Course Type:</w:t>
            </w:r>
          </w:p>
        </w:tc>
        <w:tc>
          <w:tcPr>
            <w:tcW w:w="1664" w:type="pct"/>
            <w:vAlign w:val="center"/>
          </w:tcPr>
          <w:p w14:paraId="1BA34B28" w14:textId="77777777" w:rsidR="00300011" w:rsidRPr="00F44118" w:rsidRDefault="00300011" w:rsidP="00300011">
            <w:pPr>
              <w:spacing w:after="0" w:line="240" w:lineRule="auto"/>
              <w:rPr>
                <w:rFonts w:eastAsia="Times New Roman" w:cstheme="minorHAnsi"/>
                <w:sz w:val="24"/>
                <w:szCs w:val="24"/>
                <w:lang w:val="en-GB"/>
              </w:rPr>
            </w:pPr>
            <w:r w:rsidRPr="00F44118">
              <w:rPr>
                <w:rFonts w:eastAsia="Times New Roman" w:cstheme="minorHAnsi"/>
                <w:sz w:val="24"/>
                <w:szCs w:val="24"/>
                <w:lang w:val="en-GB"/>
              </w:rPr>
              <w:t>Compulsory:</w:t>
            </w:r>
          </w:p>
        </w:tc>
        <w:tc>
          <w:tcPr>
            <w:tcW w:w="234" w:type="pct"/>
            <w:vAlign w:val="center"/>
          </w:tcPr>
          <w:p w14:paraId="6286F3A1" w14:textId="6B52481D" w:rsidR="00300011" w:rsidRPr="00F44118" w:rsidRDefault="004A2E7E" w:rsidP="00300011">
            <w:pPr>
              <w:spacing w:after="0" w:line="240" w:lineRule="auto"/>
              <w:jc w:val="center"/>
              <w:rPr>
                <w:rFonts w:eastAsia="Times New Roman" w:cstheme="minorHAnsi"/>
                <w:sz w:val="24"/>
                <w:szCs w:val="24"/>
                <w:lang w:val="en-GB"/>
              </w:rPr>
            </w:pPr>
            <w:r>
              <w:rPr>
                <w:rFonts w:eastAsia="Times New Roman" w:cstheme="minorHAnsi"/>
                <w:sz w:val="24"/>
                <w:szCs w:val="24"/>
                <w:lang w:val="en-GB"/>
              </w:rPr>
              <w:sym w:font="Wingdings" w:char="F0FC"/>
            </w:r>
          </w:p>
        </w:tc>
        <w:tc>
          <w:tcPr>
            <w:tcW w:w="1501" w:type="pct"/>
            <w:vAlign w:val="center"/>
          </w:tcPr>
          <w:p w14:paraId="6E3D46DF" w14:textId="77777777" w:rsidR="00300011" w:rsidRPr="00F44118" w:rsidRDefault="00300011" w:rsidP="00300011">
            <w:pPr>
              <w:spacing w:after="0" w:line="240" w:lineRule="auto"/>
              <w:rPr>
                <w:rFonts w:eastAsia="Times New Roman" w:cstheme="minorHAnsi"/>
                <w:sz w:val="24"/>
                <w:szCs w:val="24"/>
                <w:lang w:val="en-GB"/>
              </w:rPr>
            </w:pPr>
            <w:r w:rsidRPr="00F44118">
              <w:rPr>
                <w:rFonts w:eastAsia="Times New Roman" w:cstheme="minorHAnsi"/>
                <w:sz w:val="24"/>
                <w:szCs w:val="24"/>
                <w:lang w:val="en-GB"/>
              </w:rPr>
              <w:t>Elective:</w:t>
            </w:r>
          </w:p>
        </w:tc>
        <w:tc>
          <w:tcPr>
            <w:tcW w:w="266" w:type="pct"/>
            <w:vAlign w:val="center"/>
          </w:tcPr>
          <w:p w14:paraId="3FD4BB9E" w14:textId="77777777" w:rsidR="00300011" w:rsidRPr="00F44118" w:rsidRDefault="00300011" w:rsidP="00300011">
            <w:pPr>
              <w:spacing w:after="0" w:line="240" w:lineRule="auto"/>
              <w:jc w:val="center"/>
              <w:rPr>
                <w:rFonts w:eastAsia="Times New Roman" w:cstheme="minorHAnsi"/>
                <w:sz w:val="24"/>
                <w:szCs w:val="24"/>
                <w:lang w:val="en-GB"/>
              </w:rPr>
            </w:pPr>
          </w:p>
        </w:tc>
      </w:tr>
    </w:tbl>
    <w:p w14:paraId="02010444" w14:textId="77777777" w:rsidR="00B04B23" w:rsidRPr="00CF2DBE" w:rsidRDefault="00B04B23" w:rsidP="007741D6">
      <w:pPr>
        <w:spacing w:after="0" w:line="240" w:lineRule="auto"/>
        <w:jc w:val="both"/>
        <w:rPr>
          <w:rFonts w:cstheme="minorHAnsi"/>
          <w:sz w:val="24"/>
          <w:szCs w:val="24"/>
        </w:rPr>
      </w:pPr>
    </w:p>
    <w:p w14:paraId="7C0D43CC" w14:textId="5EE70937" w:rsidR="00B04B23" w:rsidRPr="00381790" w:rsidRDefault="00381790" w:rsidP="00BA2BD7">
      <w:pPr>
        <w:spacing w:after="120" w:line="240" w:lineRule="auto"/>
        <w:ind w:left="720" w:hanging="720"/>
        <w:rPr>
          <w:rFonts w:cstheme="minorHAnsi"/>
          <w:b/>
          <w:sz w:val="24"/>
          <w:szCs w:val="24"/>
          <w:lang w:bidi="ar-EG"/>
        </w:rPr>
      </w:pPr>
      <w:r w:rsidRPr="00381790">
        <w:rPr>
          <w:rFonts w:cstheme="minorHAnsi"/>
          <w:b/>
          <w:sz w:val="24"/>
          <w:szCs w:val="24"/>
          <w:lang w:bidi="ar-EG"/>
        </w:rPr>
        <w:t>2</w:t>
      </w:r>
      <w:r>
        <w:rPr>
          <w:rFonts w:cstheme="minorHAnsi"/>
          <w:b/>
          <w:sz w:val="24"/>
          <w:szCs w:val="24"/>
          <w:lang w:bidi="ar-EG"/>
        </w:rPr>
        <w:t>.</w:t>
      </w:r>
      <w:r w:rsidRPr="00381790">
        <w:rPr>
          <w:rFonts w:cstheme="minorHAnsi"/>
          <w:b/>
          <w:sz w:val="24"/>
          <w:szCs w:val="24"/>
          <w:lang w:bidi="ar-EG"/>
        </w:rPr>
        <w:tab/>
      </w:r>
      <w:r w:rsidR="00300011" w:rsidRPr="00BA2BD7">
        <w:rPr>
          <w:rFonts w:eastAsia="Times New Roman" w:cstheme="minorHAnsi"/>
          <w:b/>
          <w:sz w:val="24"/>
          <w:szCs w:val="24"/>
          <w:lang w:bidi="ar-EG"/>
        </w:rPr>
        <w:t>FACULTY</w:t>
      </w:r>
      <w:r w:rsidR="00300011" w:rsidRPr="00300011">
        <w:rPr>
          <w:rFonts w:cstheme="minorHAnsi"/>
          <w:b/>
          <w:sz w:val="24"/>
          <w:szCs w:val="24"/>
          <w:lang w:bidi="ar-EG"/>
        </w:rPr>
        <w:t xml:space="preserve"> INFORMATION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8" w:type="dxa"/>
          <w:right w:w="58" w:type="dxa"/>
        </w:tblCellMar>
        <w:tblLook w:val="01E0" w:firstRow="1" w:lastRow="1" w:firstColumn="1" w:lastColumn="1" w:noHBand="0" w:noVBand="0"/>
      </w:tblPr>
      <w:tblGrid>
        <w:gridCol w:w="3149"/>
        <w:gridCol w:w="6446"/>
      </w:tblGrid>
      <w:tr w:rsidR="00300011" w:rsidRPr="00F44118" w14:paraId="7631D338" w14:textId="77777777" w:rsidTr="00A852FD">
        <w:trPr>
          <w:trHeight w:val="360"/>
        </w:trPr>
        <w:tc>
          <w:tcPr>
            <w:tcW w:w="1641" w:type="pct"/>
            <w:vAlign w:val="center"/>
          </w:tcPr>
          <w:p w14:paraId="2B40A089" w14:textId="77777777" w:rsidR="00300011" w:rsidRPr="00133A55" w:rsidRDefault="00300011" w:rsidP="00300011">
            <w:pPr>
              <w:spacing w:after="0" w:line="240" w:lineRule="auto"/>
              <w:rPr>
                <w:rFonts w:eastAsia="Times New Roman" w:cstheme="minorHAnsi"/>
                <w:b/>
                <w:bCs/>
                <w:sz w:val="24"/>
                <w:szCs w:val="24"/>
                <w:lang w:val="en-GB"/>
              </w:rPr>
            </w:pPr>
            <w:r w:rsidRPr="00133A55">
              <w:rPr>
                <w:rFonts w:eastAsia="Times New Roman" w:cstheme="minorHAnsi"/>
                <w:b/>
                <w:bCs/>
                <w:sz w:val="24"/>
                <w:szCs w:val="24"/>
                <w:lang w:val="en-GB"/>
              </w:rPr>
              <w:t>Instructor Name:</w:t>
            </w:r>
          </w:p>
        </w:tc>
        <w:tc>
          <w:tcPr>
            <w:tcW w:w="3359" w:type="pct"/>
            <w:vAlign w:val="center"/>
          </w:tcPr>
          <w:p w14:paraId="695B7F5C" w14:textId="77777777" w:rsidR="00300011" w:rsidRPr="00F44118" w:rsidRDefault="00300011" w:rsidP="00300011">
            <w:pPr>
              <w:spacing w:after="0" w:line="240" w:lineRule="auto"/>
              <w:rPr>
                <w:rFonts w:eastAsia="Times New Roman" w:cstheme="minorHAnsi"/>
                <w:sz w:val="24"/>
                <w:szCs w:val="24"/>
              </w:rPr>
            </w:pPr>
            <w:r>
              <w:rPr>
                <w:rFonts w:eastAsia="Times New Roman" w:cstheme="minorHAnsi"/>
                <w:sz w:val="24"/>
                <w:szCs w:val="24"/>
              </w:rPr>
              <w:t>This section will be filled at the time of offering of course.</w:t>
            </w:r>
          </w:p>
        </w:tc>
      </w:tr>
      <w:tr w:rsidR="00300011" w:rsidRPr="00F44118" w14:paraId="4FD885EF" w14:textId="77777777" w:rsidTr="00A852FD">
        <w:trPr>
          <w:trHeight w:val="360"/>
        </w:trPr>
        <w:tc>
          <w:tcPr>
            <w:tcW w:w="1641" w:type="pct"/>
            <w:vAlign w:val="center"/>
          </w:tcPr>
          <w:p w14:paraId="708113A3" w14:textId="77777777" w:rsidR="00300011" w:rsidRPr="00133A55" w:rsidRDefault="00300011" w:rsidP="00300011">
            <w:pPr>
              <w:spacing w:after="0" w:line="240" w:lineRule="auto"/>
              <w:rPr>
                <w:rFonts w:eastAsia="Times New Roman" w:cstheme="minorHAnsi"/>
                <w:b/>
                <w:bCs/>
                <w:sz w:val="24"/>
                <w:szCs w:val="24"/>
                <w:lang w:val="en-GB"/>
              </w:rPr>
            </w:pPr>
            <w:r w:rsidRPr="00133A55">
              <w:rPr>
                <w:rFonts w:eastAsia="Times New Roman" w:cstheme="minorHAnsi"/>
                <w:b/>
                <w:bCs/>
                <w:sz w:val="24"/>
                <w:szCs w:val="24"/>
                <w:lang w:val="en-GB"/>
              </w:rPr>
              <w:t>Lecture/Lab Timings:</w:t>
            </w:r>
          </w:p>
        </w:tc>
        <w:tc>
          <w:tcPr>
            <w:tcW w:w="3359" w:type="pct"/>
            <w:vAlign w:val="center"/>
          </w:tcPr>
          <w:p w14:paraId="22DB3DA4" w14:textId="77777777" w:rsidR="00300011" w:rsidRPr="00F44118" w:rsidRDefault="00300011" w:rsidP="00300011">
            <w:pPr>
              <w:spacing w:after="0" w:line="240" w:lineRule="auto"/>
              <w:rPr>
                <w:rFonts w:eastAsia="Times New Roman" w:cstheme="minorHAnsi"/>
                <w:sz w:val="24"/>
                <w:szCs w:val="24"/>
                <w:lang w:val="en-GB"/>
              </w:rPr>
            </w:pPr>
          </w:p>
        </w:tc>
      </w:tr>
      <w:tr w:rsidR="00300011" w:rsidRPr="00F44118" w14:paraId="4387D715" w14:textId="77777777" w:rsidTr="00A852FD">
        <w:trPr>
          <w:trHeight w:val="360"/>
        </w:trPr>
        <w:tc>
          <w:tcPr>
            <w:tcW w:w="1641" w:type="pct"/>
            <w:vAlign w:val="center"/>
          </w:tcPr>
          <w:p w14:paraId="4096F4FF" w14:textId="77777777" w:rsidR="00300011" w:rsidRPr="00133A55" w:rsidRDefault="00300011" w:rsidP="00300011">
            <w:pPr>
              <w:spacing w:after="0" w:line="240" w:lineRule="auto"/>
              <w:rPr>
                <w:rFonts w:eastAsia="Times New Roman" w:cstheme="minorHAnsi"/>
                <w:b/>
                <w:bCs/>
                <w:sz w:val="24"/>
                <w:szCs w:val="24"/>
                <w:lang w:val="en-GB"/>
              </w:rPr>
            </w:pPr>
            <w:r w:rsidRPr="00133A55">
              <w:rPr>
                <w:rFonts w:eastAsia="Times New Roman" w:cstheme="minorHAnsi"/>
                <w:b/>
                <w:bCs/>
                <w:sz w:val="24"/>
                <w:szCs w:val="24"/>
                <w:lang w:val="en-GB"/>
              </w:rPr>
              <w:t>Office Location:</w:t>
            </w:r>
          </w:p>
        </w:tc>
        <w:tc>
          <w:tcPr>
            <w:tcW w:w="3359" w:type="pct"/>
            <w:vAlign w:val="center"/>
          </w:tcPr>
          <w:p w14:paraId="7A41A5F0" w14:textId="77777777" w:rsidR="00300011" w:rsidRPr="00F44118" w:rsidRDefault="00300011" w:rsidP="00300011">
            <w:pPr>
              <w:spacing w:after="0" w:line="240" w:lineRule="auto"/>
              <w:rPr>
                <w:rFonts w:eastAsia="Times New Roman" w:cstheme="minorHAnsi"/>
                <w:sz w:val="24"/>
                <w:szCs w:val="24"/>
                <w:lang w:val="en-GB"/>
              </w:rPr>
            </w:pPr>
          </w:p>
        </w:tc>
      </w:tr>
      <w:tr w:rsidR="00300011" w:rsidRPr="00F44118" w14:paraId="15F286B8" w14:textId="77777777" w:rsidTr="00A852FD">
        <w:trPr>
          <w:trHeight w:val="360"/>
        </w:trPr>
        <w:tc>
          <w:tcPr>
            <w:tcW w:w="1641" w:type="pct"/>
            <w:vAlign w:val="center"/>
          </w:tcPr>
          <w:p w14:paraId="4D5313E0" w14:textId="77777777" w:rsidR="00300011" w:rsidRPr="00133A55" w:rsidRDefault="00300011" w:rsidP="00300011">
            <w:pPr>
              <w:spacing w:after="0" w:line="240" w:lineRule="auto"/>
              <w:rPr>
                <w:rFonts w:eastAsia="Times New Roman" w:cstheme="minorHAnsi"/>
                <w:b/>
                <w:bCs/>
                <w:sz w:val="24"/>
                <w:szCs w:val="24"/>
              </w:rPr>
            </w:pPr>
            <w:r w:rsidRPr="00133A55">
              <w:rPr>
                <w:rFonts w:eastAsia="Times New Roman" w:cstheme="minorHAnsi"/>
                <w:b/>
                <w:bCs/>
                <w:sz w:val="24"/>
                <w:szCs w:val="24"/>
              </w:rPr>
              <w:t>Office Hours:</w:t>
            </w:r>
          </w:p>
        </w:tc>
        <w:tc>
          <w:tcPr>
            <w:tcW w:w="3359" w:type="pct"/>
            <w:vAlign w:val="center"/>
          </w:tcPr>
          <w:p w14:paraId="072E4AA6" w14:textId="77777777" w:rsidR="00300011" w:rsidRPr="00F44118" w:rsidRDefault="00300011" w:rsidP="00300011">
            <w:pPr>
              <w:spacing w:after="0" w:line="240" w:lineRule="auto"/>
              <w:rPr>
                <w:rFonts w:eastAsia="Times New Roman" w:cstheme="minorHAnsi"/>
                <w:sz w:val="24"/>
                <w:szCs w:val="24"/>
                <w:lang w:val="en-GB"/>
              </w:rPr>
            </w:pPr>
          </w:p>
        </w:tc>
      </w:tr>
      <w:tr w:rsidR="00300011" w:rsidRPr="00F44118" w14:paraId="0D249656" w14:textId="77777777" w:rsidTr="00A852FD">
        <w:trPr>
          <w:trHeight w:val="360"/>
        </w:trPr>
        <w:tc>
          <w:tcPr>
            <w:tcW w:w="1641" w:type="pct"/>
            <w:vAlign w:val="center"/>
          </w:tcPr>
          <w:p w14:paraId="1426EE1A" w14:textId="77777777" w:rsidR="00300011" w:rsidRPr="00133A55" w:rsidRDefault="00300011" w:rsidP="00300011">
            <w:pPr>
              <w:spacing w:after="0" w:line="240" w:lineRule="auto"/>
              <w:rPr>
                <w:rFonts w:eastAsia="Times New Roman" w:cstheme="minorHAnsi"/>
                <w:b/>
                <w:bCs/>
                <w:sz w:val="24"/>
                <w:szCs w:val="24"/>
              </w:rPr>
            </w:pPr>
            <w:r w:rsidRPr="00133A55">
              <w:rPr>
                <w:rFonts w:eastAsia="Times New Roman" w:cstheme="minorHAnsi"/>
                <w:b/>
                <w:bCs/>
                <w:sz w:val="24"/>
                <w:szCs w:val="24"/>
              </w:rPr>
              <w:t>E-mail:</w:t>
            </w:r>
          </w:p>
        </w:tc>
        <w:tc>
          <w:tcPr>
            <w:tcW w:w="3359" w:type="pct"/>
            <w:vAlign w:val="center"/>
          </w:tcPr>
          <w:p w14:paraId="34892A32" w14:textId="77777777" w:rsidR="00300011" w:rsidRPr="00F44118" w:rsidRDefault="00300011" w:rsidP="00300011">
            <w:pPr>
              <w:spacing w:after="0" w:line="240" w:lineRule="auto"/>
              <w:rPr>
                <w:rFonts w:eastAsia="Times New Roman" w:cstheme="minorHAnsi"/>
                <w:sz w:val="24"/>
                <w:szCs w:val="24"/>
                <w:lang w:val="en-GB"/>
              </w:rPr>
            </w:pPr>
          </w:p>
        </w:tc>
      </w:tr>
      <w:tr w:rsidR="00300011" w:rsidRPr="00F44118" w14:paraId="096CABB0" w14:textId="77777777" w:rsidTr="00A852FD">
        <w:trPr>
          <w:trHeight w:val="360"/>
        </w:trPr>
        <w:tc>
          <w:tcPr>
            <w:tcW w:w="1641" w:type="pct"/>
            <w:vAlign w:val="center"/>
          </w:tcPr>
          <w:p w14:paraId="4FA8105F" w14:textId="77777777" w:rsidR="00300011" w:rsidRPr="00133A55" w:rsidRDefault="00300011" w:rsidP="00300011">
            <w:pPr>
              <w:spacing w:after="0" w:line="240" w:lineRule="auto"/>
              <w:rPr>
                <w:rFonts w:eastAsia="Times New Roman" w:cstheme="minorHAnsi"/>
                <w:b/>
                <w:bCs/>
                <w:sz w:val="24"/>
                <w:szCs w:val="24"/>
              </w:rPr>
            </w:pPr>
            <w:r w:rsidRPr="00133A55">
              <w:rPr>
                <w:rFonts w:eastAsia="Times New Roman" w:cstheme="minorHAnsi"/>
                <w:b/>
                <w:bCs/>
                <w:sz w:val="24"/>
                <w:szCs w:val="24"/>
              </w:rPr>
              <w:t>Office Telephone:</w:t>
            </w:r>
          </w:p>
        </w:tc>
        <w:tc>
          <w:tcPr>
            <w:tcW w:w="3359" w:type="pct"/>
            <w:vAlign w:val="center"/>
          </w:tcPr>
          <w:p w14:paraId="7D88F003" w14:textId="77777777" w:rsidR="00300011" w:rsidRPr="00F44118" w:rsidRDefault="00300011" w:rsidP="00300011">
            <w:pPr>
              <w:spacing w:after="0" w:line="240" w:lineRule="auto"/>
              <w:rPr>
                <w:rFonts w:eastAsia="Times New Roman" w:cstheme="minorHAnsi"/>
                <w:sz w:val="24"/>
                <w:szCs w:val="24"/>
                <w:lang w:val="en-GB"/>
              </w:rPr>
            </w:pPr>
          </w:p>
        </w:tc>
      </w:tr>
      <w:tr w:rsidR="00300011" w:rsidRPr="00F44118" w14:paraId="5F5984AA" w14:textId="77777777" w:rsidTr="00A852FD">
        <w:trPr>
          <w:trHeight w:val="360"/>
        </w:trPr>
        <w:tc>
          <w:tcPr>
            <w:tcW w:w="1641" w:type="pct"/>
            <w:vAlign w:val="center"/>
          </w:tcPr>
          <w:p w14:paraId="29033783" w14:textId="77777777" w:rsidR="00300011" w:rsidRPr="00133A55" w:rsidRDefault="00300011" w:rsidP="00300011">
            <w:pPr>
              <w:spacing w:after="0" w:line="240" w:lineRule="auto"/>
              <w:rPr>
                <w:rFonts w:eastAsia="Times New Roman" w:cstheme="minorHAnsi"/>
                <w:b/>
                <w:bCs/>
                <w:sz w:val="24"/>
                <w:szCs w:val="24"/>
              </w:rPr>
            </w:pPr>
            <w:r w:rsidRPr="00133A55">
              <w:rPr>
                <w:rFonts w:eastAsia="Times New Roman" w:cstheme="minorHAnsi"/>
                <w:b/>
                <w:bCs/>
                <w:sz w:val="24"/>
                <w:szCs w:val="24"/>
              </w:rPr>
              <w:t>Course Website:</w:t>
            </w:r>
          </w:p>
        </w:tc>
        <w:tc>
          <w:tcPr>
            <w:tcW w:w="3359" w:type="pct"/>
            <w:vAlign w:val="center"/>
          </w:tcPr>
          <w:p w14:paraId="7B755562" w14:textId="77777777" w:rsidR="00300011" w:rsidRPr="00F44118" w:rsidRDefault="00300011" w:rsidP="00300011">
            <w:pPr>
              <w:spacing w:after="0" w:line="240" w:lineRule="auto"/>
              <w:rPr>
                <w:rFonts w:eastAsia="Times New Roman" w:cstheme="minorHAnsi"/>
                <w:sz w:val="24"/>
                <w:szCs w:val="24"/>
                <w:lang w:val="en-GB"/>
              </w:rPr>
            </w:pPr>
            <w:r w:rsidRPr="00F44118">
              <w:rPr>
                <w:rFonts w:eastAsia="Times New Roman" w:cstheme="minorHAnsi"/>
                <w:sz w:val="24"/>
                <w:szCs w:val="24"/>
                <w:lang w:val="en-GB"/>
              </w:rPr>
              <w:t>Course Website on Moodle</w:t>
            </w:r>
          </w:p>
        </w:tc>
      </w:tr>
    </w:tbl>
    <w:p w14:paraId="78837C8C" w14:textId="77777777" w:rsidR="00E27D11" w:rsidRDefault="00E27D11" w:rsidP="007741D6">
      <w:pPr>
        <w:spacing w:after="0" w:line="240" w:lineRule="auto"/>
        <w:jc w:val="both"/>
        <w:rPr>
          <w:rFonts w:cstheme="minorHAnsi"/>
          <w:b/>
          <w:sz w:val="24"/>
          <w:szCs w:val="24"/>
        </w:rPr>
      </w:pPr>
    </w:p>
    <w:p w14:paraId="3826A4D0" w14:textId="411528A4" w:rsidR="00300011" w:rsidRDefault="00300011" w:rsidP="00BA2BD7">
      <w:pPr>
        <w:spacing w:after="120" w:line="240" w:lineRule="auto"/>
        <w:ind w:left="720" w:hanging="720"/>
        <w:rPr>
          <w:rFonts w:cstheme="minorHAnsi"/>
          <w:b/>
          <w:sz w:val="24"/>
          <w:szCs w:val="24"/>
          <w:lang w:bidi="ar-EG"/>
        </w:rPr>
      </w:pPr>
      <w:r>
        <w:rPr>
          <w:rFonts w:cstheme="minorHAnsi"/>
          <w:b/>
          <w:sz w:val="24"/>
          <w:szCs w:val="24"/>
          <w:lang w:bidi="ar-EG"/>
        </w:rPr>
        <w:t>3.</w:t>
      </w:r>
      <w:r>
        <w:rPr>
          <w:rFonts w:cstheme="minorHAnsi"/>
          <w:b/>
          <w:sz w:val="24"/>
          <w:szCs w:val="24"/>
          <w:lang w:bidi="ar-EG"/>
        </w:rPr>
        <w:tab/>
      </w:r>
      <w:r w:rsidRPr="00300011">
        <w:rPr>
          <w:rFonts w:cstheme="minorHAnsi"/>
          <w:b/>
          <w:sz w:val="24"/>
          <w:szCs w:val="24"/>
          <w:lang w:bidi="ar-EG"/>
        </w:rPr>
        <w:t xml:space="preserve">COURSE </w:t>
      </w:r>
      <w:r>
        <w:rPr>
          <w:rFonts w:cstheme="minorHAnsi"/>
          <w:b/>
          <w:sz w:val="24"/>
          <w:szCs w:val="24"/>
          <w:lang w:bidi="ar-EG"/>
        </w:rPr>
        <w:t>DETAILS</w:t>
      </w:r>
    </w:p>
    <w:p w14:paraId="0927235C" w14:textId="236E05AB" w:rsidR="00B04B23" w:rsidRPr="004F1BE6" w:rsidRDefault="00300011" w:rsidP="00BA2BD7">
      <w:pPr>
        <w:spacing w:after="120" w:line="240" w:lineRule="auto"/>
        <w:ind w:left="720" w:hanging="720"/>
        <w:rPr>
          <w:rFonts w:cstheme="minorHAnsi"/>
          <w:b/>
          <w:sz w:val="24"/>
          <w:szCs w:val="24"/>
          <w:lang w:bidi="ar-EG"/>
        </w:rPr>
      </w:pPr>
      <w:r>
        <w:rPr>
          <w:rFonts w:cstheme="minorHAnsi"/>
          <w:b/>
          <w:sz w:val="24"/>
          <w:szCs w:val="24"/>
          <w:lang w:bidi="ar-EG"/>
        </w:rPr>
        <w:t>3.1</w:t>
      </w:r>
      <w:r>
        <w:rPr>
          <w:rFonts w:cstheme="minorHAnsi"/>
          <w:b/>
          <w:sz w:val="24"/>
          <w:szCs w:val="24"/>
          <w:lang w:bidi="ar-EG"/>
        </w:rPr>
        <w:tab/>
      </w:r>
      <w:r w:rsidR="00B04B23" w:rsidRPr="004F1BE6">
        <w:rPr>
          <w:rFonts w:cstheme="minorHAnsi"/>
          <w:b/>
          <w:sz w:val="24"/>
          <w:szCs w:val="24"/>
          <w:lang w:bidi="ar-EG"/>
        </w:rPr>
        <w:t>Course Description</w:t>
      </w:r>
    </w:p>
    <w:p w14:paraId="53322F21" w14:textId="4C98C454" w:rsidR="0099316F" w:rsidRDefault="00530D07" w:rsidP="00B50A64">
      <w:pPr>
        <w:spacing w:after="0" w:line="240" w:lineRule="auto"/>
        <w:jc w:val="both"/>
        <w:rPr>
          <w:sz w:val="24"/>
          <w:szCs w:val="24"/>
        </w:rPr>
      </w:pPr>
      <w:r>
        <w:rPr>
          <w:sz w:val="24"/>
          <w:szCs w:val="24"/>
        </w:rPr>
        <w:t xml:space="preserve">Entrepreneurship 2 is the final course of the CUD entrepreneurship pathway (ENT 141, 142, 241 and 242). Students take the venture planned in ENT 241 to the market. They validate the opportunity and the unique selling proposition, position the venture against competitors, choose a UAE licensing and legal route, plan growth and the team, and audit every business-plan claim against evidence. At a Demo Day marketplace, teams test their offering with real visitors and decide whether to keep, change or pivot. The course ends with an investor panel, a founder journey portfolio across the four ENT courses and a final decision to continue, incubate, pivot or stop, with links to the CUD Incubator. Each week is a 2-hour lab.</w:t>
      </w:r>
    </w:p>
    <w:p w14:paraId="62700ACC" w14:textId="378A0FBF" w:rsidR="00710E93" w:rsidRDefault="00710E93" w:rsidP="00710E93">
      <w:pPr>
        <w:spacing w:after="0" w:line="240" w:lineRule="auto"/>
        <w:rPr>
          <w:sz w:val="24"/>
          <w:szCs w:val="24"/>
        </w:rPr>
      </w:pPr>
      <w:r>
        <w:rPr>
          <w:sz w:val="24"/>
          <w:szCs w:val="24"/>
        </w:rPr>
        <w:br w:type="page"/>
      </w:r>
    </w:p>
    <w:p w14:paraId="22E5137E" w14:textId="17FADA27" w:rsidR="00B04B23" w:rsidRPr="004F1BE6" w:rsidRDefault="00300011" w:rsidP="00BA2BD7">
      <w:pPr>
        <w:spacing w:after="120" w:line="240" w:lineRule="auto"/>
        <w:ind w:left="720" w:hanging="720"/>
        <w:rPr>
          <w:rFonts w:cstheme="minorHAnsi"/>
          <w:b/>
          <w:sz w:val="24"/>
          <w:szCs w:val="24"/>
        </w:rPr>
      </w:pPr>
      <w:r>
        <w:rPr>
          <w:rFonts w:cstheme="minorHAnsi"/>
          <w:b/>
          <w:sz w:val="24"/>
          <w:szCs w:val="24"/>
          <w:lang w:bidi="ar-EG"/>
        </w:rPr>
        <w:lastRenderedPageBreak/>
        <w:t>3.2</w:t>
      </w:r>
      <w:r>
        <w:rPr>
          <w:rFonts w:cstheme="minorHAnsi"/>
          <w:b/>
          <w:sz w:val="24"/>
          <w:szCs w:val="24"/>
          <w:lang w:bidi="ar-EG"/>
        </w:rPr>
        <w:tab/>
      </w:r>
      <w:r w:rsidR="00B04B23" w:rsidRPr="004F1BE6">
        <w:rPr>
          <w:rFonts w:cstheme="minorHAnsi"/>
          <w:b/>
          <w:sz w:val="24"/>
          <w:szCs w:val="24"/>
          <w:lang w:bidi="ar-EG"/>
        </w:rPr>
        <w:t xml:space="preserve">Course Learning Outcomes (CLOs) and Alignment to </w:t>
      </w:r>
      <w:r w:rsidR="00427A73">
        <w:rPr>
          <w:rFonts w:cstheme="minorHAnsi"/>
          <w:b/>
          <w:sz w:val="24"/>
          <w:szCs w:val="24"/>
          <w:lang w:bidi="ar-EG"/>
        </w:rPr>
        <w:t>GE</w:t>
      </w:r>
      <w:r w:rsidR="00B04B23" w:rsidRPr="004F1BE6">
        <w:rPr>
          <w:rFonts w:cstheme="minorHAnsi"/>
          <w:b/>
          <w:sz w:val="24"/>
          <w:szCs w:val="24"/>
          <w:lang w:bidi="ar-EG"/>
        </w:rPr>
        <w:t xml:space="preserve"> Learning Outcomes (</w:t>
      </w:r>
      <w:r w:rsidR="00427A73">
        <w:rPr>
          <w:rFonts w:cstheme="minorHAnsi"/>
          <w:b/>
          <w:sz w:val="24"/>
          <w:szCs w:val="24"/>
          <w:lang w:bidi="ar-EG"/>
        </w:rPr>
        <w:t>GE</w:t>
      </w:r>
      <w:r w:rsidR="00C56C76">
        <w:rPr>
          <w:rFonts w:cstheme="minorHAnsi"/>
          <w:b/>
          <w:sz w:val="24"/>
          <w:szCs w:val="24"/>
          <w:lang w:bidi="ar-EG"/>
        </w:rPr>
        <w:t>L</w:t>
      </w:r>
      <w:r w:rsidR="00B04B23" w:rsidRPr="004F1BE6">
        <w:rPr>
          <w:rFonts w:cstheme="minorHAnsi"/>
          <w:b/>
          <w:sz w:val="24"/>
          <w:szCs w:val="24"/>
          <w:lang w:bidi="ar-EG"/>
        </w:rPr>
        <w:t>Os)</w:t>
      </w:r>
    </w:p>
    <w:p w14:paraId="492985C4" w14:textId="77777777" w:rsidR="00B04B23" w:rsidRDefault="00B04B23" w:rsidP="007741D6">
      <w:pPr>
        <w:spacing w:after="120" w:line="240" w:lineRule="auto"/>
        <w:jc w:val="both"/>
        <w:rPr>
          <w:rFonts w:cstheme="minorHAnsi"/>
          <w:sz w:val="24"/>
          <w:szCs w:val="24"/>
        </w:rPr>
      </w:pPr>
      <w:r w:rsidRPr="00CF2DBE">
        <w:rPr>
          <w:rFonts w:cstheme="minorHAnsi"/>
          <w:sz w:val="24"/>
          <w:szCs w:val="24"/>
        </w:rPr>
        <w:t>On successful completion of this course, the student will be able to:</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43" w:type="dxa"/>
        </w:tblCellMar>
        <w:tblLook w:val="04A0" w:firstRow="1" w:lastRow="0" w:firstColumn="1" w:lastColumn="0" w:noHBand="0" w:noVBand="1"/>
      </w:tblPr>
      <w:tblGrid>
        <w:gridCol w:w="768"/>
        <w:gridCol w:w="7958"/>
        <w:gridCol w:w="869"/>
      </w:tblGrid>
      <w:tr w:rsidR="00075065" w:rsidRPr="00075065" w14:paraId="18C56193" w14:textId="77777777" w:rsidTr="007140FA">
        <w:trPr>
          <w:trHeight w:val="288"/>
          <w:tblHeader/>
        </w:trPr>
        <w:tc>
          <w:tcPr>
            <w:tcW w:w="4547" w:type="pct"/>
            <w:gridSpan w:val="2"/>
            <w:shd w:val="clear" w:color="auto" w:fill="C00000"/>
          </w:tcPr>
          <w:p w14:paraId="50952ADA" w14:textId="30D1E5D0" w:rsidR="00075065" w:rsidRPr="00075065" w:rsidRDefault="00075065" w:rsidP="00BF6628">
            <w:pPr>
              <w:rPr>
                <w:rFonts w:ascii="Calibri" w:hAnsi="Calibri" w:cs="Calibri"/>
                <w:b/>
                <w:bCs/>
              </w:rPr>
            </w:pPr>
            <w:r w:rsidRPr="00075065">
              <w:rPr>
                <w:rFonts w:ascii="Calibri" w:hAnsi="Calibri" w:cs="Calibri"/>
                <w:b/>
                <w:bCs/>
              </w:rPr>
              <w:t>Course Learning Outcomes (CLOs)</w:t>
            </w:r>
          </w:p>
        </w:tc>
        <w:tc>
          <w:tcPr>
            <w:tcW w:w="453" w:type="pct"/>
            <w:shd w:val="clear" w:color="auto" w:fill="C00000"/>
          </w:tcPr>
          <w:p w14:paraId="0599BAC0" w14:textId="14A89A86" w:rsidR="00075065" w:rsidRPr="00075065" w:rsidRDefault="00427A73" w:rsidP="00BF6628">
            <w:pPr>
              <w:jc w:val="center"/>
              <w:rPr>
                <w:rFonts w:ascii="Calibri" w:hAnsi="Calibri" w:cs="Calibri"/>
                <w:b/>
                <w:bCs/>
              </w:rPr>
            </w:pPr>
            <w:r>
              <w:rPr>
                <w:rFonts w:ascii="Calibri" w:hAnsi="Calibri" w:cs="Calibri"/>
                <w:b/>
                <w:bCs/>
                <w:color w:val="FFFFFF" w:themeColor="background1"/>
              </w:rPr>
              <w:t>GE</w:t>
            </w:r>
            <w:r w:rsidR="00075065" w:rsidRPr="00075065">
              <w:rPr>
                <w:rFonts w:ascii="Calibri" w:hAnsi="Calibri" w:cs="Calibri"/>
                <w:b/>
                <w:bCs/>
                <w:color w:val="FFFFFF" w:themeColor="background1"/>
              </w:rPr>
              <w:t>LOs</w:t>
            </w:r>
          </w:p>
        </w:tc>
      </w:tr>
      <w:tr w:rsidR="00530D07" w:rsidRPr="00075065" w14:paraId="0AC65BF8" w14:textId="77777777" w:rsidTr="00C4787B">
        <w:trPr>
          <w:trHeight w:val="288"/>
        </w:trPr>
        <w:tc>
          <w:tcPr>
            <w:tcW w:w="400" w:type="pct"/>
          </w:tcPr>
          <w:p w14:paraId="1DF187EB" w14:textId="49A7922B" w:rsidR="00530D07" w:rsidRPr="00814507" w:rsidRDefault="00530D07" w:rsidP="00530D07">
            <w:pPr>
              <w:ind w:left="570" w:hanging="570"/>
              <w:jc w:val="both"/>
              <w:rPr>
                <w:rFonts w:cstheme="minorHAnsi"/>
              </w:rPr>
            </w:pPr>
            <w:r w:rsidRPr="00814507">
              <w:rPr>
                <w:rFonts w:cstheme="minorHAnsi"/>
              </w:rPr>
              <w:t>CLO 1</w:t>
            </w:r>
          </w:p>
        </w:tc>
        <w:tc>
          <w:tcPr>
            <w:tcW w:w="4147" w:type="pct"/>
            <w:shd w:val="clear" w:color="auto" w:fill="auto"/>
          </w:tcPr>
          <w:p w14:paraId="673CFEFF" w14:textId="36B8F28B" w:rsidR="00530D07" w:rsidRPr="00530D07" w:rsidRDefault="00530D07" w:rsidP="00530D07">
            <w:pPr>
              <w:jc w:val="both"/>
              <w:rPr>
                <w:rFonts w:ascii="Calibri" w:hAnsi="Calibri" w:cs="Calibri"/>
                <w:bCs/>
              </w:rPr>
            </w:pPr>
            <w:r w:rsidRPr="00530D07">
              <w:rPr>
                <w:rFonts w:cstheme="minorHAnsi"/>
                <w:color w:val="000000" w:themeColor="text1"/>
              </w:rPr>
              <w:t>Explain the value of innovation and entrepreneurship for their society and economy.</w:t>
            </w:r>
          </w:p>
        </w:tc>
        <w:tc>
          <w:tcPr>
            <w:tcW w:w="453" w:type="pct"/>
            <w:shd w:val="clear" w:color="auto" w:fill="auto"/>
            <w:vAlign w:val="center"/>
          </w:tcPr>
          <w:p w14:paraId="2A0F5820" w14:textId="13348891" w:rsidR="00530D07" w:rsidRPr="00530D07" w:rsidRDefault="00427A73" w:rsidP="00530D07">
            <w:pPr>
              <w:jc w:val="center"/>
              <w:rPr>
                <w:rFonts w:ascii="Calibri" w:hAnsi="Calibri" w:cs="Calibri"/>
                <w:b/>
                <w:bCs/>
              </w:rPr>
            </w:pPr>
            <w:r>
              <w:rPr>
                <w:rFonts w:ascii="Calibri" w:hAnsi="Calibri" w:cs="Calibri"/>
                <w:b/>
                <w:bCs/>
              </w:rPr>
              <w:t>2,3</w:t>
            </w:r>
          </w:p>
        </w:tc>
      </w:tr>
      <w:tr w:rsidR="00530D07" w:rsidRPr="00075065" w14:paraId="18CA7CA1" w14:textId="77777777" w:rsidTr="00C4787B">
        <w:trPr>
          <w:trHeight w:val="288"/>
        </w:trPr>
        <w:tc>
          <w:tcPr>
            <w:tcW w:w="400" w:type="pct"/>
          </w:tcPr>
          <w:p w14:paraId="28E6863C" w14:textId="48537964" w:rsidR="00530D07" w:rsidRPr="00814507" w:rsidRDefault="00530D07" w:rsidP="00530D07">
            <w:pPr>
              <w:ind w:left="570" w:hanging="570"/>
              <w:jc w:val="both"/>
              <w:rPr>
                <w:rFonts w:cstheme="minorHAnsi"/>
              </w:rPr>
            </w:pPr>
            <w:r w:rsidRPr="00814507">
              <w:rPr>
                <w:rFonts w:cstheme="minorHAnsi"/>
              </w:rPr>
              <w:t>CLO 2</w:t>
            </w:r>
          </w:p>
        </w:tc>
        <w:tc>
          <w:tcPr>
            <w:tcW w:w="4147" w:type="pct"/>
            <w:shd w:val="clear" w:color="auto" w:fill="auto"/>
          </w:tcPr>
          <w:p w14:paraId="76C2FD6D" w14:textId="20F50A8B" w:rsidR="00530D07" w:rsidRPr="00530D07" w:rsidRDefault="00530D07" w:rsidP="00530D07">
            <w:pPr>
              <w:jc w:val="both"/>
              <w:rPr>
                <w:rFonts w:ascii="Calibri" w:hAnsi="Calibri" w:cs="Calibri"/>
                <w:bCs/>
              </w:rPr>
            </w:pPr>
            <w:r w:rsidRPr="00530D07">
              <w:rPr>
                <w:rFonts w:cstheme="minorHAnsi"/>
                <w:color w:val="000000" w:themeColor="text1"/>
              </w:rPr>
              <w:t>Reflect on the entrepreneurship journey based on the sequential development of your enterprising characteristics and entrepreneurial learning.</w:t>
            </w:r>
          </w:p>
        </w:tc>
        <w:tc>
          <w:tcPr>
            <w:tcW w:w="453" w:type="pct"/>
            <w:shd w:val="clear" w:color="auto" w:fill="auto"/>
            <w:vAlign w:val="center"/>
          </w:tcPr>
          <w:p w14:paraId="3181319D" w14:textId="6B476E72" w:rsidR="00530D07" w:rsidRPr="00530D07" w:rsidRDefault="00427A73" w:rsidP="00530D07">
            <w:pPr>
              <w:jc w:val="center"/>
              <w:rPr>
                <w:rFonts w:ascii="Calibri" w:hAnsi="Calibri" w:cs="Calibri"/>
                <w:b/>
                <w:bCs/>
              </w:rPr>
            </w:pPr>
            <w:r>
              <w:rPr>
                <w:rFonts w:ascii="Calibri" w:hAnsi="Calibri" w:cs="Calibri"/>
                <w:b/>
                <w:bCs/>
              </w:rPr>
              <w:t>1,5</w:t>
            </w:r>
          </w:p>
        </w:tc>
      </w:tr>
      <w:tr w:rsidR="00530D07" w:rsidRPr="00075065" w14:paraId="2D1F7B90" w14:textId="77777777" w:rsidTr="00C4787B">
        <w:trPr>
          <w:trHeight w:val="288"/>
        </w:trPr>
        <w:tc>
          <w:tcPr>
            <w:tcW w:w="400" w:type="pct"/>
          </w:tcPr>
          <w:p w14:paraId="7284EE17" w14:textId="4817D3AE" w:rsidR="00530D07" w:rsidRPr="00814507" w:rsidRDefault="00530D07" w:rsidP="00530D07">
            <w:pPr>
              <w:ind w:left="570" w:hanging="570"/>
              <w:jc w:val="both"/>
              <w:rPr>
                <w:rFonts w:cstheme="minorHAnsi"/>
              </w:rPr>
            </w:pPr>
            <w:r w:rsidRPr="00814507">
              <w:rPr>
                <w:rFonts w:cstheme="minorHAnsi"/>
              </w:rPr>
              <w:t>CLO 3</w:t>
            </w:r>
          </w:p>
        </w:tc>
        <w:tc>
          <w:tcPr>
            <w:tcW w:w="4147" w:type="pct"/>
            <w:shd w:val="clear" w:color="auto" w:fill="auto"/>
          </w:tcPr>
          <w:p w14:paraId="2B1BE210" w14:textId="40B6C66D" w:rsidR="00530D07" w:rsidRPr="00530D07" w:rsidRDefault="00530D07" w:rsidP="00530D07">
            <w:pPr>
              <w:jc w:val="both"/>
              <w:rPr>
                <w:rFonts w:ascii="Calibri" w:hAnsi="Calibri" w:cs="Calibri"/>
                <w:bCs/>
              </w:rPr>
            </w:pPr>
            <w:r w:rsidRPr="00530D07">
              <w:rPr>
                <w:rFonts w:cstheme="minorHAnsi"/>
                <w:color w:val="000000" w:themeColor="text1"/>
              </w:rPr>
              <w:t>Validate a comprehensive business plan and pitch for a new business start-up.</w:t>
            </w:r>
          </w:p>
        </w:tc>
        <w:tc>
          <w:tcPr>
            <w:tcW w:w="453" w:type="pct"/>
            <w:shd w:val="clear" w:color="auto" w:fill="auto"/>
            <w:vAlign w:val="center"/>
          </w:tcPr>
          <w:p w14:paraId="67BC54C7" w14:textId="4847006B" w:rsidR="00530D07" w:rsidRPr="00530D07" w:rsidRDefault="00427A73" w:rsidP="00530D07">
            <w:pPr>
              <w:jc w:val="center"/>
              <w:rPr>
                <w:rFonts w:ascii="Calibri" w:hAnsi="Calibri" w:cs="Calibri"/>
                <w:b/>
                <w:bCs/>
              </w:rPr>
            </w:pPr>
            <w:r>
              <w:rPr>
                <w:rFonts w:ascii="Calibri" w:hAnsi="Calibri" w:cs="Calibri"/>
                <w:b/>
                <w:bCs/>
              </w:rPr>
              <w:t>5,6,7</w:t>
            </w:r>
          </w:p>
        </w:tc>
      </w:tr>
    </w:tbl>
    <w:p w14:paraId="7C501B61" w14:textId="77777777" w:rsidR="00A852FD" w:rsidRDefault="00A852FD" w:rsidP="00A852FD">
      <w:pPr>
        <w:spacing w:after="0" w:line="240" w:lineRule="auto"/>
        <w:jc w:val="both"/>
        <w:rPr>
          <w:rFonts w:cstheme="minorHAnsi"/>
          <w:b/>
          <w:sz w:val="24"/>
          <w:szCs w:val="24"/>
          <w:lang w:bidi="ar-EG"/>
        </w:rPr>
      </w:pPr>
    </w:p>
    <w:p w14:paraId="4893046A" w14:textId="2837488F" w:rsidR="00B04B23" w:rsidRDefault="00381790" w:rsidP="00BA2BD7">
      <w:pPr>
        <w:spacing w:after="120" w:line="240" w:lineRule="auto"/>
        <w:ind w:left="720" w:hanging="720"/>
        <w:rPr>
          <w:rFonts w:cstheme="minorHAnsi"/>
          <w:b/>
          <w:sz w:val="24"/>
          <w:szCs w:val="24"/>
          <w:lang w:bidi="ar-EG"/>
        </w:rPr>
      </w:pPr>
      <w:r>
        <w:rPr>
          <w:rFonts w:cstheme="minorHAnsi"/>
          <w:b/>
          <w:sz w:val="24"/>
          <w:szCs w:val="24"/>
          <w:lang w:bidi="ar-EG"/>
        </w:rPr>
        <w:t>4.</w:t>
      </w:r>
      <w:r w:rsidR="002C0C1C">
        <w:rPr>
          <w:rFonts w:cstheme="minorHAnsi"/>
          <w:b/>
          <w:sz w:val="24"/>
          <w:szCs w:val="24"/>
          <w:lang w:bidi="ar-EG"/>
        </w:rPr>
        <w:tab/>
      </w:r>
      <w:r>
        <w:rPr>
          <w:rFonts w:cstheme="minorHAnsi"/>
          <w:b/>
          <w:sz w:val="24"/>
          <w:szCs w:val="24"/>
          <w:lang w:bidi="ar-EG"/>
        </w:rPr>
        <w:t>T</w:t>
      </w:r>
      <w:r w:rsidR="00B04B23" w:rsidRPr="00381790">
        <w:rPr>
          <w:rFonts w:cstheme="minorHAnsi"/>
          <w:b/>
          <w:sz w:val="24"/>
          <w:szCs w:val="24"/>
          <w:lang w:bidi="ar-EG"/>
        </w:rPr>
        <w:t>EACHING SCHEDULE</w:t>
      </w:r>
    </w:p>
    <w:p w14:paraId="4804C2C6" w14:textId="3EF2B8D7" w:rsidR="00F4208F" w:rsidRPr="00381790" w:rsidRDefault="00F4208F" w:rsidP="00BA2BD7">
      <w:pPr>
        <w:spacing w:after="120" w:line="240" w:lineRule="auto"/>
        <w:ind w:left="720" w:hanging="720"/>
        <w:rPr>
          <w:rFonts w:cstheme="minorHAnsi"/>
          <w:b/>
          <w:sz w:val="24"/>
          <w:szCs w:val="24"/>
          <w:lang w:bidi="ar-EG"/>
        </w:rPr>
      </w:pPr>
      <w:r w:rsidRPr="00F4208F">
        <w:rPr>
          <w:rFonts w:cstheme="minorHAnsi"/>
          <w:b/>
          <w:sz w:val="24"/>
          <w:szCs w:val="24"/>
          <w:lang w:bidi="ar-EG"/>
        </w:rPr>
        <w:t>4.1</w:t>
      </w:r>
      <w:r w:rsidR="002C0C1C">
        <w:rPr>
          <w:rFonts w:cstheme="minorHAnsi"/>
          <w:b/>
          <w:sz w:val="24"/>
          <w:szCs w:val="24"/>
          <w:lang w:bidi="ar-EG"/>
        </w:rPr>
        <w:tab/>
      </w:r>
      <w:r w:rsidRPr="00F4208F">
        <w:rPr>
          <w:rFonts w:cstheme="minorHAnsi"/>
          <w:b/>
          <w:sz w:val="24"/>
          <w:szCs w:val="24"/>
          <w:lang w:bidi="ar-EG"/>
        </w:rPr>
        <w:t>Weekly Lab Schedule</w:t>
      </w:r>
    </w:p>
    <w:tbl>
      <w:tblPr>
        <w:tblStyle w:val="TableGrid"/>
        <w:tblW w:w="5000" w:type="pct"/>
        <w:tblLayout w:type="fixed"/>
        <w:tblCellMar>
          <w:left w:w="58" w:type="dxa"/>
          <w:right w:w="58" w:type="dxa"/>
        </w:tblCellMar>
        <w:tblLook w:val="04A0" w:firstRow="1" w:lastRow="0" w:firstColumn="1" w:lastColumn="0" w:noHBand="0" w:noVBand="1"/>
      </w:tblPr>
      <w:tblGrid>
        <w:gridCol w:w="599"/>
        <w:gridCol w:w="3897"/>
        <w:gridCol w:w="631"/>
        <w:gridCol w:w="1712"/>
        <w:gridCol w:w="1708"/>
        <w:gridCol w:w="1048"/>
      </w:tblGrid>
      <w:tr w:rsidR="009F7340" w:rsidRPr="00C033F8" w14:paraId="211B930D" w14:textId="78BF5F1B" w:rsidTr="00710E93">
        <w:trPr>
          <w:trHeight w:val="288"/>
          <w:tblHeader/>
        </w:trPr>
        <w:tc>
          <w:tcPr>
            <w:tcW w:w="312" w:type="pct"/>
            <w:vMerge w:val="restart"/>
            <w:shd w:val="clear" w:color="auto" w:fill="C00000"/>
          </w:tcPr>
          <w:p w14:paraId="4B1D3A3D" w14:textId="77777777" w:rsidR="009F7340" w:rsidRPr="00C033F8" w:rsidRDefault="009F7340" w:rsidP="00074F40">
            <w:pPr>
              <w:jc w:val="center"/>
              <w:rPr>
                <w:rFonts w:cstheme="minorHAnsi"/>
                <w:b/>
                <w:bCs/>
                <w:sz w:val="20"/>
                <w:szCs w:val="20"/>
                <w:lang w:bidi="ar-EG"/>
              </w:rPr>
            </w:pPr>
            <w:r w:rsidRPr="00C033F8">
              <w:rPr>
                <w:rFonts w:cstheme="minorHAnsi"/>
                <w:b/>
                <w:bCs/>
                <w:sz w:val="20"/>
                <w:szCs w:val="20"/>
              </w:rPr>
              <w:t>Week No.</w:t>
            </w:r>
          </w:p>
        </w:tc>
        <w:tc>
          <w:tcPr>
            <w:tcW w:w="2031" w:type="pct"/>
            <w:vMerge w:val="restart"/>
            <w:shd w:val="clear" w:color="auto" w:fill="C00000"/>
          </w:tcPr>
          <w:p w14:paraId="3B5006EF" w14:textId="4F6AD584" w:rsidR="009F7340" w:rsidRPr="00C033F8" w:rsidRDefault="009F7340" w:rsidP="00074F40">
            <w:pPr>
              <w:jc w:val="center"/>
              <w:rPr>
                <w:rFonts w:cstheme="minorHAnsi"/>
                <w:b/>
                <w:bCs/>
                <w:sz w:val="20"/>
                <w:szCs w:val="20"/>
                <w:lang w:bidi="ar-EG"/>
              </w:rPr>
            </w:pPr>
            <w:r w:rsidRPr="009F7340">
              <w:rPr>
                <w:rFonts w:ascii="Calibri" w:hAnsi="Calibri" w:cs="Calibri"/>
                <w:b/>
                <w:bCs/>
                <w:sz w:val="20"/>
                <w:szCs w:val="20"/>
              </w:rPr>
              <w:t>Topic Covered in Class</w:t>
            </w:r>
          </w:p>
        </w:tc>
        <w:tc>
          <w:tcPr>
            <w:tcW w:w="329" w:type="pct"/>
            <w:vMerge w:val="restart"/>
            <w:shd w:val="clear" w:color="auto" w:fill="C00000"/>
          </w:tcPr>
          <w:p w14:paraId="2601F543" w14:textId="08C413A9" w:rsidR="009F7340" w:rsidRDefault="009F7340" w:rsidP="00074F40">
            <w:pPr>
              <w:jc w:val="center"/>
              <w:rPr>
                <w:rFonts w:cstheme="minorHAnsi"/>
                <w:b/>
                <w:bCs/>
                <w:sz w:val="20"/>
                <w:szCs w:val="20"/>
              </w:rPr>
            </w:pPr>
            <w:r w:rsidRPr="00C033F8">
              <w:rPr>
                <w:rFonts w:cstheme="minorHAnsi"/>
                <w:b/>
                <w:bCs/>
                <w:sz w:val="20"/>
                <w:szCs w:val="20"/>
              </w:rPr>
              <w:t>CLOs</w:t>
            </w:r>
          </w:p>
        </w:tc>
        <w:tc>
          <w:tcPr>
            <w:tcW w:w="892" w:type="pct"/>
            <w:vMerge w:val="restart"/>
            <w:shd w:val="clear" w:color="auto" w:fill="C00000"/>
          </w:tcPr>
          <w:p w14:paraId="4E81D6A0" w14:textId="77777777" w:rsidR="009F7340" w:rsidRPr="009F7340" w:rsidRDefault="009F7340" w:rsidP="009F7340">
            <w:pPr>
              <w:jc w:val="center"/>
              <w:rPr>
                <w:rFonts w:cstheme="minorHAnsi"/>
                <w:b/>
                <w:bCs/>
                <w:sz w:val="20"/>
                <w:szCs w:val="20"/>
              </w:rPr>
            </w:pPr>
            <w:r w:rsidRPr="009F7340">
              <w:rPr>
                <w:rFonts w:cstheme="minorHAnsi"/>
                <w:b/>
                <w:bCs/>
                <w:sz w:val="20"/>
                <w:szCs w:val="20"/>
              </w:rPr>
              <w:t xml:space="preserve">Reference/ </w:t>
            </w:r>
          </w:p>
          <w:p w14:paraId="0EC4B2E8" w14:textId="661394CF" w:rsidR="009F7340" w:rsidRPr="00C033F8" w:rsidRDefault="009F7340" w:rsidP="009F7340">
            <w:pPr>
              <w:jc w:val="center"/>
              <w:rPr>
                <w:rFonts w:cstheme="minorHAnsi"/>
                <w:b/>
                <w:bCs/>
                <w:sz w:val="20"/>
                <w:szCs w:val="20"/>
              </w:rPr>
            </w:pPr>
            <w:r w:rsidRPr="009F7340">
              <w:rPr>
                <w:rFonts w:cstheme="minorHAnsi"/>
                <w:b/>
                <w:bCs/>
                <w:sz w:val="20"/>
                <w:szCs w:val="20"/>
              </w:rPr>
              <w:t>Course Material</w:t>
            </w:r>
          </w:p>
        </w:tc>
        <w:tc>
          <w:tcPr>
            <w:tcW w:w="1437" w:type="pct"/>
            <w:gridSpan w:val="2"/>
            <w:shd w:val="clear" w:color="auto" w:fill="C00000"/>
          </w:tcPr>
          <w:p w14:paraId="1764F76B" w14:textId="33626860" w:rsidR="009F7340" w:rsidRDefault="009F7340" w:rsidP="00074F40">
            <w:pPr>
              <w:jc w:val="center"/>
              <w:rPr>
                <w:rFonts w:cstheme="minorHAnsi"/>
                <w:b/>
                <w:bCs/>
                <w:sz w:val="20"/>
                <w:szCs w:val="20"/>
              </w:rPr>
            </w:pPr>
            <w:r w:rsidRPr="009F7340">
              <w:rPr>
                <w:rFonts w:cstheme="minorHAnsi"/>
                <w:b/>
                <w:bCs/>
                <w:sz w:val="20"/>
                <w:szCs w:val="20"/>
              </w:rPr>
              <w:t xml:space="preserve">Course </w:t>
            </w:r>
            <w:r w:rsidRPr="00C033F8">
              <w:rPr>
                <w:rFonts w:cstheme="minorHAnsi"/>
                <w:b/>
                <w:bCs/>
                <w:sz w:val="20"/>
                <w:szCs w:val="20"/>
              </w:rPr>
              <w:t>Assessment</w:t>
            </w:r>
          </w:p>
          <w:p w14:paraId="60B074A2" w14:textId="36D721AE" w:rsidR="009F7340" w:rsidRPr="009F7340" w:rsidRDefault="009F7340" w:rsidP="00074F40">
            <w:pPr>
              <w:jc w:val="center"/>
              <w:rPr>
                <w:rFonts w:cstheme="minorHAnsi"/>
                <w:b/>
                <w:bCs/>
                <w:i/>
                <w:iCs/>
                <w:sz w:val="20"/>
                <w:szCs w:val="20"/>
              </w:rPr>
            </w:pPr>
            <w:r w:rsidRPr="009F7340">
              <w:rPr>
                <w:rFonts w:cstheme="minorHAnsi"/>
                <w:b/>
                <w:bCs/>
                <w:i/>
                <w:iCs/>
                <w:sz w:val="18"/>
                <w:szCs w:val="18"/>
              </w:rPr>
              <w:t>(Please specify if the assessment is out-of-class)</w:t>
            </w:r>
          </w:p>
        </w:tc>
      </w:tr>
      <w:tr w:rsidR="00265910" w:rsidRPr="00C033F8" w14:paraId="05BA55ED" w14:textId="77777777" w:rsidTr="00710E93">
        <w:trPr>
          <w:trHeight w:val="288"/>
          <w:tblHeader/>
        </w:trPr>
        <w:tc>
          <w:tcPr>
            <w:tcW w:w="312" w:type="pct"/>
            <w:vMerge/>
            <w:shd w:val="clear" w:color="auto" w:fill="C00000"/>
          </w:tcPr>
          <w:p w14:paraId="51ABA209" w14:textId="77777777" w:rsidR="009F7340" w:rsidRPr="00C033F8" w:rsidRDefault="009F7340" w:rsidP="00074F40">
            <w:pPr>
              <w:jc w:val="center"/>
              <w:rPr>
                <w:rFonts w:cstheme="minorHAnsi"/>
                <w:b/>
                <w:bCs/>
                <w:sz w:val="20"/>
                <w:szCs w:val="20"/>
              </w:rPr>
            </w:pPr>
          </w:p>
        </w:tc>
        <w:tc>
          <w:tcPr>
            <w:tcW w:w="2031" w:type="pct"/>
            <w:vMerge/>
            <w:shd w:val="clear" w:color="auto" w:fill="C00000"/>
          </w:tcPr>
          <w:p w14:paraId="40741ECB" w14:textId="77777777" w:rsidR="009F7340" w:rsidRPr="009F7340" w:rsidRDefault="009F7340" w:rsidP="00074F40">
            <w:pPr>
              <w:jc w:val="center"/>
              <w:rPr>
                <w:rFonts w:ascii="Calibri" w:hAnsi="Calibri" w:cs="Calibri"/>
                <w:b/>
                <w:bCs/>
                <w:sz w:val="20"/>
                <w:szCs w:val="20"/>
              </w:rPr>
            </w:pPr>
          </w:p>
        </w:tc>
        <w:tc>
          <w:tcPr>
            <w:tcW w:w="329" w:type="pct"/>
            <w:vMerge/>
            <w:shd w:val="clear" w:color="auto" w:fill="C00000"/>
          </w:tcPr>
          <w:p w14:paraId="41CE1E53" w14:textId="77777777" w:rsidR="009F7340" w:rsidRPr="00C033F8" w:rsidRDefault="009F7340" w:rsidP="00074F40">
            <w:pPr>
              <w:jc w:val="center"/>
              <w:rPr>
                <w:rFonts w:cstheme="minorHAnsi"/>
                <w:b/>
                <w:bCs/>
                <w:sz w:val="20"/>
                <w:szCs w:val="20"/>
              </w:rPr>
            </w:pPr>
          </w:p>
        </w:tc>
        <w:tc>
          <w:tcPr>
            <w:tcW w:w="892" w:type="pct"/>
            <w:vMerge/>
            <w:shd w:val="clear" w:color="auto" w:fill="C00000"/>
          </w:tcPr>
          <w:p w14:paraId="1B6E220F" w14:textId="77777777" w:rsidR="009F7340" w:rsidRPr="009F7340" w:rsidRDefault="009F7340" w:rsidP="009F7340">
            <w:pPr>
              <w:jc w:val="center"/>
              <w:rPr>
                <w:rFonts w:cstheme="minorHAnsi"/>
                <w:b/>
                <w:bCs/>
                <w:sz w:val="20"/>
                <w:szCs w:val="20"/>
              </w:rPr>
            </w:pPr>
          </w:p>
        </w:tc>
        <w:tc>
          <w:tcPr>
            <w:tcW w:w="890" w:type="pct"/>
            <w:shd w:val="clear" w:color="auto" w:fill="C00000"/>
          </w:tcPr>
          <w:p w14:paraId="6B1D4CFF" w14:textId="672B0638" w:rsidR="009F7340" w:rsidRPr="00C033F8" w:rsidRDefault="009F7340" w:rsidP="00427A73">
            <w:pPr>
              <w:jc w:val="center"/>
              <w:rPr>
                <w:rFonts w:cstheme="minorHAnsi"/>
                <w:b/>
                <w:bCs/>
                <w:sz w:val="20"/>
                <w:szCs w:val="20"/>
              </w:rPr>
            </w:pPr>
            <w:r w:rsidRPr="009F7340">
              <w:rPr>
                <w:rFonts w:cstheme="minorHAnsi"/>
                <w:b/>
                <w:bCs/>
                <w:sz w:val="20"/>
                <w:szCs w:val="20"/>
              </w:rPr>
              <w:t>Assignmen</w:t>
            </w:r>
            <w:r>
              <w:rPr>
                <w:rFonts w:cstheme="minorHAnsi"/>
                <w:b/>
                <w:bCs/>
                <w:sz w:val="20"/>
                <w:szCs w:val="20"/>
              </w:rPr>
              <w:t>t</w:t>
            </w:r>
            <w:r w:rsidR="00427A73">
              <w:rPr>
                <w:rFonts w:cstheme="minorHAnsi"/>
                <w:b/>
                <w:bCs/>
                <w:sz w:val="20"/>
                <w:szCs w:val="20"/>
              </w:rPr>
              <w:t xml:space="preserve"> </w:t>
            </w:r>
            <w:r w:rsidR="00F4208F">
              <w:rPr>
                <w:rFonts w:cstheme="minorHAnsi"/>
                <w:b/>
                <w:bCs/>
                <w:sz w:val="20"/>
                <w:szCs w:val="20"/>
              </w:rPr>
              <w:t>Type</w:t>
            </w:r>
          </w:p>
        </w:tc>
        <w:tc>
          <w:tcPr>
            <w:tcW w:w="547" w:type="pct"/>
            <w:shd w:val="clear" w:color="auto" w:fill="C00000"/>
          </w:tcPr>
          <w:p w14:paraId="5E1FD1A3" w14:textId="670417FD" w:rsidR="009F7340" w:rsidRPr="00C033F8" w:rsidRDefault="009F7340" w:rsidP="009F7340">
            <w:pPr>
              <w:jc w:val="center"/>
              <w:rPr>
                <w:rFonts w:cstheme="minorHAnsi"/>
                <w:b/>
                <w:bCs/>
                <w:sz w:val="20"/>
                <w:szCs w:val="20"/>
              </w:rPr>
            </w:pPr>
            <w:r w:rsidRPr="009F7340">
              <w:rPr>
                <w:rFonts w:cstheme="minorHAnsi"/>
                <w:b/>
                <w:bCs/>
                <w:sz w:val="20"/>
                <w:szCs w:val="20"/>
              </w:rPr>
              <w:t>Due</w:t>
            </w:r>
            <w:r>
              <w:rPr>
                <w:rFonts w:cstheme="minorHAnsi"/>
                <w:b/>
                <w:bCs/>
                <w:sz w:val="20"/>
                <w:szCs w:val="20"/>
              </w:rPr>
              <w:t xml:space="preserve"> </w:t>
            </w:r>
            <w:r w:rsidRPr="009F7340">
              <w:rPr>
                <w:rFonts w:cstheme="minorHAnsi"/>
                <w:b/>
                <w:bCs/>
                <w:sz w:val="20"/>
                <w:szCs w:val="20"/>
              </w:rPr>
              <w:t>Date*</w:t>
            </w:r>
          </w:p>
        </w:tc>
      </w:tr>
      <w:tr w:rsidR="00530D07" w:rsidRPr="00C033F8" w14:paraId="2E0420B3" w14:textId="6C77655B" w:rsidTr="00710E93">
        <w:trPr/>
        <w:tc>
          <w:tcPr>
            <w:tcW w:w="312" w:type="pct"/>
          </w:tcPr>
          <w:p w14:paraId="5DAE8D00" w14:textId="6F672EE4" w:rsidR="00530D07" w:rsidRPr="00CF5D02" w:rsidRDefault="00530D07" w:rsidP="00530D07">
            <w:pPr>
              <w:jc w:val="center"/>
              <w:rPr>
                <w:rFonts w:cstheme="minorHAnsi"/>
                <w:b/>
                <w:sz w:val="20"/>
                <w:szCs w:val="20"/>
                <w:lang w:val="en-AE"/>
              </w:rPr>
            </w:pPr>
            <w:r>
              <w:rPr>
                <w:rFonts w:cstheme="minorHAnsi"/>
                <w:sz w:val="20"/>
                <w:szCs w:val="20"/>
                <w:lang w:val="en-AE"/>
              </w:rPr>
              <w:t xml:space="preserve">1</w:t>
            </w:r>
          </w:p>
        </w:tc>
        <w:tc>
          <w:tcPr>
            <w:tcW w:w="2031" w:type="pct"/>
            <w:shd w:val="clear" w:color="auto" w:fill="auto"/>
          </w:tcPr>
          <w:p w14:paraId="3B380BC3" w14:textId="77777777" w:rsidR="00530D07" w:rsidRPr="00530D07" w:rsidRDefault="00530D07" w:rsidP="00534A32">
            <w:pPr>
              <w:rPr>
                <w:rFonts w:ascii="Calibri" w:hAnsi="Calibri" w:cs="Calibri"/>
                <w:b/>
                <w:bCs/>
                <w:color w:val="000000" w:themeColor="text1"/>
                <w:sz w:val="20"/>
                <w:szCs w:val="20"/>
              </w:rPr>
            </w:pPr>
            <w:r>
              <w:rPr>
                <w:rFonts w:ascii="Calibri" w:hAnsi="Calibri" w:cs="Calibri"/>
                <w:bCs/>
                <w:color w:val="000000" w:themeColor="text1"/>
                <w:sz w:val="20"/>
                <w:szCs w:val="20"/>
                <w:b/>
              </w:rPr>
              <w:t xml:space="preserve">Entrepreneurship, Innovation &amp; Competitive Advantage</w:t>
            </w:r>
            <w:r>
              <w:rPr>
                <w:rFonts w:ascii="Calibri" w:hAnsi="Calibri" w:cs="Calibri"/>
                <w:bCs/>
                <w:color w:val="000000" w:themeColor="text1"/>
                <w:sz w:val="20"/>
                <w:szCs w:val="20"/>
              </w:rPr>
              <w:t xml:space="preserve"/>
              <w:br/>
              <w:t xml:space="preserve">Lab: </w:t>
            </w:r>
            <w:r>
              <w:rPr>
                <w:rFonts w:ascii="Calibri" w:hAnsi="Calibri" w:cs="Calibri"/>
                <w:bCs/>
                <w:color w:val="000000" w:themeColor="text1"/>
                <w:sz w:val="20"/>
                <w:szCs w:val="20"/>
                <w:b/>
              </w:rPr>
              <w:t xml:space="preserve">Founder Check-In</w:t>
            </w:r>
            <w:r>
              <w:rPr>
                <w:rFonts w:ascii="Calibri" w:hAnsi="Calibri" w:cs="Calibri"/>
                <w:bCs/>
                <w:color w:val="000000" w:themeColor="text1"/>
                <w:sz w:val="20"/>
                <w:szCs w:val="20"/>
              </w:rPr>
              <w:t xml:space="preserve">: revisit entrepreneurial motivation and competitive advantage; identify the venture's biggest remaining assumption.</w:t>
            </w:r>
          </w:p>
        </w:tc>
        <w:tc>
          <w:tcPr>
            <w:tcW w:w="329" w:type="pct"/>
          </w:tcPr>
          <w:p w14:paraId="687C775C" w14:textId="4F541578" w:rsidR="00530D07" w:rsidRPr="00530D07" w:rsidRDefault="00530D07" w:rsidP="00534A32">
            <w:pPr>
              <w:rPr>
                <w:rFonts w:ascii="Calibri" w:hAnsi="Calibri" w:cs="Calibri"/>
                <w:b/>
                <w:color w:val="FF0000"/>
                <w:sz w:val="20"/>
                <w:szCs w:val="20"/>
                <w:lang w:bidi="ar-EG"/>
              </w:rPr>
            </w:pPr>
            <w:r>
              <w:rPr>
                <w:rFonts w:ascii="Calibri" w:hAnsi="Calibri" w:cs="Calibri"/>
                <w:color w:val="000000" w:themeColor="text1"/>
                <w:sz w:val="20"/>
                <w:szCs w:val="20"/>
              </w:rPr>
              <w:t xml:space="preserve">1, 2</w:t>
            </w:r>
          </w:p>
        </w:tc>
        <w:tc>
          <w:tcPr>
            <w:tcW w:w="892" w:type="pct"/>
          </w:tcPr>
          <w:p w14:paraId="2308F6E1" w14:textId="67C87B14" w:rsidR="00530D07" w:rsidRPr="00530D07" w:rsidRDefault="00530D07" w:rsidP="00534A32">
            <w:pPr>
              <w:rPr>
                <w:rFonts w:ascii="Calibri" w:hAnsi="Calibri" w:cs="Calibri"/>
                <w:b/>
                <w:color w:val="FF0000"/>
                <w:sz w:val="20"/>
                <w:szCs w:val="20"/>
                <w:lang w:bidi="ar-EG"/>
              </w:rPr>
            </w:pPr>
            <w:r>
              <w:rPr>
                <w:rFonts w:ascii="Calibri" w:hAnsi="Calibri" w:cs="Calibri"/>
                <w:color w:val="000000" w:themeColor="text1"/>
                <w:sz w:val="20"/>
                <w:szCs w:val="20"/>
              </w:rPr>
              <w:t xml:space="preserve">Burns (2022) Ch. 1</w:t>
            </w:r>
          </w:p>
        </w:tc>
        <w:tc>
          <w:tcPr>
            <w:tcW w:w="890" w:type="pct"/>
            <w:shd w:val="clear" w:color="auto" w:fill="auto"/>
          </w:tcPr>
          <w:p w14:paraId="0B23E5A7" w14:textId="2B10152C" w:rsidR="00530D07" w:rsidRPr="00530D07" w:rsidRDefault="00530D07" w:rsidP="00534A32">
            <w:pPr>
              <w:rPr>
                <w:rFonts w:ascii="Calibri" w:hAnsi="Calibri" w:cs="Calibri"/>
                <w:b/>
                <w:color w:val="FF0000"/>
                <w:sz w:val="20"/>
                <w:szCs w:val="20"/>
                <w:lang w:bidi="ar-EG"/>
              </w:rPr>
            </w:pPr>
          </w:p>
        </w:tc>
        <w:tc>
          <w:tcPr>
            <w:tcW w:w="547" w:type="pct"/>
          </w:tcPr>
          <w:p w14:paraId="3B785396" w14:textId="7E134E44" w:rsidR="00530D07" w:rsidRPr="00AF6B9A" w:rsidRDefault="00530D07" w:rsidP="00530D07">
            <w:pPr>
              <w:rPr>
                <w:rFonts w:ascii="Calibri" w:hAnsi="Calibri" w:cs="Calibri"/>
                <w:b/>
                <w:color w:val="FF0000"/>
                <w:sz w:val="20"/>
                <w:szCs w:val="20"/>
                <w:lang w:bidi="ar-EG"/>
              </w:rPr>
            </w:pPr>
          </w:p>
        </w:tc>
      </w:tr>
      <w:tr w:rsidR="00530D07" w:rsidRPr="00C033F8" w14:paraId="2E0420B3" w14:textId="6C77655B" w:rsidTr="00710E93">
        <w:trPr/>
        <w:tc>
          <w:tcPr>
            <w:tcW w:w="312" w:type="pct"/>
          </w:tcPr>
          <w:p w14:paraId="5DAE8D00" w14:textId="6F672EE4" w:rsidR="00530D07" w:rsidRPr="00CF5D02" w:rsidRDefault="00530D07" w:rsidP="00530D07">
            <w:pPr>
              <w:jc w:val="center"/>
              <w:rPr>
                <w:rFonts w:cstheme="minorHAnsi"/>
                <w:b/>
                <w:sz w:val="20"/>
                <w:szCs w:val="20"/>
                <w:lang w:val="en-AE"/>
              </w:rPr>
            </w:pPr>
            <w:r>
              <w:rPr>
                <w:rFonts w:cstheme="minorHAnsi"/>
                <w:sz w:val="20"/>
                <w:szCs w:val="20"/>
                <w:lang w:val="en-AE"/>
              </w:rPr>
              <w:t xml:space="preserve">2</w:t>
            </w:r>
          </w:p>
        </w:tc>
        <w:tc>
          <w:tcPr>
            <w:tcW w:w="2031" w:type="pct"/>
            <w:shd w:val="clear" w:color="auto" w:fill="auto"/>
          </w:tcPr>
          <w:p w14:paraId="3B380BC3" w14:textId="77777777" w:rsidR="00530D07" w:rsidRPr="00530D07" w:rsidRDefault="00530D07" w:rsidP="00534A32">
            <w:pPr>
              <w:rPr>
                <w:rFonts w:ascii="Calibri" w:hAnsi="Calibri" w:cs="Calibri"/>
                <w:b/>
                <w:bCs/>
                <w:color w:val="000000" w:themeColor="text1"/>
                <w:sz w:val="20"/>
                <w:szCs w:val="20"/>
              </w:rPr>
            </w:pPr>
            <w:r>
              <w:rPr>
                <w:rFonts w:ascii="Calibri" w:hAnsi="Calibri" w:cs="Calibri"/>
                <w:bCs/>
                <w:color w:val="000000" w:themeColor="text1"/>
                <w:sz w:val="20"/>
                <w:szCs w:val="20"/>
                <w:b/>
              </w:rPr>
              <w:t xml:space="preserve">Opportunity Validation</w:t>
            </w:r>
            <w:r>
              <w:rPr>
                <w:rFonts w:ascii="Calibri" w:hAnsi="Calibri" w:cs="Calibri"/>
                <w:bCs/>
                <w:color w:val="000000" w:themeColor="text1"/>
                <w:sz w:val="20"/>
                <w:szCs w:val="20"/>
              </w:rPr>
              <w:t xml:space="preserve"/>
              <w:br/>
              <w:t xml:space="preserve">Lab: </w:t>
            </w:r>
            <w:r>
              <w:rPr>
                <w:rFonts w:ascii="Calibri" w:hAnsi="Calibri" w:cs="Calibri"/>
                <w:bCs/>
                <w:color w:val="000000" w:themeColor="text1"/>
                <w:sz w:val="20"/>
                <w:szCs w:val="20"/>
                <w:b/>
              </w:rPr>
              <w:t xml:space="preserve">Opportunity Window Challenge</w:t>
            </w:r>
            <w:r>
              <w:rPr>
                <w:rFonts w:ascii="Calibri" w:hAnsi="Calibri" w:cs="Calibri"/>
                <w:bCs/>
                <w:color w:val="000000" w:themeColor="text1"/>
                <w:sz w:val="20"/>
                <w:szCs w:val="20"/>
              </w:rPr>
              <w:t xml:space="preserve">: Why now? What changed? What evidence demonstrates a real market opportunity?</w:t>
            </w:r>
          </w:p>
        </w:tc>
        <w:tc>
          <w:tcPr>
            <w:tcW w:w="329" w:type="pct"/>
          </w:tcPr>
          <w:p w14:paraId="687C775C" w14:textId="4F541578" w:rsidR="00530D07" w:rsidRPr="00530D07" w:rsidRDefault="00530D07" w:rsidP="00534A32">
            <w:pPr>
              <w:rPr>
                <w:rFonts w:ascii="Calibri" w:hAnsi="Calibri" w:cs="Calibri"/>
                <w:b/>
                <w:color w:val="FF0000"/>
                <w:sz w:val="20"/>
                <w:szCs w:val="20"/>
                <w:lang w:bidi="ar-EG"/>
              </w:rPr>
            </w:pPr>
            <w:r>
              <w:rPr>
                <w:rFonts w:ascii="Calibri" w:hAnsi="Calibri" w:cs="Calibri"/>
                <w:color w:val="000000" w:themeColor="text1"/>
                <w:sz w:val="20"/>
                <w:szCs w:val="20"/>
              </w:rPr>
              <w:t xml:space="preserve">1, 3</w:t>
            </w:r>
          </w:p>
        </w:tc>
        <w:tc>
          <w:tcPr>
            <w:tcW w:w="892" w:type="pct"/>
          </w:tcPr>
          <w:p w14:paraId="2308F6E1" w14:textId="67C87B14" w:rsidR="00530D07" w:rsidRPr="00530D07" w:rsidRDefault="00530D07" w:rsidP="00534A32">
            <w:pPr>
              <w:rPr>
                <w:rFonts w:ascii="Calibri" w:hAnsi="Calibri" w:cs="Calibri"/>
                <w:b/>
                <w:color w:val="FF0000"/>
                <w:sz w:val="20"/>
                <w:szCs w:val="20"/>
                <w:lang w:bidi="ar-EG"/>
              </w:rPr>
            </w:pPr>
            <w:r>
              <w:rPr>
                <w:rFonts w:ascii="Calibri" w:hAnsi="Calibri" w:cs="Calibri"/>
                <w:color w:val="000000" w:themeColor="text1"/>
                <w:sz w:val="20"/>
                <w:szCs w:val="20"/>
              </w:rPr>
              <w:t xml:space="preserve">Burns (2022) Ch. 4; Bland &amp; Osterwalder (2019)</w:t>
            </w:r>
          </w:p>
        </w:tc>
        <w:tc>
          <w:tcPr>
            <w:tcW w:w="890" w:type="pct"/>
            <w:shd w:val="clear" w:color="auto" w:fill="auto"/>
          </w:tcPr>
          <w:p w14:paraId="0B23E5A7" w14:textId="2B10152C" w:rsidR="00530D07" w:rsidRPr="00530D07" w:rsidRDefault="00530D07" w:rsidP="00534A32">
            <w:pPr>
              <w:rPr>
                <w:rFonts w:ascii="Calibri" w:hAnsi="Calibri" w:cs="Calibri"/>
                <w:b/>
                <w:color w:val="FF0000"/>
                <w:sz w:val="20"/>
                <w:szCs w:val="20"/>
                <w:lang w:bidi="ar-EG"/>
              </w:rPr>
            </w:pPr>
          </w:p>
        </w:tc>
        <w:tc>
          <w:tcPr>
            <w:tcW w:w="547" w:type="pct"/>
          </w:tcPr>
          <w:p w14:paraId="3B785396" w14:textId="7E134E44" w:rsidR="00530D07" w:rsidRPr="00AF6B9A" w:rsidRDefault="00530D07" w:rsidP="00530D07">
            <w:pPr>
              <w:rPr>
                <w:rFonts w:ascii="Calibri" w:hAnsi="Calibri" w:cs="Calibri"/>
                <w:b/>
                <w:color w:val="FF0000"/>
                <w:sz w:val="20"/>
                <w:szCs w:val="20"/>
                <w:lang w:bidi="ar-EG"/>
              </w:rPr>
            </w:pPr>
          </w:p>
        </w:tc>
      </w:tr>
      <w:tr w:rsidR="00530D07" w:rsidRPr="00C033F8" w14:paraId="2E0420B3" w14:textId="6C77655B" w:rsidTr="00710E93">
        <w:trPr/>
        <w:tc>
          <w:tcPr>
            <w:tcW w:w="312" w:type="pct"/>
          </w:tcPr>
          <w:p w14:paraId="5DAE8D00" w14:textId="6F672EE4" w:rsidR="00530D07" w:rsidRPr="00CF5D02" w:rsidRDefault="00530D07" w:rsidP="00530D07">
            <w:pPr>
              <w:jc w:val="center"/>
              <w:rPr>
                <w:rFonts w:cstheme="minorHAnsi"/>
                <w:b/>
                <w:sz w:val="20"/>
                <w:szCs w:val="20"/>
                <w:lang w:val="en-AE"/>
              </w:rPr>
            </w:pPr>
            <w:r>
              <w:rPr>
                <w:rFonts w:cstheme="minorHAnsi"/>
                <w:sz w:val="20"/>
                <w:szCs w:val="20"/>
                <w:lang w:val="en-AE"/>
              </w:rPr>
              <w:t xml:space="preserve">3</w:t>
            </w:r>
          </w:p>
        </w:tc>
        <w:tc>
          <w:tcPr>
            <w:tcW w:w="2031" w:type="pct"/>
            <w:shd w:val="clear" w:color="auto" w:fill="auto"/>
          </w:tcPr>
          <w:p w14:paraId="3B380BC3" w14:textId="77777777" w:rsidR="00530D07" w:rsidRPr="00530D07" w:rsidRDefault="00530D07" w:rsidP="00534A32">
            <w:pPr>
              <w:rPr>
                <w:rFonts w:ascii="Calibri" w:hAnsi="Calibri" w:cs="Calibri"/>
                <w:b/>
                <w:bCs/>
                <w:color w:val="000000" w:themeColor="text1"/>
                <w:sz w:val="20"/>
                <w:szCs w:val="20"/>
              </w:rPr>
            </w:pPr>
            <w:r>
              <w:rPr>
                <w:rFonts w:ascii="Calibri" w:hAnsi="Calibri" w:cs="Calibri"/>
                <w:bCs/>
                <w:color w:val="000000" w:themeColor="text1"/>
                <w:sz w:val="20"/>
                <w:szCs w:val="20"/>
                <w:b/>
              </w:rPr>
              <w:t xml:space="preserve">USP Refinement</w:t>
            </w:r>
            <w:r>
              <w:rPr>
                <w:rFonts w:ascii="Calibri" w:hAnsi="Calibri" w:cs="Calibri"/>
                <w:bCs/>
                <w:color w:val="000000" w:themeColor="text1"/>
                <w:sz w:val="20"/>
                <w:szCs w:val="20"/>
              </w:rPr>
              <w:t xml:space="preserve"/>
              <w:br/>
              <w:t xml:space="preserve">Lab: </w:t>
            </w:r>
            <w:r>
              <w:rPr>
                <w:rFonts w:ascii="Calibri" w:hAnsi="Calibri" w:cs="Calibri"/>
                <w:bCs/>
                <w:color w:val="000000" w:themeColor="text1"/>
                <w:sz w:val="20"/>
                <w:szCs w:val="20"/>
                <w:b/>
              </w:rPr>
              <w:t xml:space="preserve">USP Battle</w:t>
            </w:r>
            <w:r>
              <w:rPr>
                <w:rFonts w:ascii="Calibri" w:hAnsi="Calibri" w:cs="Calibri"/>
                <w:bCs/>
                <w:color w:val="000000" w:themeColor="text1"/>
                <w:sz w:val="20"/>
                <w:szCs w:val="20"/>
              </w:rPr>
              <w:t xml:space="preserve">: communicate the USP in one sentence; opposing teams challenge why a customer would choose the venture over alternatives.</w:t>
            </w:r>
          </w:p>
        </w:tc>
        <w:tc>
          <w:tcPr>
            <w:tcW w:w="329" w:type="pct"/>
          </w:tcPr>
          <w:p w14:paraId="687C775C" w14:textId="4F541578" w:rsidR="00530D07" w:rsidRPr="00530D07" w:rsidRDefault="00530D07" w:rsidP="00534A32">
            <w:pPr>
              <w:rPr>
                <w:rFonts w:ascii="Calibri" w:hAnsi="Calibri" w:cs="Calibri"/>
                <w:b/>
                <w:color w:val="FF0000"/>
                <w:sz w:val="20"/>
                <w:szCs w:val="20"/>
                <w:lang w:bidi="ar-EG"/>
              </w:rPr>
            </w:pPr>
            <w:r>
              <w:rPr>
                <w:rFonts w:ascii="Calibri" w:hAnsi="Calibri" w:cs="Calibri"/>
                <w:color w:val="000000" w:themeColor="text1"/>
                <w:sz w:val="20"/>
                <w:szCs w:val="20"/>
              </w:rPr>
              <w:t xml:space="preserve">3</w:t>
            </w:r>
          </w:p>
        </w:tc>
        <w:tc>
          <w:tcPr>
            <w:tcW w:w="892" w:type="pct"/>
          </w:tcPr>
          <w:p w14:paraId="2308F6E1" w14:textId="67C87B14" w:rsidR="00530D07" w:rsidRPr="00530D07" w:rsidRDefault="00530D07" w:rsidP="00534A32">
            <w:pPr>
              <w:rPr>
                <w:rFonts w:ascii="Calibri" w:hAnsi="Calibri" w:cs="Calibri"/>
                <w:b/>
                <w:color w:val="FF0000"/>
                <w:sz w:val="20"/>
                <w:szCs w:val="20"/>
                <w:lang w:bidi="ar-EG"/>
              </w:rPr>
            </w:pPr>
            <w:r>
              <w:rPr>
                <w:rFonts w:ascii="Calibri" w:hAnsi="Calibri" w:cs="Calibri"/>
                <w:color w:val="000000" w:themeColor="text1"/>
                <w:sz w:val="20"/>
                <w:szCs w:val="20"/>
              </w:rPr>
              <w:t xml:space="preserve">Burns (2022) Ch. 5; Osterwalder et al. (2014)</w:t>
            </w:r>
          </w:p>
        </w:tc>
        <w:tc>
          <w:tcPr>
            <w:tcW w:w="890" w:type="pct"/>
            <w:shd w:val="clear" w:color="auto" w:fill="auto"/>
          </w:tcPr>
          <w:p w14:paraId="0B23E5A7" w14:textId="2B10152C" w:rsidR="00530D07" w:rsidRPr="00530D07" w:rsidRDefault="00530D07" w:rsidP="00534A32">
            <w:pPr>
              <w:rPr>
                <w:rFonts w:ascii="Calibri" w:hAnsi="Calibri" w:cs="Calibri"/>
                <w:b/>
                <w:color w:val="FF0000"/>
                <w:sz w:val="20"/>
                <w:szCs w:val="20"/>
                <w:lang w:bidi="ar-EG"/>
              </w:rPr>
            </w:pPr>
          </w:p>
        </w:tc>
        <w:tc>
          <w:tcPr>
            <w:tcW w:w="547" w:type="pct"/>
          </w:tcPr>
          <w:p w14:paraId="3B785396" w14:textId="7E134E44" w:rsidR="00530D07" w:rsidRPr="00AF6B9A" w:rsidRDefault="00530D07" w:rsidP="00530D07">
            <w:pPr>
              <w:rPr>
                <w:rFonts w:ascii="Calibri" w:hAnsi="Calibri" w:cs="Calibri"/>
                <w:b/>
                <w:color w:val="FF0000"/>
                <w:sz w:val="20"/>
                <w:szCs w:val="20"/>
                <w:lang w:bidi="ar-EG"/>
              </w:rPr>
            </w:pPr>
          </w:p>
        </w:tc>
      </w:tr>
      <w:tr w:rsidR="00530D07" w:rsidRPr="00C033F8" w14:paraId="2E0420B3" w14:textId="6C77655B" w:rsidTr="00710E93">
        <w:trPr/>
        <w:tc>
          <w:tcPr>
            <w:tcW w:w="312" w:type="pct"/>
          </w:tcPr>
          <w:p w14:paraId="5DAE8D00" w14:textId="6F672EE4" w:rsidR="00530D07" w:rsidRPr="00CF5D02" w:rsidRDefault="00530D07" w:rsidP="00530D07">
            <w:pPr>
              <w:jc w:val="center"/>
              <w:rPr>
                <w:rFonts w:cstheme="minorHAnsi"/>
                <w:b/>
                <w:sz w:val="20"/>
                <w:szCs w:val="20"/>
                <w:lang w:val="en-AE"/>
              </w:rPr>
            </w:pPr>
            <w:r>
              <w:rPr>
                <w:rFonts w:cstheme="minorHAnsi"/>
                <w:sz w:val="20"/>
                <w:szCs w:val="20"/>
                <w:lang w:val="en-AE"/>
              </w:rPr>
              <w:t xml:space="preserve">4</w:t>
            </w:r>
          </w:p>
        </w:tc>
        <w:tc>
          <w:tcPr>
            <w:tcW w:w="2031" w:type="pct"/>
            <w:shd w:val="clear" w:color="auto" w:fill="auto"/>
          </w:tcPr>
          <w:p w14:paraId="3B380BC3" w14:textId="77777777" w:rsidR="00530D07" w:rsidRPr="00530D07" w:rsidRDefault="00530D07" w:rsidP="00534A32">
            <w:pPr>
              <w:rPr>
                <w:rFonts w:ascii="Calibri" w:hAnsi="Calibri" w:cs="Calibri"/>
                <w:b/>
                <w:bCs/>
                <w:color w:val="000000" w:themeColor="text1"/>
                <w:sz w:val="20"/>
                <w:szCs w:val="20"/>
              </w:rPr>
            </w:pPr>
            <w:r>
              <w:rPr>
                <w:rFonts w:ascii="Calibri" w:hAnsi="Calibri" w:cs="Calibri"/>
                <w:bCs/>
                <w:color w:val="000000" w:themeColor="text1"/>
                <w:sz w:val="20"/>
                <w:szCs w:val="20"/>
                <w:b/>
              </w:rPr>
              <w:t xml:space="preserve">Target Customer, STP &amp; Competitors</w:t>
            </w:r>
            <w:r>
              <w:rPr>
                <w:rFonts w:ascii="Calibri" w:hAnsi="Calibri" w:cs="Calibri"/>
                <w:bCs/>
                <w:color w:val="000000" w:themeColor="text1"/>
                <w:sz w:val="20"/>
                <w:szCs w:val="20"/>
              </w:rPr>
              <w:t xml:space="preserve"/>
              <w:br/>
              <w:t xml:space="preserve">Lab: </w:t>
            </w:r>
            <w:r>
              <w:rPr>
                <w:rFonts w:ascii="Calibri" w:hAnsi="Calibri" w:cs="Calibri"/>
                <w:bCs/>
                <w:color w:val="000000" w:themeColor="text1"/>
                <w:sz w:val="20"/>
                <w:szCs w:val="20"/>
                <w:b/>
              </w:rPr>
              <w:t xml:space="preserve">Positioning Challenge</w:t>
            </w:r>
            <w:r>
              <w:rPr>
                <w:rFonts w:ascii="Calibri" w:hAnsi="Calibri" w:cs="Calibri"/>
                <w:bCs/>
                <w:color w:val="000000" w:themeColor="text1"/>
                <w:sz w:val="20"/>
                <w:szCs w:val="20"/>
              </w:rPr>
              <w:t xml:space="preserve">: build a competitor positioning map and test whether the perceived market gap represents a genuine opportunity.</w:t>
            </w:r>
          </w:p>
        </w:tc>
        <w:tc>
          <w:tcPr>
            <w:tcW w:w="329" w:type="pct"/>
          </w:tcPr>
          <w:p w14:paraId="687C775C" w14:textId="4F541578" w:rsidR="00530D07" w:rsidRPr="00530D07" w:rsidRDefault="00530D07" w:rsidP="00534A32">
            <w:pPr>
              <w:rPr>
                <w:rFonts w:ascii="Calibri" w:hAnsi="Calibri" w:cs="Calibri"/>
                <w:b/>
                <w:color w:val="FF0000"/>
                <w:sz w:val="20"/>
                <w:szCs w:val="20"/>
                <w:lang w:bidi="ar-EG"/>
              </w:rPr>
            </w:pPr>
            <w:r>
              <w:rPr>
                <w:rFonts w:ascii="Calibri" w:hAnsi="Calibri" w:cs="Calibri"/>
                <w:color w:val="000000" w:themeColor="text1"/>
                <w:sz w:val="20"/>
                <w:szCs w:val="20"/>
              </w:rPr>
              <w:t xml:space="preserve">3</w:t>
            </w:r>
          </w:p>
        </w:tc>
        <w:tc>
          <w:tcPr>
            <w:tcW w:w="892" w:type="pct"/>
          </w:tcPr>
          <w:p w14:paraId="2308F6E1" w14:textId="67C87B14" w:rsidR="00530D07" w:rsidRPr="00530D07" w:rsidRDefault="00530D07" w:rsidP="00534A32">
            <w:pPr>
              <w:rPr>
                <w:rFonts w:ascii="Calibri" w:hAnsi="Calibri" w:cs="Calibri"/>
                <w:b/>
                <w:color w:val="FF0000"/>
                <w:sz w:val="20"/>
                <w:szCs w:val="20"/>
                <w:lang w:bidi="ar-EG"/>
              </w:rPr>
            </w:pPr>
            <w:r>
              <w:rPr>
                <w:rFonts w:ascii="Calibri" w:hAnsi="Calibri" w:cs="Calibri"/>
                <w:color w:val="000000" w:themeColor="text1"/>
                <w:sz w:val="20"/>
                <w:szCs w:val="20"/>
              </w:rPr>
              <w:t xml:space="preserve">Burns (2022) Ch. 8; Nuseir &amp; Aljumah (2020)</w:t>
            </w:r>
          </w:p>
        </w:tc>
        <w:tc>
          <w:tcPr>
            <w:tcW w:w="890" w:type="pct"/>
            <w:shd w:val="clear" w:color="auto" w:fill="auto"/>
          </w:tcPr>
          <w:p w14:paraId="0B23E5A7" w14:textId="2B10152C" w:rsidR="00530D07" w:rsidRPr="00530D07" w:rsidRDefault="00530D07" w:rsidP="00534A32">
            <w:pPr>
              <w:rPr>
                <w:rFonts w:ascii="Calibri" w:hAnsi="Calibri" w:cs="Calibri"/>
                <w:b/>
                <w:color w:val="FF0000"/>
                <w:sz w:val="20"/>
                <w:szCs w:val="20"/>
                <w:lang w:bidi="ar-EG"/>
              </w:rPr>
            </w:pPr>
            <w:r>
              <w:rPr/>
              <w:t xml:space="preserve">A1 Opportunity validation brief</w:t>
            </w:r>
          </w:p>
        </w:tc>
        <w:tc>
          <w:tcPr>
            <w:tcW w:w="547" w:type="pct"/>
          </w:tcPr>
          <w:p w14:paraId="3B785396" w14:textId="7E134E44" w:rsidR="00530D07" w:rsidRPr="00AF6B9A" w:rsidRDefault="00530D07" w:rsidP="00530D07">
            <w:pPr>
              <w:rPr>
                <w:rFonts w:ascii="Calibri" w:hAnsi="Calibri" w:cs="Calibri"/>
                <w:b/>
                <w:color w:val="FF0000"/>
                <w:sz w:val="20"/>
                <w:szCs w:val="20"/>
                <w:lang w:bidi="ar-EG"/>
              </w:rPr>
            </w:pPr>
            <w:r>
              <w:rPr/>
              <w:t xml:space="preserve">Week 4</w:t>
            </w:r>
          </w:p>
        </w:tc>
      </w:tr>
      <w:tr w:rsidR="00530D07" w:rsidRPr="00C033F8" w14:paraId="2E0420B3" w14:textId="6C77655B" w:rsidTr="00710E93">
        <w:trPr/>
        <w:tc>
          <w:tcPr>
            <w:tcW w:w="312" w:type="pct"/>
          </w:tcPr>
          <w:p w14:paraId="5DAE8D00" w14:textId="6F672EE4" w:rsidR="00530D07" w:rsidRPr="00CF5D02" w:rsidRDefault="00530D07" w:rsidP="00530D07">
            <w:pPr>
              <w:jc w:val="center"/>
              <w:rPr>
                <w:rFonts w:cstheme="minorHAnsi"/>
                <w:b/>
                <w:sz w:val="20"/>
                <w:szCs w:val="20"/>
                <w:lang w:val="en-AE"/>
              </w:rPr>
            </w:pPr>
            <w:r>
              <w:rPr>
                <w:rFonts w:cstheme="minorHAnsi"/>
                <w:sz w:val="20"/>
                <w:szCs w:val="20"/>
                <w:lang w:val="en-AE"/>
              </w:rPr>
              <w:t xml:space="preserve">5</w:t>
            </w:r>
          </w:p>
        </w:tc>
        <w:tc>
          <w:tcPr>
            <w:tcW w:w="2031" w:type="pct"/>
            <w:shd w:val="clear" w:color="auto" w:fill="auto"/>
          </w:tcPr>
          <w:p w14:paraId="3B380BC3" w14:textId="77777777" w:rsidR="00530D07" w:rsidRPr="00530D07" w:rsidRDefault="00530D07" w:rsidP="00534A32">
            <w:pPr>
              <w:rPr>
                <w:rFonts w:ascii="Calibri" w:hAnsi="Calibri" w:cs="Calibri"/>
                <w:b/>
                <w:bCs/>
                <w:color w:val="000000" w:themeColor="text1"/>
                <w:sz w:val="20"/>
                <w:szCs w:val="20"/>
              </w:rPr>
            </w:pPr>
            <w:r>
              <w:rPr>
                <w:rFonts w:ascii="Calibri" w:hAnsi="Calibri" w:cs="Calibri"/>
                <w:bCs/>
                <w:color w:val="000000" w:themeColor="text1"/>
                <w:sz w:val="20"/>
                <w:szCs w:val="20"/>
                <w:b/>
              </w:rPr>
              <w:t xml:space="preserve">UAE Licensing &amp; Legal Structure</w:t>
            </w:r>
            <w:r>
              <w:rPr>
                <w:rFonts w:ascii="Calibri" w:hAnsi="Calibri" w:cs="Calibri"/>
                <w:bCs/>
                <w:color w:val="000000" w:themeColor="text1"/>
                <w:sz w:val="20"/>
                <w:szCs w:val="20"/>
              </w:rPr>
              <w:t xml:space="preserve"/>
              <w:br/>
              <w:t xml:space="preserve">Lab: </w:t>
            </w:r>
            <w:r>
              <w:rPr>
                <w:rFonts w:ascii="Calibri" w:hAnsi="Calibri" w:cs="Calibri"/>
                <w:bCs/>
                <w:color w:val="000000" w:themeColor="text1"/>
                <w:sz w:val="20"/>
                <w:szCs w:val="20"/>
                <w:b/>
              </w:rPr>
              <w:t xml:space="preserve">Startup Setup Workshop</w:t>
            </w:r>
            <w:r>
              <w:rPr>
                <w:rFonts w:ascii="Calibri" w:hAnsi="Calibri" w:cs="Calibri"/>
                <w:bCs/>
                <w:color w:val="000000" w:themeColor="text1"/>
                <w:sz w:val="20"/>
                <w:szCs w:val="20"/>
              </w:rPr>
              <w:t xml:space="preserve">: compare appropriate licensing/legal routes and defend the route selected for the venture.</w:t>
            </w:r>
          </w:p>
        </w:tc>
        <w:tc>
          <w:tcPr>
            <w:tcW w:w="329" w:type="pct"/>
          </w:tcPr>
          <w:p w14:paraId="687C775C" w14:textId="4F541578" w:rsidR="00530D07" w:rsidRPr="00530D07" w:rsidRDefault="00530D07" w:rsidP="00534A32">
            <w:pPr>
              <w:rPr>
                <w:rFonts w:ascii="Calibri" w:hAnsi="Calibri" w:cs="Calibri"/>
                <w:b/>
                <w:color w:val="FF0000"/>
                <w:sz w:val="20"/>
                <w:szCs w:val="20"/>
                <w:lang w:bidi="ar-EG"/>
              </w:rPr>
            </w:pPr>
            <w:r>
              <w:rPr>
                <w:rFonts w:ascii="Calibri" w:hAnsi="Calibri" w:cs="Calibri"/>
                <w:color w:val="000000" w:themeColor="text1"/>
                <w:sz w:val="20"/>
                <w:szCs w:val="20"/>
              </w:rPr>
              <w:t xml:space="preserve">1, 3</w:t>
            </w:r>
          </w:p>
        </w:tc>
        <w:tc>
          <w:tcPr>
            <w:tcW w:w="892" w:type="pct"/>
          </w:tcPr>
          <w:p w14:paraId="2308F6E1" w14:textId="67C87B14" w:rsidR="00530D07" w:rsidRPr="00530D07" w:rsidRDefault="00530D07" w:rsidP="00534A32">
            <w:pPr>
              <w:rPr>
                <w:rFonts w:ascii="Calibri" w:hAnsi="Calibri" w:cs="Calibri"/>
                <w:b/>
                <w:color w:val="FF0000"/>
                <w:sz w:val="20"/>
                <w:szCs w:val="20"/>
                <w:lang w:bidi="ar-EG"/>
              </w:rPr>
            </w:pPr>
            <w:r>
              <w:rPr>
                <w:rFonts w:ascii="Calibri" w:hAnsi="Calibri" w:cs="Calibri"/>
                <w:color w:val="000000" w:themeColor="text1"/>
                <w:sz w:val="20"/>
                <w:szCs w:val="20"/>
              </w:rPr>
              <w:t xml:space="preserve">Facchini et al. (2021); UAE government business-setup guidance</w:t>
            </w:r>
          </w:p>
        </w:tc>
        <w:tc>
          <w:tcPr>
            <w:tcW w:w="890" w:type="pct"/>
            <w:shd w:val="clear" w:color="auto" w:fill="auto"/>
          </w:tcPr>
          <w:p w14:paraId="0B23E5A7" w14:textId="2B10152C" w:rsidR="00530D07" w:rsidRPr="00530D07" w:rsidRDefault="00530D07" w:rsidP="00534A32">
            <w:pPr>
              <w:rPr>
                <w:rFonts w:ascii="Calibri" w:hAnsi="Calibri" w:cs="Calibri"/>
                <w:b/>
                <w:color w:val="FF0000"/>
                <w:sz w:val="20"/>
                <w:szCs w:val="20"/>
                <w:lang w:bidi="ar-EG"/>
              </w:rPr>
            </w:pPr>
          </w:p>
        </w:tc>
        <w:tc>
          <w:tcPr>
            <w:tcW w:w="547" w:type="pct"/>
          </w:tcPr>
          <w:p w14:paraId="3B785396" w14:textId="7E134E44" w:rsidR="00530D07" w:rsidRPr="00AF6B9A" w:rsidRDefault="00530D07" w:rsidP="00530D07">
            <w:pPr>
              <w:rPr>
                <w:rFonts w:ascii="Calibri" w:hAnsi="Calibri" w:cs="Calibri"/>
                <w:b/>
                <w:color w:val="FF0000"/>
                <w:sz w:val="20"/>
                <w:szCs w:val="20"/>
                <w:lang w:bidi="ar-EG"/>
              </w:rPr>
            </w:pPr>
          </w:p>
        </w:tc>
      </w:tr>
      <w:tr w:rsidR="00530D07" w:rsidRPr="00C033F8" w14:paraId="2E0420B3" w14:textId="6C77655B" w:rsidTr="00710E93">
        <w:trPr/>
        <w:tc>
          <w:tcPr>
            <w:tcW w:w="312" w:type="pct"/>
          </w:tcPr>
          <w:p w14:paraId="5DAE8D00" w14:textId="6F672EE4" w:rsidR="00530D07" w:rsidRPr="00CF5D02" w:rsidRDefault="00530D07" w:rsidP="00530D07">
            <w:pPr>
              <w:jc w:val="center"/>
              <w:rPr>
                <w:rFonts w:cstheme="minorHAnsi"/>
                <w:b/>
                <w:sz w:val="20"/>
                <w:szCs w:val="20"/>
                <w:lang w:val="en-AE"/>
              </w:rPr>
            </w:pPr>
            <w:r>
              <w:rPr>
                <w:rFonts w:cstheme="minorHAnsi"/>
                <w:sz w:val="20"/>
                <w:szCs w:val="20"/>
                <w:lang w:val="en-AE"/>
              </w:rPr>
              <w:t xml:space="preserve">6</w:t>
            </w:r>
          </w:p>
        </w:tc>
        <w:tc>
          <w:tcPr>
            <w:tcW w:w="2031" w:type="pct"/>
            <w:shd w:val="clear" w:color="auto" w:fill="auto"/>
          </w:tcPr>
          <w:p w14:paraId="3B380BC3" w14:textId="77777777" w:rsidR="00530D07" w:rsidRPr="00530D07" w:rsidRDefault="00530D07" w:rsidP="00534A32">
            <w:pPr>
              <w:rPr>
                <w:rFonts w:ascii="Calibri" w:hAnsi="Calibri" w:cs="Calibri"/>
                <w:b/>
                <w:bCs/>
                <w:color w:val="000000" w:themeColor="text1"/>
                <w:sz w:val="20"/>
                <w:szCs w:val="20"/>
              </w:rPr>
            </w:pPr>
            <w:r>
              <w:rPr>
                <w:rFonts w:ascii="Calibri" w:hAnsi="Calibri" w:cs="Calibri"/>
                <w:bCs/>
                <w:color w:val="000000" w:themeColor="text1"/>
                <w:sz w:val="20"/>
                <w:szCs w:val="20"/>
                <w:b/>
              </w:rPr>
              <w:t xml:space="preserve">Growth &amp; Commercialization: Franchising, Licensing, M&amp;A, International Expansion</w:t>
            </w:r>
            <w:r>
              <w:rPr>
                <w:rFonts w:ascii="Calibri" w:hAnsi="Calibri" w:cs="Calibri"/>
                <w:bCs/>
                <w:color w:val="000000" w:themeColor="text1"/>
                <w:sz w:val="20"/>
                <w:szCs w:val="20"/>
              </w:rPr>
              <w:t xml:space="preserve"/>
              <w:br/>
              <w:t xml:space="preserve">Lab: </w:t>
            </w:r>
            <w:r>
              <w:rPr>
                <w:rFonts w:ascii="Calibri" w:hAnsi="Calibri" w:cs="Calibri"/>
                <w:bCs/>
                <w:color w:val="000000" w:themeColor="text1"/>
                <w:sz w:val="20"/>
                <w:szCs w:val="20"/>
                <w:b/>
              </w:rPr>
              <w:t xml:space="preserve">Scale My Venture Challenge</w:t>
            </w:r>
            <w:r>
              <w:rPr>
                <w:rFonts w:ascii="Calibri" w:hAnsi="Calibri" w:cs="Calibri"/>
                <w:bCs/>
                <w:color w:val="000000" w:themeColor="text1"/>
                <w:sz w:val="20"/>
                <w:szCs w:val="20"/>
              </w:rPr>
              <w:t xml:space="preserve">: compare growth options and select one. Franchise Simulation: if the venture were franchised, what must be standardized, what does the franchisee receive, and how does the model make money?</w:t>
            </w:r>
          </w:p>
        </w:tc>
        <w:tc>
          <w:tcPr>
            <w:tcW w:w="329" w:type="pct"/>
          </w:tcPr>
          <w:p w14:paraId="687C775C" w14:textId="4F541578" w:rsidR="00530D07" w:rsidRPr="00530D07" w:rsidRDefault="00530D07" w:rsidP="00534A32">
            <w:pPr>
              <w:rPr>
                <w:rFonts w:ascii="Calibri" w:hAnsi="Calibri" w:cs="Calibri"/>
                <w:b/>
                <w:color w:val="FF0000"/>
                <w:sz w:val="20"/>
                <w:szCs w:val="20"/>
                <w:lang w:bidi="ar-EG"/>
              </w:rPr>
            </w:pPr>
            <w:r>
              <w:rPr>
                <w:rFonts w:ascii="Calibri" w:hAnsi="Calibri" w:cs="Calibri"/>
                <w:color w:val="000000" w:themeColor="text1"/>
                <w:sz w:val="20"/>
                <w:szCs w:val="20"/>
              </w:rPr>
              <w:t xml:space="preserve">1, 3</w:t>
            </w:r>
          </w:p>
        </w:tc>
        <w:tc>
          <w:tcPr>
            <w:tcW w:w="892" w:type="pct"/>
          </w:tcPr>
          <w:p w14:paraId="2308F6E1" w14:textId="67C87B14" w:rsidR="00530D07" w:rsidRPr="00530D07" w:rsidRDefault="00530D07" w:rsidP="00534A32">
            <w:pPr>
              <w:rPr>
                <w:rFonts w:ascii="Calibri" w:hAnsi="Calibri" w:cs="Calibri"/>
                <w:b/>
                <w:color w:val="FF0000"/>
                <w:sz w:val="20"/>
                <w:szCs w:val="20"/>
                <w:lang w:bidi="ar-EG"/>
              </w:rPr>
            </w:pPr>
            <w:r>
              <w:rPr>
                <w:rFonts w:ascii="Calibri" w:hAnsi="Calibri" w:cs="Calibri"/>
                <w:color w:val="000000" w:themeColor="text1"/>
                <w:sz w:val="20"/>
                <w:szCs w:val="20"/>
              </w:rPr>
              <w:t xml:space="preserve">Burns (2022); Zarrouk et al. (2020)</w:t>
            </w:r>
          </w:p>
        </w:tc>
        <w:tc>
          <w:tcPr>
            <w:tcW w:w="890" w:type="pct"/>
            <w:shd w:val="clear" w:color="auto" w:fill="auto"/>
          </w:tcPr>
          <w:p w14:paraId="0B23E5A7" w14:textId="2B10152C" w:rsidR="00530D07" w:rsidRPr="00530D07" w:rsidRDefault="00530D07" w:rsidP="00534A32">
            <w:pPr>
              <w:rPr>
                <w:rFonts w:ascii="Calibri" w:hAnsi="Calibri" w:cs="Calibri"/>
                <w:b/>
                <w:color w:val="FF0000"/>
                <w:sz w:val="20"/>
                <w:szCs w:val="20"/>
                <w:lang w:bidi="ar-EG"/>
              </w:rPr>
            </w:pPr>
          </w:p>
        </w:tc>
        <w:tc>
          <w:tcPr>
            <w:tcW w:w="547" w:type="pct"/>
          </w:tcPr>
          <w:p w14:paraId="3B785396" w14:textId="7E134E44" w:rsidR="00530D07" w:rsidRPr="00AF6B9A" w:rsidRDefault="00530D07" w:rsidP="00530D07">
            <w:pPr>
              <w:rPr>
                <w:rFonts w:ascii="Calibri" w:hAnsi="Calibri" w:cs="Calibri"/>
                <w:b/>
                <w:color w:val="FF0000"/>
                <w:sz w:val="20"/>
                <w:szCs w:val="20"/>
                <w:lang w:bidi="ar-EG"/>
              </w:rPr>
            </w:pPr>
          </w:p>
        </w:tc>
      </w:tr>
      <w:tr w:rsidR="00530D07" w:rsidRPr="00C033F8" w14:paraId="2E0420B3" w14:textId="6C77655B" w:rsidTr="00710E93">
        <w:trPr/>
        <w:tc>
          <w:tcPr>
            <w:tcW w:w="312" w:type="pct"/>
          </w:tcPr>
          <w:p w14:paraId="5DAE8D00" w14:textId="6F672EE4" w:rsidR="00530D07" w:rsidRPr="00CF5D02" w:rsidRDefault="00530D07" w:rsidP="00530D07">
            <w:pPr>
              <w:jc w:val="center"/>
              <w:rPr>
                <w:rFonts w:cstheme="minorHAnsi"/>
                <w:b/>
                <w:sz w:val="20"/>
                <w:szCs w:val="20"/>
                <w:lang w:val="en-AE"/>
              </w:rPr>
            </w:pPr>
            <w:r>
              <w:rPr>
                <w:rFonts w:cstheme="minorHAnsi"/>
                <w:sz w:val="20"/>
                <w:szCs w:val="20"/>
                <w:lang w:val="en-AE"/>
              </w:rPr>
              <w:t xml:space="preserve">7</w:t>
            </w:r>
          </w:p>
        </w:tc>
        <w:tc>
          <w:tcPr>
            <w:tcW w:w="2031" w:type="pct"/>
            <w:shd w:val="clear" w:color="auto" w:fill="auto"/>
          </w:tcPr>
          <w:p w14:paraId="3B380BC3" w14:textId="77777777" w:rsidR="00530D07" w:rsidRPr="00530D07" w:rsidRDefault="00530D07" w:rsidP="00534A32">
            <w:pPr>
              <w:rPr>
                <w:rFonts w:ascii="Calibri" w:hAnsi="Calibri" w:cs="Calibri"/>
                <w:b/>
                <w:bCs/>
                <w:color w:val="000000" w:themeColor="text1"/>
                <w:sz w:val="20"/>
                <w:szCs w:val="20"/>
              </w:rPr>
            </w:pPr>
            <w:r>
              <w:rPr>
                <w:rFonts w:ascii="Calibri" w:hAnsi="Calibri" w:cs="Calibri"/>
                <w:bCs/>
                <w:color w:val="000000" w:themeColor="text1"/>
                <w:sz w:val="20"/>
                <w:szCs w:val="20"/>
                <w:b/>
              </w:rPr>
              <w:t xml:space="preserve">Management Strategy</w:t>
            </w:r>
            <w:r>
              <w:rPr>
                <w:rFonts w:ascii="Calibri" w:hAnsi="Calibri" w:cs="Calibri"/>
                <w:bCs/>
                <w:color w:val="000000" w:themeColor="text1"/>
                <w:sz w:val="20"/>
                <w:szCs w:val="20"/>
              </w:rPr>
              <w:t xml:space="preserve"/>
              <w:br/>
              <w:t xml:space="preserve">Lab: </w:t>
            </w:r>
            <w:r>
              <w:rPr>
                <w:rFonts w:ascii="Calibri" w:hAnsi="Calibri" w:cs="Calibri"/>
                <w:bCs/>
                <w:color w:val="000000" w:themeColor="text1"/>
                <w:sz w:val="20"/>
                <w:szCs w:val="20"/>
                <w:b/>
              </w:rPr>
              <w:t xml:space="preserve">Build Your Startup Team</w:t>
            </w:r>
            <w:r>
              <w:rPr>
                <w:rFonts w:ascii="Calibri" w:hAnsi="Calibri" w:cs="Calibri"/>
                <w:bCs/>
                <w:color w:val="000000" w:themeColor="text1"/>
                <w:sz w:val="20"/>
                <w:szCs w:val="20"/>
              </w:rPr>
              <w:t xml:space="preserve">: design the organization Now → First Hire → 10 Employees, defining roles, responsibilities and governance.</w:t>
            </w:r>
          </w:p>
        </w:tc>
        <w:tc>
          <w:tcPr>
            <w:tcW w:w="329" w:type="pct"/>
          </w:tcPr>
          <w:p w14:paraId="687C775C" w14:textId="4F541578" w:rsidR="00530D07" w:rsidRPr="00530D07" w:rsidRDefault="00530D07" w:rsidP="00534A32">
            <w:pPr>
              <w:rPr>
                <w:rFonts w:ascii="Calibri" w:hAnsi="Calibri" w:cs="Calibri"/>
                <w:b/>
                <w:color w:val="FF0000"/>
                <w:sz w:val="20"/>
                <w:szCs w:val="20"/>
                <w:lang w:bidi="ar-EG"/>
              </w:rPr>
            </w:pPr>
            <w:r>
              <w:rPr>
                <w:rFonts w:ascii="Calibri" w:hAnsi="Calibri" w:cs="Calibri"/>
                <w:color w:val="000000" w:themeColor="text1"/>
                <w:sz w:val="20"/>
                <w:szCs w:val="20"/>
              </w:rPr>
              <w:t xml:space="preserve">3</w:t>
            </w:r>
          </w:p>
        </w:tc>
        <w:tc>
          <w:tcPr>
            <w:tcW w:w="892" w:type="pct"/>
          </w:tcPr>
          <w:p w14:paraId="2308F6E1" w14:textId="67C87B14" w:rsidR="00530D07" w:rsidRPr="00530D07" w:rsidRDefault="00530D07" w:rsidP="00534A32">
            <w:pPr>
              <w:rPr>
                <w:rFonts w:ascii="Calibri" w:hAnsi="Calibri" w:cs="Calibri"/>
                <w:b/>
                <w:color w:val="FF0000"/>
                <w:sz w:val="20"/>
                <w:szCs w:val="20"/>
                <w:lang w:bidi="ar-EG"/>
              </w:rPr>
            </w:pPr>
            <w:r>
              <w:rPr>
                <w:rFonts w:ascii="Calibri" w:hAnsi="Calibri" w:cs="Calibri"/>
                <w:color w:val="000000" w:themeColor="text1"/>
                <w:sz w:val="20"/>
                <w:szCs w:val="20"/>
              </w:rPr>
              <w:t xml:space="preserve">Burns (2022) Ch. 14 &amp; 15</w:t>
            </w:r>
          </w:p>
        </w:tc>
        <w:tc>
          <w:tcPr>
            <w:tcW w:w="890" w:type="pct"/>
            <w:shd w:val="clear" w:color="auto" w:fill="auto"/>
          </w:tcPr>
          <w:p w14:paraId="0B23E5A7" w14:textId="2B10152C" w:rsidR="00530D07" w:rsidRPr="00530D07" w:rsidRDefault="00530D07" w:rsidP="00534A32">
            <w:pPr>
              <w:rPr>
                <w:rFonts w:ascii="Calibri" w:hAnsi="Calibri" w:cs="Calibri"/>
                <w:b/>
                <w:color w:val="FF0000"/>
                <w:sz w:val="20"/>
                <w:szCs w:val="20"/>
                <w:lang w:bidi="ar-EG"/>
              </w:rPr>
            </w:pPr>
          </w:p>
        </w:tc>
        <w:tc>
          <w:tcPr>
            <w:tcW w:w="547" w:type="pct"/>
          </w:tcPr>
          <w:p w14:paraId="3B785396" w14:textId="7E134E44" w:rsidR="00530D07" w:rsidRPr="00AF6B9A" w:rsidRDefault="00530D07" w:rsidP="00530D07">
            <w:pPr>
              <w:rPr>
                <w:rFonts w:ascii="Calibri" w:hAnsi="Calibri" w:cs="Calibri"/>
                <w:b/>
                <w:color w:val="FF0000"/>
                <w:sz w:val="20"/>
                <w:szCs w:val="20"/>
                <w:lang w:bidi="ar-EG"/>
              </w:rPr>
            </w:pPr>
          </w:p>
        </w:tc>
      </w:tr>
      <w:tr w:rsidR="00530D07" w:rsidRPr="00C033F8" w14:paraId="2E0420B3" w14:textId="6C77655B" w:rsidTr="00710E93">
        <w:trPr/>
        <w:tc>
          <w:tcPr>
            <w:tcW w:w="312" w:type="pct"/>
          </w:tcPr>
          <w:p w14:paraId="5DAE8D00" w14:textId="6F672EE4" w:rsidR="00530D07" w:rsidRPr="00CF5D02" w:rsidRDefault="00530D07" w:rsidP="00530D07">
            <w:pPr>
              <w:jc w:val="center"/>
              <w:rPr>
                <w:rFonts w:cstheme="minorHAnsi"/>
                <w:b/>
                <w:sz w:val="20"/>
                <w:szCs w:val="20"/>
                <w:lang w:val="en-AE"/>
              </w:rPr>
            </w:pPr>
            <w:r>
              <w:rPr>
                <w:rFonts w:cstheme="minorHAnsi"/>
                <w:sz w:val="20"/>
                <w:szCs w:val="20"/>
                <w:lang w:val="en-AE"/>
              </w:rPr>
              <w:t xml:space="preserve">8</w:t>
            </w:r>
          </w:p>
        </w:tc>
        <w:tc>
          <w:tcPr>
            <w:tcW w:w="2031" w:type="pct"/>
            <w:shd w:val="clear" w:color="auto" w:fill="auto"/>
          </w:tcPr>
          <w:p w14:paraId="3B380BC3" w14:textId="77777777" w:rsidR="00530D07" w:rsidRPr="00530D07" w:rsidRDefault="00530D07" w:rsidP="00534A32">
            <w:pPr>
              <w:rPr>
                <w:rFonts w:ascii="Calibri" w:hAnsi="Calibri" w:cs="Calibri"/>
                <w:b/>
                <w:bCs/>
                <w:color w:val="000000" w:themeColor="text1"/>
                <w:sz w:val="20"/>
                <w:szCs w:val="20"/>
              </w:rPr>
            </w:pPr>
            <w:r>
              <w:rPr>
                <w:rFonts w:ascii="Calibri" w:hAnsi="Calibri" w:cs="Calibri"/>
                <w:bCs/>
                <w:color w:val="000000" w:themeColor="text1"/>
                <w:sz w:val="20"/>
                <w:szCs w:val="20"/>
                <w:b/>
              </w:rPr>
              <w:t xml:space="preserve">Validation Report</w:t>
            </w:r>
            <w:r>
              <w:rPr>
                <w:rFonts w:ascii="Calibri" w:hAnsi="Calibri" w:cs="Calibri"/>
                <w:bCs/>
                <w:color w:val="000000" w:themeColor="text1"/>
                <w:sz w:val="20"/>
                <w:szCs w:val="20"/>
              </w:rPr>
              <w:t xml:space="preserve"/>
              <w:br/>
              <w:t xml:space="preserve">Lab: </w:t>
            </w:r>
            <w:r>
              <w:rPr>
                <w:rFonts w:ascii="Calibri" w:hAnsi="Calibri" w:cs="Calibri"/>
                <w:bCs/>
                <w:color w:val="000000" w:themeColor="text1"/>
                <w:sz w:val="20"/>
                <w:szCs w:val="20"/>
                <w:b/>
              </w:rPr>
              <w:t xml:space="preserve">Evidence Audit Workshop</w:t>
            </w:r>
            <w:r>
              <w:rPr>
                <w:rFonts w:ascii="Calibri" w:hAnsi="Calibri" w:cs="Calibri"/>
                <w:bCs/>
                <w:color w:val="000000" w:themeColor="text1"/>
                <w:sz w:val="20"/>
                <w:szCs w:val="20"/>
              </w:rPr>
              <w:t xml:space="preserve">: mark every major business-plan claim as Validated / Partially Validated / Assumption and update the ENT 241 plan accordingly.</w:t>
            </w:r>
          </w:p>
        </w:tc>
        <w:tc>
          <w:tcPr>
            <w:tcW w:w="329" w:type="pct"/>
          </w:tcPr>
          <w:p w14:paraId="687C775C" w14:textId="4F541578" w:rsidR="00530D07" w:rsidRPr="00530D07" w:rsidRDefault="00530D07" w:rsidP="00534A32">
            <w:pPr>
              <w:rPr>
                <w:rFonts w:ascii="Calibri" w:hAnsi="Calibri" w:cs="Calibri"/>
                <w:b/>
                <w:color w:val="FF0000"/>
                <w:sz w:val="20"/>
                <w:szCs w:val="20"/>
                <w:lang w:bidi="ar-EG"/>
              </w:rPr>
            </w:pPr>
            <w:r>
              <w:rPr>
                <w:rFonts w:ascii="Calibri" w:hAnsi="Calibri" w:cs="Calibri"/>
                <w:color w:val="000000" w:themeColor="text1"/>
                <w:sz w:val="20"/>
                <w:szCs w:val="20"/>
              </w:rPr>
              <w:t xml:space="preserve">3</w:t>
            </w:r>
          </w:p>
        </w:tc>
        <w:tc>
          <w:tcPr>
            <w:tcW w:w="892" w:type="pct"/>
          </w:tcPr>
          <w:p w14:paraId="2308F6E1" w14:textId="67C87B14" w:rsidR="00530D07" w:rsidRPr="00530D07" w:rsidRDefault="00530D07" w:rsidP="00534A32">
            <w:pPr>
              <w:rPr>
                <w:rFonts w:ascii="Calibri" w:hAnsi="Calibri" w:cs="Calibri"/>
                <w:b/>
                <w:color w:val="FF0000"/>
                <w:sz w:val="20"/>
                <w:szCs w:val="20"/>
                <w:lang w:bidi="ar-EG"/>
              </w:rPr>
            </w:pPr>
            <w:r>
              <w:rPr>
                <w:rFonts w:ascii="Calibri" w:hAnsi="Calibri" w:cs="Calibri"/>
                <w:color w:val="000000" w:themeColor="text1"/>
                <w:sz w:val="20"/>
                <w:szCs w:val="20"/>
              </w:rPr>
              <w:t xml:space="preserve">Bland &amp; Osterwalder (2019); Burns (2022) Ch. 12</w:t>
            </w:r>
          </w:p>
        </w:tc>
        <w:tc>
          <w:tcPr>
            <w:tcW w:w="890" w:type="pct"/>
            <w:shd w:val="clear" w:color="auto" w:fill="auto"/>
          </w:tcPr>
          <w:p w14:paraId="0B23E5A7" w14:textId="2B10152C" w:rsidR="00530D07" w:rsidRPr="00530D07" w:rsidRDefault="00530D07" w:rsidP="00534A32">
            <w:pPr>
              <w:rPr>
                <w:rFonts w:ascii="Calibri" w:hAnsi="Calibri" w:cs="Calibri"/>
                <w:b/>
                <w:color w:val="FF0000"/>
                <w:sz w:val="20"/>
                <w:szCs w:val="20"/>
                <w:lang w:bidi="ar-EG"/>
              </w:rPr>
            </w:pPr>
            <w:r>
              <w:rPr/>
              <w:t xml:space="preserve">A2 Validation report</w:t>
            </w:r>
          </w:p>
        </w:tc>
        <w:tc>
          <w:tcPr>
            <w:tcW w:w="547" w:type="pct"/>
          </w:tcPr>
          <w:p w14:paraId="3B785396" w14:textId="7E134E44" w:rsidR="00530D07" w:rsidRPr="00AF6B9A" w:rsidRDefault="00530D07" w:rsidP="00530D07">
            <w:pPr>
              <w:rPr>
                <w:rFonts w:ascii="Calibri" w:hAnsi="Calibri" w:cs="Calibri"/>
                <w:b/>
                <w:color w:val="FF0000"/>
                <w:sz w:val="20"/>
                <w:szCs w:val="20"/>
                <w:lang w:bidi="ar-EG"/>
              </w:rPr>
            </w:pPr>
            <w:r>
              <w:rPr/>
              <w:t xml:space="preserve">Week 8</w:t>
            </w:r>
          </w:p>
        </w:tc>
      </w:tr>
      <w:tr w:rsidR="00530D07" w:rsidRPr="00C033F8" w14:paraId="2E0420B3" w14:textId="6C77655B" w:rsidTr="00710E93">
        <w:trPr/>
        <w:tc>
          <w:tcPr>
            <w:tcW w:w="312" w:type="pct"/>
          </w:tcPr>
          <w:p w14:paraId="5DAE8D00" w14:textId="6F672EE4" w:rsidR="00530D07" w:rsidRPr="00CF5D02" w:rsidRDefault="00530D07" w:rsidP="00530D07">
            <w:pPr>
              <w:jc w:val="center"/>
              <w:rPr>
                <w:rFonts w:cstheme="minorHAnsi"/>
                <w:b/>
                <w:sz w:val="20"/>
                <w:szCs w:val="20"/>
                <w:lang w:val="en-AE"/>
              </w:rPr>
            </w:pPr>
            <w:r>
              <w:rPr>
                <w:rFonts w:cstheme="minorHAnsi"/>
                <w:sz w:val="20"/>
                <w:szCs w:val="20"/>
                <w:lang w:val="en-AE"/>
              </w:rPr>
              <w:t xml:space="preserve">9</w:t>
            </w:r>
          </w:p>
        </w:tc>
        <w:tc>
          <w:tcPr>
            <w:tcW w:w="2031" w:type="pct"/>
            <w:shd w:val="clear" w:color="auto" w:fill="auto"/>
          </w:tcPr>
          <w:p w14:paraId="3B380BC3" w14:textId="77777777" w:rsidR="00530D07" w:rsidRPr="00530D07" w:rsidRDefault="00530D07" w:rsidP="00534A32">
            <w:pPr>
              <w:rPr>
                <w:rFonts w:ascii="Calibri" w:hAnsi="Calibri" w:cs="Calibri"/>
                <w:b/>
                <w:bCs/>
                <w:color w:val="000000" w:themeColor="text1"/>
                <w:sz w:val="20"/>
                <w:szCs w:val="20"/>
              </w:rPr>
            </w:pPr>
            <w:r>
              <w:rPr>
                <w:rFonts w:ascii="Calibri" w:hAnsi="Calibri" w:cs="Calibri"/>
                <w:bCs/>
                <w:color w:val="000000" w:themeColor="text1"/>
                <w:sz w:val="20"/>
                <w:szCs w:val="20"/>
                <w:b/>
              </w:rPr>
              <w:t xml:space="preserve">Demo Day Preparation</w:t>
            </w:r>
            <w:r>
              <w:rPr>
                <w:rFonts w:ascii="Calibri" w:hAnsi="Calibri" w:cs="Calibri"/>
                <w:bCs/>
                <w:color w:val="000000" w:themeColor="text1"/>
                <w:sz w:val="20"/>
                <w:szCs w:val="20"/>
              </w:rPr>
              <w:t xml:space="preserve"/>
              <w:br/>
              <w:t xml:space="preserve">Lab: </w:t>
            </w:r>
            <w:r>
              <w:rPr>
                <w:rFonts w:ascii="Calibri" w:hAnsi="Calibri" w:cs="Calibri"/>
                <w:bCs/>
                <w:color w:val="000000" w:themeColor="text1"/>
                <w:sz w:val="20"/>
                <w:szCs w:val="20"/>
                <w:b/>
              </w:rPr>
              <w:t xml:space="preserve">Marketplace Design Challenge</w:t>
            </w:r>
            <w:r>
              <w:rPr>
                <w:rFonts w:ascii="Calibri" w:hAnsi="Calibri" w:cs="Calibri"/>
                <w:bCs/>
                <w:color w:val="000000" w:themeColor="text1"/>
                <w:sz w:val="20"/>
                <w:szCs w:val="20"/>
              </w:rPr>
              <w:t xml:space="preserve">: design the stall, customer interaction, market-testing method, feedback mechanism and individual roles.</w:t>
            </w:r>
          </w:p>
        </w:tc>
        <w:tc>
          <w:tcPr>
            <w:tcW w:w="329" w:type="pct"/>
          </w:tcPr>
          <w:p w14:paraId="687C775C" w14:textId="4F541578" w:rsidR="00530D07" w:rsidRPr="00530D07" w:rsidRDefault="00530D07" w:rsidP="00534A32">
            <w:pPr>
              <w:rPr>
                <w:rFonts w:ascii="Calibri" w:hAnsi="Calibri" w:cs="Calibri"/>
                <w:b/>
                <w:color w:val="FF0000"/>
                <w:sz w:val="20"/>
                <w:szCs w:val="20"/>
                <w:lang w:bidi="ar-EG"/>
              </w:rPr>
            </w:pPr>
            <w:r>
              <w:rPr>
                <w:rFonts w:ascii="Calibri" w:hAnsi="Calibri" w:cs="Calibri"/>
                <w:color w:val="000000" w:themeColor="text1"/>
                <w:sz w:val="20"/>
                <w:szCs w:val="20"/>
              </w:rPr>
              <w:t xml:space="preserve">3</w:t>
            </w:r>
          </w:p>
        </w:tc>
        <w:tc>
          <w:tcPr>
            <w:tcW w:w="892" w:type="pct"/>
          </w:tcPr>
          <w:p w14:paraId="2308F6E1" w14:textId="67C87B14" w:rsidR="00530D07" w:rsidRPr="00530D07" w:rsidRDefault="00530D07" w:rsidP="00534A32">
            <w:pPr>
              <w:rPr>
                <w:rFonts w:ascii="Calibri" w:hAnsi="Calibri" w:cs="Calibri"/>
                <w:b/>
                <w:color w:val="FF0000"/>
                <w:sz w:val="20"/>
                <w:szCs w:val="20"/>
                <w:lang w:bidi="ar-EG"/>
              </w:rPr>
            </w:pPr>
            <w:r>
              <w:rPr>
                <w:rFonts w:ascii="Calibri" w:hAnsi="Calibri" w:cs="Calibri"/>
                <w:color w:val="000000" w:themeColor="text1"/>
                <w:sz w:val="20"/>
                <w:szCs w:val="20"/>
              </w:rPr>
              <w:t xml:space="preserve">Bland &amp; Osterwalder (2019)</w:t>
            </w:r>
          </w:p>
        </w:tc>
        <w:tc>
          <w:tcPr>
            <w:tcW w:w="890" w:type="pct"/>
            <w:shd w:val="clear" w:color="auto" w:fill="auto"/>
          </w:tcPr>
          <w:p w14:paraId="0B23E5A7" w14:textId="2B10152C" w:rsidR="00530D07" w:rsidRPr="00530D07" w:rsidRDefault="00530D07" w:rsidP="00534A32">
            <w:pPr>
              <w:rPr>
                <w:rFonts w:ascii="Calibri" w:hAnsi="Calibri" w:cs="Calibri"/>
                <w:b/>
                <w:color w:val="FF0000"/>
                <w:sz w:val="20"/>
                <w:szCs w:val="20"/>
                <w:lang w:bidi="ar-EG"/>
              </w:rPr>
            </w:pPr>
          </w:p>
        </w:tc>
        <w:tc>
          <w:tcPr>
            <w:tcW w:w="547" w:type="pct"/>
          </w:tcPr>
          <w:p w14:paraId="3B785396" w14:textId="7E134E44" w:rsidR="00530D07" w:rsidRPr="00AF6B9A" w:rsidRDefault="00530D07" w:rsidP="00530D07">
            <w:pPr>
              <w:rPr>
                <w:rFonts w:ascii="Calibri" w:hAnsi="Calibri" w:cs="Calibri"/>
                <w:b/>
                <w:color w:val="FF0000"/>
                <w:sz w:val="20"/>
                <w:szCs w:val="20"/>
                <w:lang w:bidi="ar-EG"/>
              </w:rPr>
            </w:pPr>
          </w:p>
        </w:tc>
      </w:tr>
      <w:tr w:rsidR="00530D07" w:rsidRPr="00C033F8" w14:paraId="2E0420B3" w14:textId="6C77655B" w:rsidTr="00710E93">
        <w:trPr/>
        <w:tc>
          <w:tcPr>
            <w:tcW w:w="312" w:type="pct"/>
          </w:tcPr>
          <w:p w14:paraId="5DAE8D00" w14:textId="6F672EE4" w:rsidR="00530D07" w:rsidRPr="00CF5D02" w:rsidRDefault="00530D07" w:rsidP="00530D07">
            <w:pPr>
              <w:jc w:val="center"/>
              <w:rPr>
                <w:rFonts w:cstheme="minorHAnsi"/>
                <w:b/>
                <w:sz w:val="20"/>
                <w:szCs w:val="20"/>
                <w:lang w:val="en-AE"/>
              </w:rPr>
            </w:pPr>
            <w:r>
              <w:rPr>
                <w:rFonts w:cstheme="minorHAnsi"/>
                <w:sz w:val="20"/>
                <w:szCs w:val="20"/>
                <w:lang w:val="en-AE"/>
              </w:rPr>
              <w:t xml:space="preserve">10</w:t>
            </w:r>
          </w:p>
        </w:tc>
        <w:tc>
          <w:tcPr>
            <w:tcW w:w="2031" w:type="pct"/>
            <w:shd w:val="clear" w:color="auto" w:fill="auto"/>
          </w:tcPr>
          <w:p w14:paraId="3B380BC3" w14:textId="77777777" w:rsidR="00530D07" w:rsidRPr="00530D07" w:rsidRDefault="00530D07" w:rsidP="00534A32">
            <w:pPr>
              <w:rPr>
                <w:rFonts w:ascii="Calibri" w:hAnsi="Calibri" w:cs="Calibri"/>
                <w:b/>
                <w:bCs/>
                <w:color w:val="000000" w:themeColor="text1"/>
                <w:sz w:val="20"/>
                <w:szCs w:val="20"/>
              </w:rPr>
            </w:pPr>
            <w:r>
              <w:rPr>
                <w:rFonts w:ascii="Calibri" w:hAnsi="Calibri" w:cs="Calibri"/>
                <w:bCs/>
                <w:color w:val="000000" w:themeColor="text1"/>
                <w:sz w:val="20"/>
                <w:szCs w:val="20"/>
                <w:b/>
              </w:rPr>
              <w:t xml:space="preserve">Prototype Stress Test</w:t>
            </w:r>
            <w:r>
              <w:rPr>
                <w:rFonts w:ascii="Calibri" w:hAnsi="Calibri" w:cs="Calibri"/>
                <w:bCs/>
                <w:color w:val="000000" w:themeColor="text1"/>
                <w:sz w:val="20"/>
                <w:szCs w:val="20"/>
              </w:rPr>
              <w:t xml:space="preserve"/>
              <w:br/>
              <w:t xml:space="preserve">Lab: </w:t>
            </w:r>
            <w:r>
              <w:rPr>
                <w:rFonts w:ascii="Calibri" w:hAnsi="Calibri" w:cs="Calibri"/>
                <w:bCs/>
                <w:color w:val="000000" w:themeColor="text1"/>
                <w:sz w:val="20"/>
                <w:szCs w:val="20"/>
                <w:b/>
              </w:rPr>
              <w:t xml:space="preserve">Customer Objection Challenge + Full Dress Rehearsal</w:t>
            </w:r>
            <w:r>
              <w:rPr>
                <w:rFonts w:ascii="Calibri" w:hAnsi="Calibri" w:cs="Calibri"/>
                <w:bCs/>
                <w:color w:val="000000" w:themeColor="text1"/>
                <w:sz w:val="20"/>
                <w:szCs w:val="20"/>
              </w:rPr>
              <w:t xml:space="preserve">: peers act as sceptical customers and challenge price, alternatives, usefulness and trust.</w:t>
            </w:r>
          </w:p>
        </w:tc>
        <w:tc>
          <w:tcPr>
            <w:tcW w:w="329" w:type="pct"/>
          </w:tcPr>
          <w:p w14:paraId="687C775C" w14:textId="4F541578" w:rsidR="00530D07" w:rsidRPr="00530D07" w:rsidRDefault="00530D07" w:rsidP="00534A32">
            <w:pPr>
              <w:rPr>
                <w:rFonts w:ascii="Calibri" w:hAnsi="Calibri" w:cs="Calibri"/>
                <w:b/>
                <w:color w:val="FF0000"/>
                <w:sz w:val="20"/>
                <w:szCs w:val="20"/>
                <w:lang w:bidi="ar-EG"/>
              </w:rPr>
            </w:pPr>
            <w:r>
              <w:rPr>
                <w:rFonts w:ascii="Calibri" w:hAnsi="Calibri" w:cs="Calibri"/>
                <w:color w:val="000000" w:themeColor="text1"/>
                <w:sz w:val="20"/>
                <w:szCs w:val="20"/>
              </w:rPr>
              <w:t xml:space="preserve">3</w:t>
            </w:r>
          </w:p>
        </w:tc>
        <w:tc>
          <w:tcPr>
            <w:tcW w:w="892" w:type="pct"/>
          </w:tcPr>
          <w:p w14:paraId="2308F6E1" w14:textId="67C87B14" w:rsidR="00530D07" w:rsidRPr="00530D07" w:rsidRDefault="00530D07" w:rsidP="00534A32">
            <w:pPr>
              <w:rPr>
                <w:rFonts w:ascii="Calibri" w:hAnsi="Calibri" w:cs="Calibri"/>
                <w:b/>
                <w:color w:val="FF0000"/>
                <w:sz w:val="20"/>
                <w:szCs w:val="20"/>
                <w:lang w:bidi="ar-EG"/>
              </w:rPr>
            </w:pPr>
            <w:r>
              <w:rPr>
                <w:rFonts w:ascii="Calibri" w:hAnsi="Calibri" w:cs="Calibri"/>
                <w:color w:val="000000" w:themeColor="text1"/>
                <w:sz w:val="20"/>
                <w:szCs w:val="20"/>
              </w:rPr>
              <w:t xml:space="preserve">Osterwalder et al. (2014)</w:t>
            </w:r>
          </w:p>
        </w:tc>
        <w:tc>
          <w:tcPr>
            <w:tcW w:w="890" w:type="pct"/>
            <w:shd w:val="clear" w:color="auto" w:fill="auto"/>
          </w:tcPr>
          <w:p w14:paraId="0B23E5A7" w14:textId="2B10152C" w:rsidR="00530D07" w:rsidRPr="00530D07" w:rsidRDefault="00530D07" w:rsidP="00534A32">
            <w:pPr>
              <w:rPr>
                <w:rFonts w:ascii="Calibri" w:hAnsi="Calibri" w:cs="Calibri"/>
                <w:b/>
                <w:color w:val="FF0000"/>
                <w:sz w:val="20"/>
                <w:szCs w:val="20"/>
                <w:lang w:bidi="ar-EG"/>
              </w:rPr>
            </w:pPr>
          </w:p>
        </w:tc>
        <w:tc>
          <w:tcPr>
            <w:tcW w:w="547" w:type="pct"/>
          </w:tcPr>
          <w:p w14:paraId="3B785396" w14:textId="7E134E44" w:rsidR="00530D07" w:rsidRPr="00AF6B9A" w:rsidRDefault="00530D07" w:rsidP="00530D07">
            <w:pPr>
              <w:rPr>
                <w:rFonts w:ascii="Calibri" w:hAnsi="Calibri" w:cs="Calibri"/>
                <w:b/>
                <w:color w:val="FF0000"/>
                <w:sz w:val="20"/>
                <w:szCs w:val="20"/>
                <w:lang w:bidi="ar-EG"/>
              </w:rPr>
            </w:pPr>
          </w:p>
        </w:tc>
      </w:tr>
      <w:tr w:rsidR="00530D07" w:rsidRPr="00C033F8" w14:paraId="2E0420B3" w14:textId="6C77655B" w:rsidTr="00710E93">
        <w:trPr/>
        <w:tc>
          <w:tcPr>
            <w:tcW w:w="312" w:type="pct"/>
          </w:tcPr>
          <w:p w14:paraId="5DAE8D00" w14:textId="6F672EE4" w:rsidR="00530D07" w:rsidRPr="00CF5D02" w:rsidRDefault="00530D07" w:rsidP="00530D07">
            <w:pPr>
              <w:jc w:val="center"/>
              <w:rPr>
                <w:rFonts w:cstheme="minorHAnsi"/>
                <w:b/>
                <w:sz w:val="20"/>
                <w:szCs w:val="20"/>
                <w:lang w:val="en-AE"/>
              </w:rPr>
            </w:pPr>
            <w:r>
              <w:rPr>
                <w:rFonts w:cstheme="minorHAnsi"/>
                <w:sz w:val="20"/>
                <w:szCs w:val="20"/>
                <w:lang w:val="en-AE"/>
              </w:rPr>
              <w:t xml:space="preserve">11</w:t>
            </w:r>
          </w:p>
        </w:tc>
        <w:tc>
          <w:tcPr>
            <w:tcW w:w="2031" w:type="pct"/>
            <w:shd w:val="clear" w:color="auto" w:fill="auto"/>
          </w:tcPr>
          <w:p w14:paraId="3B380BC3" w14:textId="77777777" w:rsidR="00530D07" w:rsidRPr="00530D07" w:rsidRDefault="00530D07" w:rsidP="00534A32">
            <w:pPr>
              <w:rPr>
                <w:rFonts w:ascii="Calibri" w:hAnsi="Calibri" w:cs="Calibri"/>
                <w:b/>
                <w:bCs/>
                <w:color w:val="000000" w:themeColor="text1"/>
                <w:sz w:val="20"/>
                <w:szCs w:val="20"/>
              </w:rPr>
            </w:pPr>
            <w:r>
              <w:rPr>
                <w:rFonts w:ascii="Calibri" w:hAnsi="Calibri" w:cs="Calibri"/>
                <w:bCs/>
                <w:color w:val="000000" w:themeColor="text1"/>
                <w:sz w:val="20"/>
                <w:szCs w:val="20"/>
                <w:b/>
              </w:rPr>
              <w:t xml:space="preserve">Demo Day Competition — Marketplace</w:t>
            </w:r>
            <w:r>
              <w:rPr>
                <w:rFonts w:ascii="Calibri" w:hAnsi="Calibri" w:cs="Calibri"/>
                <w:bCs/>
                <w:color w:val="000000" w:themeColor="text1"/>
                <w:sz w:val="20"/>
                <w:szCs w:val="20"/>
              </w:rPr>
              <w:t xml:space="preserve"/>
              <w:br/>
              <w:t xml:space="preserve">Lab: </w:t>
            </w:r>
            <w:r>
              <w:rPr>
                <w:rFonts w:ascii="Calibri" w:hAnsi="Calibri" w:cs="Calibri"/>
                <w:bCs/>
                <w:color w:val="000000" w:themeColor="text1"/>
                <w:sz w:val="20"/>
                <w:szCs w:val="20"/>
                <w:b/>
              </w:rPr>
              <w:t xml:space="preserve">Real Market Challenge</w:t>
            </w:r>
            <w:r>
              <w:rPr>
                <w:rFonts w:ascii="Calibri" w:hAnsi="Calibri" w:cs="Calibri"/>
                <w:bCs/>
                <w:color w:val="000000" w:themeColor="text1"/>
                <w:sz w:val="20"/>
                <w:szCs w:val="20"/>
              </w:rPr>
              <w:t xml:space="preserve">: teams run stalls, engage real visitors, demonstrate/test the offering and collect structured market evidence. CUD Incubator assessors take part where available.</w:t>
            </w:r>
          </w:p>
        </w:tc>
        <w:tc>
          <w:tcPr>
            <w:tcW w:w="329" w:type="pct"/>
          </w:tcPr>
          <w:p w14:paraId="687C775C" w14:textId="4F541578" w:rsidR="00530D07" w:rsidRPr="00530D07" w:rsidRDefault="00530D07" w:rsidP="00534A32">
            <w:pPr>
              <w:rPr>
                <w:rFonts w:ascii="Calibri" w:hAnsi="Calibri" w:cs="Calibri"/>
                <w:b/>
                <w:color w:val="FF0000"/>
                <w:sz w:val="20"/>
                <w:szCs w:val="20"/>
                <w:lang w:bidi="ar-EG"/>
              </w:rPr>
            </w:pPr>
            <w:r>
              <w:rPr>
                <w:rFonts w:ascii="Calibri" w:hAnsi="Calibri" w:cs="Calibri"/>
                <w:color w:val="000000" w:themeColor="text1"/>
                <w:sz w:val="20"/>
                <w:szCs w:val="20"/>
              </w:rPr>
              <w:t xml:space="preserve">1, 3</w:t>
            </w:r>
          </w:p>
        </w:tc>
        <w:tc>
          <w:tcPr>
            <w:tcW w:w="892" w:type="pct"/>
          </w:tcPr>
          <w:p w14:paraId="2308F6E1" w14:textId="67C87B14" w:rsidR="00530D07" w:rsidRPr="00530D07" w:rsidRDefault="00530D07" w:rsidP="00534A32">
            <w:pPr>
              <w:rPr>
                <w:rFonts w:ascii="Calibri" w:hAnsi="Calibri" w:cs="Calibri"/>
                <w:b/>
                <w:color w:val="FF0000"/>
                <w:sz w:val="20"/>
                <w:szCs w:val="20"/>
                <w:lang w:bidi="ar-EG"/>
              </w:rPr>
            </w:pPr>
            <w:r>
              <w:rPr>
                <w:rFonts w:ascii="Calibri" w:hAnsi="Calibri" w:cs="Calibri"/>
                <w:color w:val="000000" w:themeColor="text1"/>
                <w:sz w:val="20"/>
                <w:szCs w:val="20"/>
              </w:rPr>
              <w:t xml:space="preserve">Field work</w:t>
            </w:r>
          </w:p>
        </w:tc>
        <w:tc>
          <w:tcPr>
            <w:tcW w:w="890" w:type="pct"/>
            <w:shd w:val="clear" w:color="auto" w:fill="auto"/>
          </w:tcPr>
          <w:p w14:paraId="0B23E5A7" w14:textId="2B10152C" w:rsidR="00530D07" w:rsidRPr="00530D07" w:rsidRDefault="00530D07" w:rsidP="00534A32">
            <w:pPr>
              <w:rPr>
                <w:rFonts w:ascii="Calibri" w:hAnsi="Calibri" w:cs="Calibri"/>
                <w:b/>
                <w:color w:val="FF0000"/>
                <w:sz w:val="20"/>
                <w:szCs w:val="20"/>
                <w:lang w:bidi="ar-EG"/>
              </w:rPr>
            </w:pPr>
          </w:p>
        </w:tc>
        <w:tc>
          <w:tcPr>
            <w:tcW w:w="547" w:type="pct"/>
          </w:tcPr>
          <w:p w14:paraId="3B785396" w14:textId="7E134E44" w:rsidR="00530D07" w:rsidRPr="00AF6B9A" w:rsidRDefault="00530D07" w:rsidP="00530D07">
            <w:pPr>
              <w:rPr>
                <w:rFonts w:ascii="Calibri" w:hAnsi="Calibri" w:cs="Calibri"/>
                <w:b/>
                <w:color w:val="FF0000"/>
                <w:sz w:val="20"/>
                <w:szCs w:val="20"/>
                <w:lang w:bidi="ar-EG"/>
              </w:rPr>
            </w:pPr>
          </w:p>
        </w:tc>
      </w:tr>
      <w:tr w:rsidR="00530D07" w:rsidRPr="00C033F8" w14:paraId="2E0420B3" w14:textId="6C77655B" w:rsidTr="00710E93">
        <w:trPr/>
        <w:tc>
          <w:tcPr>
            <w:tcW w:w="312" w:type="pct"/>
          </w:tcPr>
          <w:p w14:paraId="5DAE8D00" w14:textId="6F672EE4" w:rsidR="00530D07" w:rsidRPr="00CF5D02" w:rsidRDefault="00530D07" w:rsidP="00530D07">
            <w:pPr>
              <w:jc w:val="center"/>
              <w:rPr>
                <w:rFonts w:cstheme="minorHAnsi"/>
                <w:b/>
                <w:sz w:val="20"/>
                <w:szCs w:val="20"/>
                <w:lang w:val="en-AE"/>
              </w:rPr>
            </w:pPr>
            <w:r>
              <w:rPr>
                <w:rFonts w:cstheme="minorHAnsi"/>
                <w:sz w:val="20"/>
                <w:szCs w:val="20"/>
                <w:lang w:val="en-AE"/>
              </w:rPr>
              <w:t xml:space="preserve">12</w:t>
            </w:r>
          </w:p>
        </w:tc>
        <w:tc>
          <w:tcPr>
            <w:tcW w:w="2031" w:type="pct"/>
            <w:shd w:val="clear" w:color="auto" w:fill="auto"/>
          </w:tcPr>
          <w:p w14:paraId="3B380BC3" w14:textId="77777777" w:rsidR="00530D07" w:rsidRPr="00530D07" w:rsidRDefault="00530D07" w:rsidP="00534A32">
            <w:pPr>
              <w:rPr>
                <w:rFonts w:ascii="Calibri" w:hAnsi="Calibri" w:cs="Calibri"/>
                <w:b/>
                <w:bCs/>
                <w:color w:val="000000" w:themeColor="text1"/>
                <w:sz w:val="20"/>
                <w:szCs w:val="20"/>
              </w:rPr>
            </w:pPr>
            <w:r>
              <w:rPr>
                <w:rFonts w:ascii="Calibri" w:hAnsi="Calibri" w:cs="Calibri"/>
                <w:bCs/>
                <w:color w:val="000000" w:themeColor="text1"/>
                <w:sz w:val="20"/>
                <w:szCs w:val="20"/>
                <w:b/>
              </w:rPr>
              <w:t xml:space="preserve">Demo Day Debrief &amp; Venture Refinement</w:t>
            </w:r>
            <w:r>
              <w:rPr>
                <w:rFonts w:ascii="Calibri" w:hAnsi="Calibri" w:cs="Calibri"/>
                <w:bCs/>
                <w:color w:val="000000" w:themeColor="text1"/>
                <w:sz w:val="20"/>
                <w:szCs w:val="20"/>
              </w:rPr>
              <w:t xml:space="preserve"/>
              <w:br/>
              <w:t xml:space="preserve">Lab: </w:t>
            </w:r>
            <w:r>
              <w:rPr>
                <w:rFonts w:ascii="Calibri" w:hAnsi="Calibri" w:cs="Calibri"/>
                <w:bCs/>
                <w:color w:val="000000" w:themeColor="text1"/>
                <w:sz w:val="20"/>
                <w:szCs w:val="20"/>
                <w:b/>
              </w:rPr>
              <w:t xml:space="preserve">Evidence → Decision Workshop</w:t>
            </w:r>
            <w:r>
              <w:rPr>
                <w:rFonts w:ascii="Calibri" w:hAnsi="Calibri" w:cs="Calibri"/>
                <w:bCs/>
                <w:color w:val="000000" w:themeColor="text1"/>
                <w:sz w:val="20"/>
                <w:szCs w:val="20"/>
              </w:rPr>
              <w:t xml:space="preserve">: analyse what customers did and said; decide Keep / Change / Pivot / Revalidate and revise the plan.</w:t>
            </w:r>
          </w:p>
        </w:tc>
        <w:tc>
          <w:tcPr>
            <w:tcW w:w="329" w:type="pct"/>
          </w:tcPr>
          <w:p w14:paraId="687C775C" w14:textId="4F541578" w:rsidR="00530D07" w:rsidRPr="00530D07" w:rsidRDefault="00530D07" w:rsidP="00534A32">
            <w:pPr>
              <w:rPr>
                <w:rFonts w:ascii="Calibri" w:hAnsi="Calibri" w:cs="Calibri"/>
                <w:b/>
                <w:color w:val="FF0000"/>
                <w:sz w:val="20"/>
                <w:szCs w:val="20"/>
                <w:lang w:bidi="ar-EG"/>
              </w:rPr>
            </w:pPr>
            <w:r>
              <w:rPr>
                <w:rFonts w:ascii="Calibri" w:hAnsi="Calibri" w:cs="Calibri"/>
                <w:color w:val="000000" w:themeColor="text1"/>
                <w:sz w:val="20"/>
                <w:szCs w:val="20"/>
              </w:rPr>
              <w:t xml:space="preserve">2, 3</w:t>
            </w:r>
          </w:p>
        </w:tc>
        <w:tc>
          <w:tcPr>
            <w:tcW w:w="892" w:type="pct"/>
          </w:tcPr>
          <w:p w14:paraId="2308F6E1" w14:textId="67C87B14" w:rsidR="00530D07" w:rsidRPr="00530D07" w:rsidRDefault="00530D07" w:rsidP="00534A32">
            <w:pPr>
              <w:rPr>
                <w:rFonts w:ascii="Calibri" w:hAnsi="Calibri" w:cs="Calibri"/>
                <w:b/>
                <w:color w:val="FF0000"/>
                <w:sz w:val="20"/>
                <w:szCs w:val="20"/>
                <w:lang w:bidi="ar-EG"/>
              </w:rPr>
            </w:pPr>
            <w:r>
              <w:rPr>
                <w:rFonts w:ascii="Calibri" w:hAnsi="Calibri" w:cs="Calibri"/>
                <w:color w:val="000000" w:themeColor="text1"/>
                <w:sz w:val="20"/>
                <w:szCs w:val="20"/>
              </w:rPr>
              <w:t xml:space="preserve">Bland &amp; Osterwalder (2019)</w:t>
            </w:r>
          </w:p>
        </w:tc>
        <w:tc>
          <w:tcPr>
            <w:tcW w:w="890" w:type="pct"/>
            <w:shd w:val="clear" w:color="auto" w:fill="auto"/>
          </w:tcPr>
          <w:p w14:paraId="0B23E5A7" w14:textId="2B10152C" w:rsidR="00530D07" w:rsidRPr="00530D07" w:rsidRDefault="00530D07" w:rsidP="00534A32">
            <w:pPr>
              <w:rPr>
                <w:rFonts w:ascii="Calibri" w:hAnsi="Calibri" w:cs="Calibri"/>
                <w:b/>
                <w:color w:val="FF0000"/>
                <w:sz w:val="20"/>
                <w:szCs w:val="20"/>
                <w:lang w:bidi="ar-EG"/>
              </w:rPr>
            </w:pPr>
            <w:r>
              <w:rPr/>
              <w:t xml:space="preserve">A3 Market evidence &amp; decision</w:t>
            </w:r>
          </w:p>
        </w:tc>
        <w:tc>
          <w:tcPr>
            <w:tcW w:w="547" w:type="pct"/>
          </w:tcPr>
          <w:p w14:paraId="3B785396" w14:textId="7E134E44" w:rsidR="00530D07" w:rsidRPr="00AF6B9A" w:rsidRDefault="00530D07" w:rsidP="00530D07">
            <w:pPr>
              <w:rPr>
                <w:rFonts w:ascii="Calibri" w:hAnsi="Calibri" w:cs="Calibri"/>
                <w:b/>
                <w:color w:val="FF0000"/>
                <w:sz w:val="20"/>
                <w:szCs w:val="20"/>
                <w:lang w:bidi="ar-EG"/>
              </w:rPr>
            </w:pPr>
            <w:r>
              <w:rPr/>
              <w:t xml:space="preserve">Week 12</w:t>
            </w:r>
          </w:p>
        </w:tc>
      </w:tr>
      <w:tr w:rsidR="00530D07" w:rsidRPr="00C033F8" w14:paraId="2E0420B3" w14:textId="6C77655B" w:rsidTr="00710E93">
        <w:trPr/>
        <w:tc>
          <w:tcPr>
            <w:tcW w:w="312" w:type="pct"/>
          </w:tcPr>
          <w:p w14:paraId="5DAE8D00" w14:textId="6F672EE4" w:rsidR="00530D07" w:rsidRPr="00CF5D02" w:rsidRDefault="00530D07" w:rsidP="00530D07">
            <w:pPr>
              <w:jc w:val="center"/>
              <w:rPr>
                <w:rFonts w:cstheme="minorHAnsi"/>
                <w:b/>
                <w:sz w:val="20"/>
                <w:szCs w:val="20"/>
                <w:lang w:val="en-AE"/>
              </w:rPr>
            </w:pPr>
            <w:r>
              <w:rPr>
                <w:rFonts w:cstheme="minorHAnsi"/>
                <w:sz w:val="20"/>
                <w:szCs w:val="20"/>
                <w:lang w:val="en-AE"/>
              </w:rPr>
              <w:t xml:space="preserve">13</w:t>
            </w:r>
          </w:p>
        </w:tc>
        <w:tc>
          <w:tcPr>
            <w:tcW w:w="2031" w:type="pct"/>
            <w:shd w:val="clear" w:color="auto" w:fill="auto"/>
          </w:tcPr>
          <w:p w14:paraId="3B380BC3" w14:textId="77777777" w:rsidR="00530D07" w:rsidRPr="00530D07" w:rsidRDefault="00530D07" w:rsidP="00534A32">
            <w:pPr>
              <w:rPr>
                <w:rFonts w:ascii="Calibri" w:hAnsi="Calibri" w:cs="Calibri"/>
                <w:b/>
                <w:bCs/>
                <w:color w:val="000000" w:themeColor="text1"/>
                <w:sz w:val="20"/>
                <w:szCs w:val="20"/>
              </w:rPr>
            </w:pPr>
            <w:r>
              <w:rPr>
                <w:rFonts w:ascii="Calibri" w:hAnsi="Calibri" w:cs="Calibri"/>
                <w:bCs/>
                <w:color w:val="000000" w:themeColor="text1"/>
                <w:sz w:val="20"/>
                <w:szCs w:val="20"/>
                <w:b/>
              </w:rPr>
              <w:t xml:space="preserve">Investor Pitch Preparation</w:t>
            </w:r>
            <w:r>
              <w:rPr>
                <w:rFonts w:ascii="Calibri" w:hAnsi="Calibri" w:cs="Calibri"/>
                <w:bCs/>
                <w:color w:val="000000" w:themeColor="text1"/>
                <w:sz w:val="20"/>
                <w:szCs w:val="20"/>
              </w:rPr>
              <w:t xml:space="preserve"/>
              <w:br/>
              <w:t xml:space="preserve">Lab: </w:t>
            </w:r>
            <w:r>
              <w:rPr>
                <w:rFonts w:ascii="Calibri" w:hAnsi="Calibri" w:cs="Calibri"/>
                <w:bCs/>
                <w:color w:val="000000" w:themeColor="text1"/>
                <w:sz w:val="20"/>
                <w:szCs w:val="20"/>
                <w:b/>
              </w:rPr>
              <w:t xml:space="preserve">Investor Speed-Dating</w:t>
            </w:r>
            <w:r>
              <w:rPr>
                <w:rFonts w:ascii="Calibri" w:hAnsi="Calibri" w:cs="Calibri"/>
                <w:bCs/>
                <w:color w:val="000000" w:themeColor="text1"/>
                <w:sz w:val="20"/>
                <w:szCs w:val="20"/>
              </w:rPr>
              <w:t xml:space="preserve">: repeated short pitches to mentors and peers, each round challenging market, business model, scalability or evidence.</w:t>
            </w:r>
          </w:p>
        </w:tc>
        <w:tc>
          <w:tcPr>
            <w:tcW w:w="329" w:type="pct"/>
          </w:tcPr>
          <w:p w14:paraId="687C775C" w14:textId="4F541578" w:rsidR="00530D07" w:rsidRPr="00530D07" w:rsidRDefault="00530D07" w:rsidP="00534A32">
            <w:pPr>
              <w:rPr>
                <w:rFonts w:ascii="Calibri" w:hAnsi="Calibri" w:cs="Calibri"/>
                <w:b/>
                <w:color w:val="FF0000"/>
                <w:sz w:val="20"/>
                <w:szCs w:val="20"/>
                <w:lang w:bidi="ar-EG"/>
              </w:rPr>
            </w:pPr>
            <w:r>
              <w:rPr>
                <w:rFonts w:ascii="Calibri" w:hAnsi="Calibri" w:cs="Calibri"/>
                <w:color w:val="000000" w:themeColor="text1"/>
                <w:sz w:val="20"/>
                <w:szCs w:val="20"/>
              </w:rPr>
              <w:t xml:space="preserve">3</w:t>
            </w:r>
          </w:p>
        </w:tc>
        <w:tc>
          <w:tcPr>
            <w:tcW w:w="892" w:type="pct"/>
          </w:tcPr>
          <w:p w14:paraId="2308F6E1" w14:textId="67C87B14" w:rsidR="00530D07" w:rsidRPr="00530D07" w:rsidRDefault="00530D07" w:rsidP="00534A32">
            <w:pPr>
              <w:rPr>
                <w:rFonts w:ascii="Calibri" w:hAnsi="Calibri" w:cs="Calibri"/>
                <w:b/>
                <w:color w:val="FF0000"/>
                <w:sz w:val="20"/>
                <w:szCs w:val="20"/>
                <w:lang w:bidi="ar-EG"/>
              </w:rPr>
            </w:pPr>
            <w:r>
              <w:rPr>
                <w:rFonts w:ascii="Calibri" w:hAnsi="Calibri" w:cs="Calibri"/>
                <w:color w:val="000000" w:themeColor="text1"/>
                <w:sz w:val="20"/>
                <w:szCs w:val="20"/>
              </w:rPr>
              <w:t xml:space="preserve">van Werven et al. (2019)</w:t>
            </w:r>
          </w:p>
        </w:tc>
        <w:tc>
          <w:tcPr>
            <w:tcW w:w="890" w:type="pct"/>
            <w:shd w:val="clear" w:color="auto" w:fill="auto"/>
          </w:tcPr>
          <w:p w14:paraId="0B23E5A7" w14:textId="2B10152C" w:rsidR="00530D07" w:rsidRPr="00530D07" w:rsidRDefault="00530D07" w:rsidP="00534A32">
            <w:pPr>
              <w:rPr>
                <w:rFonts w:ascii="Calibri" w:hAnsi="Calibri" w:cs="Calibri"/>
                <w:b/>
                <w:color w:val="FF0000"/>
                <w:sz w:val="20"/>
                <w:szCs w:val="20"/>
                <w:lang w:bidi="ar-EG"/>
              </w:rPr>
            </w:pPr>
          </w:p>
        </w:tc>
        <w:tc>
          <w:tcPr>
            <w:tcW w:w="547" w:type="pct"/>
          </w:tcPr>
          <w:p w14:paraId="3B785396" w14:textId="7E134E44" w:rsidR="00530D07" w:rsidRPr="00AF6B9A" w:rsidRDefault="00530D07" w:rsidP="00530D07">
            <w:pPr>
              <w:rPr>
                <w:rFonts w:ascii="Calibri" w:hAnsi="Calibri" w:cs="Calibri"/>
                <w:b/>
                <w:color w:val="FF0000"/>
                <w:sz w:val="20"/>
                <w:szCs w:val="20"/>
                <w:lang w:bidi="ar-EG"/>
              </w:rPr>
            </w:pPr>
          </w:p>
        </w:tc>
      </w:tr>
      <w:tr w:rsidR="00530D07" w:rsidRPr="00C033F8" w14:paraId="2E0420B3" w14:textId="6C77655B" w:rsidTr="00710E93">
        <w:trPr/>
        <w:tc>
          <w:tcPr>
            <w:tcW w:w="312" w:type="pct"/>
          </w:tcPr>
          <w:p w14:paraId="5DAE8D00" w14:textId="6F672EE4" w:rsidR="00530D07" w:rsidRPr="00CF5D02" w:rsidRDefault="00530D07" w:rsidP="00530D07">
            <w:pPr>
              <w:jc w:val="center"/>
              <w:rPr>
                <w:rFonts w:cstheme="minorHAnsi"/>
                <w:b/>
                <w:sz w:val="20"/>
                <w:szCs w:val="20"/>
                <w:lang w:val="en-AE"/>
              </w:rPr>
            </w:pPr>
            <w:r>
              <w:rPr>
                <w:rFonts w:cstheme="minorHAnsi"/>
                <w:sz w:val="20"/>
                <w:szCs w:val="20"/>
                <w:lang w:val="en-AE"/>
              </w:rPr>
              <w:t xml:space="preserve">14</w:t>
            </w:r>
          </w:p>
        </w:tc>
        <w:tc>
          <w:tcPr>
            <w:tcW w:w="2031" w:type="pct"/>
            <w:shd w:val="clear" w:color="auto" w:fill="auto"/>
          </w:tcPr>
          <w:p w14:paraId="3B380BC3" w14:textId="77777777" w:rsidR="00530D07" w:rsidRPr="00530D07" w:rsidRDefault="00530D07" w:rsidP="00534A32">
            <w:pPr>
              <w:rPr>
                <w:rFonts w:ascii="Calibri" w:hAnsi="Calibri" w:cs="Calibri"/>
                <w:b/>
                <w:bCs/>
                <w:color w:val="000000" w:themeColor="text1"/>
                <w:sz w:val="20"/>
                <w:szCs w:val="20"/>
              </w:rPr>
            </w:pPr>
            <w:r>
              <w:rPr>
                <w:rFonts w:ascii="Calibri" w:hAnsi="Calibri" w:cs="Calibri"/>
                <w:bCs/>
                <w:color w:val="000000" w:themeColor="text1"/>
                <w:sz w:val="20"/>
                <w:szCs w:val="20"/>
                <w:b/>
              </w:rPr>
              <w:t xml:space="preserve">Investor Pitch</w:t>
            </w:r>
            <w:r>
              <w:rPr>
                <w:rFonts w:ascii="Calibri" w:hAnsi="Calibri" w:cs="Calibri"/>
                <w:bCs/>
                <w:color w:val="000000" w:themeColor="text1"/>
                <w:sz w:val="20"/>
                <w:szCs w:val="20"/>
              </w:rPr>
              <w:t xml:space="preserve"/>
              <w:br/>
              <w:t xml:space="preserve">Lab: </w:t>
            </w:r>
            <w:r>
              <w:rPr>
                <w:rFonts w:ascii="Calibri" w:hAnsi="Calibri" w:cs="Calibri"/>
                <w:bCs/>
                <w:color w:val="000000" w:themeColor="text1"/>
                <w:sz w:val="20"/>
                <w:szCs w:val="20"/>
                <w:b/>
              </w:rPr>
              <w:t xml:space="preserve">External Investor/Entrepreneur Panel</w:t>
            </w:r>
            <w:r>
              <w:rPr>
                <w:rFonts w:ascii="Calibri" w:hAnsi="Calibri" w:cs="Calibri"/>
                <w:bCs/>
                <w:color w:val="000000" w:themeColor="text1"/>
                <w:sz w:val="20"/>
                <w:szCs w:val="20"/>
              </w:rPr>
              <w:t xml:space="preserve">: show the venture and what changed because of market evidence; individual questioning follows.</w:t>
            </w:r>
          </w:p>
        </w:tc>
        <w:tc>
          <w:tcPr>
            <w:tcW w:w="329" w:type="pct"/>
          </w:tcPr>
          <w:p w14:paraId="687C775C" w14:textId="4F541578" w:rsidR="00530D07" w:rsidRPr="00530D07" w:rsidRDefault="00530D07" w:rsidP="00534A32">
            <w:pPr>
              <w:rPr>
                <w:rFonts w:ascii="Calibri" w:hAnsi="Calibri" w:cs="Calibri"/>
                <w:b/>
                <w:color w:val="FF0000"/>
                <w:sz w:val="20"/>
                <w:szCs w:val="20"/>
                <w:lang w:bidi="ar-EG"/>
              </w:rPr>
            </w:pPr>
            <w:r>
              <w:rPr>
                <w:rFonts w:ascii="Calibri" w:hAnsi="Calibri" w:cs="Calibri"/>
                <w:color w:val="000000" w:themeColor="text1"/>
                <w:sz w:val="20"/>
                <w:szCs w:val="20"/>
              </w:rPr>
              <w:t xml:space="preserve">3</w:t>
            </w:r>
          </w:p>
        </w:tc>
        <w:tc>
          <w:tcPr>
            <w:tcW w:w="892" w:type="pct"/>
          </w:tcPr>
          <w:p w14:paraId="2308F6E1" w14:textId="67C87B14" w:rsidR="00530D07" w:rsidRPr="00530D07" w:rsidRDefault="00530D07" w:rsidP="00534A32">
            <w:pPr>
              <w:rPr>
                <w:rFonts w:ascii="Calibri" w:hAnsi="Calibri" w:cs="Calibri"/>
                <w:b/>
                <w:color w:val="FF0000"/>
                <w:sz w:val="20"/>
                <w:szCs w:val="20"/>
                <w:lang w:bidi="ar-EG"/>
              </w:rPr>
            </w:pPr>
            <w:r>
              <w:rPr>
                <w:rFonts w:ascii="Calibri" w:hAnsi="Calibri" w:cs="Calibri"/>
                <w:color w:val="000000" w:themeColor="text1"/>
                <w:sz w:val="20"/>
                <w:szCs w:val="20"/>
              </w:rPr>
              <w:t xml:space="preserve">van Werven et al. (2019)</w:t>
            </w:r>
          </w:p>
        </w:tc>
        <w:tc>
          <w:tcPr>
            <w:tcW w:w="890" w:type="pct"/>
            <w:shd w:val="clear" w:color="auto" w:fill="auto"/>
          </w:tcPr>
          <w:p w14:paraId="0B23E5A7" w14:textId="2B10152C" w:rsidR="00530D07" w:rsidRPr="00530D07" w:rsidRDefault="00530D07" w:rsidP="00534A32">
            <w:pPr>
              <w:rPr>
                <w:rFonts w:ascii="Calibri" w:hAnsi="Calibri" w:cs="Calibri"/>
                <w:b/>
                <w:color w:val="FF0000"/>
                <w:sz w:val="20"/>
                <w:szCs w:val="20"/>
                <w:lang w:bidi="ar-EG"/>
              </w:rPr>
            </w:pPr>
          </w:p>
        </w:tc>
        <w:tc>
          <w:tcPr>
            <w:tcW w:w="547" w:type="pct"/>
          </w:tcPr>
          <w:p w14:paraId="3B785396" w14:textId="7E134E44" w:rsidR="00530D07" w:rsidRPr="00AF6B9A" w:rsidRDefault="00530D07" w:rsidP="00530D07">
            <w:pPr>
              <w:rPr>
                <w:rFonts w:ascii="Calibri" w:hAnsi="Calibri" w:cs="Calibri"/>
                <w:b/>
                <w:color w:val="FF0000"/>
                <w:sz w:val="20"/>
                <w:szCs w:val="20"/>
                <w:lang w:bidi="ar-EG"/>
              </w:rPr>
            </w:pPr>
          </w:p>
        </w:tc>
      </w:tr>
      <w:tr w:rsidR="00530D07" w:rsidRPr="00C033F8" w14:paraId="2E0420B3" w14:textId="6C77655B" w:rsidTr="00710E93">
        <w:trPr/>
        <w:tc>
          <w:tcPr>
            <w:tcW w:w="312" w:type="pct"/>
          </w:tcPr>
          <w:p w14:paraId="5DAE8D00" w14:textId="6F672EE4" w:rsidR="00530D07" w:rsidRPr="00CF5D02" w:rsidRDefault="00530D07" w:rsidP="00530D07">
            <w:pPr>
              <w:jc w:val="center"/>
              <w:rPr>
                <w:rFonts w:cstheme="minorHAnsi"/>
                <w:b/>
                <w:sz w:val="20"/>
                <w:szCs w:val="20"/>
                <w:lang w:val="en-AE"/>
              </w:rPr>
            </w:pPr>
            <w:r>
              <w:rPr>
                <w:rFonts w:cstheme="minorHAnsi"/>
                <w:sz w:val="20"/>
                <w:szCs w:val="20"/>
                <w:lang w:val="en-AE"/>
              </w:rPr>
              <w:t xml:space="preserve">15</w:t>
            </w:r>
          </w:p>
        </w:tc>
        <w:tc>
          <w:tcPr>
            <w:tcW w:w="2031" w:type="pct"/>
            <w:shd w:val="clear" w:color="auto" w:fill="auto"/>
          </w:tcPr>
          <w:p w14:paraId="3B380BC3" w14:textId="77777777" w:rsidR="00530D07" w:rsidRPr="00530D07" w:rsidRDefault="00530D07" w:rsidP="00534A32">
            <w:pPr>
              <w:rPr>
                <w:rFonts w:ascii="Calibri" w:hAnsi="Calibri" w:cs="Calibri"/>
                <w:b/>
                <w:bCs/>
                <w:color w:val="000000" w:themeColor="text1"/>
                <w:sz w:val="20"/>
                <w:szCs w:val="20"/>
              </w:rPr>
            </w:pPr>
            <w:r>
              <w:rPr>
                <w:rFonts w:ascii="Calibri" w:hAnsi="Calibri" w:cs="Calibri"/>
                <w:bCs/>
                <w:color w:val="000000" w:themeColor="text1"/>
                <w:sz w:val="20"/>
                <w:szCs w:val="20"/>
                <w:b/>
              </w:rPr>
              <w:t xml:space="preserve">Entrepreneurial Journey</w:t>
            </w:r>
            <w:r>
              <w:rPr>
                <w:rFonts w:ascii="Calibri" w:hAnsi="Calibri" w:cs="Calibri"/>
                <w:bCs/>
                <w:color w:val="000000" w:themeColor="text1"/>
                <w:sz w:val="20"/>
                <w:szCs w:val="20"/>
              </w:rPr>
              <w:t xml:space="preserve"/>
              <w:br/>
              <w:t xml:space="preserve">Lab: </w:t>
            </w:r>
            <w:r>
              <w:rPr>
                <w:rFonts w:ascii="Calibri" w:hAnsi="Calibri" w:cs="Calibri"/>
                <w:bCs/>
                <w:color w:val="000000" w:themeColor="text1"/>
                <w:sz w:val="20"/>
                <w:szCs w:val="20"/>
                <w:b/>
              </w:rPr>
              <w:t xml:space="preserve">Founder Journey Portfolio</w:t>
            </w:r>
            <w:r>
              <w:rPr>
                <w:rFonts w:ascii="Calibri" w:hAnsi="Calibri" w:cs="Calibri"/>
                <w:bCs/>
                <w:color w:val="000000" w:themeColor="text1"/>
                <w:sz w:val="20"/>
                <w:szCs w:val="20"/>
              </w:rPr>
              <w:t xml:space="preserve">: map development across ENT 141 → 142 → 241 → 242, including mindset, failures, experimentation, pivots, evidence and personal development.</w:t>
            </w:r>
          </w:p>
        </w:tc>
        <w:tc>
          <w:tcPr>
            <w:tcW w:w="329" w:type="pct"/>
          </w:tcPr>
          <w:p w14:paraId="687C775C" w14:textId="4F541578" w:rsidR="00530D07" w:rsidRPr="00530D07" w:rsidRDefault="00530D07" w:rsidP="00534A32">
            <w:pPr>
              <w:rPr>
                <w:rFonts w:ascii="Calibri" w:hAnsi="Calibri" w:cs="Calibri"/>
                <w:b/>
                <w:color w:val="FF0000"/>
                <w:sz w:val="20"/>
                <w:szCs w:val="20"/>
                <w:lang w:bidi="ar-EG"/>
              </w:rPr>
            </w:pPr>
            <w:r>
              <w:rPr>
                <w:rFonts w:ascii="Calibri" w:hAnsi="Calibri" w:cs="Calibri"/>
                <w:color w:val="000000" w:themeColor="text1"/>
                <w:sz w:val="20"/>
                <w:szCs w:val="20"/>
              </w:rPr>
              <w:t xml:space="preserve">2</w:t>
            </w:r>
          </w:p>
        </w:tc>
        <w:tc>
          <w:tcPr>
            <w:tcW w:w="892" w:type="pct"/>
          </w:tcPr>
          <w:p w14:paraId="2308F6E1" w14:textId="67C87B14" w:rsidR="00530D07" w:rsidRPr="00530D07" w:rsidRDefault="00530D07" w:rsidP="00534A32">
            <w:pPr>
              <w:rPr>
                <w:rFonts w:ascii="Calibri" w:hAnsi="Calibri" w:cs="Calibri"/>
                <w:b/>
                <w:color w:val="FF0000"/>
                <w:sz w:val="20"/>
                <w:szCs w:val="20"/>
                <w:lang w:bidi="ar-EG"/>
              </w:rPr>
            </w:pPr>
            <w:r>
              <w:rPr>
                <w:rFonts w:ascii="Calibri" w:hAnsi="Calibri" w:cs="Calibri"/>
                <w:color w:val="000000" w:themeColor="text1"/>
                <w:sz w:val="20"/>
                <w:szCs w:val="20"/>
              </w:rPr>
              <w:t xml:space="preserve">Lundmark et al. (2019)</w:t>
            </w:r>
          </w:p>
        </w:tc>
        <w:tc>
          <w:tcPr>
            <w:tcW w:w="890" w:type="pct"/>
            <w:shd w:val="clear" w:color="auto" w:fill="auto"/>
          </w:tcPr>
          <w:p w14:paraId="0B23E5A7" w14:textId="2B10152C" w:rsidR="00530D07" w:rsidRPr="00530D07" w:rsidRDefault="00530D07" w:rsidP="00534A32">
            <w:pPr>
              <w:rPr>
                <w:rFonts w:ascii="Calibri" w:hAnsi="Calibri" w:cs="Calibri"/>
                <w:b/>
                <w:color w:val="FF0000"/>
                <w:sz w:val="20"/>
                <w:szCs w:val="20"/>
                <w:lang w:bidi="ar-EG"/>
              </w:rPr>
            </w:pPr>
            <w:r>
              <w:rPr/>
              <w:t xml:space="preserve">A4 Investor panel + founder journey portfolio</w:t>
            </w:r>
          </w:p>
        </w:tc>
        <w:tc>
          <w:tcPr>
            <w:tcW w:w="547" w:type="pct"/>
          </w:tcPr>
          <w:p w14:paraId="3B785396" w14:textId="7E134E44" w:rsidR="00530D07" w:rsidRPr="00AF6B9A" w:rsidRDefault="00530D07" w:rsidP="00530D07">
            <w:pPr>
              <w:rPr>
                <w:rFonts w:ascii="Calibri" w:hAnsi="Calibri" w:cs="Calibri"/>
                <w:b/>
                <w:color w:val="FF0000"/>
                <w:sz w:val="20"/>
                <w:szCs w:val="20"/>
                <w:lang w:bidi="ar-EG"/>
              </w:rPr>
            </w:pPr>
            <w:r>
              <w:rPr/>
              <w:t xml:space="preserve">Week 15</w:t>
            </w:r>
          </w:p>
        </w:tc>
      </w:tr>
      <w:tr w:rsidR="00530D07" w:rsidRPr="00C033F8" w14:paraId="2E0420B3" w14:textId="6C77655B" w:rsidTr="00710E93">
        <w:trPr/>
        <w:tc>
          <w:tcPr>
            <w:tcW w:w="312" w:type="pct"/>
          </w:tcPr>
          <w:p w14:paraId="5DAE8D00" w14:textId="6F672EE4" w:rsidR="00530D07" w:rsidRPr="00CF5D02" w:rsidRDefault="00530D07" w:rsidP="00530D07">
            <w:pPr>
              <w:jc w:val="center"/>
              <w:rPr>
                <w:rFonts w:cstheme="minorHAnsi"/>
                <w:b/>
                <w:sz w:val="20"/>
                <w:szCs w:val="20"/>
                <w:lang w:val="en-AE"/>
              </w:rPr>
            </w:pPr>
            <w:r>
              <w:rPr>
                <w:rFonts w:cstheme="minorHAnsi"/>
                <w:sz w:val="20"/>
                <w:szCs w:val="20"/>
                <w:lang w:val="en-AE"/>
              </w:rPr>
              <w:t xml:space="preserve">16</w:t>
            </w:r>
          </w:p>
        </w:tc>
        <w:tc>
          <w:tcPr>
            <w:tcW w:w="2031" w:type="pct"/>
            <w:shd w:val="clear" w:color="auto" w:fill="auto"/>
          </w:tcPr>
          <w:p w14:paraId="3B380BC3" w14:textId="77777777" w:rsidR="00530D07" w:rsidRPr="00530D07" w:rsidRDefault="00530D07" w:rsidP="00534A32">
            <w:pPr>
              <w:rPr>
                <w:rFonts w:ascii="Calibri" w:hAnsi="Calibri" w:cs="Calibri"/>
                <w:b/>
                <w:bCs/>
                <w:color w:val="000000" w:themeColor="text1"/>
                <w:sz w:val="20"/>
                <w:szCs w:val="20"/>
              </w:rPr>
            </w:pPr>
            <w:r>
              <w:rPr>
                <w:rFonts w:ascii="Calibri" w:hAnsi="Calibri" w:cs="Calibri"/>
                <w:bCs/>
                <w:color w:val="000000" w:themeColor="text1"/>
                <w:sz w:val="20"/>
                <w:szCs w:val="20"/>
                <w:b/>
              </w:rPr>
              <w:t xml:space="preserve">Venture Continuation / Startup Pathway</w:t>
            </w:r>
            <w:r>
              <w:rPr>
                <w:rFonts w:ascii="Calibri" w:hAnsi="Calibri" w:cs="Calibri"/>
                <w:bCs/>
                <w:color w:val="000000" w:themeColor="text1"/>
                <w:sz w:val="20"/>
                <w:szCs w:val="20"/>
              </w:rPr>
              <w:t xml:space="preserve"/>
              <w:br/>
              <w:t xml:space="preserve">Lab: </w:t>
            </w:r>
            <w:r>
              <w:rPr>
                <w:rFonts w:ascii="Calibri" w:hAnsi="Calibri" w:cs="Calibri"/>
                <w:bCs/>
                <w:color w:val="000000" w:themeColor="text1"/>
                <w:sz w:val="20"/>
                <w:szCs w:val="20"/>
                <w:b/>
              </w:rPr>
              <w:t xml:space="preserve">Continue, Incubate, Pivot or Stop</w:t>
            </w:r>
            <w:r>
              <w:rPr>
                <w:rFonts w:ascii="Calibri" w:hAnsi="Calibri" w:cs="Calibri"/>
                <w:bCs/>
                <w:color w:val="000000" w:themeColor="text1"/>
                <w:sz w:val="20"/>
                <w:szCs w:val="20"/>
              </w:rPr>
              <w:t xml:space="preserve">: final founder decision. Strong ventures connect with incubation, competitions or other university entrepreneurship support.</w:t>
            </w:r>
          </w:p>
        </w:tc>
        <w:tc>
          <w:tcPr>
            <w:tcW w:w="329" w:type="pct"/>
          </w:tcPr>
          <w:p w14:paraId="687C775C" w14:textId="4F541578" w:rsidR="00530D07" w:rsidRPr="00530D07" w:rsidRDefault="00530D07" w:rsidP="00534A32">
            <w:pPr>
              <w:rPr>
                <w:rFonts w:ascii="Calibri" w:hAnsi="Calibri" w:cs="Calibri"/>
                <w:b/>
                <w:color w:val="FF0000"/>
                <w:sz w:val="20"/>
                <w:szCs w:val="20"/>
                <w:lang w:bidi="ar-EG"/>
              </w:rPr>
            </w:pPr>
            <w:r>
              <w:rPr>
                <w:rFonts w:ascii="Calibri" w:hAnsi="Calibri" w:cs="Calibri"/>
                <w:color w:val="000000" w:themeColor="text1"/>
                <w:sz w:val="20"/>
                <w:szCs w:val="20"/>
              </w:rPr>
              <w:t xml:space="preserve">1, 2</w:t>
            </w:r>
          </w:p>
        </w:tc>
        <w:tc>
          <w:tcPr>
            <w:tcW w:w="892" w:type="pct"/>
          </w:tcPr>
          <w:p w14:paraId="2308F6E1" w14:textId="67C87B14" w:rsidR="00530D07" w:rsidRPr="00530D07" w:rsidRDefault="00530D07" w:rsidP="00534A32">
            <w:pPr>
              <w:rPr>
                <w:rFonts w:ascii="Calibri" w:hAnsi="Calibri" w:cs="Calibri"/>
                <w:b/>
                <w:color w:val="FF0000"/>
                <w:sz w:val="20"/>
                <w:szCs w:val="20"/>
                <w:lang w:bidi="ar-EG"/>
              </w:rPr>
            </w:pPr>
            <w:r>
              <w:rPr>
                <w:rFonts w:ascii="Calibri" w:hAnsi="Calibri" w:cs="Calibri"/>
                <w:color w:val="000000" w:themeColor="text1"/>
                <w:sz w:val="20"/>
                <w:szCs w:val="20"/>
              </w:rPr>
              <w:t xml:space="preserve">CUD Incubator</w:t>
            </w:r>
          </w:p>
        </w:tc>
        <w:tc>
          <w:tcPr>
            <w:tcW w:w="890" w:type="pct"/>
            <w:shd w:val="clear" w:color="auto" w:fill="auto"/>
          </w:tcPr>
          <w:p w14:paraId="0B23E5A7" w14:textId="2B10152C" w:rsidR="00530D07" w:rsidRPr="00530D07" w:rsidRDefault="00530D07" w:rsidP="00534A32">
            <w:pPr>
              <w:rPr>
                <w:rFonts w:ascii="Calibri" w:hAnsi="Calibri" w:cs="Calibri"/>
                <w:b/>
                <w:color w:val="FF0000"/>
                <w:sz w:val="20"/>
                <w:szCs w:val="20"/>
                <w:lang w:bidi="ar-EG"/>
              </w:rPr>
            </w:pPr>
          </w:p>
        </w:tc>
        <w:tc>
          <w:tcPr>
            <w:tcW w:w="547" w:type="pct"/>
          </w:tcPr>
          <w:p w14:paraId="3B785396" w14:textId="7E134E44" w:rsidR="00530D07" w:rsidRPr="00AF6B9A" w:rsidRDefault="00530D07" w:rsidP="00530D07">
            <w:pPr>
              <w:rPr>
                <w:rFonts w:ascii="Calibri" w:hAnsi="Calibri" w:cs="Calibri"/>
                <w:b/>
                <w:color w:val="FF0000"/>
                <w:sz w:val="20"/>
                <w:szCs w:val="20"/>
                <w:lang w:bidi="ar-EG"/>
              </w:rPr>
            </w:pPr>
          </w:p>
        </w:tc>
      </w:tr>
    </w:tbl>
    <w:p w14:paraId="56D6B668" w14:textId="77777777" w:rsidR="00534A32" w:rsidRPr="00534A32" w:rsidRDefault="00534A32" w:rsidP="007741D6">
      <w:pPr>
        <w:spacing w:after="0" w:line="240" w:lineRule="auto"/>
        <w:ind w:left="547" w:hanging="547"/>
        <w:jc w:val="both"/>
        <w:rPr>
          <w:rFonts w:cstheme="minorHAnsi"/>
          <w:bCs/>
          <w:sz w:val="24"/>
          <w:szCs w:val="24"/>
          <w:lang w:bidi="ar-EG"/>
        </w:rPr>
      </w:pPr>
    </w:p>
    <w:p w14:paraId="4F1D9D0B" w14:textId="71FCD9C0" w:rsidR="009F7340" w:rsidRDefault="00F4208F" w:rsidP="00BA2BD7">
      <w:pPr>
        <w:spacing w:after="120" w:line="240" w:lineRule="auto"/>
        <w:ind w:left="720" w:hanging="720"/>
        <w:rPr>
          <w:rFonts w:cstheme="minorHAnsi"/>
          <w:b/>
          <w:sz w:val="24"/>
          <w:szCs w:val="24"/>
          <w:lang w:bidi="ar-EG"/>
        </w:rPr>
      </w:pPr>
      <w:r w:rsidRPr="00F4208F">
        <w:rPr>
          <w:rFonts w:cstheme="minorHAnsi"/>
          <w:b/>
          <w:sz w:val="24"/>
          <w:szCs w:val="24"/>
          <w:lang w:bidi="ar-EG"/>
        </w:rPr>
        <w:t>4.2</w:t>
      </w:r>
      <w:r w:rsidR="002C0C1C">
        <w:rPr>
          <w:rFonts w:cstheme="minorHAnsi"/>
          <w:b/>
          <w:sz w:val="24"/>
          <w:szCs w:val="24"/>
          <w:lang w:bidi="ar-EG"/>
        </w:rPr>
        <w:tab/>
      </w:r>
      <w:r w:rsidRPr="00F4208F">
        <w:rPr>
          <w:rFonts w:cstheme="minorHAnsi"/>
          <w:b/>
          <w:sz w:val="24"/>
          <w:szCs w:val="24"/>
          <w:lang w:bidi="ar-EG"/>
        </w:rPr>
        <w:t>Lab/ Non-Lecture Schedule</w:t>
      </w:r>
    </w:p>
    <w:p w14:paraId="6CE323C4" w14:textId="30CF7480" w:rsidR="00075065" w:rsidRPr="00DD4ABC" w:rsidRDefault="00DD4ABC" w:rsidP="00075065">
      <w:pPr>
        <w:spacing w:after="0" w:line="240" w:lineRule="auto"/>
        <w:rPr>
          <w:rFonts w:cstheme="minorHAnsi"/>
          <w:bCs/>
          <w:sz w:val="24"/>
          <w:szCs w:val="24"/>
          <w:lang w:bidi="ar-EG"/>
        </w:rPr>
      </w:pPr>
      <w:r>
        <w:rPr>
          <w:rFonts w:cstheme="minorHAnsi"/>
          <w:bCs/>
          <w:sz w:val="24"/>
          <w:szCs w:val="24"/>
          <w:lang w:bidi="ar-EG"/>
        </w:rPr>
        <w:t xml:space="preserve">This is a lab course: the weekly 2-hour lab runs the challenge listed for each week in 4.1.</w:t>
      </w:r>
    </w:p>
    <w:p w14:paraId="3E75B726" w14:textId="77777777" w:rsidR="00DD4ABC" w:rsidRDefault="00DD4ABC" w:rsidP="00075065">
      <w:pPr>
        <w:spacing w:after="0" w:line="240" w:lineRule="auto"/>
        <w:rPr>
          <w:rFonts w:cstheme="minorHAnsi"/>
          <w:b/>
          <w:sz w:val="24"/>
          <w:szCs w:val="24"/>
          <w:lang w:bidi="ar-EG"/>
        </w:rPr>
      </w:pPr>
    </w:p>
    <w:p w14:paraId="024D051D" w14:textId="26B445B6" w:rsidR="00F4208F" w:rsidRPr="00F44118" w:rsidRDefault="00E03EAB" w:rsidP="00BA2BD7">
      <w:pPr>
        <w:spacing w:after="120" w:line="240" w:lineRule="auto"/>
        <w:ind w:left="720" w:hanging="720"/>
        <w:rPr>
          <w:rFonts w:eastAsia="Times New Roman" w:cstheme="minorHAnsi"/>
          <w:b/>
          <w:sz w:val="24"/>
          <w:szCs w:val="24"/>
          <w:lang w:bidi="ar-EG"/>
        </w:rPr>
      </w:pPr>
      <w:r>
        <w:rPr>
          <w:rFonts w:cstheme="minorHAnsi"/>
          <w:b/>
          <w:sz w:val="24"/>
          <w:szCs w:val="24"/>
          <w:lang w:bidi="ar-EG"/>
        </w:rPr>
        <w:t>5.</w:t>
      </w:r>
      <w:r>
        <w:rPr>
          <w:rFonts w:cstheme="minorHAnsi"/>
          <w:b/>
          <w:sz w:val="24"/>
          <w:szCs w:val="24"/>
          <w:lang w:bidi="ar-EG"/>
        </w:rPr>
        <w:tab/>
      </w:r>
      <w:r w:rsidR="00F4208F" w:rsidRPr="00F44118">
        <w:rPr>
          <w:rFonts w:eastAsia="Times New Roman" w:cstheme="minorHAnsi"/>
          <w:b/>
          <w:sz w:val="24"/>
          <w:szCs w:val="24"/>
          <w:lang w:bidi="ar-EG"/>
        </w:rPr>
        <w:t xml:space="preserve">TEACHING </w:t>
      </w:r>
      <w:r w:rsidR="00F4208F">
        <w:rPr>
          <w:rFonts w:eastAsia="Times New Roman" w:cstheme="minorHAnsi"/>
          <w:b/>
          <w:sz w:val="24"/>
          <w:szCs w:val="24"/>
          <w:lang w:bidi="ar-EG"/>
        </w:rPr>
        <w:t>PEDAGOGY</w:t>
      </w:r>
    </w:p>
    <w:p w14:paraId="7A36BE76" w14:textId="5858E54E" w:rsidR="004A5A1B" w:rsidRDefault="00FB1C22" w:rsidP="00FB1C22">
      <w:pPr>
        <w:spacing w:after="0" w:line="240" w:lineRule="auto"/>
        <w:jc w:val="both"/>
        <w:rPr>
          <w:rFonts w:cstheme="minorHAnsi"/>
          <w:color w:val="000000" w:themeColor="text1"/>
          <w:sz w:val="24"/>
          <w:szCs w:val="24"/>
        </w:rPr>
      </w:pPr>
      <w:r>
        <w:rPr>
          <w:rFonts w:cstheme="minorHAnsi"/>
          <w:color w:val="000000" w:themeColor="text1"/>
          <w:sz w:val="24"/>
          <w:szCs w:val="24"/>
        </w:rPr>
        <w:t xml:space="preserve">The course is taught as one 2-hour lab each week (0-2-1). Each lab opens with a short concept from the readings and continues with one hands-on challenge (Section 4.1). Teams continue the venture planned in ENT 241 and test it in the real market at the Demo Day (Week 11).</w:t>
      </w:r>
    </w:p>
    <w:p w14:paraId="7A36BE76" w14:textId="5858E54E" w:rsidR="004A5A1B" w:rsidRDefault="00FB1C22" w:rsidP="00FB1C22">
      <w:pPr>
        <w:spacing w:after="0" w:line="240" w:lineRule="auto"/>
        <w:jc w:val="both"/>
        <w:rPr>
          <w:rFonts w:cstheme="minorHAnsi"/>
          <w:color w:val="000000" w:themeColor="text1"/>
          <w:sz w:val="24"/>
          <w:szCs w:val="24"/>
        </w:rPr>
      </w:pPr>
      <w:r>
        <w:rPr>
          <w:rFonts w:cstheme="minorHAnsi"/>
          <w:color w:val="000000" w:themeColor="text1"/>
          <w:sz w:val="24"/>
          <w:szCs w:val="24"/>
        </w:rPr>
        <w:t xml:space="preserve">External or CUD Incubator assessors, entrepreneurs and investors may take part in the Demo Day and the investor panel, within the scheduled lab time; this does not add contact hours and does not replace the lab.</w:t>
      </w:r>
    </w:p>
    <w:p w14:paraId="7A36BE76" w14:textId="5858E54E" w:rsidR="004A5A1B" w:rsidRDefault="00FB1C22" w:rsidP="00FB1C22">
      <w:pPr>
        <w:spacing w:after="0" w:line="240" w:lineRule="auto"/>
        <w:jc w:val="both"/>
        <w:rPr>
          <w:rFonts w:cstheme="minorHAnsi"/>
          <w:color w:val="000000" w:themeColor="text1"/>
          <w:sz w:val="24"/>
          <w:szCs w:val="24"/>
        </w:rPr>
      </w:pPr>
      <w:r>
        <w:rPr>
          <w:rFonts w:cstheme="minorHAnsi"/>
          <w:color w:val="000000" w:themeColor="text1"/>
          <w:sz w:val="24"/>
          <w:szCs w:val="24"/>
        </w:rPr>
        <w:t xml:space="preserve">Strong ventures are referred to the CUD Incubator, competitions or other university entrepreneurship support after the course.</w:t>
      </w:r>
    </w:p>
    <w:p w14:paraId="7A36BE76" w14:textId="5858E54E" w:rsidR="004A5A1B" w:rsidRDefault="00FB1C22" w:rsidP="00FB1C22">
      <w:pPr>
        <w:spacing w:after="0" w:line="240" w:lineRule="auto"/>
        <w:jc w:val="both"/>
        <w:rPr>
          <w:rFonts w:cstheme="minorHAnsi"/>
          <w:color w:val="000000" w:themeColor="text1"/>
          <w:sz w:val="24"/>
          <w:szCs w:val="24"/>
        </w:rPr>
      </w:pPr>
      <w:r>
        <w:rPr>
          <w:rFonts w:cstheme="minorHAnsi"/>
          <w:color w:val="000000" w:themeColor="text1"/>
          <w:sz w:val="24"/>
          <w:szCs w:val="24"/>
          <w:b/>
        </w:rPr>
        <w:t xml:space="preserve">Inclusive learning:</w:t>
      </w:r>
      <w:r>
        <w:rPr>
          <w:rFonts w:cstheme="minorHAnsi"/>
          <w:color w:val="000000" w:themeColor="text1"/>
          <w:sz w:val="24"/>
          <w:szCs w:val="24"/>
        </w:rPr>
        <w:t xml:space="preserve"> Materials follow Universal Design for Learning: templates, short steps and sentence starters for every in-class challenge, and students may show their learning in writing, speaking or visuals. Individual adjustments follow CUD's student-support process.</w:t>
      </w:r>
    </w:p>
    <w:p w14:paraId="2D3AE676" w14:textId="77777777" w:rsidR="00FB1C22" w:rsidRDefault="00FB1C22" w:rsidP="00FB1C22">
      <w:pPr>
        <w:spacing w:after="0" w:line="240" w:lineRule="auto"/>
        <w:jc w:val="both"/>
        <w:rPr>
          <w:rFonts w:eastAsia="Times New Roman" w:cstheme="minorHAnsi"/>
          <w:sz w:val="24"/>
          <w:szCs w:val="24"/>
        </w:rPr>
      </w:pPr>
    </w:p>
    <w:p w14:paraId="3E671024" w14:textId="724CFACB" w:rsidR="00F4208F" w:rsidRPr="00381790" w:rsidRDefault="00F4208F" w:rsidP="00BA2BD7">
      <w:pPr>
        <w:spacing w:after="120" w:line="240" w:lineRule="auto"/>
        <w:ind w:left="720" w:hanging="720"/>
        <w:rPr>
          <w:rFonts w:cstheme="minorHAnsi"/>
          <w:b/>
          <w:sz w:val="24"/>
          <w:szCs w:val="24"/>
          <w:lang w:bidi="ar-EG"/>
        </w:rPr>
      </w:pPr>
      <w:r>
        <w:rPr>
          <w:rFonts w:cstheme="minorHAnsi"/>
          <w:b/>
          <w:sz w:val="24"/>
          <w:szCs w:val="24"/>
          <w:lang w:bidi="ar-EG"/>
        </w:rPr>
        <w:t>6.</w:t>
      </w:r>
      <w:r>
        <w:rPr>
          <w:rFonts w:cstheme="minorHAnsi"/>
          <w:b/>
          <w:sz w:val="24"/>
          <w:szCs w:val="24"/>
          <w:lang w:bidi="ar-EG"/>
        </w:rPr>
        <w:tab/>
      </w:r>
      <w:r w:rsidRPr="00F4208F">
        <w:rPr>
          <w:rFonts w:eastAsia="Times New Roman" w:cstheme="minorHAnsi"/>
          <w:b/>
          <w:sz w:val="24"/>
          <w:szCs w:val="24"/>
          <w:lang w:bidi="ar-EG"/>
        </w:rPr>
        <w:t>TEXTBOOK/REFERENCE</w:t>
      </w:r>
      <w:r w:rsidR="00E03EAB" w:rsidRPr="00E03EAB">
        <w:t xml:space="preserve"> </w:t>
      </w:r>
      <w:r w:rsidR="00E03EAB" w:rsidRPr="00E03EAB">
        <w:rPr>
          <w:rFonts w:eastAsia="Times New Roman" w:cstheme="minorHAnsi"/>
          <w:b/>
          <w:sz w:val="24"/>
          <w:szCs w:val="24"/>
          <w:lang w:bidi="ar-EG"/>
        </w:rPr>
        <w:t>BOOK</w:t>
      </w:r>
      <w:r w:rsidRPr="00F4208F">
        <w:rPr>
          <w:rFonts w:eastAsia="Times New Roman" w:cstheme="minorHAnsi"/>
          <w:b/>
          <w:sz w:val="24"/>
          <w:szCs w:val="24"/>
          <w:lang w:bidi="ar-EG"/>
        </w:rPr>
        <w:t>/COURSE MATERIAL</w:t>
      </w:r>
    </w:p>
    <w:p w14:paraId="12E30F72" w14:textId="462C5C20" w:rsidR="00F4208F" w:rsidRPr="00CF2DBE" w:rsidRDefault="00F4208F" w:rsidP="00265910">
      <w:pPr>
        <w:spacing w:after="60" w:line="240" w:lineRule="auto"/>
        <w:jc w:val="both"/>
        <w:rPr>
          <w:rFonts w:cstheme="minorHAnsi"/>
          <w:b/>
          <w:sz w:val="24"/>
          <w:szCs w:val="24"/>
          <w:lang w:bidi="ar-EG"/>
        </w:rPr>
      </w:pPr>
      <w:r>
        <w:rPr>
          <w:rFonts w:cstheme="minorHAnsi"/>
          <w:sz w:val="24"/>
          <w:szCs w:val="24"/>
          <w:lang w:bidi="ar-EG"/>
          <w:b/>
        </w:rPr>
        <w:t xml:space="preserve">Textbooks (TB):</w:t>
      </w:r>
    </w:p>
    <w:p w14:paraId="2A9D63FF" w14:textId="77777777" w:rsidR="00D021F2" w:rsidRPr="00231723" w:rsidRDefault="00D021F2" w:rsidP="00D021F2">
      <w:pPr>
        <w:pStyle w:val="ListParagraph"/>
        <w:numPr>
          <w:ilvl w:val="0"/>
          <w:numId w:val="81"/>
        </w:numPr>
        <w:spacing w:after="120" w:line="240" w:lineRule="auto"/>
        <w:jc w:val="both"/>
        <w:rPr>
          <w:rFonts w:cstheme="minorHAnsi"/>
          <w:sz w:val="24"/>
          <w:szCs w:val="24"/>
        </w:rPr>
      </w:pPr>
      <w:r>
        <w:rPr>
          <w:rFonts w:cstheme="minorHAnsi"/>
          <w:sz w:val="24"/>
          <w:szCs w:val="24"/>
        </w:rPr>
        <w:t xml:space="preserve">Burns, P. (2022). Entrepreneurship and Small Business: Start-up, Growth and Maturity (5th ed.). Red Globe Press. ISBN 978-1-352-01249-1.</w:t>
      </w:r>
    </w:p>
    <w:p w14:paraId="12E30F72" w14:textId="462C5C20" w:rsidR="00F4208F" w:rsidRPr="00CF2DBE" w:rsidRDefault="00F4208F" w:rsidP="00265910">
      <w:pPr>
        <w:spacing w:after="60" w:line="240" w:lineRule="auto"/>
        <w:jc w:val="both"/>
        <w:rPr>
          <w:rFonts w:cstheme="minorHAnsi"/>
          <w:b/>
          <w:sz w:val="24"/>
          <w:szCs w:val="24"/>
          <w:lang w:bidi="ar-EG"/>
        </w:rPr>
      </w:pPr>
      <w:r>
        <w:rPr>
          <w:rFonts w:cstheme="minorHAnsi"/>
          <w:sz w:val="24"/>
          <w:szCs w:val="24"/>
          <w:lang w:bidi="ar-EG"/>
          <w:b/>
        </w:rPr>
        <w:t xml:space="preserve">Reference Books (RB):</w:t>
      </w:r>
    </w:p>
    <w:p w14:paraId="2A9D63FF" w14:textId="77777777" w:rsidR="00D021F2" w:rsidRPr="00231723" w:rsidRDefault="00D021F2" w:rsidP="00D021F2">
      <w:pPr>
        <w:pStyle w:val="ListParagraph"/>
        <w:numPr>
          <w:ilvl w:val="0"/>
          <w:numId w:val="82"/>
        </w:numPr>
        <w:spacing w:after="120" w:line="240" w:lineRule="auto"/>
        <w:jc w:val="both"/>
        <w:rPr>
          <w:rFonts w:cstheme="minorHAnsi"/>
          <w:sz w:val="24"/>
          <w:szCs w:val="24"/>
        </w:rPr>
      </w:pPr>
      <w:r>
        <w:rPr>
          <w:rFonts w:cstheme="minorHAnsi"/>
          <w:sz w:val="24"/>
          <w:szCs w:val="24"/>
        </w:rPr>
        <w:t xml:space="preserve">Bland, D. J., &amp; Osterwalder, A. (2019). Testing Business Ideas. Wiley.</w:t>
      </w:r>
    </w:p>
    <w:p w14:paraId="2A9D63FF" w14:textId="77777777" w:rsidR="00D021F2" w:rsidRPr="00231723" w:rsidRDefault="00D021F2" w:rsidP="00D021F2">
      <w:pPr>
        <w:pStyle w:val="ListParagraph"/>
        <w:numPr>
          <w:ilvl w:val="0"/>
          <w:numId w:val="82"/>
        </w:numPr>
        <w:spacing w:after="120" w:line="240" w:lineRule="auto"/>
        <w:jc w:val="both"/>
        <w:rPr>
          <w:rFonts w:cstheme="minorHAnsi"/>
          <w:sz w:val="24"/>
          <w:szCs w:val="24"/>
        </w:rPr>
      </w:pPr>
      <w:r>
        <w:rPr>
          <w:rFonts w:cstheme="minorHAnsi"/>
          <w:sz w:val="24"/>
          <w:szCs w:val="24"/>
        </w:rPr>
        <w:t xml:space="preserve">Osterwalder, A., Pigneur, Y., Bernarda, G., &amp; Smith, A. (2014). Value Proposition Design: How to Create Products and Services Customers Want. Wiley.</w:t>
      </w:r>
    </w:p>
    <w:p w14:paraId="12E30F72" w14:textId="462C5C20" w:rsidR="00F4208F" w:rsidRPr="00CF2DBE" w:rsidRDefault="00F4208F" w:rsidP="00265910">
      <w:pPr>
        <w:spacing w:after="60" w:line="240" w:lineRule="auto"/>
        <w:jc w:val="both"/>
        <w:rPr>
          <w:rFonts w:cstheme="minorHAnsi"/>
          <w:b/>
          <w:sz w:val="24"/>
          <w:szCs w:val="24"/>
          <w:lang w:bidi="ar-EG"/>
        </w:rPr>
      </w:pPr>
      <w:r>
        <w:rPr>
          <w:rFonts w:cstheme="minorHAnsi"/>
          <w:sz w:val="24"/>
          <w:szCs w:val="24"/>
          <w:lang w:bidi="ar-EG"/>
          <w:b/>
        </w:rPr>
        <w:t xml:space="preserve">Suggested Readings (SR):</w:t>
      </w:r>
    </w:p>
    <w:p w14:paraId="2A9D63FF" w14:textId="77777777" w:rsidR="00D021F2" w:rsidRPr="00231723" w:rsidRDefault="00D021F2" w:rsidP="00D021F2">
      <w:pPr>
        <w:pStyle w:val="ListParagraph"/>
        <w:numPr>
          <w:ilvl w:val="0"/>
          <w:numId w:val="83"/>
        </w:numPr>
        <w:spacing w:after="120" w:line="240" w:lineRule="auto"/>
        <w:jc w:val="both"/>
        <w:rPr>
          <w:rFonts w:cstheme="minorHAnsi"/>
          <w:sz w:val="24"/>
          <w:szCs w:val="24"/>
        </w:rPr>
      </w:pPr>
      <w:r>
        <w:rPr>
          <w:rFonts w:cstheme="minorHAnsi"/>
          <w:sz w:val="24"/>
          <w:szCs w:val="24"/>
        </w:rPr>
        <w:t xml:space="preserve">Facchini, F., Jaeck, L., &amp; Bouhaddioui, C. (2021). Culture and entrepreneurship in the United Arab Emirates. Journal of the Knowledge Economy, 12(3), 1245–1269.</w:t>
      </w:r>
    </w:p>
    <w:p w14:paraId="2A9D63FF" w14:textId="77777777" w:rsidR="00D021F2" w:rsidRPr="00231723" w:rsidRDefault="00D021F2" w:rsidP="00D021F2">
      <w:pPr>
        <w:pStyle w:val="ListParagraph"/>
        <w:numPr>
          <w:ilvl w:val="0"/>
          <w:numId w:val="83"/>
        </w:numPr>
        <w:spacing w:after="120" w:line="240" w:lineRule="auto"/>
        <w:jc w:val="both"/>
        <w:rPr>
          <w:rFonts w:cstheme="minorHAnsi"/>
          <w:sz w:val="24"/>
          <w:szCs w:val="24"/>
        </w:rPr>
      </w:pPr>
      <w:r>
        <w:rPr>
          <w:rFonts w:cstheme="minorHAnsi"/>
          <w:sz w:val="24"/>
          <w:szCs w:val="24"/>
        </w:rPr>
        <w:t xml:space="preserve">Lundmark, E., Tayar, M., Qin, K., &amp; Bilsland, C. (2019). Does reflection help students to develop entrepreneurial capabilities? Journal of Small Business Management, 57(3), 1157–1171.</w:t>
      </w:r>
    </w:p>
    <w:p w14:paraId="2A9D63FF" w14:textId="77777777" w:rsidR="00D021F2" w:rsidRPr="00231723" w:rsidRDefault="00D021F2" w:rsidP="00D021F2">
      <w:pPr>
        <w:pStyle w:val="ListParagraph"/>
        <w:numPr>
          <w:ilvl w:val="0"/>
          <w:numId w:val="83"/>
        </w:numPr>
        <w:spacing w:after="120" w:line="240" w:lineRule="auto"/>
        <w:jc w:val="both"/>
        <w:rPr>
          <w:rFonts w:cstheme="minorHAnsi"/>
          <w:sz w:val="24"/>
          <w:szCs w:val="24"/>
        </w:rPr>
      </w:pPr>
      <w:r>
        <w:rPr>
          <w:rFonts w:cstheme="minorHAnsi"/>
          <w:sz w:val="24"/>
          <w:szCs w:val="24"/>
        </w:rPr>
        <w:t xml:space="preserve">Nuseir, M. T., &amp; Aljumah, A. (2020). Digital marketing adoption influenced by relative advantage and competitive industry: A UAE tourism case study. Marketing, 11(2), 23–37.</w:t>
      </w:r>
    </w:p>
    <w:p w14:paraId="2A9D63FF" w14:textId="77777777" w:rsidR="00D021F2" w:rsidRPr="00231723" w:rsidRDefault="00D021F2" w:rsidP="00D021F2">
      <w:pPr>
        <w:pStyle w:val="ListParagraph"/>
        <w:numPr>
          <w:ilvl w:val="0"/>
          <w:numId w:val="83"/>
        </w:numPr>
        <w:spacing w:after="120" w:line="240" w:lineRule="auto"/>
        <w:jc w:val="both"/>
        <w:rPr>
          <w:rFonts w:cstheme="minorHAnsi"/>
          <w:sz w:val="24"/>
          <w:szCs w:val="24"/>
        </w:rPr>
      </w:pPr>
      <w:r>
        <w:rPr>
          <w:rFonts w:cstheme="minorHAnsi"/>
          <w:sz w:val="24"/>
          <w:szCs w:val="24"/>
        </w:rPr>
        <w:t xml:space="preserve">van Werven, R., Bouwmeester, O., &amp; Cornelissen, J. P. (2019). Pitching a business idea to investors: How new venture founders use micro-level rhetoric to achieve narrative plausibility and resonance. International Small Business Journal, 37(3), 193–214.</w:t>
      </w:r>
    </w:p>
    <w:p w14:paraId="2A9D63FF" w14:textId="77777777" w:rsidR="00D021F2" w:rsidRPr="00231723" w:rsidRDefault="00D021F2" w:rsidP="00D021F2">
      <w:pPr>
        <w:pStyle w:val="ListParagraph"/>
        <w:numPr>
          <w:ilvl w:val="0"/>
          <w:numId w:val="83"/>
        </w:numPr>
        <w:spacing w:after="120" w:line="240" w:lineRule="auto"/>
        <w:jc w:val="both"/>
        <w:rPr>
          <w:rFonts w:cstheme="minorHAnsi"/>
          <w:sz w:val="24"/>
          <w:szCs w:val="24"/>
        </w:rPr>
      </w:pPr>
      <w:r>
        <w:rPr>
          <w:rFonts w:cstheme="minorHAnsi"/>
          <w:sz w:val="24"/>
          <w:szCs w:val="24"/>
        </w:rPr>
        <w:t xml:space="preserve">Zarrouk, H., Sherif, M., Galloway, L., &amp; El Ghak, T. (2020). Entrepreneurial orientation, access to financial resources and SMEs' business performance: The case of the United Arab Emirates. Journal of Asian Finance, Economics and Business, 7(12), 465–474.</w:t>
      </w:r>
    </w:p>
    <w:p w14:paraId="3B9E3703" w14:textId="733FAEC1" w:rsidR="00B77329" w:rsidRDefault="00B77329" w:rsidP="00B77329">
      <w:pPr>
        <w:spacing w:after="0" w:line="240" w:lineRule="auto"/>
        <w:rPr>
          <w:rFonts w:cstheme="minorHAnsi"/>
          <w:sz w:val="24"/>
          <w:szCs w:val="24"/>
        </w:rPr>
      </w:pPr>
    </w:p>
    <w:p w14:paraId="26BAAE29" w14:textId="1A9D22EC" w:rsidR="00E03EAB" w:rsidRPr="00E03EAB" w:rsidRDefault="00E03EAB" w:rsidP="00BA2BD7">
      <w:pPr>
        <w:spacing w:after="120" w:line="240" w:lineRule="auto"/>
        <w:ind w:left="720" w:hanging="720"/>
        <w:rPr>
          <w:rFonts w:cstheme="minorHAnsi"/>
          <w:b/>
          <w:bCs/>
          <w:sz w:val="24"/>
          <w:szCs w:val="24"/>
        </w:rPr>
      </w:pPr>
      <w:r w:rsidRPr="00E03EAB">
        <w:rPr>
          <w:rFonts w:cstheme="minorHAnsi"/>
          <w:b/>
          <w:bCs/>
          <w:sz w:val="24"/>
          <w:szCs w:val="24"/>
        </w:rPr>
        <w:t>7.</w:t>
      </w:r>
      <w:r>
        <w:rPr>
          <w:rFonts w:cstheme="minorHAnsi"/>
          <w:b/>
          <w:bCs/>
          <w:sz w:val="24"/>
          <w:szCs w:val="24"/>
        </w:rPr>
        <w:tab/>
      </w:r>
      <w:r w:rsidRPr="00BA2BD7">
        <w:rPr>
          <w:rFonts w:eastAsia="Times New Roman" w:cstheme="minorHAnsi"/>
          <w:b/>
          <w:sz w:val="24"/>
          <w:szCs w:val="24"/>
          <w:lang w:bidi="ar-EG"/>
        </w:rPr>
        <w:t>LEARNING</w:t>
      </w:r>
      <w:r w:rsidRPr="00E03EAB">
        <w:rPr>
          <w:rFonts w:cstheme="minorHAnsi"/>
          <w:b/>
          <w:bCs/>
          <w:sz w:val="24"/>
          <w:szCs w:val="24"/>
        </w:rPr>
        <w:t xml:space="preserve"> RESOURCES</w:t>
      </w:r>
    </w:p>
    <w:p w14:paraId="598B850E" w14:textId="44796100" w:rsidR="007741D6" w:rsidRDefault="00E03EAB" w:rsidP="00A852FD">
      <w:pPr>
        <w:spacing w:after="0" w:line="240" w:lineRule="auto"/>
        <w:ind w:right="-216"/>
        <w:jc w:val="both"/>
        <w:rPr>
          <w:rFonts w:cstheme="minorHAnsi"/>
          <w:sz w:val="24"/>
          <w:szCs w:val="24"/>
        </w:rPr>
      </w:pPr>
      <w:r>
        <w:rPr>
          <w:rFonts w:cstheme="minorHAnsi"/>
          <w:sz w:val="24"/>
          <w:szCs w:val="24"/>
        </w:rPr>
        <w:t xml:space="preserve">Course website on Moodle contains class announcements, lab guides, challenge templates, assignments and submission links. The CUD Incubator supports the Demo Day and venture continuation. Online materials support the labs; they do not replace classes, attendance or lab activities.</w:t>
      </w:r>
    </w:p>
    <w:p w14:paraId="39CD6863" w14:textId="77777777" w:rsidR="007140FA" w:rsidRDefault="007140FA" w:rsidP="00265910">
      <w:pPr>
        <w:spacing w:after="0" w:line="240" w:lineRule="auto"/>
        <w:rPr>
          <w:rFonts w:cstheme="minorHAnsi"/>
          <w:sz w:val="24"/>
          <w:szCs w:val="24"/>
        </w:rPr>
      </w:pPr>
    </w:p>
    <w:p w14:paraId="06CC5920" w14:textId="77777777" w:rsidR="00E03EAB" w:rsidRPr="00E03EAB" w:rsidRDefault="00E03EAB" w:rsidP="00BA2BD7">
      <w:pPr>
        <w:spacing w:after="120" w:line="240" w:lineRule="auto"/>
        <w:ind w:left="720" w:hanging="720"/>
        <w:rPr>
          <w:rFonts w:cstheme="minorHAnsi"/>
          <w:b/>
          <w:bCs/>
          <w:sz w:val="24"/>
          <w:szCs w:val="24"/>
        </w:rPr>
      </w:pPr>
      <w:r w:rsidRPr="00E03EAB">
        <w:rPr>
          <w:rFonts w:cstheme="minorHAnsi"/>
          <w:b/>
          <w:bCs/>
          <w:sz w:val="24"/>
          <w:szCs w:val="24"/>
        </w:rPr>
        <w:t>8.</w:t>
      </w:r>
      <w:r w:rsidRPr="00E03EAB">
        <w:rPr>
          <w:rFonts w:cstheme="minorHAnsi"/>
          <w:b/>
          <w:bCs/>
          <w:sz w:val="24"/>
          <w:szCs w:val="24"/>
        </w:rPr>
        <w:tab/>
        <w:t>COURSE ASSESSMENT AND EVALUATION</w:t>
      </w:r>
    </w:p>
    <w:p w14:paraId="3B92C560" w14:textId="3858C10A" w:rsidR="00E03EAB" w:rsidRDefault="00E03EAB" w:rsidP="00E03EAB">
      <w:pPr>
        <w:spacing w:after="120" w:line="240" w:lineRule="auto"/>
        <w:jc w:val="both"/>
        <w:rPr>
          <w:rFonts w:ascii="Calibri" w:eastAsia="Times New Roman" w:hAnsi="Calibri" w:cs="Calibri"/>
        </w:rPr>
      </w:pPr>
      <w:r>
        <w:rPr>
          <w:rFonts w:cstheme="minorHAnsi"/>
          <w:sz w:val="24"/>
          <w:szCs w:val="24"/>
        </w:rPr>
        <w:t xml:space="preserve">The information concerning the appropriate distribution of grade weight amongst various assessment items and their corresponding linkage with the stated CLOs is provided in the following table.</w:t>
      </w:r>
    </w:p>
    <w:tbl>
      <w:tblPr>
        <w:tblStyle w:val="TableGrid"/>
        <w:tblW w:w="8455" w:type="dxa"/>
        <w:jc w:val="center"/>
        <w:tblLayout w:type="fixed"/>
        <w:tblLook w:val="04A0" w:firstRow="1" w:lastRow="0" w:firstColumn="1" w:lastColumn="0" w:noHBand="0" w:noVBand="1"/>
      </w:tblPr>
      <w:tblGrid>
        <w:gridCol w:w="1345"/>
        <w:gridCol w:w="2160"/>
        <w:gridCol w:w="1620"/>
        <w:gridCol w:w="990"/>
        <w:gridCol w:w="1080"/>
        <w:gridCol w:w="1260"/>
      </w:tblGrid>
      <w:tr w:rsidR="00D021F2" w:rsidRPr="00534A32" w14:paraId="09945E40" w14:textId="77777777" w:rsidTr="00C23723">
        <w:trPr>
          <w:trHeight w:val="288"/>
          <w:jc w:val="center"/>
        </w:trPr>
        <w:tc>
          <w:tcPr>
            <w:tcW w:w="3505" w:type="dxa"/>
            <w:gridSpan w:val="2"/>
            <w:vMerge w:val="restart"/>
            <w:shd w:val="clear" w:color="auto" w:fill="C00000"/>
          </w:tcPr>
          <w:p w14:paraId="07BEF423" w14:textId="73D0B984" w:rsidR="00D021F2" w:rsidRPr="00534A32" w:rsidRDefault="00D021F2" w:rsidP="00A43A82">
            <w:pPr>
              <w:jc w:val="center"/>
              <w:rPr>
                <w:rFonts w:cstheme="minorHAnsi"/>
                <w:b/>
                <w:bCs/>
              </w:rPr>
            </w:pPr>
            <w:r w:rsidRPr="00534A32">
              <w:rPr>
                <w:rFonts w:cstheme="minorHAnsi"/>
                <w:b/>
                <w:bCs/>
              </w:rPr>
              <w:t>Assessment Items</w:t>
            </w:r>
          </w:p>
        </w:tc>
        <w:tc>
          <w:tcPr>
            <w:tcW w:w="1620" w:type="dxa"/>
            <w:vMerge w:val="restart"/>
            <w:shd w:val="clear" w:color="auto" w:fill="C00000"/>
            <w:vAlign w:val="center"/>
          </w:tcPr>
          <w:p w14:paraId="43A8888E" w14:textId="684406AB" w:rsidR="00D021F2" w:rsidRPr="00534A32" w:rsidRDefault="00D021F2" w:rsidP="00A43A82">
            <w:pPr>
              <w:jc w:val="center"/>
              <w:rPr>
                <w:rFonts w:cstheme="minorHAnsi"/>
                <w:b/>
                <w:bCs/>
              </w:rPr>
            </w:pPr>
            <w:r w:rsidRPr="00534A32">
              <w:rPr>
                <w:rFonts w:ascii="Calibri" w:hAnsi="Calibri" w:cs="Calibri"/>
                <w:b/>
                <w:color w:val="FFFFFF" w:themeColor="background1"/>
              </w:rPr>
              <w:t xml:space="preserve">Grade </w:t>
            </w:r>
            <w:r w:rsidRPr="00534A32">
              <w:rPr>
                <w:rFonts w:cstheme="minorHAnsi"/>
                <w:b/>
                <w:bCs/>
              </w:rPr>
              <w:t>Weight (%)</w:t>
            </w:r>
          </w:p>
        </w:tc>
        <w:tc>
          <w:tcPr>
            <w:tcW w:w="3330" w:type="dxa"/>
            <w:gridSpan w:val="3"/>
            <w:shd w:val="clear" w:color="auto" w:fill="C00000"/>
            <w:vAlign w:val="center"/>
          </w:tcPr>
          <w:p w14:paraId="338B7F03" w14:textId="4FB08CF2" w:rsidR="00D021F2" w:rsidRPr="00534A32" w:rsidRDefault="00D021F2" w:rsidP="00A43A82">
            <w:pPr>
              <w:jc w:val="center"/>
              <w:rPr>
                <w:rFonts w:cstheme="minorHAnsi"/>
                <w:b/>
                <w:bCs/>
              </w:rPr>
            </w:pPr>
            <w:r w:rsidRPr="00534A32">
              <w:rPr>
                <w:rFonts w:cstheme="minorHAnsi"/>
                <w:b/>
                <w:bCs/>
              </w:rPr>
              <w:t>Course Learning Outcomes</w:t>
            </w:r>
            <w:r w:rsidR="00C23723" w:rsidRPr="00534A32">
              <w:rPr>
                <w:rFonts w:cstheme="minorHAnsi"/>
                <w:b/>
                <w:bCs/>
              </w:rPr>
              <w:t xml:space="preserve"> (CLOS)</w:t>
            </w:r>
          </w:p>
        </w:tc>
      </w:tr>
      <w:tr w:rsidR="00D021F2" w:rsidRPr="00534A32" w14:paraId="0DC8320A" w14:textId="77777777" w:rsidTr="00C23723">
        <w:trPr>
          <w:trHeight w:val="288"/>
          <w:jc w:val="center"/>
        </w:trPr>
        <w:tc>
          <w:tcPr>
            <w:tcW w:w="3505" w:type="dxa"/>
            <w:gridSpan w:val="2"/>
            <w:vMerge/>
            <w:shd w:val="clear" w:color="auto" w:fill="C00000"/>
          </w:tcPr>
          <w:p w14:paraId="1BF06DA8" w14:textId="77777777" w:rsidR="00D021F2" w:rsidRPr="00534A32" w:rsidRDefault="00D021F2" w:rsidP="00A43A82">
            <w:pPr>
              <w:rPr>
                <w:rFonts w:cstheme="minorHAnsi"/>
                <w:b/>
                <w:bCs/>
              </w:rPr>
            </w:pPr>
          </w:p>
        </w:tc>
        <w:tc>
          <w:tcPr>
            <w:tcW w:w="1620" w:type="dxa"/>
            <w:vMerge/>
            <w:shd w:val="clear" w:color="auto" w:fill="C00000"/>
            <w:vAlign w:val="center"/>
          </w:tcPr>
          <w:p w14:paraId="71AB868B" w14:textId="77777777" w:rsidR="00D021F2" w:rsidRPr="00534A32" w:rsidRDefault="00D021F2" w:rsidP="00A43A82">
            <w:pPr>
              <w:jc w:val="center"/>
              <w:rPr>
                <w:rFonts w:cstheme="minorHAnsi"/>
                <w:b/>
                <w:bCs/>
              </w:rPr>
            </w:pPr>
          </w:p>
        </w:tc>
        <w:tc>
          <w:tcPr>
            <w:tcW w:w="990" w:type="dxa"/>
            <w:shd w:val="clear" w:color="auto" w:fill="C00000"/>
            <w:vAlign w:val="center"/>
          </w:tcPr>
          <w:p w14:paraId="5C556B65" w14:textId="77777777" w:rsidR="00D021F2" w:rsidRPr="00534A32" w:rsidRDefault="00D021F2" w:rsidP="00A43A82">
            <w:pPr>
              <w:jc w:val="center"/>
              <w:rPr>
                <w:rFonts w:cstheme="minorHAnsi"/>
                <w:b/>
                <w:bCs/>
              </w:rPr>
            </w:pPr>
            <w:r w:rsidRPr="00534A32">
              <w:rPr>
                <w:rFonts w:cstheme="minorHAnsi"/>
                <w:b/>
                <w:bCs/>
              </w:rPr>
              <w:t>1</w:t>
            </w:r>
          </w:p>
        </w:tc>
        <w:tc>
          <w:tcPr>
            <w:tcW w:w="1080" w:type="dxa"/>
            <w:shd w:val="clear" w:color="auto" w:fill="C00000"/>
            <w:vAlign w:val="center"/>
          </w:tcPr>
          <w:p w14:paraId="5405E6EB" w14:textId="77777777" w:rsidR="00D021F2" w:rsidRPr="00534A32" w:rsidRDefault="00D021F2" w:rsidP="00A43A82">
            <w:pPr>
              <w:jc w:val="center"/>
              <w:rPr>
                <w:rFonts w:cstheme="minorHAnsi"/>
                <w:b/>
                <w:bCs/>
              </w:rPr>
            </w:pPr>
            <w:r w:rsidRPr="00534A32">
              <w:rPr>
                <w:rFonts w:cstheme="minorHAnsi"/>
                <w:b/>
                <w:bCs/>
              </w:rPr>
              <w:t>2</w:t>
            </w:r>
          </w:p>
        </w:tc>
        <w:tc>
          <w:tcPr>
            <w:tcW w:w="1260" w:type="dxa"/>
            <w:shd w:val="clear" w:color="auto" w:fill="C00000"/>
            <w:vAlign w:val="center"/>
          </w:tcPr>
          <w:p w14:paraId="0178AE6D" w14:textId="77777777" w:rsidR="00D021F2" w:rsidRPr="00534A32" w:rsidRDefault="00D021F2" w:rsidP="00A43A82">
            <w:pPr>
              <w:jc w:val="center"/>
              <w:rPr>
                <w:rFonts w:cstheme="minorHAnsi"/>
                <w:b/>
                <w:bCs/>
              </w:rPr>
            </w:pPr>
            <w:r w:rsidRPr="00534A32">
              <w:rPr>
                <w:rFonts w:cstheme="minorHAnsi"/>
                <w:b/>
                <w:bCs/>
              </w:rPr>
              <w:t>3</w:t>
            </w:r>
          </w:p>
        </w:tc>
      </w:tr>
      <w:tr w:rsidR="00D021F2" w:rsidRPr="00534A32" w14:paraId="275F0936" w14:textId="77777777" w:rsidTr="00534A32">
        <w:trPr>
          <w:trHeight w:val="288"/>
          <w:jc w:val="center"/>
        </w:trPr>
        <w:tc>
          <w:tcPr>
            <w:tcW w:w="1345" w:type="dxa"/>
            <w:vAlign w:val="center"/>
          </w:tcPr>
          <w:p w14:paraId="380F4E74" w14:textId="3B5BBAA0" w:rsidR="00D021F2" w:rsidRPr="00534A32" w:rsidRDefault="00D021F2" w:rsidP="00A43A82">
            <w:pPr>
              <w:rPr>
                <w:rFonts w:cstheme="minorHAnsi"/>
              </w:rPr>
            </w:pPr>
            <w:r>
              <w:rPr>
                <w:rFonts w:cstheme="minorHAnsi"/>
              </w:rPr>
              <w:t xml:space="preserve">A1</w:t>
            </w:r>
          </w:p>
        </w:tc>
        <w:tc>
          <w:tcPr>
            <w:tcW w:w="2160" w:type="dxa"/>
            <w:vAlign w:val="center"/>
          </w:tcPr>
          <w:p w14:paraId="3E4183D2" w14:textId="77777777" w:rsidR="00D021F2" w:rsidRPr="00534A32" w:rsidRDefault="00D021F2" w:rsidP="00A43A82">
            <w:pPr>
              <w:rPr>
                <w:rFonts w:cstheme="minorHAnsi"/>
              </w:rPr>
            </w:pPr>
            <w:r>
              <w:rPr>
                <w:rFonts w:cstheme="minorHAnsi"/>
              </w:rPr>
              <w:t xml:space="preserve">Opportunity validation brief (Week 4)</w:t>
            </w:r>
          </w:p>
        </w:tc>
        <w:tc>
          <w:tcPr>
            <w:tcW w:w="1620" w:type="dxa"/>
            <w:vAlign w:val="center"/>
          </w:tcPr>
          <w:p w14:paraId="726AD44C" w14:textId="197EB3B6" w:rsidR="00D021F2" w:rsidRPr="00534A32" w:rsidRDefault="00534A32" w:rsidP="00A43A82">
            <w:pPr>
              <w:jc w:val="center"/>
              <w:rPr>
                <w:rFonts w:cstheme="minorHAnsi"/>
              </w:rPr>
            </w:pPr>
            <w:r>
              <w:rPr>
                <w:rFonts w:cstheme="minorHAnsi"/>
              </w:rPr>
              <w:t xml:space="preserve">25</w:t>
            </w:r>
          </w:p>
        </w:tc>
        <w:tc>
          <w:tcPr>
            <w:tcW w:w="990" w:type="dxa"/>
            <w:vAlign w:val="center"/>
          </w:tcPr>
          <w:p w14:paraId="075F4C9E" w14:textId="77777777" w:rsidR="00D021F2" w:rsidRPr="00534A32" w:rsidRDefault="00D021F2" w:rsidP="00A43A82">
            <w:pPr>
              <w:jc w:val="center"/>
              <w:rPr>
                <w:rFonts w:cstheme="minorHAnsi"/>
              </w:rPr>
            </w:pPr>
            <w:r w:rsidRPr="00534A32">
              <w:rPr>
                <w:rFonts w:cstheme="minorHAnsi"/>
              </w:rPr>
              <w:sym w:font="Wingdings" w:char="F0FC"/>
            </w:r>
          </w:p>
        </w:tc>
        <w:tc>
          <w:tcPr>
            <w:tcW w:w="1080" w:type="dxa"/>
            <w:vAlign w:val="center"/>
          </w:tcPr>
          <w:p w14:paraId="6E0AF72D" w14:textId="2235924B" w:rsidR="00D021F2" w:rsidRPr="00534A32" w:rsidRDefault="00D021F2" w:rsidP="00A43A82">
            <w:pPr>
              <w:jc w:val="center"/>
              <w:rPr>
                <w:rFonts w:cstheme="minorHAnsi"/>
              </w:rPr>
            </w:pPr>
          </w:p>
        </w:tc>
        <w:tc>
          <w:tcPr>
            <w:tcW w:w="1260" w:type="dxa"/>
            <w:vAlign w:val="center"/>
          </w:tcPr>
          <w:p w14:paraId="35B978E0" w14:textId="77777777" w:rsidR="00D021F2" w:rsidRPr="00534A32" w:rsidRDefault="00D021F2" w:rsidP="00A43A82">
            <w:pPr>
              <w:jc w:val="center"/>
              <w:rPr>
                <w:rFonts w:cstheme="minorHAnsi"/>
              </w:rPr>
            </w:pPr>
            <w:r w:rsidRPr="00534A32">
              <w:rPr>
                <w:rFonts w:cstheme="minorHAnsi"/>
              </w:rPr>
              <w:sym w:font="Wingdings" w:char="F0FC"/>
            </w:r>
          </w:p>
        </w:tc>
      </w:tr>
      <w:tr w:rsidR="00D021F2" w:rsidRPr="00534A32" w14:paraId="461F73C4" w14:textId="77777777" w:rsidTr="00534A32">
        <w:trPr>
          <w:trHeight w:val="288"/>
          <w:jc w:val="center"/>
        </w:trPr>
        <w:tc>
          <w:tcPr>
            <w:tcW w:w="1345" w:type="dxa"/>
            <w:vAlign w:val="center"/>
          </w:tcPr>
          <w:p w14:paraId="03F11C4F" w14:textId="77777777" w:rsidR="00D021F2" w:rsidRPr="00534A32" w:rsidRDefault="00D021F2" w:rsidP="00A43A82">
            <w:pPr>
              <w:rPr>
                <w:rFonts w:cstheme="minorHAnsi"/>
              </w:rPr>
            </w:pPr>
            <w:r>
              <w:rPr/>
              <w:t xml:space="preserve">A2</w:t>
            </w:r>
          </w:p>
        </w:tc>
        <w:tc>
          <w:tcPr>
            <w:tcW w:w="2160" w:type="dxa"/>
            <w:vAlign w:val="center"/>
          </w:tcPr>
          <w:p w14:paraId="53D7C54F" w14:textId="77777777" w:rsidR="00D021F2" w:rsidRPr="00534A32" w:rsidRDefault="00D021F2" w:rsidP="00A43A82">
            <w:pPr>
              <w:rPr>
                <w:rFonts w:cstheme="minorHAnsi"/>
              </w:rPr>
            </w:pPr>
            <w:r>
              <w:rPr>
                <w:rFonts w:cstheme="minorHAnsi"/>
              </w:rPr>
              <w:t xml:space="preserve">Validation report (Week 8)</w:t>
            </w:r>
          </w:p>
        </w:tc>
        <w:tc>
          <w:tcPr>
            <w:tcW w:w="1620" w:type="dxa"/>
            <w:vAlign w:val="center"/>
          </w:tcPr>
          <w:p w14:paraId="17B953E6" w14:textId="029CC044" w:rsidR="00D021F2" w:rsidRPr="00534A32" w:rsidRDefault="00534A32" w:rsidP="00A43A82">
            <w:pPr>
              <w:jc w:val="center"/>
              <w:rPr>
                <w:rFonts w:cstheme="minorHAnsi"/>
              </w:rPr>
            </w:pPr>
            <w:r>
              <w:rPr>
                <w:rFonts w:cstheme="minorHAnsi"/>
              </w:rPr>
              <w:t xml:space="preserve">25</w:t>
            </w:r>
          </w:p>
        </w:tc>
        <w:tc>
          <w:tcPr>
            <w:tcW w:w="990" w:type="dxa"/>
            <w:vAlign w:val="center"/>
          </w:tcPr>
          <w:p w14:paraId="3BD45D1F" w14:textId="77777777" w:rsidR="00D021F2" w:rsidRPr="00534A32" w:rsidRDefault="00D021F2" w:rsidP="00A43A82">
            <w:pPr>
              <w:jc w:val="center"/>
              <w:rPr>
                <w:rFonts w:cstheme="minorHAnsi"/>
              </w:rPr>
            </w:pPr>
          </w:p>
        </w:tc>
        <w:tc>
          <w:tcPr>
            <w:tcW w:w="1080" w:type="dxa"/>
            <w:vAlign w:val="center"/>
          </w:tcPr>
          <w:p w14:paraId="5D053B70" w14:textId="77777777" w:rsidR="00D021F2" w:rsidRPr="00534A32" w:rsidRDefault="00D021F2" w:rsidP="00A43A82">
            <w:pPr>
              <w:jc w:val="center"/>
              <w:rPr>
                <w:rFonts w:cstheme="minorHAnsi"/>
              </w:rPr>
            </w:pPr>
          </w:p>
        </w:tc>
        <w:tc>
          <w:tcPr>
            <w:tcW w:w="1260" w:type="dxa"/>
            <w:vAlign w:val="center"/>
          </w:tcPr>
          <w:p w14:paraId="2CC614FA" w14:textId="77777777" w:rsidR="00D021F2" w:rsidRPr="00534A32" w:rsidRDefault="00D021F2" w:rsidP="00A43A82">
            <w:pPr>
              <w:jc w:val="center"/>
              <w:rPr>
                <w:rFonts w:cstheme="minorHAnsi"/>
              </w:rPr>
            </w:pPr>
            <w:r>
              <w:rPr/>
              <w:t xml:space="preserve">✓</w:t>
            </w:r>
          </w:p>
        </w:tc>
      </w:tr>
      <w:tr w:rsidR="00534A32" w:rsidRPr="00534A32" w14:paraId="45AD4BD5" w14:textId="77777777" w:rsidTr="00534A32">
        <w:trPr>
          <w:trHeight w:val="288"/>
          <w:jc w:val="center"/>
        </w:trPr>
        <w:tc>
          <w:tcPr>
            <w:tcW w:w="1345" w:type="dxa"/>
            <w:vAlign w:val="center"/>
          </w:tcPr>
          <w:p w14:paraId="48DF0089" w14:textId="641916B7" w:rsidR="00534A32" w:rsidRPr="00534A32" w:rsidRDefault="00534A32" w:rsidP="00534A32">
            <w:pPr>
              <w:rPr>
                <w:rFonts w:cstheme="minorHAnsi"/>
              </w:rPr>
            </w:pPr>
            <w:r>
              <w:rPr>
                <w:rFonts w:cstheme="minorHAnsi"/>
              </w:rPr>
              <w:t xml:space="preserve">A3</w:t>
            </w:r>
          </w:p>
        </w:tc>
        <w:tc>
          <w:tcPr>
            <w:tcW w:w="2160" w:type="dxa"/>
            <w:vAlign w:val="center"/>
          </w:tcPr>
          <w:p w14:paraId="2E245087" w14:textId="19A07B94" w:rsidR="00534A32" w:rsidRPr="00534A32" w:rsidRDefault="00534A32" w:rsidP="00534A32">
            <w:pPr>
              <w:rPr>
                <w:rFonts w:cstheme="minorHAnsi"/>
              </w:rPr>
            </w:pPr>
            <w:r>
              <w:rPr>
                <w:rFonts w:cstheme="minorHAnsi"/>
              </w:rPr>
              <w:t xml:space="preserve">Market evidence &amp; decision (Week 12)</w:t>
            </w:r>
          </w:p>
        </w:tc>
        <w:tc>
          <w:tcPr>
            <w:tcW w:w="1620" w:type="dxa"/>
            <w:vAlign w:val="center"/>
          </w:tcPr>
          <w:p w14:paraId="42320CD5" w14:textId="5FB32303" w:rsidR="00534A32" w:rsidRPr="00534A32" w:rsidRDefault="00534A32" w:rsidP="00534A32">
            <w:pPr>
              <w:jc w:val="center"/>
              <w:rPr>
                <w:rFonts w:cstheme="minorHAnsi"/>
              </w:rPr>
            </w:pPr>
            <w:r>
              <w:rPr>
                <w:rFonts w:cstheme="minorHAnsi"/>
              </w:rPr>
              <w:t xml:space="preserve">25</w:t>
            </w:r>
          </w:p>
        </w:tc>
        <w:tc>
          <w:tcPr>
            <w:tcW w:w="990" w:type="dxa"/>
            <w:vAlign w:val="center"/>
          </w:tcPr>
          <w:p w14:paraId="15230D4A" w14:textId="7C3A1B03" w:rsidR="00534A32" w:rsidRPr="00534A32" w:rsidRDefault="00534A32" w:rsidP="00534A32">
            <w:pPr>
              <w:jc w:val="center"/>
              <w:rPr>
                <w:rFonts w:cstheme="minorHAnsi"/>
              </w:rPr>
            </w:pPr>
            <w:r w:rsidRPr="00534A32">
              <w:rPr>
                <w:rFonts w:cstheme="minorHAnsi"/>
              </w:rPr>
              <w:sym w:font="Wingdings" w:char="F0FC"/>
            </w:r>
          </w:p>
        </w:tc>
        <w:tc>
          <w:tcPr>
            <w:tcW w:w="1080" w:type="dxa"/>
            <w:vAlign w:val="center"/>
          </w:tcPr>
          <w:p w14:paraId="7CC1956A" w14:textId="6F289079" w:rsidR="00534A32" w:rsidRPr="00534A32" w:rsidRDefault="00534A32" w:rsidP="00534A32">
            <w:pPr>
              <w:jc w:val="center"/>
              <w:rPr>
                <w:rFonts w:cstheme="minorHAnsi"/>
              </w:rPr>
            </w:pPr>
            <w:r w:rsidRPr="00534A32">
              <w:rPr>
                <w:rFonts w:cstheme="minorHAnsi"/>
              </w:rPr>
              <w:sym w:font="Wingdings" w:char="F0FC"/>
            </w:r>
          </w:p>
        </w:tc>
        <w:tc>
          <w:tcPr>
            <w:tcW w:w="1260" w:type="dxa"/>
            <w:vAlign w:val="center"/>
          </w:tcPr>
          <w:p w14:paraId="298DF2EE" w14:textId="77777777" w:rsidR="00534A32" w:rsidRPr="00534A32" w:rsidRDefault="00534A32" w:rsidP="00534A32">
            <w:pPr>
              <w:jc w:val="center"/>
              <w:rPr>
                <w:rFonts w:cstheme="minorHAnsi"/>
              </w:rPr>
            </w:pPr>
            <w:r>
              <w:rPr/>
              <w:t xml:space="preserve">✓</w:t>
            </w:r>
          </w:p>
        </w:tc>
      </w:tr>
      <w:tr w:rsidR="00534A32" w:rsidRPr="00534A32" w14:paraId="4A5B5631" w14:textId="77777777" w:rsidTr="00534A32">
        <w:trPr>
          <w:trHeight w:val="288"/>
          <w:jc w:val="center"/>
        </w:trPr>
        <w:tc>
          <w:tcPr>
            <w:tcW w:w="1345" w:type="dxa"/>
            <w:vAlign w:val="center"/>
          </w:tcPr>
          <w:p w14:paraId="7A0F335A" w14:textId="3B3E55E5" w:rsidR="00534A32" w:rsidRPr="00534A32" w:rsidRDefault="00534A32" w:rsidP="00534A32">
            <w:pPr>
              <w:rPr>
                <w:rFonts w:cstheme="minorHAnsi"/>
              </w:rPr>
            </w:pPr>
            <w:r>
              <w:rPr>
                <w:rFonts w:cstheme="minorHAnsi"/>
              </w:rPr>
              <w:t xml:space="preserve">A4</w:t>
            </w:r>
          </w:p>
        </w:tc>
        <w:tc>
          <w:tcPr>
            <w:tcW w:w="2160" w:type="dxa"/>
            <w:vAlign w:val="center"/>
          </w:tcPr>
          <w:p w14:paraId="3431EEB2" w14:textId="034DA852" w:rsidR="00534A32" w:rsidRPr="00534A32" w:rsidRDefault="00534A32" w:rsidP="00534A32">
            <w:pPr>
              <w:rPr>
                <w:rFonts w:cstheme="minorHAnsi"/>
              </w:rPr>
            </w:pPr>
            <w:r>
              <w:rPr>
                <w:rFonts w:cstheme="minorHAnsi"/>
              </w:rPr>
              <w:t xml:space="preserve">Investor panel + founder journey portfolio (Week 15)</w:t>
            </w:r>
          </w:p>
        </w:tc>
        <w:tc>
          <w:tcPr>
            <w:tcW w:w="1620" w:type="dxa"/>
            <w:vAlign w:val="center"/>
          </w:tcPr>
          <w:p w14:paraId="7A9EE4D3" w14:textId="77777777" w:rsidR="00534A32" w:rsidRPr="00534A32" w:rsidRDefault="00534A32" w:rsidP="00534A32">
            <w:pPr>
              <w:jc w:val="center"/>
              <w:rPr>
                <w:rFonts w:cstheme="minorHAnsi"/>
              </w:rPr>
            </w:pPr>
            <w:r>
              <w:rPr>
                <w:rFonts w:cstheme="minorHAnsi"/>
              </w:rPr>
              <w:t xml:space="preserve">25</w:t>
            </w:r>
          </w:p>
        </w:tc>
        <w:tc>
          <w:tcPr>
            <w:tcW w:w="990" w:type="dxa"/>
            <w:vAlign w:val="center"/>
          </w:tcPr>
          <w:p w14:paraId="3CBD5B67" w14:textId="77777777" w:rsidR="00534A32" w:rsidRPr="00534A32" w:rsidRDefault="00534A32" w:rsidP="00534A32">
            <w:pPr>
              <w:jc w:val="center"/>
              <w:rPr>
                <w:rFonts w:cstheme="minorHAnsi"/>
              </w:rPr>
            </w:pPr>
            <w:r w:rsidRPr="00534A32">
              <w:rPr>
                <w:rFonts w:cstheme="minorHAnsi"/>
              </w:rPr>
              <w:sym w:font="Wingdings" w:char="F0FC"/>
            </w:r>
          </w:p>
        </w:tc>
        <w:tc>
          <w:tcPr>
            <w:tcW w:w="1080" w:type="dxa"/>
            <w:vAlign w:val="center"/>
          </w:tcPr>
          <w:p w14:paraId="476855DC" w14:textId="023B70AB" w:rsidR="00534A32" w:rsidRPr="00534A32" w:rsidRDefault="00534A32" w:rsidP="00534A32">
            <w:pPr>
              <w:jc w:val="center"/>
              <w:rPr>
                <w:rFonts w:cstheme="minorHAnsi"/>
              </w:rPr>
            </w:pPr>
            <w:r w:rsidRPr="00534A32">
              <w:rPr>
                <w:rFonts w:cstheme="minorHAnsi"/>
              </w:rPr>
              <w:sym w:font="Wingdings" w:char="F0FC"/>
            </w:r>
          </w:p>
        </w:tc>
        <w:tc>
          <w:tcPr>
            <w:tcW w:w="1260" w:type="dxa"/>
            <w:vAlign w:val="center"/>
          </w:tcPr>
          <w:p w14:paraId="08B2B1CA" w14:textId="3D5DFA28" w:rsidR="00534A32" w:rsidRPr="00534A32" w:rsidRDefault="00534A32" w:rsidP="00534A32">
            <w:pPr>
              <w:jc w:val="center"/>
              <w:rPr>
                <w:rFonts w:cstheme="minorHAnsi"/>
              </w:rPr>
            </w:pPr>
            <w:r>
              <w:rPr/>
              <w:t xml:space="preserve">✓</w:t>
            </w:r>
          </w:p>
        </w:tc>
      </w:tr>
    </w:tbl>
    <w:p w14:paraId="367F577A" w14:textId="77777777" w:rsidR="00D021F2" w:rsidRDefault="00D021F2" w:rsidP="00E11798">
      <w:pPr>
        <w:spacing w:after="0" w:line="240" w:lineRule="auto"/>
        <w:jc w:val="both"/>
        <w:rPr>
          <w:rFonts w:cstheme="minorHAnsi"/>
          <w:sz w:val="24"/>
          <w:szCs w:val="24"/>
        </w:rPr>
      </w:pPr>
    </w:p>
    <w:p w14:paraId="6FB915A0" w14:textId="6CB49957" w:rsidR="00E11798" w:rsidRPr="00F44118" w:rsidRDefault="00E11798" w:rsidP="00BA2BD7">
      <w:pPr>
        <w:spacing w:after="120" w:line="240" w:lineRule="auto"/>
        <w:ind w:left="720" w:hanging="720"/>
        <w:rPr>
          <w:rFonts w:eastAsia="Times New Roman" w:cstheme="minorHAnsi"/>
          <w:b/>
          <w:sz w:val="24"/>
          <w:szCs w:val="24"/>
          <w:lang w:bidi="ar-EG"/>
        </w:rPr>
      </w:pPr>
      <w:r>
        <w:rPr>
          <w:rFonts w:eastAsia="Times New Roman" w:cstheme="minorHAnsi"/>
          <w:b/>
          <w:sz w:val="24"/>
          <w:szCs w:val="24"/>
          <w:lang w:bidi="ar-EG"/>
        </w:rPr>
        <w:t>9.</w:t>
      </w:r>
      <w:r>
        <w:rPr>
          <w:rFonts w:eastAsia="Times New Roman" w:cstheme="minorHAnsi"/>
          <w:b/>
          <w:sz w:val="24"/>
          <w:szCs w:val="24"/>
          <w:lang w:bidi="ar-EG"/>
        </w:rPr>
        <w:tab/>
      </w:r>
      <w:r w:rsidRPr="00F44118">
        <w:rPr>
          <w:rFonts w:eastAsia="Times New Roman" w:cstheme="minorHAnsi"/>
          <w:b/>
          <w:sz w:val="24"/>
          <w:szCs w:val="24"/>
          <w:lang w:bidi="ar-EG"/>
        </w:rPr>
        <w:t xml:space="preserve">ASSESSMENT </w:t>
      </w:r>
      <w:r w:rsidRPr="00BA2BD7">
        <w:rPr>
          <w:rFonts w:cstheme="minorHAnsi"/>
          <w:b/>
          <w:bCs/>
          <w:sz w:val="24"/>
          <w:szCs w:val="24"/>
        </w:rPr>
        <w:t>METHODOLOGY</w:t>
      </w:r>
    </w:p>
    <w:p w14:paraId="72025D7E" w14:textId="39AC2981" w:rsidR="00D021F2" w:rsidRDefault="00FB1C22" w:rsidP="00D021F2">
      <w:pPr>
        <w:widowControl w:val="0"/>
        <w:autoSpaceDE w:val="0"/>
        <w:autoSpaceDN w:val="0"/>
        <w:adjustRightInd w:val="0"/>
        <w:spacing w:after="120"/>
        <w:jc w:val="both"/>
        <w:rPr>
          <w:rFonts w:ascii="Calibri" w:hAnsi="Calibri" w:cs="Calibri"/>
          <w:color w:val="000000" w:themeColor="text1"/>
          <w:sz w:val="24"/>
          <w:szCs w:val="24"/>
        </w:rPr>
      </w:pPr>
      <w:r>
        <w:rPr>
          <w:rFonts w:ascii="Calibri" w:hAnsi="Calibri" w:cs="Calibri"/>
          <w:bCs/>
          <w:color w:val="000000" w:themeColor="text1"/>
          <w:sz w:val="24"/>
          <w:szCs w:val="24"/>
        </w:rPr>
        <w:t xml:space="preserve">Four assignments of 25%, one after each block of study. Each one is built in the in-class challenges, so students work on it with the instructor present. Teams of 4–5 keep the same venture across ENT 241 and ENT 242; individual marks come from individual questions and peer evaluation.</w:t>
      </w:r>
    </w:p>
    <w:p w14:paraId="72025D7E" w14:textId="39AC2981" w:rsidR="00D021F2" w:rsidRDefault="00FB1C22" w:rsidP="00D021F2">
      <w:pPr>
        <w:widowControl w:val="0"/>
        <w:autoSpaceDE w:val="0"/>
        <w:autoSpaceDN w:val="0"/>
        <w:adjustRightInd w:val="0"/>
        <w:spacing w:after="120"/>
        <w:jc w:val="both"/>
        <w:rPr>
          <w:rFonts w:ascii="Calibri" w:hAnsi="Calibri" w:cs="Calibri"/>
          <w:color w:val="000000" w:themeColor="text1"/>
          <w:sz w:val="24"/>
          <w:szCs w:val="24"/>
        </w:rPr>
      </w:pPr>
      <w:r>
        <w:rPr>
          <w:rFonts w:ascii="Calibri" w:hAnsi="Calibri" w:cs="Calibri"/>
          <w:bCs/>
          <w:color w:val="000000" w:themeColor="text1"/>
          <w:sz w:val="24"/>
          <w:szCs w:val="24"/>
          <w:b/>
        </w:rPr>
        <w:t xml:space="preserve">A1 – Opportunity validation brief (Team, Week 4, 25%):</w:t>
      </w:r>
      <w:r>
        <w:rPr>
          <w:rFonts w:ascii="Calibri" w:hAnsi="Calibri" w:cs="Calibri"/>
          <w:bCs/>
          <w:color w:val="000000" w:themeColor="text1"/>
          <w:sz w:val="24"/>
          <w:szCs w:val="24"/>
        </w:rPr>
        <w:t xml:space="preserve"> Why now and what evidence shows a real market; the USP in one sentence, as defended in the USP Battle; and a competitor positioning map that tests the market gap.</w:t>
      </w:r>
    </w:p>
    <w:p w14:paraId="72025D7E" w14:textId="39AC2981" w:rsidR="00D021F2" w:rsidRDefault="00FB1C22" w:rsidP="00D021F2">
      <w:pPr>
        <w:widowControl w:val="0"/>
        <w:autoSpaceDE w:val="0"/>
        <w:autoSpaceDN w:val="0"/>
        <w:adjustRightInd w:val="0"/>
        <w:spacing w:after="120"/>
        <w:jc w:val="both"/>
        <w:rPr>
          <w:rFonts w:ascii="Calibri" w:hAnsi="Calibri" w:cs="Calibri"/>
          <w:color w:val="000000" w:themeColor="text1"/>
          <w:sz w:val="24"/>
          <w:szCs w:val="24"/>
        </w:rPr>
      </w:pPr>
      <w:r>
        <w:rPr>
          <w:rFonts w:ascii="Calibri" w:hAnsi="Calibri" w:cs="Calibri"/>
          <w:bCs/>
          <w:color w:val="000000" w:themeColor="text1"/>
          <w:sz w:val="24"/>
          <w:szCs w:val="24"/>
          <w:b/>
        </w:rPr>
        <w:t xml:space="preserve">A2 – Validation report (Team, Week 8, 25%):</w:t>
      </w:r>
      <w:r>
        <w:rPr>
          <w:rFonts w:ascii="Calibri" w:hAnsi="Calibri" w:cs="Calibri"/>
          <w:bCs/>
          <w:color w:val="000000" w:themeColor="text1"/>
          <w:sz w:val="24"/>
          <w:szCs w:val="24"/>
        </w:rPr>
        <w:t xml:space="preserve"> Every major claim of the ENT 241 business plan marked Validated / Partially Validated / Assumption, with its evidence; the chosen UAE licensing and legal route; the growth option; and the team plan Now → First Hire → 10 Employees. Up to 3000 words.</w:t>
      </w:r>
    </w:p>
    <w:p w14:paraId="72025D7E" w14:textId="39AC2981" w:rsidR="00D021F2" w:rsidRDefault="00FB1C22" w:rsidP="00D021F2">
      <w:pPr>
        <w:widowControl w:val="0"/>
        <w:autoSpaceDE w:val="0"/>
        <w:autoSpaceDN w:val="0"/>
        <w:adjustRightInd w:val="0"/>
        <w:spacing w:after="120"/>
        <w:jc w:val="both"/>
        <w:rPr>
          <w:rFonts w:ascii="Calibri" w:hAnsi="Calibri" w:cs="Calibri"/>
          <w:color w:val="000000" w:themeColor="text1"/>
          <w:sz w:val="24"/>
          <w:szCs w:val="24"/>
        </w:rPr>
      </w:pPr>
      <w:r>
        <w:rPr>
          <w:rFonts w:ascii="Calibri" w:hAnsi="Calibri" w:cs="Calibri"/>
          <w:bCs/>
          <w:color w:val="000000" w:themeColor="text1"/>
          <w:sz w:val="24"/>
          <w:szCs w:val="24"/>
          <w:b/>
        </w:rPr>
        <w:t xml:space="preserve">A3 – Market evidence &amp; decision (Team, Week 12, 25%):</w:t>
      </w:r>
      <w:r>
        <w:rPr>
          <w:rFonts w:ascii="Calibri" w:hAnsi="Calibri" w:cs="Calibri"/>
          <w:bCs/>
          <w:color w:val="000000" w:themeColor="text1"/>
          <w:sz w:val="24"/>
          <w:szCs w:val="24"/>
        </w:rPr>
        <w:t xml:space="preserve"> Structured evidence from the Demo Day marketplace (what visitors did and said, objections, reactions to price), the Keep / Change / Pivot / Revalidate decision and the revised plan.</w:t>
      </w:r>
    </w:p>
    <w:p w14:paraId="72025D7E" w14:textId="39AC2981" w:rsidR="00D021F2" w:rsidRDefault="00FB1C22" w:rsidP="00D021F2">
      <w:pPr>
        <w:widowControl w:val="0"/>
        <w:autoSpaceDE w:val="0"/>
        <w:autoSpaceDN w:val="0"/>
        <w:adjustRightInd w:val="0"/>
        <w:spacing w:after="120"/>
        <w:jc w:val="both"/>
        <w:rPr>
          <w:rFonts w:ascii="Calibri" w:hAnsi="Calibri" w:cs="Calibri"/>
          <w:color w:val="000000" w:themeColor="text1"/>
          <w:sz w:val="24"/>
          <w:szCs w:val="24"/>
        </w:rPr>
      </w:pPr>
      <w:r>
        <w:rPr>
          <w:rFonts w:ascii="Calibri" w:hAnsi="Calibri" w:cs="Calibri"/>
          <w:bCs/>
          <w:color w:val="000000" w:themeColor="text1"/>
          <w:sz w:val="24"/>
          <w:szCs w:val="24"/>
          <w:b/>
        </w:rPr>
        <w:t xml:space="preserve">A4 – Investor panel + founder journey portfolio (Team pitch (Week 14), individual portfolio, Week 15, 25%):</w:t>
      </w:r>
      <w:r>
        <w:rPr>
          <w:rFonts w:ascii="Calibri" w:hAnsi="Calibri" w:cs="Calibri"/>
          <w:bCs/>
          <w:color w:val="000000" w:themeColor="text1"/>
          <w:sz w:val="24"/>
          <w:szCs w:val="24"/>
        </w:rPr>
        <w:t xml:space="preserve"> The venture pitched to an investor or entrepreneur panel, showing what changed because of market evidence, with individual questions; and an individual portfolio of up to 2000 words mapping the journey across ENT 141 → 142 → 241 → 242: GET2 test results, a ranked personal SWOT and a 3–5-year personal development plan, with reflection models and APA references.</w:t>
      </w:r>
    </w:p>
    <w:p w14:paraId="72025D7E" w14:textId="39AC2981" w:rsidR="00D021F2" w:rsidRDefault="00FB1C22" w:rsidP="00D021F2">
      <w:pPr>
        <w:widowControl w:val="0"/>
        <w:autoSpaceDE w:val="0"/>
        <w:autoSpaceDN w:val="0"/>
        <w:adjustRightInd w:val="0"/>
        <w:spacing w:after="120"/>
        <w:jc w:val="both"/>
        <w:rPr>
          <w:rFonts w:ascii="Calibri" w:hAnsi="Calibri" w:cs="Calibri"/>
          <w:color w:val="000000" w:themeColor="text1"/>
          <w:sz w:val="24"/>
          <w:szCs w:val="24"/>
        </w:rPr>
      </w:pPr>
      <w:r>
        <w:rPr>
          <w:rFonts w:ascii="Calibri" w:hAnsi="Calibri" w:cs="Calibri"/>
          <w:bCs/>
          <w:color w:val="000000" w:themeColor="text1"/>
          <w:sz w:val="24"/>
          <w:szCs w:val="24"/>
        </w:rPr>
        <w:t xml:space="preserve">Note: A student will lose 10% or more for non-compliance with group efforts (teamwork) and failing to meet tutor deadlines. No late project will be accepted. Exceptions for late evaluation are up to the discretion of the instructor.</w:t>
      </w:r>
    </w:p>
    <w:p w14:paraId="0F3234C5" w14:textId="28CB2D56" w:rsidR="00913FC9" w:rsidRDefault="00913FC9">
      <w:pPr>
        <w:rPr>
          <w:rFonts w:ascii="Calibri" w:hAnsi="Calibri" w:cs="Calibri"/>
          <w:color w:val="000000" w:themeColor="text1"/>
          <w:sz w:val="24"/>
          <w:szCs w:val="24"/>
        </w:rPr>
      </w:pPr>
      <w:r>
        <w:rPr>
          <w:rFonts w:ascii="Calibri" w:hAnsi="Calibri" w:cs="Calibri"/>
          <w:color w:val="000000" w:themeColor="text1"/>
          <w:sz w:val="24"/>
          <w:szCs w:val="24"/>
        </w:rPr>
        <w:br w:type="page"/>
      </w:r>
    </w:p>
    <w:p w14:paraId="4FA3957B" w14:textId="77777777" w:rsidR="00E11798" w:rsidRDefault="00E11798" w:rsidP="00BA2BD7">
      <w:pPr>
        <w:spacing w:after="120" w:line="240" w:lineRule="auto"/>
        <w:ind w:left="720" w:hanging="720"/>
        <w:rPr>
          <w:rFonts w:cstheme="minorHAnsi"/>
          <w:b/>
          <w:bCs/>
          <w:sz w:val="24"/>
          <w:szCs w:val="24"/>
        </w:rPr>
      </w:pPr>
      <w:r w:rsidRPr="00E11798">
        <w:rPr>
          <w:rFonts w:cstheme="minorHAnsi"/>
          <w:b/>
          <w:bCs/>
          <w:sz w:val="24"/>
          <w:szCs w:val="24"/>
        </w:rPr>
        <w:lastRenderedPageBreak/>
        <w:t>10.</w:t>
      </w:r>
      <w:r>
        <w:rPr>
          <w:rFonts w:cstheme="minorHAnsi"/>
          <w:b/>
          <w:bCs/>
          <w:sz w:val="24"/>
          <w:szCs w:val="24"/>
        </w:rPr>
        <w:tab/>
      </w:r>
      <w:r w:rsidRPr="00E11798">
        <w:rPr>
          <w:rFonts w:cstheme="minorHAnsi"/>
          <w:b/>
          <w:bCs/>
          <w:sz w:val="24"/>
          <w:szCs w:val="24"/>
        </w:rPr>
        <w:t>COURSE REQUIREMENTS AND POLICIES</w:t>
      </w:r>
    </w:p>
    <w:p w14:paraId="0F3209AC" w14:textId="1A2965AA" w:rsidR="00E11798" w:rsidRDefault="00E11798" w:rsidP="00AB7BC8">
      <w:pPr>
        <w:spacing w:after="0" w:line="240" w:lineRule="auto"/>
        <w:rPr>
          <w:rFonts w:cstheme="minorHAnsi"/>
          <w:sz w:val="24"/>
          <w:szCs w:val="24"/>
        </w:rPr>
      </w:pPr>
      <w:r w:rsidRPr="00E11798">
        <w:rPr>
          <w:rFonts w:cstheme="minorHAnsi"/>
          <w:sz w:val="24"/>
          <w:szCs w:val="24"/>
        </w:rPr>
        <w:t>The students are required to fully understand and observe the following policies of the university.</w:t>
      </w:r>
    </w:p>
    <w:p w14:paraId="16C20056" w14:textId="77777777" w:rsidR="00DB002C" w:rsidRDefault="00DB002C" w:rsidP="00AB7BC8">
      <w:pPr>
        <w:spacing w:after="0" w:line="240" w:lineRule="auto"/>
        <w:rPr>
          <w:rFonts w:cstheme="minorHAnsi"/>
          <w:sz w:val="24"/>
          <w:szCs w:val="24"/>
        </w:rPr>
      </w:pPr>
    </w:p>
    <w:p w14:paraId="121E4E37" w14:textId="0F247342" w:rsidR="00E11798" w:rsidRPr="00381790" w:rsidRDefault="00E11798" w:rsidP="00BA2BD7">
      <w:pPr>
        <w:spacing w:after="120" w:line="240" w:lineRule="auto"/>
        <w:ind w:left="720" w:hanging="720"/>
        <w:rPr>
          <w:rFonts w:cstheme="minorHAnsi"/>
          <w:b/>
          <w:sz w:val="24"/>
          <w:szCs w:val="24"/>
          <w:lang w:bidi="ar-EG"/>
        </w:rPr>
      </w:pPr>
      <w:r>
        <w:rPr>
          <w:rFonts w:cstheme="minorHAnsi"/>
          <w:b/>
          <w:sz w:val="24"/>
          <w:szCs w:val="24"/>
          <w:lang w:bidi="ar-EG"/>
        </w:rPr>
        <w:t>10.1</w:t>
      </w:r>
      <w:r>
        <w:rPr>
          <w:rFonts w:cstheme="minorHAnsi"/>
          <w:b/>
          <w:sz w:val="24"/>
          <w:szCs w:val="24"/>
          <w:lang w:bidi="ar-EG"/>
        </w:rPr>
        <w:tab/>
      </w:r>
      <w:r w:rsidR="00DB002C" w:rsidRPr="00DB002C">
        <w:rPr>
          <w:rFonts w:cstheme="minorHAnsi"/>
          <w:b/>
          <w:sz w:val="24"/>
          <w:szCs w:val="24"/>
          <w:lang w:bidi="ar-EG"/>
        </w:rPr>
        <w:t>Attendance Policy</w:t>
      </w:r>
    </w:p>
    <w:p w14:paraId="4E3AE109" w14:textId="1B39DEB8" w:rsidR="00284CB4" w:rsidRDefault="00E11798" w:rsidP="00EE30E2">
      <w:pPr>
        <w:spacing w:after="0" w:line="240" w:lineRule="auto"/>
        <w:jc w:val="both"/>
        <w:rPr>
          <w:rFonts w:cstheme="minorHAnsi"/>
          <w:sz w:val="24"/>
          <w:szCs w:val="24"/>
        </w:rPr>
      </w:pPr>
      <w:r w:rsidRPr="00CF2DBE">
        <w:rPr>
          <w:rFonts w:cstheme="minorHAnsi"/>
          <w:sz w:val="24"/>
          <w:szCs w:val="24"/>
        </w:rPr>
        <w:t xml:space="preserve">Attending </w:t>
      </w:r>
      <w:r w:rsidRPr="005B69FD">
        <w:rPr>
          <w:rFonts w:cstheme="minorHAnsi"/>
          <w:sz w:val="24"/>
          <w:szCs w:val="24"/>
        </w:rPr>
        <w:t xml:space="preserve">classes is compulsory in all courses. CUD Students will not be allowed to take the final examination if they are absent for 25% </w:t>
      </w:r>
      <w:r w:rsidR="00B17150">
        <w:rPr>
          <w:rFonts w:cstheme="minorHAnsi"/>
          <w:sz w:val="24"/>
          <w:szCs w:val="24"/>
        </w:rPr>
        <w:t xml:space="preserve">or </w:t>
      </w:r>
      <w:r w:rsidR="00B17150" w:rsidRPr="005B69FD">
        <w:rPr>
          <w:rFonts w:cstheme="minorHAnsi"/>
          <w:sz w:val="24"/>
          <w:szCs w:val="24"/>
        </w:rPr>
        <w:t xml:space="preserve">more </w:t>
      </w:r>
      <w:r w:rsidRPr="005B69FD">
        <w:rPr>
          <w:rFonts w:cstheme="minorHAnsi"/>
          <w:sz w:val="24"/>
          <w:szCs w:val="24"/>
        </w:rPr>
        <w:t xml:space="preserve">of the classes in a course. (Students should refer to their respective </w:t>
      </w:r>
      <w:r w:rsidR="00284CB4">
        <w:rPr>
          <w:rFonts w:cstheme="minorHAnsi"/>
          <w:sz w:val="24"/>
          <w:szCs w:val="24"/>
        </w:rPr>
        <w:t xml:space="preserve">Department or </w:t>
      </w:r>
      <w:r w:rsidRPr="005B69FD">
        <w:rPr>
          <w:rFonts w:cstheme="minorHAnsi"/>
          <w:sz w:val="24"/>
          <w:szCs w:val="24"/>
        </w:rPr>
        <w:t>School</w:t>
      </w:r>
      <w:r w:rsidR="00284CB4">
        <w:rPr>
          <w:rFonts w:cstheme="minorHAnsi"/>
          <w:sz w:val="24"/>
          <w:szCs w:val="24"/>
        </w:rPr>
        <w:t>/Faculty</w:t>
      </w:r>
      <w:r w:rsidRPr="005B69FD">
        <w:rPr>
          <w:rFonts w:cstheme="minorHAnsi"/>
          <w:sz w:val="24"/>
          <w:szCs w:val="24"/>
        </w:rPr>
        <w:t xml:space="preserve"> for additional </w:t>
      </w:r>
      <w:r w:rsidR="00284CB4" w:rsidRPr="00284CB4">
        <w:rPr>
          <w:rFonts w:cstheme="minorHAnsi"/>
          <w:sz w:val="24"/>
          <w:szCs w:val="24"/>
        </w:rPr>
        <w:t>specific program-related information.)</w:t>
      </w:r>
    </w:p>
    <w:p w14:paraId="0F891925" w14:textId="77777777" w:rsidR="00B17150" w:rsidRPr="00B17150" w:rsidRDefault="00E11798" w:rsidP="00B17150">
      <w:pPr>
        <w:pStyle w:val="ListParagraph"/>
        <w:numPr>
          <w:ilvl w:val="0"/>
          <w:numId w:val="19"/>
        </w:numPr>
        <w:spacing w:after="0" w:line="240" w:lineRule="auto"/>
        <w:contextualSpacing w:val="0"/>
        <w:rPr>
          <w:rFonts w:cstheme="minorHAnsi"/>
          <w:sz w:val="24"/>
          <w:szCs w:val="24"/>
        </w:rPr>
      </w:pPr>
      <w:r w:rsidRPr="00B17150">
        <w:rPr>
          <w:rFonts w:cstheme="minorHAnsi"/>
          <w:sz w:val="24"/>
          <w:szCs w:val="24"/>
        </w:rPr>
        <w:t xml:space="preserve">When </w:t>
      </w:r>
      <w:r w:rsidR="00B17150" w:rsidRPr="00B17150">
        <w:rPr>
          <w:rFonts w:cstheme="minorHAnsi"/>
          <w:sz w:val="24"/>
          <w:szCs w:val="24"/>
        </w:rPr>
        <w:t>a student has been absent for 10% of the course an absence reminder would be sent by email.</w:t>
      </w:r>
    </w:p>
    <w:p w14:paraId="71AA16AD" w14:textId="3F473E27" w:rsidR="00E11798" w:rsidRPr="00381790" w:rsidRDefault="00B17150" w:rsidP="00B17150">
      <w:pPr>
        <w:pStyle w:val="ListParagraph"/>
        <w:numPr>
          <w:ilvl w:val="0"/>
          <w:numId w:val="19"/>
        </w:numPr>
        <w:spacing w:after="0" w:line="240" w:lineRule="auto"/>
        <w:contextualSpacing w:val="0"/>
        <w:rPr>
          <w:rFonts w:cstheme="minorHAnsi"/>
          <w:sz w:val="24"/>
          <w:szCs w:val="24"/>
        </w:rPr>
      </w:pPr>
      <w:r w:rsidRPr="00B17150">
        <w:rPr>
          <w:rFonts w:cstheme="minorHAnsi"/>
          <w:sz w:val="24"/>
          <w:szCs w:val="24"/>
        </w:rPr>
        <w:t>When a student has been absent for 20% of the course a second absence reminder would be sent by e-mail</w:t>
      </w:r>
    </w:p>
    <w:p w14:paraId="2534DB8B" w14:textId="6A1483C6" w:rsidR="00E11798" w:rsidRPr="00B17150" w:rsidRDefault="00B17150" w:rsidP="00B17150">
      <w:pPr>
        <w:pStyle w:val="ListParagraph"/>
        <w:numPr>
          <w:ilvl w:val="0"/>
          <w:numId w:val="19"/>
        </w:numPr>
        <w:spacing w:after="120" w:line="240" w:lineRule="auto"/>
        <w:contextualSpacing w:val="0"/>
        <w:rPr>
          <w:rFonts w:cstheme="minorHAnsi"/>
          <w:sz w:val="24"/>
          <w:szCs w:val="24"/>
        </w:rPr>
      </w:pPr>
      <w:r w:rsidRPr="00B17150">
        <w:rPr>
          <w:rFonts w:cstheme="minorHAnsi"/>
          <w:sz w:val="24"/>
          <w:szCs w:val="24"/>
        </w:rPr>
        <w:t>When a student has been absent for 25% of the course a notice of Failure for Non-Attendance will be sent by email and grade “FA” with Grade Point of 0.0 will be awarded.</w:t>
      </w:r>
    </w:p>
    <w:p w14:paraId="4F740B21" w14:textId="2F7710A2" w:rsidR="00B17150" w:rsidRPr="00B17150" w:rsidRDefault="00E11798" w:rsidP="00B17150">
      <w:pPr>
        <w:spacing w:after="120" w:line="240" w:lineRule="auto"/>
        <w:jc w:val="both"/>
        <w:rPr>
          <w:rFonts w:cstheme="minorHAnsi"/>
          <w:sz w:val="24"/>
          <w:szCs w:val="24"/>
        </w:rPr>
      </w:pPr>
      <w:r w:rsidRPr="005B69FD">
        <w:rPr>
          <w:rFonts w:cstheme="minorHAnsi"/>
          <w:sz w:val="24"/>
          <w:szCs w:val="24"/>
        </w:rPr>
        <w:t>A</w:t>
      </w:r>
      <w:r w:rsidR="00B17150" w:rsidRPr="00B17150">
        <w:rPr>
          <w:rFonts w:cstheme="minorHAnsi"/>
          <w:sz w:val="24"/>
          <w:szCs w:val="24"/>
        </w:rPr>
        <w:t xml:space="preserve"> student with a verifiable and legitimate reason for missing a class (e.g., hospitalization) may request his instructor not to count such an absence towards the 25%. Such excusable absences must be noted in the Course File Attendance Report.</w:t>
      </w:r>
    </w:p>
    <w:p w14:paraId="3D7EB6BF" w14:textId="31DBBE9D" w:rsidR="00DB002C" w:rsidRDefault="00B17150" w:rsidP="00B17150">
      <w:pPr>
        <w:spacing w:after="0" w:line="240" w:lineRule="auto"/>
        <w:jc w:val="both"/>
        <w:rPr>
          <w:rFonts w:cstheme="minorHAnsi"/>
          <w:sz w:val="24"/>
          <w:szCs w:val="24"/>
        </w:rPr>
      </w:pPr>
      <w:r w:rsidRPr="00B17150">
        <w:rPr>
          <w:rFonts w:cstheme="minorHAnsi"/>
          <w:sz w:val="24"/>
          <w:szCs w:val="24"/>
        </w:rPr>
        <w:t>Should an acceptable explanation for a student’s absenteeism be available, the Dean/Designated Representative of the Faculty concerned may consider the student’s withdrawal without penalty from the particular course. A withdrawal without penalty or any other alpha grade under these circumstances may only be considered with the consent of the Registrar.</w:t>
      </w:r>
    </w:p>
    <w:p w14:paraId="79A8D202" w14:textId="77777777" w:rsidR="00B17150" w:rsidRDefault="00B17150" w:rsidP="00B17150">
      <w:pPr>
        <w:spacing w:after="0" w:line="240" w:lineRule="auto"/>
        <w:jc w:val="both"/>
        <w:rPr>
          <w:rFonts w:cstheme="minorHAnsi"/>
          <w:sz w:val="24"/>
          <w:szCs w:val="24"/>
        </w:rPr>
      </w:pPr>
    </w:p>
    <w:p w14:paraId="5451D982" w14:textId="5FFEADDD" w:rsidR="00DB002C" w:rsidRPr="00381790" w:rsidRDefault="00DB002C" w:rsidP="00BA2BD7">
      <w:pPr>
        <w:spacing w:after="120" w:line="240" w:lineRule="auto"/>
        <w:ind w:left="720" w:hanging="720"/>
        <w:rPr>
          <w:rFonts w:cstheme="minorHAnsi"/>
          <w:b/>
          <w:sz w:val="24"/>
          <w:szCs w:val="24"/>
          <w:lang w:bidi="ar-EG"/>
        </w:rPr>
      </w:pPr>
      <w:r>
        <w:rPr>
          <w:rFonts w:cstheme="minorHAnsi"/>
          <w:b/>
          <w:sz w:val="24"/>
          <w:szCs w:val="24"/>
          <w:lang w:bidi="ar-EG"/>
        </w:rPr>
        <w:t>10.2</w:t>
      </w:r>
      <w:r>
        <w:rPr>
          <w:rFonts w:cstheme="minorHAnsi"/>
          <w:b/>
          <w:sz w:val="24"/>
          <w:szCs w:val="24"/>
          <w:lang w:bidi="ar-EG"/>
        </w:rPr>
        <w:tab/>
      </w:r>
      <w:r w:rsidRPr="00DB002C">
        <w:rPr>
          <w:rFonts w:cstheme="minorHAnsi"/>
          <w:b/>
          <w:sz w:val="24"/>
          <w:szCs w:val="24"/>
          <w:lang w:bidi="ar-EG"/>
        </w:rPr>
        <w:t>Incomplete Work Policy</w:t>
      </w:r>
    </w:p>
    <w:p w14:paraId="6312426A" w14:textId="77777777" w:rsidR="00DB002C" w:rsidRPr="00CF2DBE" w:rsidRDefault="00DB002C" w:rsidP="00DB002C">
      <w:pPr>
        <w:spacing w:after="120" w:line="240" w:lineRule="auto"/>
        <w:jc w:val="both"/>
        <w:rPr>
          <w:rFonts w:cstheme="minorHAnsi"/>
          <w:bCs/>
          <w:sz w:val="24"/>
          <w:szCs w:val="24"/>
          <w:lang w:bidi="ar-EG"/>
        </w:rPr>
      </w:pPr>
      <w:r w:rsidRPr="00CF2DBE">
        <w:rPr>
          <w:rFonts w:cstheme="minorHAnsi"/>
          <w:bCs/>
          <w:sz w:val="24"/>
          <w:szCs w:val="24"/>
          <w:lang w:bidi="ar-EG"/>
        </w:rPr>
        <w:t xml:space="preserve">Students whose course work is at a passing level but who for verifiable reasons beyond their control are unable to finish course work by the end of a term (or the specified end of a course) may be granted a grade of "Incomplete". </w:t>
      </w:r>
    </w:p>
    <w:p w14:paraId="4E8AD5D1" w14:textId="77777777" w:rsidR="00DB002C" w:rsidRPr="00CF2DBE" w:rsidRDefault="00DB002C" w:rsidP="00DB002C">
      <w:pPr>
        <w:spacing w:after="120" w:line="240" w:lineRule="auto"/>
        <w:jc w:val="both"/>
        <w:rPr>
          <w:rFonts w:cstheme="minorHAnsi"/>
          <w:bCs/>
          <w:sz w:val="24"/>
          <w:szCs w:val="24"/>
          <w:lang w:bidi="ar-EG"/>
        </w:rPr>
      </w:pPr>
      <w:r w:rsidRPr="00CF2DBE">
        <w:rPr>
          <w:rFonts w:cstheme="minorHAnsi"/>
          <w:bCs/>
          <w:sz w:val="24"/>
          <w:szCs w:val="24"/>
          <w:lang w:bidi="ar-EG"/>
        </w:rPr>
        <w:t xml:space="preserve">The “I” is not intended to be a permanent grade. It is only a temporary acknowledgment of a legitimate reason for granting a one-time, limited extension to the time normally allowed to complete all course requirements. </w:t>
      </w:r>
    </w:p>
    <w:p w14:paraId="3F398FB0" w14:textId="77777777" w:rsidR="00DB002C" w:rsidRPr="00CF2DBE" w:rsidRDefault="00DB002C" w:rsidP="00DB002C">
      <w:pPr>
        <w:spacing w:after="120" w:line="240" w:lineRule="auto"/>
        <w:jc w:val="both"/>
        <w:rPr>
          <w:rFonts w:cstheme="minorHAnsi"/>
          <w:bCs/>
          <w:sz w:val="24"/>
          <w:szCs w:val="24"/>
          <w:lang w:bidi="ar-EG"/>
        </w:rPr>
      </w:pPr>
      <w:r w:rsidRPr="00CF2DBE">
        <w:rPr>
          <w:rFonts w:cstheme="minorHAnsi"/>
          <w:bCs/>
          <w:sz w:val="24"/>
          <w:szCs w:val="24"/>
          <w:lang w:bidi="ar-EG"/>
        </w:rPr>
        <w:t xml:space="preserve">Students have up to 12 calendar months after the scheduled end of the course to complete required additional work as determined by the teacher who assigned the “I”, and to thereby qualify for a passing grade. </w:t>
      </w:r>
    </w:p>
    <w:p w14:paraId="1E4A27D5" w14:textId="77777777" w:rsidR="00DB002C" w:rsidRDefault="00DB002C" w:rsidP="00DB002C">
      <w:pPr>
        <w:spacing w:after="120" w:line="240" w:lineRule="auto"/>
        <w:jc w:val="both"/>
        <w:rPr>
          <w:rFonts w:cstheme="minorHAnsi"/>
          <w:bCs/>
          <w:sz w:val="24"/>
          <w:szCs w:val="24"/>
          <w:lang w:bidi="ar-EG"/>
        </w:rPr>
      </w:pPr>
      <w:r w:rsidRPr="00CF2DBE">
        <w:rPr>
          <w:rFonts w:cstheme="minorHAnsi"/>
          <w:bCs/>
          <w:sz w:val="24"/>
          <w:szCs w:val="24"/>
          <w:lang w:bidi="ar-EG"/>
        </w:rPr>
        <w:t xml:space="preserve">After 12 calendar months, outstanding “I” grades are converted to “F”. </w:t>
      </w:r>
    </w:p>
    <w:p w14:paraId="1DE6E881" w14:textId="77777777" w:rsidR="00DB002C" w:rsidRPr="005B69FD" w:rsidRDefault="00DB002C" w:rsidP="00DB002C">
      <w:pPr>
        <w:spacing w:after="120" w:line="240" w:lineRule="auto"/>
        <w:jc w:val="both"/>
        <w:rPr>
          <w:rFonts w:cstheme="minorHAnsi"/>
          <w:bCs/>
          <w:sz w:val="24"/>
          <w:szCs w:val="24"/>
          <w:lang w:bidi="ar-EG"/>
        </w:rPr>
      </w:pPr>
      <w:r w:rsidRPr="005B69FD">
        <w:rPr>
          <w:rFonts w:cstheme="minorHAnsi"/>
          <w:bCs/>
          <w:sz w:val="24"/>
          <w:szCs w:val="24"/>
          <w:lang w:bidi="ar-EG"/>
        </w:rPr>
        <w:t xml:space="preserve">Thereafter, the student must repeat the course in order to achieve a passing grade. </w:t>
      </w:r>
    </w:p>
    <w:p w14:paraId="3E725356" w14:textId="77777777" w:rsidR="00DB002C" w:rsidRPr="00CF2DBE" w:rsidRDefault="00DB002C" w:rsidP="00DB002C">
      <w:pPr>
        <w:spacing w:after="120" w:line="240" w:lineRule="auto"/>
        <w:jc w:val="both"/>
        <w:rPr>
          <w:rFonts w:cstheme="minorHAnsi"/>
          <w:bCs/>
          <w:sz w:val="24"/>
          <w:szCs w:val="24"/>
          <w:lang w:bidi="ar-EG"/>
        </w:rPr>
      </w:pPr>
      <w:r w:rsidRPr="005B69FD">
        <w:rPr>
          <w:rFonts w:cstheme="minorHAnsi"/>
          <w:bCs/>
          <w:sz w:val="24"/>
          <w:szCs w:val="24"/>
          <w:lang w:bidi="ar-EG"/>
        </w:rPr>
        <w:t>The number of “Incomplete” courses allowed per semester is established by the School. Please contact the School for further information.</w:t>
      </w:r>
    </w:p>
    <w:p w14:paraId="42F3E61B" w14:textId="77777777" w:rsidR="00DB002C" w:rsidRPr="00B17150" w:rsidRDefault="00DB002C" w:rsidP="00DB002C">
      <w:pPr>
        <w:spacing w:after="0" w:line="240" w:lineRule="auto"/>
        <w:jc w:val="both"/>
        <w:rPr>
          <w:rFonts w:cstheme="minorHAnsi"/>
          <w:bCs/>
          <w:i/>
          <w:iCs/>
          <w:sz w:val="24"/>
          <w:szCs w:val="24"/>
          <w:lang w:bidi="ar-EG"/>
        </w:rPr>
      </w:pPr>
      <w:r w:rsidRPr="00B17150">
        <w:rPr>
          <w:rFonts w:cstheme="minorHAnsi"/>
          <w:bCs/>
          <w:i/>
          <w:iCs/>
          <w:sz w:val="24"/>
          <w:szCs w:val="24"/>
          <w:lang w:bidi="ar-EG"/>
        </w:rPr>
        <w:t>NOTE: An Incomplete grade for a pre-requisite course must be completed before the student is allowed to proceed to the higher-level course unless otherwise approved by the appropriate Academic Administrator (Dean or Designate).</w:t>
      </w:r>
    </w:p>
    <w:p w14:paraId="21CF67D0" w14:textId="77777777" w:rsidR="00DB002C" w:rsidRDefault="00DB002C" w:rsidP="00DB002C">
      <w:pPr>
        <w:spacing w:after="0" w:line="240" w:lineRule="auto"/>
        <w:jc w:val="both"/>
        <w:rPr>
          <w:rFonts w:cstheme="minorHAnsi"/>
          <w:bCs/>
          <w:sz w:val="24"/>
          <w:szCs w:val="24"/>
          <w:lang w:bidi="ar-EG"/>
        </w:rPr>
      </w:pPr>
    </w:p>
    <w:p w14:paraId="2CCE4D69" w14:textId="3DC96B43" w:rsidR="00DB002C" w:rsidRPr="00817628" w:rsidRDefault="00B17150" w:rsidP="00BA2BD7">
      <w:pPr>
        <w:spacing w:after="120" w:line="240" w:lineRule="auto"/>
        <w:ind w:left="720" w:hanging="720"/>
        <w:rPr>
          <w:rFonts w:cstheme="minorHAnsi"/>
          <w:b/>
          <w:sz w:val="24"/>
          <w:szCs w:val="24"/>
          <w:lang w:bidi="ar-EG"/>
        </w:rPr>
      </w:pPr>
      <w:r>
        <w:rPr>
          <w:rFonts w:cstheme="minorHAnsi"/>
          <w:b/>
          <w:sz w:val="24"/>
          <w:szCs w:val="24"/>
          <w:lang w:bidi="ar-EG"/>
        </w:rPr>
        <w:t>10.3</w:t>
      </w:r>
      <w:r>
        <w:rPr>
          <w:rFonts w:cstheme="minorHAnsi"/>
          <w:b/>
          <w:sz w:val="24"/>
          <w:szCs w:val="24"/>
          <w:lang w:bidi="ar-EG"/>
        </w:rPr>
        <w:tab/>
      </w:r>
      <w:r w:rsidRPr="00B17150">
        <w:rPr>
          <w:rFonts w:cstheme="minorHAnsi"/>
          <w:b/>
          <w:sz w:val="24"/>
          <w:szCs w:val="24"/>
          <w:lang w:bidi="ar-EG"/>
        </w:rPr>
        <w:t>Academic Integrity</w:t>
      </w:r>
    </w:p>
    <w:p w14:paraId="017C8D7D" w14:textId="68B1759D" w:rsidR="00DB002C" w:rsidRPr="00CF2DBE" w:rsidRDefault="00DB002C" w:rsidP="00DB002C">
      <w:pPr>
        <w:autoSpaceDE w:val="0"/>
        <w:autoSpaceDN w:val="0"/>
        <w:adjustRightInd w:val="0"/>
        <w:spacing w:after="120" w:line="240" w:lineRule="auto"/>
        <w:jc w:val="both"/>
        <w:rPr>
          <w:rFonts w:eastAsia="Calibri" w:cstheme="minorHAnsi"/>
          <w:b/>
          <w:bCs/>
          <w:color w:val="000000"/>
          <w:sz w:val="24"/>
          <w:szCs w:val="24"/>
        </w:rPr>
      </w:pPr>
      <w:r w:rsidRPr="00CF2DBE">
        <w:rPr>
          <w:rFonts w:eastAsia="Calibri" w:cstheme="minorHAnsi"/>
          <w:bCs/>
          <w:color w:val="000000"/>
          <w:sz w:val="24"/>
          <w:szCs w:val="24"/>
        </w:rPr>
        <w:t xml:space="preserve">Cheating </w:t>
      </w:r>
      <w:r w:rsidR="00B17150" w:rsidRPr="00B17150">
        <w:rPr>
          <w:rFonts w:eastAsia="Calibri" w:cstheme="minorHAnsi"/>
          <w:bCs/>
          <w:color w:val="000000"/>
          <w:sz w:val="24"/>
          <w:szCs w:val="24"/>
        </w:rPr>
        <w:t xml:space="preserve">refers to attempting or using unauthorized materials or obtaining unauthorized assistance in an academic activity, including all types of examinations or evaluations. This may include impersonating another student; looking at another student’s materials; using unauthorized </w:t>
      </w:r>
      <w:r w:rsidR="00B17150" w:rsidRPr="00B17150">
        <w:rPr>
          <w:rFonts w:eastAsia="Calibri" w:cstheme="minorHAnsi"/>
          <w:bCs/>
          <w:color w:val="000000"/>
          <w:sz w:val="24"/>
          <w:szCs w:val="24"/>
        </w:rPr>
        <w:lastRenderedPageBreak/>
        <w:t>notes/books/calculators; talking to other students; using communication devices such as mobile phones or any Bluetooth devices.</w:t>
      </w:r>
    </w:p>
    <w:p w14:paraId="224CADCF" w14:textId="6F20B444" w:rsidR="00DB002C" w:rsidRDefault="00DB002C" w:rsidP="00DB002C">
      <w:pPr>
        <w:spacing w:after="120" w:line="240" w:lineRule="auto"/>
        <w:jc w:val="both"/>
        <w:rPr>
          <w:rFonts w:eastAsia="Calibri" w:cstheme="minorHAnsi"/>
          <w:bCs/>
          <w:color w:val="000000"/>
          <w:sz w:val="24"/>
          <w:szCs w:val="24"/>
        </w:rPr>
      </w:pPr>
      <w:r w:rsidRPr="00CF2DBE">
        <w:rPr>
          <w:rFonts w:eastAsia="Calibri" w:cstheme="minorHAnsi"/>
          <w:bCs/>
          <w:color w:val="000000"/>
          <w:sz w:val="24"/>
          <w:szCs w:val="24"/>
        </w:rPr>
        <w:t xml:space="preserve">Plagiarism </w:t>
      </w:r>
      <w:r w:rsidR="00B17150" w:rsidRPr="00B17150">
        <w:rPr>
          <w:rFonts w:eastAsia="Calibri" w:cstheme="minorHAnsi"/>
          <w:bCs/>
          <w:color w:val="000000"/>
          <w:sz w:val="24"/>
          <w:szCs w:val="24"/>
        </w:rPr>
        <w:t>includes, but is not limited to, representation of others’ work, lending unauthorized assistance, and using strategies or processes with the aim of attaining dishonest grades on tests or examinations. Students may not submit any material created by or acquired from another person or business. Plagiarizing any type of course work will not be tolerated. All instances of plagiarizing shall be documented, presented to the Head/Dean of the program and to the Registrar, and recorded in the student’s file.</w:t>
      </w:r>
      <w:r w:rsidR="00A852FD" w:rsidRPr="00A852FD">
        <w:t xml:space="preserve"> </w:t>
      </w:r>
      <w:r w:rsidR="00A852FD" w:rsidRPr="00A852FD">
        <w:rPr>
          <w:rFonts w:eastAsia="Calibri" w:cstheme="minorHAnsi"/>
          <w:bCs/>
          <w:color w:val="000000"/>
          <w:sz w:val="24"/>
          <w:szCs w:val="24"/>
        </w:rPr>
        <w:t>The maximum permissible similarity index limit is 20% for the assignments required to be submitted through Turnitin.</w:t>
      </w:r>
    </w:p>
    <w:p w14:paraId="7D8E7CA0" w14:textId="0B1A30E5" w:rsidR="00DB002C" w:rsidRPr="00A852FD" w:rsidRDefault="00B17150" w:rsidP="00B17150">
      <w:pPr>
        <w:spacing w:after="0" w:line="240" w:lineRule="auto"/>
        <w:jc w:val="both"/>
        <w:rPr>
          <w:rFonts w:eastAsia="Calibri" w:cstheme="minorHAnsi"/>
          <w:bCs/>
          <w:i/>
          <w:iCs/>
          <w:color w:val="000000"/>
          <w:sz w:val="24"/>
          <w:szCs w:val="24"/>
        </w:rPr>
      </w:pPr>
      <w:r w:rsidRPr="00A852FD">
        <w:rPr>
          <w:rFonts w:eastAsia="Calibri" w:cstheme="minorHAnsi"/>
          <w:bCs/>
          <w:i/>
          <w:iCs/>
          <w:color w:val="000000"/>
          <w:sz w:val="24"/>
          <w:szCs w:val="24"/>
        </w:rPr>
        <w:t>Any violation of the academic integrity policy is a serious offence which will be sanctioned as per the Academic Integrity Policy published in the Student Handbook. Please refer to the Catalogue for further information on student Academic Integrity.</w:t>
      </w:r>
    </w:p>
    <w:p w14:paraId="6BC8F1B9" w14:textId="77777777" w:rsidR="0008134C" w:rsidRDefault="0008134C" w:rsidP="00B17150">
      <w:pPr>
        <w:spacing w:after="0" w:line="240" w:lineRule="auto"/>
        <w:jc w:val="both"/>
        <w:rPr>
          <w:rFonts w:cstheme="minorHAnsi"/>
          <w:sz w:val="24"/>
          <w:szCs w:val="24"/>
        </w:rPr>
      </w:pPr>
    </w:p>
    <w:p w14:paraId="794368ED" w14:textId="2EC96051" w:rsidR="00B04B23" w:rsidRDefault="00B17150" w:rsidP="00BA2BD7">
      <w:pPr>
        <w:spacing w:after="120" w:line="240" w:lineRule="auto"/>
        <w:ind w:left="720" w:hanging="720"/>
        <w:rPr>
          <w:rFonts w:cstheme="minorHAnsi"/>
          <w:b/>
          <w:sz w:val="24"/>
          <w:szCs w:val="24"/>
          <w:lang w:bidi="ar-EG"/>
        </w:rPr>
      </w:pPr>
      <w:r>
        <w:rPr>
          <w:rFonts w:cstheme="minorHAnsi"/>
          <w:b/>
          <w:sz w:val="24"/>
          <w:szCs w:val="24"/>
          <w:lang w:bidi="ar-EG"/>
        </w:rPr>
        <w:t>11.</w:t>
      </w:r>
      <w:r w:rsidR="00381790">
        <w:rPr>
          <w:rFonts w:cstheme="minorHAnsi"/>
          <w:b/>
          <w:sz w:val="24"/>
          <w:szCs w:val="24"/>
          <w:lang w:bidi="ar-EG"/>
        </w:rPr>
        <w:tab/>
        <w:t>G</w:t>
      </w:r>
      <w:r w:rsidR="007741D6" w:rsidRPr="00381790">
        <w:rPr>
          <w:rFonts w:cstheme="minorHAnsi"/>
          <w:b/>
          <w:sz w:val="24"/>
          <w:szCs w:val="24"/>
          <w:lang w:bidi="ar-EG"/>
        </w:rPr>
        <w:t xml:space="preserve">RADING </w:t>
      </w:r>
      <w:r>
        <w:rPr>
          <w:rFonts w:cstheme="minorHAnsi"/>
          <w:b/>
          <w:sz w:val="24"/>
          <w:szCs w:val="24"/>
          <w:lang w:bidi="ar-EG"/>
        </w:rPr>
        <w:t>SYSTEM</w:t>
      </w:r>
    </w:p>
    <w:p w14:paraId="3FF0E7EF" w14:textId="1A4C16ED" w:rsidR="00B17150" w:rsidRDefault="00B17150" w:rsidP="00381790">
      <w:pPr>
        <w:spacing w:after="120" w:line="240" w:lineRule="auto"/>
        <w:jc w:val="both"/>
        <w:rPr>
          <w:rFonts w:cstheme="minorHAnsi"/>
          <w:bCs/>
          <w:sz w:val="24"/>
          <w:szCs w:val="24"/>
          <w:lang w:bidi="ar-EG"/>
        </w:rPr>
      </w:pPr>
      <w:r w:rsidRPr="00B17150">
        <w:rPr>
          <w:rFonts w:cstheme="minorHAnsi"/>
          <w:bCs/>
          <w:sz w:val="24"/>
          <w:szCs w:val="24"/>
          <w:lang w:bidi="ar-EG"/>
        </w:rPr>
        <w:t>The University uses the relative grading system which is based on a four-point scale. An overall grade will be assigned on the following grading scale.</w:t>
      </w:r>
    </w:p>
    <w:tbl>
      <w:tblPr>
        <w:tblW w:w="5000"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shd w:val="clear" w:color="auto" w:fill="FFFFFF"/>
        <w:tblLook w:val="01E0" w:firstRow="1" w:lastRow="1" w:firstColumn="1" w:lastColumn="1" w:noHBand="0" w:noVBand="0"/>
      </w:tblPr>
      <w:tblGrid>
        <w:gridCol w:w="2136"/>
        <w:gridCol w:w="1319"/>
        <w:gridCol w:w="1346"/>
        <w:gridCol w:w="2124"/>
        <w:gridCol w:w="1319"/>
        <w:gridCol w:w="1331"/>
      </w:tblGrid>
      <w:tr w:rsidR="00BA2BD7" w:rsidRPr="00011E9E" w14:paraId="67BEDF39" w14:textId="77777777" w:rsidTr="00B16D83">
        <w:trPr>
          <w:trHeight w:val="288"/>
          <w:jc w:val="center"/>
        </w:trPr>
        <w:tc>
          <w:tcPr>
            <w:tcW w:w="1115" w:type="pct"/>
            <w:tcBorders>
              <w:bottom w:val="single" w:sz="4" w:space="0" w:color="auto"/>
              <w:right w:val="single" w:sz="4" w:space="0" w:color="auto"/>
            </w:tcBorders>
            <w:shd w:val="clear" w:color="auto" w:fill="C00000"/>
          </w:tcPr>
          <w:p w14:paraId="5CB5A360"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Percentage</w:t>
            </w:r>
          </w:p>
          <w:p w14:paraId="3F4973CA"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Score</w:t>
            </w:r>
          </w:p>
        </w:tc>
        <w:tc>
          <w:tcPr>
            <w:tcW w:w="689" w:type="pct"/>
            <w:tcBorders>
              <w:left w:val="single" w:sz="4" w:space="0" w:color="auto"/>
              <w:bottom w:val="single" w:sz="4" w:space="0" w:color="auto"/>
              <w:right w:val="single" w:sz="4" w:space="0" w:color="auto"/>
            </w:tcBorders>
            <w:shd w:val="clear" w:color="auto" w:fill="C00000"/>
          </w:tcPr>
          <w:p w14:paraId="7FEBE505"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Alpha</w:t>
            </w:r>
          </w:p>
          <w:p w14:paraId="17BDEC73"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Grade</w:t>
            </w:r>
          </w:p>
        </w:tc>
        <w:tc>
          <w:tcPr>
            <w:tcW w:w="703" w:type="pct"/>
            <w:tcBorders>
              <w:left w:val="single" w:sz="4" w:space="0" w:color="auto"/>
              <w:bottom w:val="single" w:sz="4" w:space="0" w:color="auto"/>
            </w:tcBorders>
            <w:shd w:val="clear" w:color="auto" w:fill="C00000"/>
          </w:tcPr>
          <w:p w14:paraId="6C24C686"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GPA</w:t>
            </w:r>
          </w:p>
          <w:p w14:paraId="59E0FF36"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Points</w:t>
            </w:r>
          </w:p>
        </w:tc>
        <w:tc>
          <w:tcPr>
            <w:tcW w:w="1109" w:type="pct"/>
            <w:tcBorders>
              <w:bottom w:val="single" w:sz="4" w:space="0" w:color="auto"/>
              <w:right w:val="single" w:sz="4" w:space="0" w:color="auto"/>
            </w:tcBorders>
            <w:shd w:val="clear" w:color="auto" w:fill="C00000"/>
          </w:tcPr>
          <w:p w14:paraId="27AB9043"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Percentage</w:t>
            </w:r>
          </w:p>
          <w:p w14:paraId="7BCA256A"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Score</w:t>
            </w:r>
          </w:p>
        </w:tc>
        <w:tc>
          <w:tcPr>
            <w:tcW w:w="689" w:type="pct"/>
            <w:tcBorders>
              <w:left w:val="single" w:sz="4" w:space="0" w:color="auto"/>
              <w:bottom w:val="single" w:sz="4" w:space="0" w:color="auto"/>
              <w:right w:val="single" w:sz="4" w:space="0" w:color="auto"/>
            </w:tcBorders>
            <w:shd w:val="clear" w:color="auto" w:fill="C00000"/>
          </w:tcPr>
          <w:p w14:paraId="150A53DD"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Alpha</w:t>
            </w:r>
          </w:p>
          <w:p w14:paraId="483FFE9B"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Grade</w:t>
            </w:r>
          </w:p>
        </w:tc>
        <w:tc>
          <w:tcPr>
            <w:tcW w:w="695" w:type="pct"/>
            <w:tcBorders>
              <w:left w:val="single" w:sz="4" w:space="0" w:color="auto"/>
              <w:bottom w:val="single" w:sz="4" w:space="0" w:color="auto"/>
            </w:tcBorders>
            <w:shd w:val="clear" w:color="auto" w:fill="C00000"/>
          </w:tcPr>
          <w:p w14:paraId="5A17586C"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GPA</w:t>
            </w:r>
          </w:p>
          <w:p w14:paraId="4CA81873"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Points</w:t>
            </w:r>
          </w:p>
        </w:tc>
      </w:tr>
      <w:tr w:rsidR="00BA2BD7" w:rsidRPr="00011E9E" w14:paraId="426E98AF" w14:textId="77777777" w:rsidTr="00B16D83">
        <w:trPr>
          <w:trHeight w:val="288"/>
          <w:jc w:val="center"/>
        </w:trPr>
        <w:tc>
          <w:tcPr>
            <w:tcW w:w="1115" w:type="pct"/>
            <w:tcBorders>
              <w:top w:val="single" w:sz="4" w:space="0" w:color="auto"/>
              <w:bottom w:val="single" w:sz="4" w:space="0" w:color="auto"/>
              <w:right w:val="single" w:sz="4" w:space="0" w:color="auto"/>
            </w:tcBorders>
            <w:shd w:val="clear" w:color="auto" w:fill="D9D9D9" w:themeFill="background1" w:themeFillShade="D9"/>
            <w:vAlign w:val="center"/>
          </w:tcPr>
          <w:p w14:paraId="208679AE" w14:textId="1A27CE43"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90-100</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61F6D83C" w14:textId="04209C10"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A+</w:t>
            </w:r>
          </w:p>
        </w:tc>
        <w:tc>
          <w:tcPr>
            <w:tcW w:w="703" w:type="pct"/>
            <w:tcBorders>
              <w:top w:val="single" w:sz="4" w:space="0" w:color="auto"/>
              <w:left w:val="single" w:sz="4" w:space="0" w:color="auto"/>
              <w:bottom w:val="single" w:sz="4" w:space="0" w:color="auto"/>
            </w:tcBorders>
            <w:shd w:val="clear" w:color="auto" w:fill="FFFFFF"/>
            <w:vAlign w:val="center"/>
          </w:tcPr>
          <w:p w14:paraId="55D24F56" w14:textId="720FD35F"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4.0</w:t>
            </w:r>
          </w:p>
        </w:tc>
        <w:tc>
          <w:tcPr>
            <w:tcW w:w="1109" w:type="pct"/>
            <w:tcBorders>
              <w:top w:val="single" w:sz="4" w:space="0" w:color="auto"/>
              <w:bottom w:val="single" w:sz="4" w:space="0" w:color="auto"/>
              <w:right w:val="single" w:sz="4" w:space="0" w:color="auto"/>
            </w:tcBorders>
            <w:shd w:val="clear" w:color="auto" w:fill="D9D9D9" w:themeFill="background1" w:themeFillShade="D9"/>
            <w:vAlign w:val="center"/>
          </w:tcPr>
          <w:p w14:paraId="003A7269" w14:textId="0DDD1169" w:rsidR="00BA2BD7" w:rsidRPr="00E8563F" w:rsidRDefault="00BA2BD7" w:rsidP="00BA2BD7">
            <w:pPr>
              <w:spacing w:after="0" w:line="240" w:lineRule="auto"/>
              <w:jc w:val="center"/>
              <w:rPr>
                <w:rFonts w:ascii="Calibri" w:hAnsi="Calibri" w:cs="Calibri"/>
                <w:sz w:val="24"/>
                <w:szCs w:val="24"/>
              </w:rPr>
            </w:pPr>
            <w:r w:rsidRPr="00E8563F">
              <w:rPr>
                <w:bCs/>
                <w:sz w:val="24"/>
                <w:szCs w:val="24"/>
              </w:rPr>
              <w:t>60-64</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5D43C34A" w14:textId="74F190DB" w:rsidR="00BA2BD7" w:rsidRPr="00E8563F" w:rsidRDefault="00BA2BD7" w:rsidP="00BA2BD7">
            <w:pPr>
              <w:spacing w:after="0" w:line="240" w:lineRule="auto"/>
              <w:jc w:val="center"/>
              <w:rPr>
                <w:rFonts w:ascii="Calibri" w:hAnsi="Calibri" w:cs="Calibri"/>
                <w:sz w:val="24"/>
                <w:szCs w:val="24"/>
              </w:rPr>
            </w:pPr>
            <w:r w:rsidRPr="00E8563F">
              <w:rPr>
                <w:bCs/>
                <w:sz w:val="24"/>
                <w:szCs w:val="24"/>
              </w:rPr>
              <w:t>C</w:t>
            </w:r>
          </w:p>
        </w:tc>
        <w:tc>
          <w:tcPr>
            <w:tcW w:w="695" w:type="pct"/>
            <w:tcBorders>
              <w:top w:val="single" w:sz="4" w:space="0" w:color="auto"/>
              <w:left w:val="single" w:sz="4" w:space="0" w:color="auto"/>
              <w:bottom w:val="single" w:sz="4" w:space="0" w:color="auto"/>
            </w:tcBorders>
            <w:shd w:val="clear" w:color="auto" w:fill="FFFFFF"/>
            <w:vAlign w:val="center"/>
          </w:tcPr>
          <w:p w14:paraId="0BA7E0FA" w14:textId="724F05BC" w:rsidR="00BA2BD7" w:rsidRPr="00E8563F" w:rsidRDefault="00BA2BD7" w:rsidP="00BA2BD7">
            <w:pPr>
              <w:spacing w:after="0" w:line="240" w:lineRule="auto"/>
              <w:jc w:val="center"/>
              <w:rPr>
                <w:rFonts w:ascii="Calibri" w:hAnsi="Calibri" w:cs="Calibri"/>
                <w:sz w:val="24"/>
                <w:szCs w:val="24"/>
              </w:rPr>
            </w:pPr>
            <w:r w:rsidRPr="00E8563F">
              <w:rPr>
                <w:bCs/>
                <w:sz w:val="24"/>
                <w:szCs w:val="24"/>
              </w:rPr>
              <w:t>2.0</w:t>
            </w:r>
          </w:p>
        </w:tc>
      </w:tr>
      <w:tr w:rsidR="00BA2BD7" w:rsidRPr="00011E9E" w14:paraId="0770AAE1" w14:textId="77777777" w:rsidTr="00B16D83">
        <w:trPr>
          <w:trHeight w:val="288"/>
          <w:jc w:val="center"/>
        </w:trPr>
        <w:tc>
          <w:tcPr>
            <w:tcW w:w="1115" w:type="pct"/>
            <w:tcBorders>
              <w:top w:val="single" w:sz="4" w:space="0" w:color="auto"/>
              <w:bottom w:val="single" w:sz="4" w:space="0" w:color="auto"/>
              <w:right w:val="single" w:sz="4" w:space="0" w:color="auto"/>
            </w:tcBorders>
            <w:shd w:val="clear" w:color="auto" w:fill="D9D9D9" w:themeFill="background1" w:themeFillShade="D9"/>
            <w:vAlign w:val="center"/>
          </w:tcPr>
          <w:p w14:paraId="27E43E74" w14:textId="642CE13D"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80-89</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7A3CA98D" w14:textId="28C9D992"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A</w:t>
            </w:r>
          </w:p>
        </w:tc>
        <w:tc>
          <w:tcPr>
            <w:tcW w:w="703" w:type="pct"/>
            <w:tcBorders>
              <w:top w:val="single" w:sz="4" w:space="0" w:color="auto"/>
              <w:left w:val="single" w:sz="4" w:space="0" w:color="auto"/>
              <w:bottom w:val="single" w:sz="4" w:space="0" w:color="auto"/>
            </w:tcBorders>
            <w:shd w:val="clear" w:color="auto" w:fill="FFFFFF"/>
            <w:vAlign w:val="center"/>
          </w:tcPr>
          <w:p w14:paraId="04417605" w14:textId="62AC8BE8"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3.8</w:t>
            </w:r>
          </w:p>
        </w:tc>
        <w:tc>
          <w:tcPr>
            <w:tcW w:w="1109" w:type="pct"/>
            <w:tcBorders>
              <w:top w:val="single" w:sz="4" w:space="0" w:color="auto"/>
              <w:bottom w:val="single" w:sz="4" w:space="0" w:color="auto"/>
              <w:right w:val="single" w:sz="4" w:space="0" w:color="auto"/>
            </w:tcBorders>
            <w:shd w:val="clear" w:color="auto" w:fill="D9D9D9" w:themeFill="background1" w:themeFillShade="D9"/>
            <w:vAlign w:val="center"/>
          </w:tcPr>
          <w:p w14:paraId="5E595197" w14:textId="5C9BF7F4" w:rsidR="00BA2BD7" w:rsidRPr="00E8563F" w:rsidRDefault="00BA2BD7" w:rsidP="00BA2BD7">
            <w:pPr>
              <w:spacing w:after="0" w:line="240" w:lineRule="auto"/>
              <w:jc w:val="center"/>
              <w:rPr>
                <w:rFonts w:ascii="Calibri" w:hAnsi="Calibri" w:cs="Calibri"/>
                <w:sz w:val="24"/>
                <w:szCs w:val="24"/>
              </w:rPr>
            </w:pPr>
            <w:r w:rsidRPr="00E8563F">
              <w:rPr>
                <w:bCs/>
                <w:sz w:val="24"/>
                <w:szCs w:val="24"/>
              </w:rPr>
              <w:t>55-59</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239BFB67" w14:textId="668432D1" w:rsidR="00BA2BD7" w:rsidRPr="00E8563F" w:rsidRDefault="00BA2BD7" w:rsidP="00BA2BD7">
            <w:pPr>
              <w:spacing w:after="0" w:line="240" w:lineRule="auto"/>
              <w:jc w:val="center"/>
              <w:rPr>
                <w:rFonts w:ascii="Calibri" w:hAnsi="Calibri" w:cs="Calibri"/>
                <w:sz w:val="24"/>
                <w:szCs w:val="24"/>
              </w:rPr>
            </w:pPr>
            <w:r w:rsidRPr="00E8563F">
              <w:rPr>
                <w:bCs/>
                <w:sz w:val="24"/>
                <w:szCs w:val="24"/>
              </w:rPr>
              <w:t>D+</w:t>
            </w:r>
          </w:p>
        </w:tc>
        <w:tc>
          <w:tcPr>
            <w:tcW w:w="695" w:type="pct"/>
            <w:tcBorders>
              <w:top w:val="single" w:sz="4" w:space="0" w:color="auto"/>
              <w:left w:val="single" w:sz="4" w:space="0" w:color="auto"/>
              <w:bottom w:val="single" w:sz="4" w:space="0" w:color="auto"/>
            </w:tcBorders>
            <w:shd w:val="clear" w:color="auto" w:fill="FFFFFF"/>
            <w:vAlign w:val="center"/>
          </w:tcPr>
          <w:p w14:paraId="32086753" w14:textId="789E5A55" w:rsidR="00BA2BD7" w:rsidRPr="00E8563F" w:rsidRDefault="00BA2BD7" w:rsidP="00BA2BD7">
            <w:pPr>
              <w:spacing w:after="0" w:line="240" w:lineRule="auto"/>
              <w:jc w:val="center"/>
              <w:rPr>
                <w:rFonts w:ascii="Calibri" w:hAnsi="Calibri" w:cs="Calibri"/>
                <w:sz w:val="24"/>
                <w:szCs w:val="24"/>
              </w:rPr>
            </w:pPr>
            <w:r w:rsidRPr="00E8563F">
              <w:rPr>
                <w:bCs/>
                <w:sz w:val="24"/>
                <w:szCs w:val="24"/>
              </w:rPr>
              <w:t>1.5</w:t>
            </w:r>
          </w:p>
        </w:tc>
      </w:tr>
      <w:tr w:rsidR="00BA2BD7" w:rsidRPr="00011E9E" w14:paraId="55C8177E" w14:textId="77777777" w:rsidTr="00B16D83">
        <w:trPr>
          <w:trHeight w:val="288"/>
          <w:jc w:val="center"/>
        </w:trPr>
        <w:tc>
          <w:tcPr>
            <w:tcW w:w="1115" w:type="pct"/>
            <w:tcBorders>
              <w:top w:val="single" w:sz="4" w:space="0" w:color="auto"/>
              <w:bottom w:val="single" w:sz="4" w:space="0" w:color="auto"/>
              <w:right w:val="single" w:sz="4" w:space="0" w:color="auto"/>
            </w:tcBorders>
            <w:shd w:val="clear" w:color="auto" w:fill="D9D9D9" w:themeFill="background1" w:themeFillShade="D9"/>
            <w:vAlign w:val="center"/>
          </w:tcPr>
          <w:p w14:paraId="08583768" w14:textId="10802345" w:rsidR="00BA2BD7" w:rsidRPr="00FD0F56" w:rsidRDefault="00BA2BD7" w:rsidP="00BA2BD7">
            <w:pPr>
              <w:spacing w:after="0" w:line="240" w:lineRule="auto"/>
              <w:jc w:val="center"/>
              <w:rPr>
                <w:rFonts w:ascii="Calibri" w:eastAsia="Calibri" w:hAnsi="Calibri" w:cs="Calibri"/>
                <w:iCs/>
                <w:sz w:val="24"/>
                <w:szCs w:val="24"/>
                <w:lang w:val="en-AE"/>
              </w:rPr>
            </w:pPr>
            <w:r w:rsidRPr="00E8563F">
              <w:rPr>
                <w:bCs/>
                <w:sz w:val="24"/>
                <w:szCs w:val="24"/>
              </w:rPr>
              <w:t>75-79</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3B525711" w14:textId="1ED5B555" w:rsidR="00BA2BD7" w:rsidRPr="00FD0F56" w:rsidRDefault="00BA2BD7" w:rsidP="00BA2BD7">
            <w:pPr>
              <w:spacing w:after="0" w:line="240" w:lineRule="auto"/>
              <w:jc w:val="center"/>
              <w:rPr>
                <w:rFonts w:ascii="Calibri" w:eastAsia="Calibri" w:hAnsi="Calibri" w:cs="Calibri"/>
                <w:iCs/>
                <w:sz w:val="24"/>
                <w:szCs w:val="24"/>
                <w:lang w:val="en-AE"/>
              </w:rPr>
            </w:pPr>
            <w:r w:rsidRPr="00E8563F">
              <w:rPr>
                <w:bCs/>
                <w:sz w:val="24"/>
                <w:szCs w:val="24"/>
              </w:rPr>
              <w:t>B+</w:t>
            </w:r>
          </w:p>
        </w:tc>
        <w:tc>
          <w:tcPr>
            <w:tcW w:w="703" w:type="pct"/>
            <w:tcBorders>
              <w:top w:val="single" w:sz="4" w:space="0" w:color="auto"/>
              <w:left w:val="single" w:sz="4" w:space="0" w:color="auto"/>
              <w:bottom w:val="single" w:sz="4" w:space="0" w:color="auto"/>
            </w:tcBorders>
            <w:shd w:val="clear" w:color="auto" w:fill="FFFFFF"/>
            <w:vAlign w:val="center"/>
          </w:tcPr>
          <w:p w14:paraId="60E2E930" w14:textId="079A3840" w:rsidR="00BA2BD7" w:rsidRPr="00FD0F56" w:rsidRDefault="00BA2BD7" w:rsidP="00BA2BD7">
            <w:pPr>
              <w:spacing w:after="0" w:line="240" w:lineRule="auto"/>
              <w:jc w:val="center"/>
              <w:rPr>
                <w:rFonts w:ascii="Calibri" w:eastAsia="Calibri" w:hAnsi="Calibri" w:cs="Calibri"/>
                <w:iCs/>
                <w:sz w:val="24"/>
                <w:szCs w:val="24"/>
                <w:lang w:val="en-AE"/>
              </w:rPr>
            </w:pPr>
            <w:r w:rsidRPr="00E8563F">
              <w:rPr>
                <w:bCs/>
                <w:sz w:val="24"/>
                <w:szCs w:val="24"/>
              </w:rPr>
              <w:t>3.5</w:t>
            </w:r>
          </w:p>
        </w:tc>
        <w:tc>
          <w:tcPr>
            <w:tcW w:w="1109" w:type="pct"/>
            <w:tcBorders>
              <w:top w:val="single" w:sz="4" w:space="0" w:color="auto"/>
              <w:bottom w:val="single" w:sz="4" w:space="0" w:color="auto"/>
              <w:right w:val="single" w:sz="4" w:space="0" w:color="auto"/>
            </w:tcBorders>
            <w:shd w:val="clear" w:color="auto" w:fill="D9D9D9" w:themeFill="background1" w:themeFillShade="D9"/>
            <w:vAlign w:val="center"/>
          </w:tcPr>
          <w:p w14:paraId="7C18B13F" w14:textId="6DFC69FC" w:rsidR="00BA2BD7" w:rsidRPr="00E8563F" w:rsidRDefault="00BA2BD7" w:rsidP="00BA2BD7">
            <w:pPr>
              <w:spacing w:after="0" w:line="240" w:lineRule="auto"/>
              <w:jc w:val="center"/>
              <w:rPr>
                <w:bCs/>
                <w:sz w:val="24"/>
                <w:szCs w:val="24"/>
              </w:rPr>
            </w:pPr>
            <w:r w:rsidRPr="00E8563F">
              <w:rPr>
                <w:bCs/>
                <w:sz w:val="24"/>
                <w:szCs w:val="24"/>
              </w:rPr>
              <w:t>50-54</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5A54C3C8" w14:textId="077AD32C" w:rsidR="00BA2BD7" w:rsidRPr="00E8563F" w:rsidRDefault="00BA2BD7" w:rsidP="00BA2BD7">
            <w:pPr>
              <w:spacing w:after="0" w:line="240" w:lineRule="auto"/>
              <w:jc w:val="center"/>
              <w:rPr>
                <w:bCs/>
                <w:sz w:val="24"/>
                <w:szCs w:val="24"/>
              </w:rPr>
            </w:pPr>
            <w:r w:rsidRPr="00E8563F">
              <w:rPr>
                <w:bCs/>
                <w:sz w:val="24"/>
                <w:szCs w:val="24"/>
              </w:rPr>
              <w:t>D</w:t>
            </w:r>
          </w:p>
        </w:tc>
        <w:tc>
          <w:tcPr>
            <w:tcW w:w="695" w:type="pct"/>
            <w:tcBorders>
              <w:top w:val="single" w:sz="4" w:space="0" w:color="auto"/>
              <w:left w:val="single" w:sz="4" w:space="0" w:color="auto"/>
              <w:bottom w:val="single" w:sz="4" w:space="0" w:color="auto"/>
            </w:tcBorders>
            <w:shd w:val="clear" w:color="auto" w:fill="FFFFFF"/>
            <w:vAlign w:val="center"/>
          </w:tcPr>
          <w:p w14:paraId="00E7C047" w14:textId="0E0404BF" w:rsidR="00BA2BD7" w:rsidRPr="00E8563F" w:rsidRDefault="00BA2BD7" w:rsidP="00BA2BD7">
            <w:pPr>
              <w:spacing w:after="0" w:line="240" w:lineRule="auto"/>
              <w:jc w:val="center"/>
              <w:rPr>
                <w:bCs/>
                <w:sz w:val="24"/>
                <w:szCs w:val="24"/>
              </w:rPr>
            </w:pPr>
            <w:r w:rsidRPr="00E8563F">
              <w:rPr>
                <w:bCs/>
                <w:sz w:val="24"/>
                <w:szCs w:val="24"/>
              </w:rPr>
              <w:t>1.0</w:t>
            </w:r>
          </w:p>
        </w:tc>
      </w:tr>
      <w:tr w:rsidR="00BA2BD7" w:rsidRPr="00011E9E" w14:paraId="7EF63BE3" w14:textId="77777777" w:rsidTr="00B16D83">
        <w:trPr>
          <w:trHeight w:val="288"/>
          <w:jc w:val="center"/>
        </w:trPr>
        <w:tc>
          <w:tcPr>
            <w:tcW w:w="1115" w:type="pct"/>
            <w:tcBorders>
              <w:top w:val="single" w:sz="4" w:space="0" w:color="auto"/>
              <w:bottom w:val="single" w:sz="4" w:space="0" w:color="auto"/>
              <w:right w:val="single" w:sz="4" w:space="0" w:color="auto"/>
            </w:tcBorders>
            <w:shd w:val="clear" w:color="auto" w:fill="D9D9D9" w:themeFill="background1" w:themeFillShade="D9"/>
            <w:vAlign w:val="center"/>
          </w:tcPr>
          <w:p w14:paraId="783A2359" w14:textId="426CB5D5"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70-74</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696B0C2F" w14:textId="5F888A43"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B</w:t>
            </w:r>
          </w:p>
        </w:tc>
        <w:tc>
          <w:tcPr>
            <w:tcW w:w="703" w:type="pct"/>
            <w:tcBorders>
              <w:top w:val="single" w:sz="4" w:space="0" w:color="auto"/>
              <w:left w:val="single" w:sz="4" w:space="0" w:color="auto"/>
              <w:bottom w:val="single" w:sz="4" w:space="0" w:color="auto"/>
            </w:tcBorders>
            <w:shd w:val="clear" w:color="auto" w:fill="FFFFFF"/>
            <w:vAlign w:val="center"/>
          </w:tcPr>
          <w:p w14:paraId="4ABF54D8" w14:textId="142D1D09"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3.0</w:t>
            </w:r>
          </w:p>
        </w:tc>
        <w:tc>
          <w:tcPr>
            <w:tcW w:w="1109" w:type="pct"/>
            <w:tcBorders>
              <w:top w:val="single" w:sz="4" w:space="0" w:color="auto"/>
              <w:bottom w:val="single" w:sz="4" w:space="0" w:color="auto"/>
              <w:right w:val="single" w:sz="4" w:space="0" w:color="auto"/>
            </w:tcBorders>
            <w:shd w:val="clear" w:color="auto" w:fill="D9D9D9" w:themeFill="background1" w:themeFillShade="D9"/>
            <w:vAlign w:val="center"/>
          </w:tcPr>
          <w:p w14:paraId="2926C048" w14:textId="4B36CAFC" w:rsidR="00BA2BD7" w:rsidRPr="00E8563F" w:rsidRDefault="00BA2BD7" w:rsidP="00BA2BD7">
            <w:pPr>
              <w:spacing w:after="0" w:line="240" w:lineRule="auto"/>
              <w:jc w:val="center"/>
              <w:rPr>
                <w:rFonts w:ascii="Calibri" w:hAnsi="Calibri" w:cs="Calibri"/>
                <w:sz w:val="24"/>
                <w:szCs w:val="24"/>
              </w:rPr>
            </w:pPr>
            <w:r w:rsidRPr="00E8563F">
              <w:rPr>
                <w:bCs/>
                <w:sz w:val="24"/>
                <w:szCs w:val="24"/>
              </w:rPr>
              <w:t>0-49</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4EAB4D84" w14:textId="1015F6D9" w:rsidR="00BA2BD7" w:rsidRPr="00E8563F" w:rsidRDefault="00BA2BD7" w:rsidP="00BA2BD7">
            <w:pPr>
              <w:spacing w:after="0" w:line="240" w:lineRule="auto"/>
              <w:jc w:val="center"/>
              <w:rPr>
                <w:rFonts w:ascii="Calibri" w:hAnsi="Calibri" w:cs="Calibri"/>
                <w:sz w:val="24"/>
                <w:szCs w:val="24"/>
              </w:rPr>
            </w:pPr>
            <w:r w:rsidRPr="00E8563F">
              <w:rPr>
                <w:bCs/>
                <w:sz w:val="24"/>
                <w:szCs w:val="24"/>
              </w:rPr>
              <w:t>F</w:t>
            </w:r>
          </w:p>
        </w:tc>
        <w:tc>
          <w:tcPr>
            <w:tcW w:w="695" w:type="pct"/>
            <w:tcBorders>
              <w:top w:val="single" w:sz="4" w:space="0" w:color="auto"/>
              <w:left w:val="single" w:sz="4" w:space="0" w:color="auto"/>
              <w:bottom w:val="single" w:sz="4" w:space="0" w:color="auto"/>
            </w:tcBorders>
            <w:shd w:val="clear" w:color="auto" w:fill="FFFFFF"/>
            <w:vAlign w:val="center"/>
          </w:tcPr>
          <w:p w14:paraId="1CC9A61C" w14:textId="35AB9961" w:rsidR="00BA2BD7" w:rsidRPr="00E8563F" w:rsidRDefault="00BA2BD7" w:rsidP="00BA2BD7">
            <w:pPr>
              <w:spacing w:after="0" w:line="240" w:lineRule="auto"/>
              <w:jc w:val="center"/>
              <w:rPr>
                <w:rFonts w:ascii="Calibri" w:hAnsi="Calibri" w:cs="Calibri"/>
                <w:sz w:val="24"/>
                <w:szCs w:val="24"/>
              </w:rPr>
            </w:pPr>
            <w:r w:rsidRPr="00E8563F">
              <w:rPr>
                <w:bCs/>
                <w:sz w:val="24"/>
                <w:szCs w:val="24"/>
              </w:rPr>
              <w:t>0.0</w:t>
            </w:r>
          </w:p>
        </w:tc>
      </w:tr>
      <w:tr w:rsidR="00BA2BD7" w:rsidRPr="00011E9E" w14:paraId="5CADFBDC" w14:textId="77777777" w:rsidTr="00B16D83">
        <w:trPr>
          <w:trHeight w:val="288"/>
          <w:jc w:val="center"/>
        </w:trPr>
        <w:tc>
          <w:tcPr>
            <w:tcW w:w="1115" w:type="pct"/>
            <w:tcBorders>
              <w:top w:val="single" w:sz="4" w:space="0" w:color="auto"/>
              <w:bottom w:val="double" w:sz="4" w:space="0" w:color="auto"/>
              <w:right w:val="single" w:sz="4" w:space="0" w:color="auto"/>
            </w:tcBorders>
            <w:shd w:val="clear" w:color="auto" w:fill="D9D9D9" w:themeFill="background1" w:themeFillShade="D9"/>
            <w:vAlign w:val="center"/>
          </w:tcPr>
          <w:p w14:paraId="47646AC0" w14:textId="21BF9CF1"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65-69</w:t>
            </w:r>
          </w:p>
        </w:tc>
        <w:tc>
          <w:tcPr>
            <w:tcW w:w="689" w:type="pct"/>
            <w:tcBorders>
              <w:top w:val="single" w:sz="4" w:space="0" w:color="auto"/>
              <w:left w:val="single" w:sz="4" w:space="0" w:color="auto"/>
              <w:bottom w:val="double" w:sz="4" w:space="0" w:color="auto"/>
              <w:right w:val="single" w:sz="4" w:space="0" w:color="auto"/>
            </w:tcBorders>
            <w:shd w:val="clear" w:color="auto" w:fill="FFFFFF"/>
            <w:vAlign w:val="center"/>
          </w:tcPr>
          <w:p w14:paraId="7260282E" w14:textId="4EF485A5"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C+</w:t>
            </w:r>
          </w:p>
        </w:tc>
        <w:tc>
          <w:tcPr>
            <w:tcW w:w="703" w:type="pct"/>
            <w:tcBorders>
              <w:top w:val="single" w:sz="4" w:space="0" w:color="auto"/>
              <w:left w:val="single" w:sz="4" w:space="0" w:color="auto"/>
              <w:bottom w:val="double" w:sz="4" w:space="0" w:color="auto"/>
            </w:tcBorders>
            <w:shd w:val="clear" w:color="auto" w:fill="FFFFFF"/>
            <w:vAlign w:val="center"/>
          </w:tcPr>
          <w:p w14:paraId="6DF26425" w14:textId="15B7D858"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2.5</w:t>
            </w:r>
          </w:p>
        </w:tc>
        <w:tc>
          <w:tcPr>
            <w:tcW w:w="1109" w:type="pct"/>
            <w:tcBorders>
              <w:top w:val="single" w:sz="4" w:space="0" w:color="auto"/>
              <w:bottom w:val="double" w:sz="4" w:space="0" w:color="auto"/>
              <w:right w:val="single" w:sz="4" w:space="0" w:color="auto"/>
            </w:tcBorders>
            <w:shd w:val="clear" w:color="auto" w:fill="D9D9D9" w:themeFill="background1" w:themeFillShade="D9"/>
            <w:vAlign w:val="center"/>
          </w:tcPr>
          <w:p w14:paraId="06F8CDF7" w14:textId="77777777" w:rsidR="00BA2BD7" w:rsidRPr="00E8563F" w:rsidRDefault="00BA2BD7" w:rsidP="00BA2BD7">
            <w:pPr>
              <w:spacing w:after="0" w:line="240" w:lineRule="auto"/>
              <w:jc w:val="center"/>
              <w:rPr>
                <w:rFonts w:ascii="Calibri" w:hAnsi="Calibri" w:cs="Calibri"/>
                <w:sz w:val="24"/>
                <w:szCs w:val="24"/>
              </w:rPr>
            </w:pPr>
          </w:p>
        </w:tc>
        <w:tc>
          <w:tcPr>
            <w:tcW w:w="689" w:type="pct"/>
            <w:tcBorders>
              <w:top w:val="single" w:sz="4" w:space="0" w:color="auto"/>
              <w:left w:val="single" w:sz="4" w:space="0" w:color="auto"/>
              <w:bottom w:val="double" w:sz="4" w:space="0" w:color="auto"/>
              <w:right w:val="single" w:sz="4" w:space="0" w:color="auto"/>
            </w:tcBorders>
            <w:shd w:val="clear" w:color="auto" w:fill="FFFFFF"/>
            <w:vAlign w:val="center"/>
          </w:tcPr>
          <w:p w14:paraId="12022D36" w14:textId="77777777" w:rsidR="00BA2BD7" w:rsidRPr="00E8563F" w:rsidRDefault="00BA2BD7" w:rsidP="00BA2BD7">
            <w:pPr>
              <w:spacing w:after="0" w:line="240" w:lineRule="auto"/>
              <w:jc w:val="center"/>
              <w:rPr>
                <w:rFonts w:ascii="Calibri" w:hAnsi="Calibri" w:cs="Calibri"/>
                <w:sz w:val="24"/>
                <w:szCs w:val="24"/>
              </w:rPr>
            </w:pPr>
          </w:p>
        </w:tc>
        <w:tc>
          <w:tcPr>
            <w:tcW w:w="695" w:type="pct"/>
            <w:tcBorders>
              <w:top w:val="single" w:sz="4" w:space="0" w:color="auto"/>
              <w:left w:val="single" w:sz="4" w:space="0" w:color="auto"/>
              <w:bottom w:val="double" w:sz="4" w:space="0" w:color="auto"/>
            </w:tcBorders>
            <w:shd w:val="clear" w:color="auto" w:fill="FFFFFF"/>
            <w:vAlign w:val="center"/>
          </w:tcPr>
          <w:p w14:paraId="788D3818" w14:textId="77777777" w:rsidR="00BA2BD7" w:rsidRPr="00E8563F" w:rsidRDefault="00BA2BD7" w:rsidP="00BA2BD7">
            <w:pPr>
              <w:spacing w:after="0" w:line="240" w:lineRule="auto"/>
              <w:jc w:val="center"/>
              <w:rPr>
                <w:rFonts w:ascii="Calibri" w:hAnsi="Calibri" w:cs="Calibri"/>
                <w:sz w:val="24"/>
                <w:szCs w:val="24"/>
              </w:rPr>
            </w:pPr>
          </w:p>
        </w:tc>
      </w:tr>
    </w:tbl>
    <w:p w14:paraId="29BD313C" w14:textId="5A791560" w:rsidR="00B17150" w:rsidRDefault="00B17150" w:rsidP="00BA2BD7">
      <w:pPr>
        <w:spacing w:before="120" w:after="0" w:line="240" w:lineRule="auto"/>
        <w:jc w:val="both"/>
        <w:rPr>
          <w:rFonts w:cstheme="minorHAnsi"/>
          <w:bCs/>
          <w:sz w:val="24"/>
          <w:szCs w:val="24"/>
          <w:lang w:bidi="ar-EG"/>
        </w:rPr>
      </w:pPr>
      <w:r w:rsidRPr="00B17150">
        <w:rPr>
          <w:rFonts w:cstheme="minorHAnsi"/>
          <w:bCs/>
          <w:sz w:val="24"/>
          <w:szCs w:val="24"/>
          <w:lang w:bidi="ar-EG"/>
        </w:rPr>
        <w:t>The students must also read and comprehend the full version of the “Grading System” of the University which is published in the relevant Catalog</w:t>
      </w:r>
      <w:r>
        <w:rPr>
          <w:rFonts w:cstheme="minorHAnsi"/>
          <w:bCs/>
          <w:sz w:val="24"/>
          <w:szCs w:val="24"/>
          <w:lang w:bidi="ar-EG"/>
        </w:rPr>
        <w:t>ue</w:t>
      </w:r>
      <w:r w:rsidRPr="00B17150">
        <w:rPr>
          <w:rFonts w:cstheme="minorHAnsi"/>
          <w:bCs/>
          <w:sz w:val="24"/>
          <w:szCs w:val="24"/>
          <w:lang w:bidi="ar-EG"/>
        </w:rPr>
        <w:t>.</w:t>
      </w:r>
    </w:p>
    <w:p w14:paraId="659A27F8" w14:textId="77777777" w:rsidR="00913FC9" w:rsidRDefault="00913FC9" w:rsidP="00BA2BD7">
      <w:pPr>
        <w:spacing w:before="120" w:after="0" w:line="240" w:lineRule="auto"/>
        <w:jc w:val="both"/>
        <w:rPr>
          <w:rFonts w:cstheme="minorHAnsi"/>
          <w:bCs/>
          <w:sz w:val="24"/>
          <w:szCs w:val="24"/>
          <w:lang w:bidi="ar-EG"/>
        </w:rPr>
      </w:pPr>
    </w:p>
    <w:bookmarkEnd w:id="0"/>
    <w:p w14:paraId="1B3DC3EE" w14:textId="78646148" w:rsidR="00B17150" w:rsidRPr="00B17150" w:rsidRDefault="00B17150" w:rsidP="00BA2BD7">
      <w:pPr>
        <w:spacing w:after="120" w:line="240" w:lineRule="auto"/>
        <w:ind w:left="720" w:hanging="720"/>
        <w:rPr>
          <w:rFonts w:eastAsia="Calibri" w:cstheme="minorHAnsi"/>
          <w:b/>
          <w:color w:val="000000"/>
          <w:sz w:val="24"/>
          <w:szCs w:val="24"/>
        </w:rPr>
      </w:pPr>
      <w:r w:rsidRPr="00B17150">
        <w:rPr>
          <w:rFonts w:eastAsia="Calibri" w:cstheme="minorHAnsi"/>
          <w:b/>
          <w:color w:val="000000"/>
          <w:sz w:val="24"/>
          <w:szCs w:val="24"/>
        </w:rPr>
        <w:t>12.</w:t>
      </w:r>
      <w:r w:rsidRPr="00B17150">
        <w:rPr>
          <w:rFonts w:eastAsia="Calibri" w:cstheme="minorHAnsi"/>
          <w:b/>
          <w:color w:val="000000"/>
          <w:sz w:val="24"/>
          <w:szCs w:val="24"/>
        </w:rPr>
        <w:tab/>
        <w:t xml:space="preserve">GRADING </w:t>
      </w:r>
      <w:r w:rsidRPr="00BA2BD7">
        <w:rPr>
          <w:rFonts w:cstheme="minorHAnsi"/>
          <w:b/>
          <w:sz w:val="24"/>
          <w:szCs w:val="24"/>
          <w:lang w:bidi="ar-EG"/>
        </w:rPr>
        <w:t>RUBRICS</w:t>
      </w:r>
      <w:r w:rsidRPr="00B17150">
        <w:rPr>
          <w:rFonts w:eastAsia="Calibri" w:cstheme="minorHAnsi"/>
          <w:b/>
          <w:color w:val="000000"/>
          <w:sz w:val="24"/>
          <w:szCs w:val="24"/>
        </w:rPr>
        <w:t xml:space="preserve"> FOR ASSESSED ELEMENTS</w:t>
      </w:r>
    </w:p>
    <w:p w14:paraId="7AC5A436" w14:textId="77777777" w:rsidR="00913FC9" w:rsidRPr="00231723" w:rsidRDefault="00913FC9" w:rsidP="00913FC9">
      <w:pPr>
        <w:keepNext/>
        <w:spacing w:after="120" w:line="240" w:lineRule="auto"/>
        <w:jc w:val="center"/>
        <w:rPr>
          <w:rFonts w:eastAsia="Times New Roman" w:cstheme="minorHAnsi"/>
          <w:b/>
          <w:sz w:val="24"/>
          <w:szCs w:val="24"/>
        </w:rPr>
      </w:pPr>
      <w:r>
        <w:rPr>
          <w:rFonts w:eastAsia="Times New Roman" w:cstheme="minorHAnsi"/>
          <w:sz w:val="24"/>
          <w:szCs w:val="24"/>
          <w:b/>
        </w:rPr>
        <w:t xml:space="preserve">Grading Rubric for A1: Opportunity validation brief (25 marks)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1E0" w:firstRow="1" w:lastRow="1" w:firstColumn="1" w:lastColumn="1" w:noHBand="0" w:noVBand="0"/>
      </w:tblPr>
      <w:tblGrid>
        <w:gridCol w:w="1704"/>
        <w:gridCol w:w="2790"/>
        <w:gridCol w:w="2610"/>
        <w:gridCol w:w="2491"/>
      </w:tblGrid>
      <w:tr w:rsidR="00EE30E2" w:rsidRPr="0051392A" w14:paraId="4005CA43" w14:textId="77777777" w:rsidTr="00EE30E2">
        <w:trPr>
          <w:trHeight w:val="350"/>
        </w:trPr>
        <w:tc>
          <w:tcPr>
            <w:tcW w:w="888" w:type="pct"/>
            <w:shd w:val="clear" w:color="auto" w:fill="C00000"/>
            <w:vAlign w:val="center"/>
          </w:tcPr>
          <w:p w14:paraId="60BB4647" w14:textId="77777777" w:rsidR="00EE30E2" w:rsidRPr="0051392A" w:rsidRDefault="00EE30E2" w:rsidP="00A43A82">
            <w:pPr>
              <w:pStyle w:val="TableParagraph"/>
              <w:jc w:val="center"/>
              <w:rPr>
                <w:rFonts w:asciiTheme="minorHAnsi" w:hAnsiTheme="minorHAnsi" w:cstheme="minorHAnsi"/>
                <w:b/>
                <w:bCs/>
                <w:sz w:val="20"/>
                <w:szCs w:val="20"/>
              </w:rPr>
            </w:pPr>
            <w:r w:rsidRPr="0051392A">
              <w:rPr>
                <w:rFonts w:asciiTheme="minorHAnsi" w:hAnsiTheme="minorHAnsi" w:cstheme="minorHAnsi"/>
                <w:b/>
                <w:bCs/>
                <w:sz w:val="20"/>
                <w:szCs w:val="20"/>
              </w:rPr>
              <w:t>Criteria</w:t>
            </w:r>
          </w:p>
        </w:tc>
        <w:tc>
          <w:tcPr>
            <w:tcW w:w="1454" w:type="pct"/>
            <w:shd w:val="clear" w:color="auto" w:fill="C00000"/>
            <w:vAlign w:val="center"/>
          </w:tcPr>
          <w:p w14:paraId="0B83F91F" w14:textId="77777777" w:rsidR="00EE30E2" w:rsidRPr="0051392A" w:rsidRDefault="00EE30E2" w:rsidP="00A43A82">
            <w:pPr>
              <w:pStyle w:val="TableParagraph"/>
              <w:jc w:val="center"/>
              <w:rPr>
                <w:rFonts w:asciiTheme="minorHAnsi" w:hAnsiTheme="minorHAnsi" w:cstheme="minorHAnsi"/>
                <w:b/>
                <w:bCs/>
                <w:sz w:val="20"/>
                <w:szCs w:val="20"/>
              </w:rPr>
            </w:pPr>
            <w:r w:rsidRPr="0051392A">
              <w:rPr>
                <w:rFonts w:asciiTheme="minorHAnsi" w:hAnsiTheme="minorHAnsi" w:cstheme="minorHAnsi"/>
                <w:b/>
                <w:bCs/>
                <w:sz w:val="20"/>
                <w:szCs w:val="20"/>
              </w:rPr>
              <w:t>Poor</w:t>
            </w:r>
            <w:r w:rsidRPr="0051392A">
              <w:rPr>
                <w:rFonts w:asciiTheme="minorHAnsi" w:hAnsiTheme="minorHAnsi" w:cstheme="minorHAnsi"/>
                <w:b/>
                <w:bCs/>
                <w:spacing w:val="-3"/>
                <w:sz w:val="20"/>
                <w:szCs w:val="20"/>
              </w:rPr>
              <w:t xml:space="preserve"> </w:t>
            </w:r>
            <w:r w:rsidRPr="0051392A">
              <w:rPr>
                <w:rFonts w:asciiTheme="minorHAnsi" w:hAnsiTheme="minorHAnsi" w:cstheme="minorHAnsi"/>
                <w:b/>
                <w:bCs/>
                <w:sz w:val="20"/>
                <w:szCs w:val="20"/>
              </w:rPr>
              <w:t>Level</w:t>
            </w:r>
          </w:p>
        </w:tc>
        <w:tc>
          <w:tcPr>
            <w:tcW w:w="1360" w:type="pct"/>
            <w:shd w:val="clear" w:color="auto" w:fill="C00000"/>
            <w:vAlign w:val="center"/>
          </w:tcPr>
          <w:p w14:paraId="60F8E03E" w14:textId="77777777" w:rsidR="00EE30E2" w:rsidRPr="0051392A" w:rsidRDefault="00EE30E2" w:rsidP="00A43A82">
            <w:pPr>
              <w:pStyle w:val="TableParagraph"/>
              <w:jc w:val="center"/>
              <w:rPr>
                <w:rFonts w:asciiTheme="minorHAnsi" w:hAnsiTheme="minorHAnsi" w:cstheme="minorHAnsi"/>
                <w:b/>
                <w:bCs/>
                <w:sz w:val="20"/>
                <w:szCs w:val="20"/>
              </w:rPr>
            </w:pPr>
            <w:r w:rsidRPr="0051392A">
              <w:rPr>
                <w:rFonts w:asciiTheme="minorHAnsi" w:hAnsiTheme="minorHAnsi" w:cstheme="minorHAnsi"/>
                <w:b/>
                <w:bCs/>
                <w:sz w:val="20"/>
                <w:szCs w:val="20"/>
              </w:rPr>
              <w:t>Acceptable</w:t>
            </w:r>
            <w:r w:rsidRPr="0051392A">
              <w:rPr>
                <w:rFonts w:asciiTheme="minorHAnsi" w:hAnsiTheme="minorHAnsi" w:cstheme="minorHAnsi"/>
                <w:b/>
                <w:bCs/>
                <w:spacing w:val="-3"/>
                <w:sz w:val="20"/>
                <w:szCs w:val="20"/>
              </w:rPr>
              <w:t xml:space="preserve"> </w:t>
            </w:r>
            <w:r w:rsidRPr="0051392A">
              <w:rPr>
                <w:rFonts w:asciiTheme="minorHAnsi" w:hAnsiTheme="minorHAnsi" w:cstheme="minorHAnsi"/>
                <w:b/>
                <w:bCs/>
                <w:sz w:val="20"/>
                <w:szCs w:val="20"/>
              </w:rPr>
              <w:t>Level</w:t>
            </w:r>
          </w:p>
        </w:tc>
        <w:tc>
          <w:tcPr>
            <w:tcW w:w="1298" w:type="pct"/>
            <w:shd w:val="clear" w:color="auto" w:fill="C00000"/>
            <w:vAlign w:val="center"/>
          </w:tcPr>
          <w:p w14:paraId="46BF9D63" w14:textId="77777777" w:rsidR="00EE30E2" w:rsidRPr="0051392A" w:rsidRDefault="00EE30E2" w:rsidP="00A43A82">
            <w:pPr>
              <w:pStyle w:val="TableParagraph"/>
              <w:jc w:val="center"/>
              <w:rPr>
                <w:rFonts w:asciiTheme="minorHAnsi" w:hAnsiTheme="minorHAnsi" w:cstheme="minorHAnsi"/>
                <w:b/>
                <w:bCs/>
                <w:sz w:val="20"/>
                <w:szCs w:val="20"/>
              </w:rPr>
            </w:pPr>
            <w:r w:rsidRPr="0051392A">
              <w:rPr>
                <w:rFonts w:asciiTheme="minorHAnsi" w:hAnsiTheme="minorHAnsi" w:cstheme="minorHAnsi"/>
                <w:b/>
                <w:bCs/>
                <w:sz w:val="20"/>
                <w:szCs w:val="20"/>
              </w:rPr>
              <w:t>Excellent</w:t>
            </w:r>
            <w:r w:rsidRPr="0051392A">
              <w:rPr>
                <w:rFonts w:asciiTheme="minorHAnsi" w:hAnsiTheme="minorHAnsi" w:cstheme="minorHAnsi"/>
                <w:b/>
                <w:bCs/>
                <w:spacing w:val="-4"/>
                <w:sz w:val="20"/>
                <w:szCs w:val="20"/>
              </w:rPr>
              <w:t xml:space="preserve"> </w:t>
            </w:r>
            <w:r w:rsidRPr="0051392A">
              <w:rPr>
                <w:rFonts w:asciiTheme="minorHAnsi" w:hAnsiTheme="minorHAnsi" w:cstheme="minorHAnsi"/>
                <w:b/>
                <w:bCs/>
                <w:sz w:val="20"/>
                <w:szCs w:val="20"/>
              </w:rPr>
              <w:t>Level</w:t>
            </w:r>
          </w:p>
        </w:tc>
      </w:tr>
      <w:tr w:rsidR="00EE30E2" w:rsidRPr="0051392A" w14:paraId="79037D22" w14:textId="77777777" w:rsidTr="00EE30E2">
        <w:trPr/>
        <w:tc>
          <w:tcPr>
            <w:tcW w:w="888" w:type="pct"/>
            <w:tcBorders>
              <w:top w:val="single" w:sz="4" w:space="0" w:color="000000"/>
              <w:left w:val="single" w:sz="4" w:space="0" w:color="000000"/>
              <w:bottom w:val="single" w:sz="4" w:space="0" w:color="000000"/>
              <w:right w:val="single" w:sz="4" w:space="0" w:color="000000"/>
            </w:tcBorders>
          </w:tcPr>
          <w:p w14:paraId="392D4A60" w14:textId="77777777" w:rsidR="00EE30E2" w:rsidRPr="0051392A" w:rsidRDefault="00EE30E2" w:rsidP="00A43A82">
            <w:pPr>
              <w:pStyle w:val="TableParagraph"/>
              <w:rPr>
                <w:rFonts w:asciiTheme="minorHAnsi" w:hAnsiTheme="minorHAnsi" w:cstheme="minorHAnsi"/>
                <w:b/>
                <w:bCs/>
                <w:sz w:val="20"/>
                <w:szCs w:val="20"/>
              </w:rPr>
            </w:pPr>
            <w:r>
              <w:rPr>
                <w:rFonts w:asciiTheme="minorHAnsi" w:hAnsiTheme="minorHAnsi" w:cstheme="minorHAnsi"/>
                <w:bCs/>
                <w:sz w:val="20"/>
                <w:szCs w:val="20"/>
              </w:rPr>
              <w:t xml:space="preserve">Why now: evidence of a real market (8 marks)</w:t>
            </w:r>
          </w:p>
        </w:tc>
        <w:tc>
          <w:tcPr>
            <w:tcW w:w="1454" w:type="pct"/>
            <w:tcBorders>
              <w:top w:val="single" w:sz="4" w:space="0" w:color="000000"/>
              <w:left w:val="single" w:sz="4" w:space="0" w:color="000000"/>
              <w:bottom w:val="single" w:sz="4" w:space="0" w:color="000000"/>
              <w:right w:val="single" w:sz="4" w:space="0" w:color="000000"/>
            </w:tcBorders>
          </w:tcPr>
          <w:p w14:paraId="0B7F15DB"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No evidence.</w:t>
            </w:r>
          </w:p>
        </w:tc>
        <w:tc>
          <w:tcPr>
            <w:tcW w:w="1360" w:type="pct"/>
            <w:tcBorders>
              <w:top w:val="single" w:sz="4" w:space="0" w:color="000000"/>
              <w:left w:val="single" w:sz="4" w:space="0" w:color="000000"/>
              <w:bottom w:val="single" w:sz="4" w:space="0" w:color="000000"/>
              <w:right w:val="single" w:sz="4" w:space="0" w:color="000000"/>
            </w:tcBorders>
          </w:tcPr>
          <w:p w14:paraId="14B44B64"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Some evidence, partly assumed.</w:t>
            </w:r>
          </w:p>
        </w:tc>
        <w:tc>
          <w:tcPr>
            <w:tcW w:w="1298" w:type="pct"/>
            <w:tcBorders>
              <w:top w:val="single" w:sz="4" w:space="0" w:color="000000"/>
              <w:left w:val="single" w:sz="4" w:space="0" w:color="000000"/>
              <w:bottom w:val="single" w:sz="4" w:space="0" w:color="000000"/>
              <w:right w:val="single" w:sz="4" w:space="0" w:color="000000"/>
            </w:tcBorders>
          </w:tcPr>
          <w:p w14:paraId="3773A3C3"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Specific change and evidence from customers or data.</w:t>
            </w:r>
          </w:p>
        </w:tc>
      </w:tr>
      <w:tr w:rsidR="00EE30E2" w:rsidRPr="0051392A" w14:paraId="79037D22" w14:textId="77777777" w:rsidTr="00EE30E2">
        <w:trPr/>
        <w:tc>
          <w:tcPr>
            <w:tcW w:w="888" w:type="pct"/>
            <w:tcBorders>
              <w:top w:val="single" w:sz="4" w:space="0" w:color="000000"/>
              <w:left w:val="single" w:sz="4" w:space="0" w:color="000000"/>
              <w:bottom w:val="single" w:sz="4" w:space="0" w:color="000000"/>
              <w:right w:val="single" w:sz="4" w:space="0" w:color="000000"/>
            </w:tcBorders>
          </w:tcPr>
          <w:p w14:paraId="392D4A60" w14:textId="77777777" w:rsidR="00EE30E2" w:rsidRPr="0051392A" w:rsidRDefault="00EE30E2" w:rsidP="00A43A82">
            <w:pPr>
              <w:pStyle w:val="TableParagraph"/>
              <w:rPr>
                <w:rFonts w:asciiTheme="minorHAnsi" w:hAnsiTheme="minorHAnsi" w:cstheme="minorHAnsi"/>
                <w:b/>
                <w:bCs/>
                <w:sz w:val="20"/>
                <w:szCs w:val="20"/>
              </w:rPr>
            </w:pPr>
            <w:r>
              <w:rPr>
                <w:rFonts w:asciiTheme="minorHAnsi" w:hAnsiTheme="minorHAnsi" w:cstheme="minorHAnsi"/>
                <w:bCs/>
                <w:sz w:val="20"/>
                <w:szCs w:val="20"/>
              </w:rPr>
              <w:t xml:space="preserve">USP in one sentence (7 marks)</w:t>
            </w:r>
          </w:p>
        </w:tc>
        <w:tc>
          <w:tcPr>
            <w:tcW w:w="1454" w:type="pct"/>
            <w:tcBorders>
              <w:top w:val="single" w:sz="4" w:space="0" w:color="000000"/>
              <w:left w:val="single" w:sz="4" w:space="0" w:color="000000"/>
              <w:bottom w:val="single" w:sz="4" w:space="0" w:color="000000"/>
              <w:right w:val="single" w:sz="4" w:space="0" w:color="000000"/>
            </w:tcBorders>
          </w:tcPr>
          <w:p w14:paraId="0B7F15DB"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Unclear.</w:t>
            </w:r>
          </w:p>
        </w:tc>
        <w:tc>
          <w:tcPr>
            <w:tcW w:w="1360" w:type="pct"/>
            <w:tcBorders>
              <w:top w:val="single" w:sz="4" w:space="0" w:color="000000"/>
              <w:left w:val="single" w:sz="4" w:space="0" w:color="000000"/>
              <w:bottom w:val="single" w:sz="4" w:space="0" w:color="000000"/>
              <w:right w:val="single" w:sz="4" w:space="0" w:color="000000"/>
            </w:tcBorders>
          </w:tcPr>
          <w:p w14:paraId="14B44B64"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Clear but not distinctive.</w:t>
            </w:r>
          </w:p>
        </w:tc>
        <w:tc>
          <w:tcPr>
            <w:tcW w:w="1298" w:type="pct"/>
            <w:tcBorders>
              <w:top w:val="single" w:sz="4" w:space="0" w:color="000000"/>
              <w:left w:val="single" w:sz="4" w:space="0" w:color="000000"/>
              <w:bottom w:val="single" w:sz="4" w:space="0" w:color="000000"/>
              <w:right w:val="single" w:sz="4" w:space="0" w:color="000000"/>
            </w:tcBorders>
          </w:tcPr>
          <w:p w14:paraId="3773A3C3"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Sharp, tested in the USP Battle, beats alternatives.</w:t>
            </w:r>
          </w:p>
        </w:tc>
      </w:tr>
      <w:tr w:rsidR="00EE30E2" w:rsidRPr="0051392A" w14:paraId="79037D22" w14:textId="77777777" w:rsidTr="00EE30E2">
        <w:trPr/>
        <w:tc>
          <w:tcPr>
            <w:tcW w:w="888" w:type="pct"/>
            <w:tcBorders>
              <w:top w:val="single" w:sz="4" w:space="0" w:color="000000"/>
              <w:left w:val="single" w:sz="4" w:space="0" w:color="000000"/>
              <w:bottom w:val="single" w:sz="4" w:space="0" w:color="000000"/>
              <w:right w:val="single" w:sz="4" w:space="0" w:color="000000"/>
            </w:tcBorders>
          </w:tcPr>
          <w:p w14:paraId="392D4A60" w14:textId="77777777" w:rsidR="00EE30E2" w:rsidRPr="0051392A" w:rsidRDefault="00EE30E2" w:rsidP="00A43A82">
            <w:pPr>
              <w:pStyle w:val="TableParagraph"/>
              <w:rPr>
                <w:rFonts w:asciiTheme="minorHAnsi" w:hAnsiTheme="minorHAnsi" w:cstheme="minorHAnsi"/>
                <w:b/>
                <w:bCs/>
                <w:sz w:val="20"/>
                <w:szCs w:val="20"/>
              </w:rPr>
            </w:pPr>
            <w:r>
              <w:rPr>
                <w:rFonts w:asciiTheme="minorHAnsi" w:hAnsiTheme="minorHAnsi" w:cstheme="minorHAnsi"/>
                <w:bCs/>
                <w:sz w:val="20"/>
                <w:szCs w:val="20"/>
              </w:rPr>
              <w:t xml:space="preserve">Positioning map and market gap (7 marks)</w:t>
            </w:r>
          </w:p>
        </w:tc>
        <w:tc>
          <w:tcPr>
            <w:tcW w:w="1454" w:type="pct"/>
            <w:tcBorders>
              <w:top w:val="single" w:sz="4" w:space="0" w:color="000000"/>
              <w:left w:val="single" w:sz="4" w:space="0" w:color="000000"/>
              <w:bottom w:val="single" w:sz="4" w:space="0" w:color="000000"/>
              <w:right w:val="single" w:sz="4" w:space="0" w:color="000000"/>
            </w:tcBorders>
          </w:tcPr>
          <w:p w14:paraId="0B7F15DB"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Missing.</w:t>
            </w:r>
          </w:p>
        </w:tc>
        <w:tc>
          <w:tcPr>
            <w:tcW w:w="1360" w:type="pct"/>
            <w:tcBorders>
              <w:top w:val="single" w:sz="4" w:space="0" w:color="000000"/>
              <w:left w:val="single" w:sz="4" w:space="0" w:color="000000"/>
              <w:bottom w:val="single" w:sz="4" w:space="0" w:color="000000"/>
              <w:right w:val="single" w:sz="4" w:space="0" w:color="000000"/>
            </w:tcBorders>
          </w:tcPr>
          <w:p w14:paraId="14B44B64"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Map drawn; gap not tested.</w:t>
            </w:r>
          </w:p>
        </w:tc>
        <w:tc>
          <w:tcPr>
            <w:tcW w:w="1298" w:type="pct"/>
            <w:tcBorders>
              <w:top w:val="single" w:sz="4" w:space="0" w:color="000000"/>
              <w:left w:val="single" w:sz="4" w:space="0" w:color="000000"/>
              <w:bottom w:val="single" w:sz="4" w:space="0" w:color="000000"/>
              <w:right w:val="single" w:sz="4" w:space="0" w:color="000000"/>
            </w:tcBorders>
          </w:tcPr>
          <w:p w14:paraId="3773A3C3"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Real competitors; gap tested.</w:t>
            </w:r>
          </w:p>
        </w:tc>
      </w:tr>
      <w:tr w:rsidR="00EE30E2" w:rsidRPr="0051392A" w14:paraId="79037D22" w14:textId="77777777" w:rsidTr="00EE30E2">
        <w:trPr/>
        <w:tc>
          <w:tcPr>
            <w:tcW w:w="888" w:type="pct"/>
            <w:tcBorders>
              <w:top w:val="single" w:sz="4" w:space="0" w:color="000000"/>
              <w:left w:val="single" w:sz="4" w:space="0" w:color="000000"/>
              <w:bottom w:val="single" w:sz="4" w:space="0" w:color="000000"/>
              <w:right w:val="single" w:sz="4" w:space="0" w:color="000000"/>
            </w:tcBorders>
          </w:tcPr>
          <w:p w14:paraId="392D4A60" w14:textId="77777777" w:rsidR="00EE30E2" w:rsidRPr="0051392A" w:rsidRDefault="00EE30E2" w:rsidP="00A43A82">
            <w:pPr>
              <w:pStyle w:val="TableParagraph"/>
              <w:rPr>
                <w:rFonts w:asciiTheme="minorHAnsi" w:hAnsiTheme="minorHAnsi" w:cstheme="minorHAnsi"/>
                <w:b/>
                <w:bCs/>
                <w:sz w:val="20"/>
                <w:szCs w:val="20"/>
              </w:rPr>
            </w:pPr>
            <w:r>
              <w:rPr>
                <w:rFonts w:asciiTheme="minorHAnsi" w:hAnsiTheme="minorHAnsi" w:cstheme="minorHAnsi"/>
                <w:bCs/>
                <w:sz w:val="20"/>
                <w:szCs w:val="20"/>
              </w:rPr>
              <w:t xml:space="preserve">Clarity and sources (3 marks)</w:t>
            </w:r>
          </w:p>
        </w:tc>
        <w:tc>
          <w:tcPr>
            <w:tcW w:w="1454" w:type="pct"/>
            <w:tcBorders>
              <w:top w:val="single" w:sz="4" w:space="0" w:color="000000"/>
              <w:left w:val="single" w:sz="4" w:space="0" w:color="000000"/>
              <w:bottom w:val="single" w:sz="4" w:space="0" w:color="000000"/>
              <w:right w:val="single" w:sz="4" w:space="0" w:color="000000"/>
            </w:tcBorders>
          </w:tcPr>
          <w:p w14:paraId="0B7F15DB"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Unclear.</w:t>
            </w:r>
          </w:p>
        </w:tc>
        <w:tc>
          <w:tcPr>
            <w:tcW w:w="1360" w:type="pct"/>
            <w:tcBorders>
              <w:top w:val="single" w:sz="4" w:space="0" w:color="000000"/>
              <w:left w:val="single" w:sz="4" w:space="0" w:color="000000"/>
              <w:bottom w:val="single" w:sz="4" w:space="0" w:color="000000"/>
              <w:right w:val="single" w:sz="4" w:space="0" w:color="000000"/>
            </w:tcBorders>
          </w:tcPr>
          <w:p w14:paraId="14B44B64"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Mostly clear.</w:t>
            </w:r>
          </w:p>
        </w:tc>
        <w:tc>
          <w:tcPr>
            <w:tcW w:w="1298" w:type="pct"/>
            <w:tcBorders>
              <w:top w:val="single" w:sz="4" w:space="0" w:color="000000"/>
              <w:left w:val="single" w:sz="4" w:space="0" w:color="000000"/>
              <w:bottom w:val="single" w:sz="4" w:space="0" w:color="000000"/>
              <w:right w:val="single" w:sz="4" w:space="0" w:color="000000"/>
            </w:tcBorders>
          </w:tcPr>
          <w:p w14:paraId="3773A3C3"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Clear, referenced.</w:t>
            </w:r>
          </w:p>
        </w:tc>
      </w:tr>
    </w:tbl>
    <w:p w14:paraId="7AC5A436" w14:textId="77777777" w:rsidR="00913FC9" w:rsidRPr="00231723" w:rsidRDefault="00913FC9" w:rsidP="00913FC9">
      <w:pPr>
        <w:spacing w:after="120" w:line="240" w:lineRule="auto"/>
        <w:jc w:val="center"/>
        <w:rPr>
          <w:rFonts w:eastAsia="Times New Roman" w:cstheme="minorHAnsi"/>
          <w:b/>
          <w:sz w:val="24"/>
          <w:szCs w:val="24"/>
        </w:rPr>
      </w:pPr>
    </w:p>
    <w:p w14:paraId="7AC5A436" w14:textId="77777777" w:rsidR="00913FC9" w:rsidRPr="00231723" w:rsidRDefault="00913FC9" w:rsidP="00913FC9">
      <w:pPr>
        <w:keepNext/>
        <w:spacing w:after="120" w:line="240" w:lineRule="auto"/>
        <w:jc w:val="center"/>
        <w:rPr>
          <w:rFonts w:eastAsia="Times New Roman" w:cstheme="minorHAnsi"/>
          <w:b/>
          <w:sz w:val="24"/>
          <w:szCs w:val="24"/>
        </w:rPr>
      </w:pPr>
      <w:r>
        <w:rPr>
          <w:rFonts w:eastAsia="Times New Roman" w:cstheme="minorHAnsi"/>
          <w:sz w:val="24"/>
          <w:szCs w:val="24"/>
          <w:b/>
        </w:rPr>
        <w:t xml:space="preserve">Grading Rubric for A2: Validation report (25 marks)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1E0" w:firstRow="1" w:lastRow="1" w:firstColumn="1" w:lastColumn="1" w:noHBand="0" w:noVBand="0"/>
      </w:tblPr>
      <w:tblGrid>
        <w:gridCol w:w="1704"/>
        <w:gridCol w:w="2790"/>
        <w:gridCol w:w="2610"/>
        <w:gridCol w:w="2491"/>
      </w:tblGrid>
      <w:tr w:rsidR="00EE30E2" w:rsidRPr="0051392A" w14:paraId="4005CA43" w14:textId="77777777" w:rsidTr="00EE30E2">
        <w:trPr>
          <w:trHeight w:val="350"/>
        </w:trPr>
        <w:tc>
          <w:tcPr>
            <w:tcW w:w="888" w:type="pct"/>
            <w:shd w:val="clear" w:color="auto" w:fill="C00000"/>
            <w:vAlign w:val="center"/>
          </w:tcPr>
          <w:p w14:paraId="60BB4647" w14:textId="77777777" w:rsidR="00EE30E2" w:rsidRPr="0051392A" w:rsidRDefault="00EE30E2" w:rsidP="00A43A82">
            <w:pPr>
              <w:pStyle w:val="TableParagraph"/>
              <w:jc w:val="center"/>
              <w:rPr>
                <w:rFonts w:asciiTheme="minorHAnsi" w:hAnsiTheme="minorHAnsi" w:cstheme="minorHAnsi"/>
                <w:b/>
                <w:bCs/>
                <w:sz w:val="20"/>
                <w:szCs w:val="20"/>
              </w:rPr>
            </w:pPr>
            <w:r w:rsidRPr="0051392A">
              <w:rPr>
                <w:rFonts w:asciiTheme="minorHAnsi" w:hAnsiTheme="minorHAnsi" w:cstheme="minorHAnsi"/>
                <w:b/>
                <w:bCs/>
                <w:sz w:val="20"/>
                <w:szCs w:val="20"/>
              </w:rPr>
              <w:t>Criteria</w:t>
            </w:r>
          </w:p>
        </w:tc>
        <w:tc>
          <w:tcPr>
            <w:tcW w:w="1454" w:type="pct"/>
            <w:shd w:val="clear" w:color="auto" w:fill="C00000"/>
            <w:vAlign w:val="center"/>
          </w:tcPr>
          <w:p w14:paraId="0B83F91F" w14:textId="77777777" w:rsidR="00EE30E2" w:rsidRPr="0051392A" w:rsidRDefault="00EE30E2" w:rsidP="00A43A82">
            <w:pPr>
              <w:pStyle w:val="TableParagraph"/>
              <w:jc w:val="center"/>
              <w:rPr>
                <w:rFonts w:asciiTheme="minorHAnsi" w:hAnsiTheme="minorHAnsi" w:cstheme="minorHAnsi"/>
                <w:b/>
                <w:bCs/>
                <w:sz w:val="20"/>
                <w:szCs w:val="20"/>
              </w:rPr>
            </w:pPr>
            <w:r w:rsidRPr="0051392A">
              <w:rPr>
                <w:rFonts w:asciiTheme="minorHAnsi" w:hAnsiTheme="minorHAnsi" w:cstheme="minorHAnsi"/>
                <w:b/>
                <w:bCs/>
                <w:sz w:val="20"/>
                <w:szCs w:val="20"/>
              </w:rPr>
              <w:t>Poor</w:t>
            </w:r>
            <w:r w:rsidRPr="0051392A">
              <w:rPr>
                <w:rFonts w:asciiTheme="minorHAnsi" w:hAnsiTheme="minorHAnsi" w:cstheme="minorHAnsi"/>
                <w:b/>
                <w:bCs/>
                <w:spacing w:val="-3"/>
                <w:sz w:val="20"/>
                <w:szCs w:val="20"/>
              </w:rPr>
              <w:t xml:space="preserve"> </w:t>
            </w:r>
            <w:r w:rsidRPr="0051392A">
              <w:rPr>
                <w:rFonts w:asciiTheme="minorHAnsi" w:hAnsiTheme="minorHAnsi" w:cstheme="minorHAnsi"/>
                <w:b/>
                <w:bCs/>
                <w:sz w:val="20"/>
                <w:szCs w:val="20"/>
              </w:rPr>
              <w:t>Level</w:t>
            </w:r>
          </w:p>
        </w:tc>
        <w:tc>
          <w:tcPr>
            <w:tcW w:w="1360" w:type="pct"/>
            <w:shd w:val="clear" w:color="auto" w:fill="C00000"/>
            <w:vAlign w:val="center"/>
          </w:tcPr>
          <w:p w14:paraId="60F8E03E" w14:textId="77777777" w:rsidR="00EE30E2" w:rsidRPr="0051392A" w:rsidRDefault="00EE30E2" w:rsidP="00A43A82">
            <w:pPr>
              <w:pStyle w:val="TableParagraph"/>
              <w:jc w:val="center"/>
              <w:rPr>
                <w:rFonts w:asciiTheme="minorHAnsi" w:hAnsiTheme="minorHAnsi" w:cstheme="minorHAnsi"/>
                <w:b/>
                <w:bCs/>
                <w:sz w:val="20"/>
                <w:szCs w:val="20"/>
              </w:rPr>
            </w:pPr>
            <w:r w:rsidRPr="0051392A">
              <w:rPr>
                <w:rFonts w:asciiTheme="minorHAnsi" w:hAnsiTheme="minorHAnsi" w:cstheme="minorHAnsi"/>
                <w:b/>
                <w:bCs/>
                <w:sz w:val="20"/>
                <w:szCs w:val="20"/>
              </w:rPr>
              <w:t>Acceptable</w:t>
            </w:r>
            <w:r w:rsidRPr="0051392A">
              <w:rPr>
                <w:rFonts w:asciiTheme="minorHAnsi" w:hAnsiTheme="minorHAnsi" w:cstheme="minorHAnsi"/>
                <w:b/>
                <w:bCs/>
                <w:spacing w:val="-3"/>
                <w:sz w:val="20"/>
                <w:szCs w:val="20"/>
              </w:rPr>
              <w:t xml:space="preserve"> </w:t>
            </w:r>
            <w:r w:rsidRPr="0051392A">
              <w:rPr>
                <w:rFonts w:asciiTheme="minorHAnsi" w:hAnsiTheme="minorHAnsi" w:cstheme="minorHAnsi"/>
                <w:b/>
                <w:bCs/>
                <w:sz w:val="20"/>
                <w:szCs w:val="20"/>
              </w:rPr>
              <w:t>Level</w:t>
            </w:r>
          </w:p>
        </w:tc>
        <w:tc>
          <w:tcPr>
            <w:tcW w:w="1298" w:type="pct"/>
            <w:shd w:val="clear" w:color="auto" w:fill="C00000"/>
            <w:vAlign w:val="center"/>
          </w:tcPr>
          <w:p w14:paraId="46BF9D63" w14:textId="77777777" w:rsidR="00EE30E2" w:rsidRPr="0051392A" w:rsidRDefault="00EE30E2" w:rsidP="00A43A82">
            <w:pPr>
              <w:pStyle w:val="TableParagraph"/>
              <w:jc w:val="center"/>
              <w:rPr>
                <w:rFonts w:asciiTheme="minorHAnsi" w:hAnsiTheme="minorHAnsi" w:cstheme="minorHAnsi"/>
                <w:b/>
                <w:bCs/>
                <w:sz w:val="20"/>
                <w:szCs w:val="20"/>
              </w:rPr>
            </w:pPr>
            <w:r w:rsidRPr="0051392A">
              <w:rPr>
                <w:rFonts w:asciiTheme="minorHAnsi" w:hAnsiTheme="minorHAnsi" w:cstheme="minorHAnsi"/>
                <w:b/>
                <w:bCs/>
                <w:sz w:val="20"/>
                <w:szCs w:val="20"/>
              </w:rPr>
              <w:t>Excellent</w:t>
            </w:r>
            <w:r w:rsidRPr="0051392A">
              <w:rPr>
                <w:rFonts w:asciiTheme="minorHAnsi" w:hAnsiTheme="minorHAnsi" w:cstheme="minorHAnsi"/>
                <w:b/>
                <w:bCs/>
                <w:spacing w:val="-4"/>
                <w:sz w:val="20"/>
                <w:szCs w:val="20"/>
              </w:rPr>
              <w:t xml:space="preserve"> </w:t>
            </w:r>
            <w:r w:rsidRPr="0051392A">
              <w:rPr>
                <w:rFonts w:asciiTheme="minorHAnsi" w:hAnsiTheme="minorHAnsi" w:cstheme="minorHAnsi"/>
                <w:b/>
                <w:bCs/>
                <w:sz w:val="20"/>
                <w:szCs w:val="20"/>
              </w:rPr>
              <w:t>Level</w:t>
            </w:r>
          </w:p>
        </w:tc>
      </w:tr>
      <w:tr w:rsidR="00EE30E2" w:rsidRPr="0051392A" w14:paraId="79037D22" w14:textId="77777777" w:rsidTr="00EE30E2">
        <w:trPr/>
        <w:tc>
          <w:tcPr>
            <w:tcW w:w="888" w:type="pct"/>
            <w:tcBorders>
              <w:top w:val="single" w:sz="4" w:space="0" w:color="000000"/>
              <w:left w:val="single" w:sz="4" w:space="0" w:color="000000"/>
              <w:bottom w:val="single" w:sz="4" w:space="0" w:color="000000"/>
              <w:right w:val="single" w:sz="4" w:space="0" w:color="000000"/>
            </w:tcBorders>
          </w:tcPr>
          <w:p w14:paraId="392D4A60" w14:textId="77777777" w:rsidR="00EE30E2" w:rsidRPr="0051392A" w:rsidRDefault="00EE30E2" w:rsidP="00A43A82">
            <w:pPr>
              <w:pStyle w:val="TableParagraph"/>
              <w:rPr>
                <w:rFonts w:asciiTheme="minorHAnsi" w:hAnsiTheme="minorHAnsi" w:cstheme="minorHAnsi"/>
                <w:b/>
                <w:bCs/>
                <w:sz w:val="20"/>
                <w:szCs w:val="20"/>
              </w:rPr>
            </w:pPr>
            <w:r>
              <w:rPr>
                <w:rFonts w:asciiTheme="minorHAnsi" w:hAnsiTheme="minorHAnsi" w:cstheme="minorHAnsi"/>
                <w:bCs/>
                <w:sz w:val="20"/>
                <w:szCs w:val="20"/>
              </w:rPr>
              <w:t xml:space="preserve">Evidence audit of the ENT 241 plan (9 marks)</w:t>
            </w:r>
          </w:p>
        </w:tc>
        <w:tc>
          <w:tcPr>
            <w:tcW w:w="1454" w:type="pct"/>
            <w:tcBorders>
              <w:top w:val="single" w:sz="4" w:space="0" w:color="000000"/>
              <w:left w:val="single" w:sz="4" w:space="0" w:color="000000"/>
              <w:bottom w:val="single" w:sz="4" w:space="0" w:color="000000"/>
              <w:right w:val="single" w:sz="4" w:space="0" w:color="000000"/>
            </w:tcBorders>
          </w:tcPr>
          <w:p w14:paraId="0B7F15DB"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Audit missing.</w:t>
            </w:r>
          </w:p>
        </w:tc>
        <w:tc>
          <w:tcPr>
            <w:tcW w:w="1360" w:type="pct"/>
            <w:tcBorders>
              <w:top w:val="single" w:sz="4" w:space="0" w:color="000000"/>
              <w:left w:val="single" w:sz="4" w:space="0" w:color="000000"/>
              <w:bottom w:val="single" w:sz="4" w:space="0" w:color="000000"/>
              <w:right w:val="single" w:sz="4" w:space="0" w:color="000000"/>
            </w:tcBorders>
          </w:tcPr>
          <w:p w14:paraId="14B44B64"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Most claims marked; thin evidence.</w:t>
            </w:r>
          </w:p>
        </w:tc>
        <w:tc>
          <w:tcPr>
            <w:tcW w:w="1298" w:type="pct"/>
            <w:tcBorders>
              <w:top w:val="single" w:sz="4" w:space="0" w:color="000000"/>
              <w:left w:val="single" w:sz="4" w:space="0" w:color="000000"/>
              <w:bottom w:val="single" w:sz="4" w:space="0" w:color="000000"/>
              <w:right w:val="single" w:sz="4" w:space="0" w:color="000000"/>
            </w:tcBorders>
          </w:tcPr>
          <w:p w14:paraId="3773A3C3"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Every major claim marked and backed by evidence.</w:t>
            </w:r>
          </w:p>
        </w:tc>
      </w:tr>
      <w:tr w:rsidR="00EE30E2" w:rsidRPr="0051392A" w14:paraId="79037D22" w14:textId="77777777" w:rsidTr="00EE30E2">
        <w:trPr/>
        <w:tc>
          <w:tcPr>
            <w:tcW w:w="888" w:type="pct"/>
            <w:tcBorders>
              <w:top w:val="single" w:sz="4" w:space="0" w:color="000000"/>
              <w:left w:val="single" w:sz="4" w:space="0" w:color="000000"/>
              <w:bottom w:val="single" w:sz="4" w:space="0" w:color="000000"/>
              <w:right w:val="single" w:sz="4" w:space="0" w:color="000000"/>
            </w:tcBorders>
          </w:tcPr>
          <w:p w14:paraId="392D4A60" w14:textId="77777777" w:rsidR="00EE30E2" w:rsidRPr="0051392A" w:rsidRDefault="00EE30E2" w:rsidP="00A43A82">
            <w:pPr>
              <w:pStyle w:val="TableParagraph"/>
              <w:rPr>
                <w:rFonts w:asciiTheme="minorHAnsi" w:hAnsiTheme="minorHAnsi" w:cstheme="minorHAnsi"/>
                <w:b/>
                <w:bCs/>
                <w:sz w:val="20"/>
                <w:szCs w:val="20"/>
              </w:rPr>
            </w:pPr>
            <w:r>
              <w:rPr>
                <w:rFonts w:asciiTheme="minorHAnsi" w:hAnsiTheme="minorHAnsi" w:cstheme="minorHAnsi"/>
                <w:bCs/>
                <w:sz w:val="20"/>
                <w:szCs w:val="20"/>
              </w:rPr>
              <w:t xml:space="preserve">Licensing and legal route (5 marks)</w:t>
            </w:r>
          </w:p>
        </w:tc>
        <w:tc>
          <w:tcPr>
            <w:tcW w:w="1454" w:type="pct"/>
            <w:tcBorders>
              <w:top w:val="single" w:sz="4" w:space="0" w:color="000000"/>
              <w:left w:val="single" w:sz="4" w:space="0" w:color="000000"/>
              <w:bottom w:val="single" w:sz="4" w:space="0" w:color="000000"/>
              <w:right w:val="single" w:sz="4" w:space="0" w:color="000000"/>
            </w:tcBorders>
          </w:tcPr>
          <w:p w14:paraId="0B7F15DB"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Missing.</w:t>
            </w:r>
          </w:p>
        </w:tc>
        <w:tc>
          <w:tcPr>
            <w:tcW w:w="1360" w:type="pct"/>
            <w:tcBorders>
              <w:top w:val="single" w:sz="4" w:space="0" w:color="000000"/>
              <w:left w:val="single" w:sz="4" w:space="0" w:color="000000"/>
              <w:bottom w:val="single" w:sz="4" w:space="0" w:color="000000"/>
              <w:right w:val="single" w:sz="4" w:space="0" w:color="000000"/>
            </w:tcBorders>
          </w:tcPr>
          <w:p w14:paraId="14B44B64"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Route named, weak reasons.</w:t>
            </w:r>
          </w:p>
        </w:tc>
        <w:tc>
          <w:tcPr>
            <w:tcW w:w="1298" w:type="pct"/>
            <w:tcBorders>
              <w:top w:val="single" w:sz="4" w:space="0" w:color="000000"/>
              <w:left w:val="single" w:sz="4" w:space="0" w:color="000000"/>
              <w:bottom w:val="single" w:sz="4" w:space="0" w:color="000000"/>
              <w:right w:val="single" w:sz="4" w:space="0" w:color="000000"/>
            </w:tcBorders>
          </w:tcPr>
          <w:p w14:paraId="3773A3C3"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Appropriate UAE route chosen and defended.</w:t>
            </w:r>
          </w:p>
        </w:tc>
      </w:tr>
      <w:tr w:rsidR="00EE30E2" w:rsidRPr="0051392A" w14:paraId="79037D22" w14:textId="77777777" w:rsidTr="00EE30E2">
        <w:trPr/>
        <w:tc>
          <w:tcPr>
            <w:tcW w:w="888" w:type="pct"/>
            <w:tcBorders>
              <w:top w:val="single" w:sz="4" w:space="0" w:color="000000"/>
              <w:left w:val="single" w:sz="4" w:space="0" w:color="000000"/>
              <w:bottom w:val="single" w:sz="4" w:space="0" w:color="000000"/>
              <w:right w:val="single" w:sz="4" w:space="0" w:color="000000"/>
            </w:tcBorders>
          </w:tcPr>
          <w:p w14:paraId="392D4A60" w14:textId="77777777" w:rsidR="00EE30E2" w:rsidRPr="0051392A" w:rsidRDefault="00EE30E2" w:rsidP="00A43A82">
            <w:pPr>
              <w:pStyle w:val="TableParagraph"/>
              <w:rPr>
                <w:rFonts w:asciiTheme="minorHAnsi" w:hAnsiTheme="minorHAnsi" w:cstheme="minorHAnsi"/>
                <w:b/>
                <w:bCs/>
                <w:sz w:val="20"/>
                <w:szCs w:val="20"/>
              </w:rPr>
            </w:pPr>
            <w:r>
              <w:rPr>
                <w:rFonts w:asciiTheme="minorHAnsi" w:hAnsiTheme="minorHAnsi" w:cstheme="minorHAnsi"/>
                <w:bCs/>
                <w:sz w:val="20"/>
                <w:szCs w:val="20"/>
              </w:rPr>
              <w:t xml:space="preserve">Growth option and team plan (6 marks)</w:t>
            </w:r>
          </w:p>
        </w:tc>
        <w:tc>
          <w:tcPr>
            <w:tcW w:w="1454" w:type="pct"/>
            <w:tcBorders>
              <w:top w:val="single" w:sz="4" w:space="0" w:color="000000"/>
              <w:left w:val="single" w:sz="4" w:space="0" w:color="000000"/>
              <w:bottom w:val="single" w:sz="4" w:space="0" w:color="000000"/>
              <w:right w:val="single" w:sz="4" w:space="0" w:color="000000"/>
            </w:tcBorders>
          </w:tcPr>
          <w:p w14:paraId="0B7F15DB"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Missing.</w:t>
            </w:r>
          </w:p>
        </w:tc>
        <w:tc>
          <w:tcPr>
            <w:tcW w:w="1360" w:type="pct"/>
            <w:tcBorders>
              <w:top w:val="single" w:sz="4" w:space="0" w:color="000000"/>
              <w:left w:val="single" w:sz="4" w:space="0" w:color="000000"/>
              <w:bottom w:val="single" w:sz="4" w:space="0" w:color="000000"/>
              <w:right w:val="single" w:sz="4" w:space="0" w:color="000000"/>
            </w:tcBorders>
          </w:tcPr>
          <w:p w14:paraId="14B44B64"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Partly covered.</w:t>
            </w:r>
          </w:p>
        </w:tc>
        <w:tc>
          <w:tcPr>
            <w:tcW w:w="1298" w:type="pct"/>
            <w:tcBorders>
              <w:top w:val="single" w:sz="4" w:space="0" w:color="000000"/>
              <w:left w:val="single" w:sz="4" w:space="0" w:color="000000"/>
              <w:bottom w:val="single" w:sz="4" w:space="0" w:color="000000"/>
              <w:right w:val="single" w:sz="4" w:space="0" w:color="000000"/>
            </w:tcBorders>
          </w:tcPr>
          <w:p w14:paraId="3773A3C3"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Growth option justified; team plan from first hire to 10 employees.</w:t>
            </w:r>
          </w:p>
        </w:tc>
      </w:tr>
      <w:tr w:rsidR="00EE30E2" w:rsidRPr="0051392A" w14:paraId="79037D22" w14:textId="77777777" w:rsidTr="00EE30E2">
        <w:trPr/>
        <w:tc>
          <w:tcPr>
            <w:tcW w:w="888" w:type="pct"/>
            <w:tcBorders>
              <w:top w:val="single" w:sz="4" w:space="0" w:color="000000"/>
              <w:left w:val="single" w:sz="4" w:space="0" w:color="000000"/>
              <w:bottom w:val="single" w:sz="4" w:space="0" w:color="000000"/>
              <w:right w:val="single" w:sz="4" w:space="0" w:color="000000"/>
            </w:tcBorders>
          </w:tcPr>
          <w:p w14:paraId="392D4A60" w14:textId="77777777" w:rsidR="00EE30E2" w:rsidRPr="0051392A" w:rsidRDefault="00EE30E2" w:rsidP="00A43A82">
            <w:pPr>
              <w:pStyle w:val="TableParagraph"/>
              <w:rPr>
                <w:rFonts w:asciiTheme="minorHAnsi" w:hAnsiTheme="minorHAnsi" w:cstheme="minorHAnsi"/>
                <w:b/>
                <w:bCs/>
                <w:sz w:val="20"/>
                <w:szCs w:val="20"/>
              </w:rPr>
            </w:pPr>
            <w:r>
              <w:rPr>
                <w:rFonts w:asciiTheme="minorHAnsi" w:hAnsiTheme="minorHAnsi" w:cstheme="minorHAnsi"/>
                <w:bCs/>
                <w:sz w:val="20"/>
                <w:szCs w:val="20"/>
              </w:rPr>
              <w:t xml:space="preserve">Updated plan and writing (5 marks)</w:t>
            </w:r>
          </w:p>
        </w:tc>
        <w:tc>
          <w:tcPr>
            <w:tcW w:w="1454" w:type="pct"/>
            <w:tcBorders>
              <w:top w:val="single" w:sz="4" w:space="0" w:color="000000"/>
              <w:left w:val="single" w:sz="4" w:space="0" w:color="000000"/>
              <w:bottom w:val="single" w:sz="4" w:space="0" w:color="000000"/>
              <w:right w:val="single" w:sz="4" w:space="0" w:color="000000"/>
            </w:tcBorders>
          </w:tcPr>
          <w:p w14:paraId="0B7F15DB"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No revision.</w:t>
            </w:r>
          </w:p>
        </w:tc>
        <w:tc>
          <w:tcPr>
            <w:tcW w:w="1360" w:type="pct"/>
            <w:tcBorders>
              <w:top w:val="single" w:sz="4" w:space="0" w:color="000000"/>
              <w:left w:val="single" w:sz="4" w:space="0" w:color="000000"/>
              <w:bottom w:val="single" w:sz="4" w:space="0" w:color="000000"/>
              <w:right w:val="single" w:sz="4" w:space="0" w:color="000000"/>
            </w:tcBorders>
          </w:tcPr>
          <w:p w14:paraId="14B44B64"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Some revision; some errors.</w:t>
            </w:r>
          </w:p>
        </w:tc>
        <w:tc>
          <w:tcPr>
            <w:tcW w:w="1298" w:type="pct"/>
            <w:tcBorders>
              <w:top w:val="single" w:sz="4" w:space="0" w:color="000000"/>
              <w:left w:val="single" w:sz="4" w:space="0" w:color="000000"/>
              <w:bottom w:val="single" w:sz="4" w:space="0" w:color="000000"/>
              <w:right w:val="single" w:sz="4" w:space="0" w:color="000000"/>
            </w:tcBorders>
          </w:tcPr>
          <w:p w14:paraId="3773A3C3"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Plan revised from the audit; professional, APA.</w:t>
            </w:r>
          </w:p>
        </w:tc>
      </w:tr>
    </w:tbl>
    <w:p w14:paraId="7AC5A436" w14:textId="77777777" w:rsidR="00913FC9" w:rsidRPr="00231723" w:rsidRDefault="00913FC9" w:rsidP="00913FC9">
      <w:pPr>
        <w:spacing w:after="120" w:line="240" w:lineRule="auto"/>
        <w:jc w:val="center"/>
        <w:rPr>
          <w:rFonts w:eastAsia="Times New Roman" w:cstheme="minorHAnsi"/>
          <w:b/>
          <w:sz w:val="24"/>
          <w:szCs w:val="24"/>
        </w:rPr>
      </w:pPr>
    </w:p>
    <w:p w14:paraId="7AC5A436" w14:textId="77777777" w:rsidR="00913FC9" w:rsidRPr="00231723" w:rsidRDefault="00913FC9" w:rsidP="00913FC9">
      <w:pPr>
        <w:keepNext/>
        <w:spacing w:after="120" w:line="240" w:lineRule="auto"/>
        <w:jc w:val="center"/>
        <w:rPr>
          <w:rFonts w:eastAsia="Times New Roman" w:cstheme="minorHAnsi"/>
          <w:b/>
          <w:sz w:val="24"/>
          <w:szCs w:val="24"/>
        </w:rPr>
      </w:pPr>
      <w:r>
        <w:rPr>
          <w:rFonts w:eastAsia="Times New Roman" w:cstheme="minorHAnsi"/>
          <w:sz w:val="24"/>
          <w:szCs w:val="24"/>
          <w:b/>
        </w:rPr>
        <w:t xml:space="preserve">Grading Rubric for A3: Market evidence &amp; decision (25 marks)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1E0" w:firstRow="1" w:lastRow="1" w:firstColumn="1" w:lastColumn="1" w:noHBand="0" w:noVBand="0"/>
      </w:tblPr>
      <w:tblGrid>
        <w:gridCol w:w="1704"/>
        <w:gridCol w:w="2790"/>
        <w:gridCol w:w="2610"/>
        <w:gridCol w:w="2491"/>
      </w:tblGrid>
      <w:tr w:rsidR="00EE30E2" w:rsidRPr="0051392A" w14:paraId="4005CA43" w14:textId="77777777" w:rsidTr="00EE30E2">
        <w:trPr>
          <w:trHeight w:val="350"/>
        </w:trPr>
        <w:tc>
          <w:tcPr>
            <w:tcW w:w="888" w:type="pct"/>
            <w:shd w:val="clear" w:color="auto" w:fill="C00000"/>
            <w:vAlign w:val="center"/>
          </w:tcPr>
          <w:p w14:paraId="60BB4647" w14:textId="77777777" w:rsidR="00EE30E2" w:rsidRPr="0051392A" w:rsidRDefault="00EE30E2" w:rsidP="00A43A82">
            <w:pPr>
              <w:pStyle w:val="TableParagraph"/>
              <w:jc w:val="center"/>
              <w:rPr>
                <w:rFonts w:asciiTheme="minorHAnsi" w:hAnsiTheme="minorHAnsi" w:cstheme="minorHAnsi"/>
                <w:b/>
                <w:bCs/>
                <w:sz w:val="20"/>
                <w:szCs w:val="20"/>
              </w:rPr>
            </w:pPr>
            <w:r w:rsidRPr="0051392A">
              <w:rPr>
                <w:rFonts w:asciiTheme="minorHAnsi" w:hAnsiTheme="minorHAnsi" w:cstheme="minorHAnsi"/>
                <w:b/>
                <w:bCs/>
                <w:sz w:val="20"/>
                <w:szCs w:val="20"/>
              </w:rPr>
              <w:t>Criteria</w:t>
            </w:r>
          </w:p>
        </w:tc>
        <w:tc>
          <w:tcPr>
            <w:tcW w:w="1454" w:type="pct"/>
            <w:shd w:val="clear" w:color="auto" w:fill="C00000"/>
            <w:vAlign w:val="center"/>
          </w:tcPr>
          <w:p w14:paraId="0B83F91F" w14:textId="77777777" w:rsidR="00EE30E2" w:rsidRPr="0051392A" w:rsidRDefault="00EE30E2" w:rsidP="00A43A82">
            <w:pPr>
              <w:pStyle w:val="TableParagraph"/>
              <w:jc w:val="center"/>
              <w:rPr>
                <w:rFonts w:asciiTheme="minorHAnsi" w:hAnsiTheme="minorHAnsi" w:cstheme="minorHAnsi"/>
                <w:b/>
                <w:bCs/>
                <w:sz w:val="20"/>
                <w:szCs w:val="20"/>
              </w:rPr>
            </w:pPr>
            <w:r w:rsidRPr="0051392A">
              <w:rPr>
                <w:rFonts w:asciiTheme="minorHAnsi" w:hAnsiTheme="minorHAnsi" w:cstheme="minorHAnsi"/>
                <w:b/>
                <w:bCs/>
                <w:sz w:val="20"/>
                <w:szCs w:val="20"/>
              </w:rPr>
              <w:t>Poor</w:t>
            </w:r>
            <w:r w:rsidRPr="0051392A">
              <w:rPr>
                <w:rFonts w:asciiTheme="minorHAnsi" w:hAnsiTheme="minorHAnsi" w:cstheme="minorHAnsi"/>
                <w:b/>
                <w:bCs/>
                <w:spacing w:val="-3"/>
                <w:sz w:val="20"/>
                <w:szCs w:val="20"/>
              </w:rPr>
              <w:t xml:space="preserve"> </w:t>
            </w:r>
            <w:r w:rsidRPr="0051392A">
              <w:rPr>
                <w:rFonts w:asciiTheme="minorHAnsi" w:hAnsiTheme="minorHAnsi" w:cstheme="minorHAnsi"/>
                <w:b/>
                <w:bCs/>
                <w:sz w:val="20"/>
                <w:szCs w:val="20"/>
              </w:rPr>
              <w:t>Level</w:t>
            </w:r>
          </w:p>
        </w:tc>
        <w:tc>
          <w:tcPr>
            <w:tcW w:w="1360" w:type="pct"/>
            <w:shd w:val="clear" w:color="auto" w:fill="C00000"/>
            <w:vAlign w:val="center"/>
          </w:tcPr>
          <w:p w14:paraId="60F8E03E" w14:textId="77777777" w:rsidR="00EE30E2" w:rsidRPr="0051392A" w:rsidRDefault="00EE30E2" w:rsidP="00A43A82">
            <w:pPr>
              <w:pStyle w:val="TableParagraph"/>
              <w:jc w:val="center"/>
              <w:rPr>
                <w:rFonts w:asciiTheme="minorHAnsi" w:hAnsiTheme="minorHAnsi" w:cstheme="minorHAnsi"/>
                <w:b/>
                <w:bCs/>
                <w:sz w:val="20"/>
                <w:szCs w:val="20"/>
              </w:rPr>
            </w:pPr>
            <w:r w:rsidRPr="0051392A">
              <w:rPr>
                <w:rFonts w:asciiTheme="minorHAnsi" w:hAnsiTheme="minorHAnsi" w:cstheme="minorHAnsi"/>
                <w:b/>
                <w:bCs/>
                <w:sz w:val="20"/>
                <w:szCs w:val="20"/>
              </w:rPr>
              <w:t>Acceptable</w:t>
            </w:r>
            <w:r w:rsidRPr="0051392A">
              <w:rPr>
                <w:rFonts w:asciiTheme="minorHAnsi" w:hAnsiTheme="minorHAnsi" w:cstheme="minorHAnsi"/>
                <w:b/>
                <w:bCs/>
                <w:spacing w:val="-3"/>
                <w:sz w:val="20"/>
                <w:szCs w:val="20"/>
              </w:rPr>
              <w:t xml:space="preserve"> </w:t>
            </w:r>
            <w:r w:rsidRPr="0051392A">
              <w:rPr>
                <w:rFonts w:asciiTheme="minorHAnsi" w:hAnsiTheme="minorHAnsi" w:cstheme="minorHAnsi"/>
                <w:b/>
                <w:bCs/>
                <w:sz w:val="20"/>
                <w:szCs w:val="20"/>
              </w:rPr>
              <w:t>Level</w:t>
            </w:r>
          </w:p>
        </w:tc>
        <w:tc>
          <w:tcPr>
            <w:tcW w:w="1298" w:type="pct"/>
            <w:shd w:val="clear" w:color="auto" w:fill="C00000"/>
            <w:vAlign w:val="center"/>
          </w:tcPr>
          <w:p w14:paraId="46BF9D63" w14:textId="77777777" w:rsidR="00EE30E2" w:rsidRPr="0051392A" w:rsidRDefault="00EE30E2" w:rsidP="00A43A82">
            <w:pPr>
              <w:pStyle w:val="TableParagraph"/>
              <w:jc w:val="center"/>
              <w:rPr>
                <w:rFonts w:asciiTheme="minorHAnsi" w:hAnsiTheme="minorHAnsi" w:cstheme="minorHAnsi"/>
                <w:b/>
                <w:bCs/>
                <w:sz w:val="20"/>
                <w:szCs w:val="20"/>
              </w:rPr>
            </w:pPr>
            <w:r w:rsidRPr="0051392A">
              <w:rPr>
                <w:rFonts w:asciiTheme="minorHAnsi" w:hAnsiTheme="minorHAnsi" w:cstheme="minorHAnsi"/>
                <w:b/>
                <w:bCs/>
                <w:sz w:val="20"/>
                <w:szCs w:val="20"/>
              </w:rPr>
              <w:t>Excellent</w:t>
            </w:r>
            <w:r w:rsidRPr="0051392A">
              <w:rPr>
                <w:rFonts w:asciiTheme="minorHAnsi" w:hAnsiTheme="minorHAnsi" w:cstheme="minorHAnsi"/>
                <w:b/>
                <w:bCs/>
                <w:spacing w:val="-4"/>
                <w:sz w:val="20"/>
                <w:szCs w:val="20"/>
              </w:rPr>
              <w:t xml:space="preserve"> </w:t>
            </w:r>
            <w:r w:rsidRPr="0051392A">
              <w:rPr>
                <w:rFonts w:asciiTheme="minorHAnsi" w:hAnsiTheme="minorHAnsi" w:cstheme="minorHAnsi"/>
                <w:b/>
                <w:bCs/>
                <w:sz w:val="20"/>
                <w:szCs w:val="20"/>
              </w:rPr>
              <w:t>Level</w:t>
            </w:r>
          </w:p>
        </w:tc>
      </w:tr>
      <w:tr w:rsidR="00EE30E2" w:rsidRPr="0051392A" w14:paraId="79037D22" w14:textId="77777777" w:rsidTr="00EE30E2">
        <w:trPr/>
        <w:tc>
          <w:tcPr>
            <w:tcW w:w="888" w:type="pct"/>
            <w:tcBorders>
              <w:top w:val="single" w:sz="4" w:space="0" w:color="000000"/>
              <w:left w:val="single" w:sz="4" w:space="0" w:color="000000"/>
              <w:bottom w:val="single" w:sz="4" w:space="0" w:color="000000"/>
              <w:right w:val="single" w:sz="4" w:space="0" w:color="000000"/>
            </w:tcBorders>
          </w:tcPr>
          <w:p w14:paraId="392D4A60" w14:textId="77777777" w:rsidR="00EE30E2" w:rsidRPr="0051392A" w:rsidRDefault="00EE30E2" w:rsidP="00A43A82">
            <w:pPr>
              <w:pStyle w:val="TableParagraph"/>
              <w:rPr>
                <w:rFonts w:asciiTheme="minorHAnsi" w:hAnsiTheme="minorHAnsi" w:cstheme="minorHAnsi"/>
                <w:b/>
                <w:bCs/>
                <w:sz w:val="20"/>
                <w:szCs w:val="20"/>
              </w:rPr>
            </w:pPr>
            <w:r>
              <w:rPr>
                <w:rFonts w:asciiTheme="minorHAnsi" w:hAnsiTheme="minorHAnsi" w:cstheme="minorHAnsi"/>
                <w:bCs/>
                <w:sz w:val="20"/>
                <w:szCs w:val="20"/>
              </w:rPr>
              <w:t xml:space="preserve">Market test design (5 marks)</w:t>
            </w:r>
          </w:p>
        </w:tc>
        <w:tc>
          <w:tcPr>
            <w:tcW w:w="1454" w:type="pct"/>
            <w:tcBorders>
              <w:top w:val="single" w:sz="4" w:space="0" w:color="000000"/>
              <w:left w:val="single" w:sz="4" w:space="0" w:color="000000"/>
              <w:bottom w:val="single" w:sz="4" w:space="0" w:color="000000"/>
              <w:right w:val="single" w:sz="4" w:space="0" w:color="000000"/>
            </w:tcBorders>
          </w:tcPr>
          <w:p w14:paraId="0B7F15DB"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No method.</w:t>
            </w:r>
          </w:p>
        </w:tc>
        <w:tc>
          <w:tcPr>
            <w:tcW w:w="1360" w:type="pct"/>
            <w:tcBorders>
              <w:top w:val="single" w:sz="4" w:space="0" w:color="000000"/>
              <w:left w:val="single" w:sz="4" w:space="0" w:color="000000"/>
              <w:bottom w:val="single" w:sz="4" w:space="0" w:color="000000"/>
              <w:right w:val="single" w:sz="4" w:space="0" w:color="000000"/>
            </w:tcBorders>
          </w:tcPr>
          <w:p w14:paraId="14B44B64"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Method partly clear.</w:t>
            </w:r>
          </w:p>
        </w:tc>
        <w:tc>
          <w:tcPr>
            <w:tcW w:w="1298" w:type="pct"/>
            <w:tcBorders>
              <w:top w:val="single" w:sz="4" w:space="0" w:color="000000"/>
              <w:left w:val="single" w:sz="4" w:space="0" w:color="000000"/>
              <w:bottom w:val="single" w:sz="4" w:space="0" w:color="000000"/>
              <w:right w:val="single" w:sz="4" w:space="0" w:color="000000"/>
            </w:tcBorders>
          </w:tcPr>
          <w:p w14:paraId="3773A3C3"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Clear method, roles and feedback tools.</w:t>
            </w:r>
          </w:p>
        </w:tc>
      </w:tr>
      <w:tr w:rsidR="00EE30E2" w:rsidRPr="0051392A" w14:paraId="79037D22" w14:textId="77777777" w:rsidTr="00EE30E2">
        <w:trPr/>
        <w:tc>
          <w:tcPr>
            <w:tcW w:w="888" w:type="pct"/>
            <w:tcBorders>
              <w:top w:val="single" w:sz="4" w:space="0" w:color="000000"/>
              <w:left w:val="single" w:sz="4" w:space="0" w:color="000000"/>
              <w:bottom w:val="single" w:sz="4" w:space="0" w:color="000000"/>
              <w:right w:val="single" w:sz="4" w:space="0" w:color="000000"/>
            </w:tcBorders>
          </w:tcPr>
          <w:p w14:paraId="392D4A60" w14:textId="77777777" w:rsidR="00EE30E2" w:rsidRPr="0051392A" w:rsidRDefault="00EE30E2" w:rsidP="00A43A82">
            <w:pPr>
              <w:pStyle w:val="TableParagraph"/>
              <w:rPr>
                <w:rFonts w:asciiTheme="minorHAnsi" w:hAnsiTheme="minorHAnsi" w:cstheme="minorHAnsi"/>
                <w:b/>
                <w:bCs/>
                <w:sz w:val="20"/>
                <w:szCs w:val="20"/>
              </w:rPr>
            </w:pPr>
            <w:r>
              <w:rPr>
                <w:rFonts w:asciiTheme="minorHAnsi" w:hAnsiTheme="minorHAnsi" w:cstheme="minorHAnsi"/>
                <w:bCs/>
                <w:sz w:val="20"/>
                <w:szCs w:val="20"/>
              </w:rPr>
              <w:t xml:space="preserve">Structured market evidence (9 marks)</w:t>
            </w:r>
          </w:p>
        </w:tc>
        <w:tc>
          <w:tcPr>
            <w:tcW w:w="1454" w:type="pct"/>
            <w:tcBorders>
              <w:top w:val="single" w:sz="4" w:space="0" w:color="000000"/>
              <w:left w:val="single" w:sz="4" w:space="0" w:color="000000"/>
              <w:bottom w:val="single" w:sz="4" w:space="0" w:color="000000"/>
              <w:right w:val="single" w:sz="4" w:space="0" w:color="000000"/>
            </w:tcBorders>
          </w:tcPr>
          <w:p w14:paraId="0B7F15DB"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Little evidence.</w:t>
            </w:r>
          </w:p>
        </w:tc>
        <w:tc>
          <w:tcPr>
            <w:tcW w:w="1360" w:type="pct"/>
            <w:tcBorders>
              <w:top w:val="single" w:sz="4" w:space="0" w:color="000000"/>
              <w:left w:val="single" w:sz="4" w:space="0" w:color="000000"/>
              <w:bottom w:val="single" w:sz="4" w:space="0" w:color="000000"/>
              <w:right w:val="single" w:sz="4" w:space="0" w:color="000000"/>
            </w:tcBorders>
          </w:tcPr>
          <w:p w14:paraId="14B44B64"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Evidence collected, little structure.</w:t>
            </w:r>
          </w:p>
        </w:tc>
        <w:tc>
          <w:tcPr>
            <w:tcW w:w="1298" w:type="pct"/>
            <w:tcBorders>
              <w:top w:val="single" w:sz="4" w:space="0" w:color="000000"/>
              <w:left w:val="single" w:sz="4" w:space="0" w:color="000000"/>
              <w:bottom w:val="single" w:sz="4" w:space="0" w:color="000000"/>
              <w:right w:val="single" w:sz="4" w:space="0" w:color="000000"/>
            </w:tcBorders>
          </w:tcPr>
          <w:p w14:paraId="3773A3C3"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What visitors did and said, objections and price reactions, organised.</w:t>
            </w:r>
          </w:p>
        </w:tc>
      </w:tr>
      <w:tr w:rsidR="00EE30E2" w:rsidRPr="0051392A" w14:paraId="79037D22" w14:textId="77777777" w:rsidTr="00EE30E2">
        <w:trPr/>
        <w:tc>
          <w:tcPr>
            <w:tcW w:w="888" w:type="pct"/>
            <w:tcBorders>
              <w:top w:val="single" w:sz="4" w:space="0" w:color="000000"/>
              <w:left w:val="single" w:sz="4" w:space="0" w:color="000000"/>
              <w:bottom w:val="single" w:sz="4" w:space="0" w:color="000000"/>
              <w:right w:val="single" w:sz="4" w:space="0" w:color="000000"/>
            </w:tcBorders>
          </w:tcPr>
          <w:p w14:paraId="392D4A60" w14:textId="77777777" w:rsidR="00EE30E2" w:rsidRPr="0051392A" w:rsidRDefault="00EE30E2" w:rsidP="00A43A82">
            <w:pPr>
              <w:pStyle w:val="TableParagraph"/>
              <w:rPr>
                <w:rFonts w:asciiTheme="minorHAnsi" w:hAnsiTheme="minorHAnsi" w:cstheme="minorHAnsi"/>
                <w:b/>
                <w:bCs/>
                <w:sz w:val="20"/>
                <w:szCs w:val="20"/>
              </w:rPr>
            </w:pPr>
            <w:r>
              <w:rPr>
                <w:rFonts w:asciiTheme="minorHAnsi" w:hAnsiTheme="minorHAnsi" w:cstheme="minorHAnsi"/>
                <w:bCs/>
                <w:sz w:val="20"/>
                <w:szCs w:val="20"/>
              </w:rPr>
              <w:t xml:space="preserve">Decision: keep, change, pivot, revalidate (7 marks)</w:t>
            </w:r>
          </w:p>
        </w:tc>
        <w:tc>
          <w:tcPr>
            <w:tcW w:w="1454" w:type="pct"/>
            <w:tcBorders>
              <w:top w:val="single" w:sz="4" w:space="0" w:color="000000"/>
              <w:left w:val="single" w:sz="4" w:space="0" w:color="000000"/>
              <w:bottom w:val="single" w:sz="4" w:space="0" w:color="000000"/>
              <w:right w:val="single" w:sz="4" w:space="0" w:color="000000"/>
            </w:tcBorders>
          </w:tcPr>
          <w:p w14:paraId="0B7F15DB"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No decision.</w:t>
            </w:r>
          </w:p>
        </w:tc>
        <w:tc>
          <w:tcPr>
            <w:tcW w:w="1360" w:type="pct"/>
            <w:tcBorders>
              <w:top w:val="single" w:sz="4" w:space="0" w:color="000000"/>
              <w:left w:val="single" w:sz="4" w:space="0" w:color="000000"/>
              <w:bottom w:val="single" w:sz="4" w:space="0" w:color="000000"/>
              <w:right w:val="single" w:sz="4" w:space="0" w:color="000000"/>
            </w:tcBorders>
          </w:tcPr>
          <w:p w14:paraId="14B44B64"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Decision weakly linked.</w:t>
            </w:r>
          </w:p>
        </w:tc>
        <w:tc>
          <w:tcPr>
            <w:tcW w:w="1298" w:type="pct"/>
            <w:tcBorders>
              <w:top w:val="single" w:sz="4" w:space="0" w:color="000000"/>
              <w:left w:val="single" w:sz="4" w:space="0" w:color="000000"/>
              <w:bottom w:val="single" w:sz="4" w:space="0" w:color="000000"/>
              <w:right w:val="single" w:sz="4" w:space="0" w:color="000000"/>
            </w:tcBorders>
          </w:tcPr>
          <w:p w14:paraId="3773A3C3"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Decision follows from the evidence.</w:t>
            </w:r>
          </w:p>
        </w:tc>
      </w:tr>
      <w:tr w:rsidR="00EE30E2" w:rsidRPr="0051392A" w14:paraId="79037D22" w14:textId="77777777" w:rsidTr="00EE30E2">
        <w:trPr/>
        <w:tc>
          <w:tcPr>
            <w:tcW w:w="888" w:type="pct"/>
            <w:tcBorders>
              <w:top w:val="single" w:sz="4" w:space="0" w:color="000000"/>
              <w:left w:val="single" w:sz="4" w:space="0" w:color="000000"/>
              <w:bottom w:val="single" w:sz="4" w:space="0" w:color="000000"/>
              <w:right w:val="single" w:sz="4" w:space="0" w:color="000000"/>
            </w:tcBorders>
          </w:tcPr>
          <w:p w14:paraId="392D4A60" w14:textId="77777777" w:rsidR="00EE30E2" w:rsidRPr="0051392A" w:rsidRDefault="00EE30E2" w:rsidP="00A43A82">
            <w:pPr>
              <w:pStyle w:val="TableParagraph"/>
              <w:rPr>
                <w:rFonts w:asciiTheme="minorHAnsi" w:hAnsiTheme="minorHAnsi" w:cstheme="minorHAnsi"/>
                <w:b/>
                <w:bCs/>
                <w:sz w:val="20"/>
                <w:szCs w:val="20"/>
              </w:rPr>
            </w:pPr>
            <w:r>
              <w:rPr>
                <w:rFonts w:asciiTheme="minorHAnsi" w:hAnsiTheme="minorHAnsi" w:cstheme="minorHAnsi"/>
                <w:bCs/>
                <w:sz w:val="20"/>
                <w:szCs w:val="20"/>
              </w:rPr>
              <w:t xml:space="preserve">Revised plan (4 marks)</w:t>
            </w:r>
          </w:p>
        </w:tc>
        <w:tc>
          <w:tcPr>
            <w:tcW w:w="1454" w:type="pct"/>
            <w:tcBorders>
              <w:top w:val="single" w:sz="4" w:space="0" w:color="000000"/>
              <w:left w:val="single" w:sz="4" w:space="0" w:color="000000"/>
              <w:bottom w:val="single" w:sz="4" w:space="0" w:color="000000"/>
              <w:right w:val="single" w:sz="4" w:space="0" w:color="000000"/>
            </w:tcBorders>
          </w:tcPr>
          <w:p w14:paraId="0B7F15DB"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None.</w:t>
            </w:r>
          </w:p>
        </w:tc>
        <w:tc>
          <w:tcPr>
            <w:tcW w:w="1360" w:type="pct"/>
            <w:tcBorders>
              <w:top w:val="single" w:sz="4" w:space="0" w:color="000000"/>
              <w:left w:val="single" w:sz="4" w:space="0" w:color="000000"/>
              <w:bottom w:val="single" w:sz="4" w:space="0" w:color="000000"/>
              <w:right w:val="single" w:sz="4" w:space="0" w:color="000000"/>
            </w:tcBorders>
          </w:tcPr>
          <w:p w14:paraId="14B44B64"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General changes.</w:t>
            </w:r>
          </w:p>
        </w:tc>
        <w:tc>
          <w:tcPr>
            <w:tcW w:w="1298" w:type="pct"/>
            <w:tcBorders>
              <w:top w:val="single" w:sz="4" w:space="0" w:color="000000"/>
              <w:left w:val="single" w:sz="4" w:space="0" w:color="000000"/>
              <w:bottom w:val="single" w:sz="4" w:space="0" w:color="000000"/>
              <w:right w:val="single" w:sz="4" w:space="0" w:color="000000"/>
            </w:tcBorders>
          </w:tcPr>
          <w:p w14:paraId="3773A3C3"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Concrete changes and next tests.</w:t>
            </w:r>
          </w:p>
        </w:tc>
      </w:tr>
    </w:tbl>
    <w:p w14:paraId="7AC5A436" w14:textId="77777777" w:rsidR="00913FC9" w:rsidRPr="00231723" w:rsidRDefault="00913FC9" w:rsidP="00913FC9">
      <w:pPr>
        <w:spacing w:after="120" w:line="240" w:lineRule="auto"/>
        <w:jc w:val="center"/>
        <w:rPr>
          <w:rFonts w:eastAsia="Times New Roman" w:cstheme="minorHAnsi"/>
          <w:b/>
          <w:sz w:val="24"/>
          <w:szCs w:val="24"/>
        </w:rPr>
      </w:pPr>
    </w:p>
    <w:p w14:paraId="7AC5A436" w14:textId="77777777" w:rsidR="00913FC9" w:rsidRPr="00231723" w:rsidRDefault="00913FC9" w:rsidP="00913FC9">
      <w:pPr>
        <w:keepNext/>
        <w:spacing w:after="120" w:line="240" w:lineRule="auto"/>
        <w:jc w:val="center"/>
        <w:rPr>
          <w:rFonts w:eastAsia="Times New Roman" w:cstheme="minorHAnsi"/>
          <w:b/>
          <w:sz w:val="24"/>
          <w:szCs w:val="24"/>
        </w:rPr>
      </w:pPr>
      <w:r>
        <w:rPr>
          <w:rFonts w:eastAsia="Times New Roman" w:cstheme="minorHAnsi"/>
          <w:sz w:val="24"/>
          <w:szCs w:val="24"/>
          <w:b/>
        </w:rPr>
        <w:t xml:space="preserve">Grading Rubric for A4: Investor panel + founder journey portfolio (25 marks)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1E0" w:firstRow="1" w:lastRow="1" w:firstColumn="1" w:lastColumn="1" w:noHBand="0" w:noVBand="0"/>
      </w:tblPr>
      <w:tblGrid>
        <w:gridCol w:w="1704"/>
        <w:gridCol w:w="2790"/>
        <w:gridCol w:w="2610"/>
        <w:gridCol w:w="2491"/>
      </w:tblGrid>
      <w:tr w:rsidR="00EE30E2" w:rsidRPr="0051392A" w14:paraId="4005CA43" w14:textId="77777777" w:rsidTr="00EE30E2">
        <w:trPr>
          <w:trHeight w:val="350"/>
        </w:trPr>
        <w:tc>
          <w:tcPr>
            <w:tcW w:w="888" w:type="pct"/>
            <w:shd w:val="clear" w:color="auto" w:fill="C00000"/>
            <w:vAlign w:val="center"/>
          </w:tcPr>
          <w:p w14:paraId="60BB4647" w14:textId="77777777" w:rsidR="00EE30E2" w:rsidRPr="0051392A" w:rsidRDefault="00EE30E2" w:rsidP="00A43A82">
            <w:pPr>
              <w:pStyle w:val="TableParagraph"/>
              <w:jc w:val="center"/>
              <w:rPr>
                <w:rFonts w:asciiTheme="minorHAnsi" w:hAnsiTheme="minorHAnsi" w:cstheme="minorHAnsi"/>
                <w:b/>
                <w:bCs/>
                <w:sz w:val="20"/>
                <w:szCs w:val="20"/>
              </w:rPr>
            </w:pPr>
            <w:r w:rsidRPr="0051392A">
              <w:rPr>
                <w:rFonts w:asciiTheme="minorHAnsi" w:hAnsiTheme="minorHAnsi" w:cstheme="minorHAnsi"/>
                <w:b/>
                <w:bCs/>
                <w:sz w:val="20"/>
                <w:szCs w:val="20"/>
              </w:rPr>
              <w:t>Criteria</w:t>
            </w:r>
          </w:p>
        </w:tc>
        <w:tc>
          <w:tcPr>
            <w:tcW w:w="1454" w:type="pct"/>
            <w:shd w:val="clear" w:color="auto" w:fill="C00000"/>
            <w:vAlign w:val="center"/>
          </w:tcPr>
          <w:p w14:paraId="0B83F91F" w14:textId="77777777" w:rsidR="00EE30E2" w:rsidRPr="0051392A" w:rsidRDefault="00EE30E2" w:rsidP="00A43A82">
            <w:pPr>
              <w:pStyle w:val="TableParagraph"/>
              <w:jc w:val="center"/>
              <w:rPr>
                <w:rFonts w:asciiTheme="minorHAnsi" w:hAnsiTheme="minorHAnsi" w:cstheme="minorHAnsi"/>
                <w:b/>
                <w:bCs/>
                <w:sz w:val="20"/>
                <w:szCs w:val="20"/>
              </w:rPr>
            </w:pPr>
            <w:r w:rsidRPr="0051392A">
              <w:rPr>
                <w:rFonts w:asciiTheme="minorHAnsi" w:hAnsiTheme="minorHAnsi" w:cstheme="minorHAnsi"/>
                <w:b/>
                <w:bCs/>
                <w:sz w:val="20"/>
                <w:szCs w:val="20"/>
              </w:rPr>
              <w:t>Poor</w:t>
            </w:r>
            <w:r w:rsidRPr="0051392A">
              <w:rPr>
                <w:rFonts w:asciiTheme="minorHAnsi" w:hAnsiTheme="minorHAnsi" w:cstheme="minorHAnsi"/>
                <w:b/>
                <w:bCs/>
                <w:spacing w:val="-3"/>
                <w:sz w:val="20"/>
                <w:szCs w:val="20"/>
              </w:rPr>
              <w:t xml:space="preserve"> </w:t>
            </w:r>
            <w:r w:rsidRPr="0051392A">
              <w:rPr>
                <w:rFonts w:asciiTheme="minorHAnsi" w:hAnsiTheme="minorHAnsi" w:cstheme="minorHAnsi"/>
                <w:b/>
                <w:bCs/>
                <w:sz w:val="20"/>
                <w:szCs w:val="20"/>
              </w:rPr>
              <w:t>Level</w:t>
            </w:r>
          </w:p>
        </w:tc>
        <w:tc>
          <w:tcPr>
            <w:tcW w:w="1360" w:type="pct"/>
            <w:shd w:val="clear" w:color="auto" w:fill="C00000"/>
            <w:vAlign w:val="center"/>
          </w:tcPr>
          <w:p w14:paraId="60F8E03E" w14:textId="77777777" w:rsidR="00EE30E2" w:rsidRPr="0051392A" w:rsidRDefault="00EE30E2" w:rsidP="00A43A82">
            <w:pPr>
              <w:pStyle w:val="TableParagraph"/>
              <w:jc w:val="center"/>
              <w:rPr>
                <w:rFonts w:asciiTheme="minorHAnsi" w:hAnsiTheme="minorHAnsi" w:cstheme="minorHAnsi"/>
                <w:b/>
                <w:bCs/>
                <w:sz w:val="20"/>
                <w:szCs w:val="20"/>
              </w:rPr>
            </w:pPr>
            <w:r w:rsidRPr="0051392A">
              <w:rPr>
                <w:rFonts w:asciiTheme="minorHAnsi" w:hAnsiTheme="minorHAnsi" w:cstheme="minorHAnsi"/>
                <w:b/>
                <w:bCs/>
                <w:sz w:val="20"/>
                <w:szCs w:val="20"/>
              </w:rPr>
              <w:t>Acceptable</w:t>
            </w:r>
            <w:r w:rsidRPr="0051392A">
              <w:rPr>
                <w:rFonts w:asciiTheme="minorHAnsi" w:hAnsiTheme="minorHAnsi" w:cstheme="minorHAnsi"/>
                <w:b/>
                <w:bCs/>
                <w:spacing w:val="-3"/>
                <w:sz w:val="20"/>
                <w:szCs w:val="20"/>
              </w:rPr>
              <w:t xml:space="preserve"> </w:t>
            </w:r>
            <w:r w:rsidRPr="0051392A">
              <w:rPr>
                <w:rFonts w:asciiTheme="minorHAnsi" w:hAnsiTheme="minorHAnsi" w:cstheme="minorHAnsi"/>
                <w:b/>
                <w:bCs/>
                <w:sz w:val="20"/>
                <w:szCs w:val="20"/>
              </w:rPr>
              <w:t>Level</w:t>
            </w:r>
          </w:p>
        </w:tc>
        <w:tc>
          <w:tcPr>
            <w:tcW w:w="1298" w:type="pct"/>
            <w:shd w:val="clear" w:color="auto" w:fill="C00000"/>
            <w:vAlign w:val="center"/>
          </w:tcPr>
          <w:p w14:paraId="46BF9D63" w14:textId="77777777" w:rsidR="00EE30E2" w:rsidRPr="0051392A" w:rsidRDefault="00EE30E2" w:rsidP="00A43A82">
            <w:pPr>
              <w:pStyle w:val="TableParagraph"/>
              <w:jc w:val="center"/>
              <w:rPr>
                <w:rFonts w:asciiTheme="minorHAnsi" w:hAnsiTheme="minorHAnsi" w:cstheme="minorHAnsi"/>
                <w:b/>
                <w:bCs/>
                <w:sz w:val="20"/>
                <w:szCs w:val="20"/>
              </w:rPr>
            </w:pPr>
            <w:r w:rsidRPr="0051392A">
              <w:rPr>
                <w:rFonts w:asciiTheme="minorHAnsi" w:hAnsiTheme="minorHAnsi" w:cstheme="minorHAnsi"/>
                <w:b/>
                <w:bCs/>
                <w:sz w:val="20"/>
                <w:szCs w:val="20"/>
              </w:rPr>
              <w:t>Excellent</w:t>
            </w:r>
            <w:r w:rsidRPr="0051392A">
              <w:rPr>
                <w:rFonts w:asciiTheme="minorHAnsi" w:hAnsiTheme="minorHAnsi" w:cstheme="minorHAnsi"/>
                <w:b/>
                <w:bCs/>
                <w:spacing w:val="-4"/>
                <w:sz w:val="20"/>
                <w:szCs w:val="20"/>
              </w:rPr>
              <w:t xml:space="preserve"> </w:t>
            </w:r>
            <w:r w:rsidRPr="0051392A">
              <w:rPr>
                <w:rFonts w:asciiTheme="minorHAnsi" w:hAnsiTheme="minorHAnsi" w:cstheme="minorHAnsi"/>
                <w:b/>
                <w:bCs/>
                <w:sz w:val="20"/>
                <w:szCs w:val="20"/>
              </w:rPr>
              <w:t>Level</w:t>
            </w:r>
          </w:p>
        </w:tc>
      </w:tr>
      <w:tr w:rsidR="00EE30E2" w:rsidRPr="0051392A" w14:paraId="79037D22" w14:textId="77777777" w:rsidTr="00EE30E2">
        <w:trPr/>
        <w:tc>
          <w:tcPr>
            <w:tcW w:w="888" w:type="pct"/>
            <w:tcBorders>
              <w:top w:val="single" w:sz="4" w:space="0" w:color="000000"/>
              <w:left w:val="single" w:sz="4" w:space="0" w:color="000000"/>
              <w:bottom w:val="single" w:sz="4" w:space="0" w:color="000000"/>
              <w:right w:val="single" w:sz="4" w:space="0" w:color="000000"/>
            </w:tcBorders>
          </w:tcPr>
          <w:p w14:paraId="392D4A60" w14:textId="77777777" w:rsidR="00EE30E2" w:rsidRPr="0051392A" w:rsidRDefault="00EE30E2" w:rsidP="00A43A82">
            <w:pPr>
              <w:pStyle w:val="TableParagraph"/>
              <w:rPr>
                <w:rFonts w:asciiTheme="minorHAnsi" w:hAnsiTheme="minorHAnsi" w:cstheme="minorHAnsi"/>
                <w:b/>
                <w:bCs/>
                <w:sz w:val="20"/>
                <w:szCs w:val="20"/>
              </w:rPr>
            </w:pPr>
            <w:r>
              <w:rPr>
                <w:rFonts w:asciiTheme="minorHAnsi" w:hAnsiTheme="minorHAnsi" w:cstheme="minorHAnsi"/>
                <w:bCs/>
                <w:sz w:val="20"/>
                <w:szCs w:val="20"/>
              </w:rPr>
              <w:t xml:space="preserve">Pitch: what changed because of evidence (7 marks)</w:t>
            </w:r>
          </w:p>
        </w:tc>
        <w:tc>
          <w:tcPr>
            <w:tcW w:w="1454" w:type="pct"/>
            <w:tcBorders>
              <w:top w:val="single" w:sz="4" w:space="0" w:color="000000"/>
              <w:left w:val="single" w:sz="4" w:space="0" w:color="000000"/>
              <w:bottom w:val="single" w:sz="4" w:space="0" w:color="000000"/>
              <w:right w:val="single" w:sz="4" w:space="0" w:color="000000"/>
            </w:tcBorders>
          </w:tcPr>
          <w:p w14:paraId="0B7F15DB"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No evidence.</w:t>
            </w:r>
          </w:p>
        </w:tc>
        <w:tc>
          <w:tcPr>
            <w:tcW w:w="1360" w:type="pct"/>
            <w:tcBorders>
              <w:top w:val="single" w:sz="4" w:space="0" w:color="000000"/>
              <w:left w:val="single" w:sz="4" w:space="0" w:color="000000"/>
              <w:bottom w:val="single" w:sz="4" w:space="0" w:color="000000"/>
              <w:right w:val="single" w:sz="4" w:space="0" w:color="000000"/>
            </w:tcBorders>
          </w:tcPr>
          <w:p w14:paraId="14B44B64"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Some evidence; story unclear in places.</w:t>
            </w:r>
          </w:p>
        </w:tc>
        <w:tc>
          <w:tcPr>
            <w:tcW w:w="1298" w:type="pct"/>
            <w:tcBorders>
              <w:top w:val="single" w:sz="4" w:space="0" w:color="000000"/>
              <w:left w:val="single" w:sz="4" w:space="0" w:color="000000"/>
              <w:bottom w:val="single" w:sz="4" w:space="0" w:color="000000"/>
              <w:right w:val="single" w:sz="4" w:space="0" w:color="000000"/>
            </w:tcBorders>
          </w:tcPr>
          <w:p w14:paraId="3773A3C3"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Evidence-led story, viable model, clear ask.</w:t>
            </w:r>
          </w:p>
        </w:tc>
      </w:tr>
      <w:tr w:rsidR="00EE30E2" w:rsidRPr="0051392A" w14:paraId="79037D22" w14:textId="77777777" w:rsidTr="00EE30E2">
        <w:trPr/>
        <w:tc>
          <w:tcPr>
            <w:tcW w:w="888" w:type="pct"/>
            <w:tcBorders>
              <w:top w:val="single" w:sz="4" w:space="0" w:color="000000"/>
              <w:left w:val="single" w:sz="4" w:space="0" w:color="000000"/>
              <w:bottom w:val="single" w:sz="4" w:space="0" w:color="000000"/>
              <w:right w:val="single" w:sz="4" w:space="0" w:color="000000"/>
            </w:tcBorders>
          </w:tcPr>
          <w:p w14:paraId="392D4A60" w14:textId="77777777" w:rsidR="00EE30E2" w:rsidRPr="0051392A" w:rsidRDefault="00EE30E2" w:rsidP="00A43A82">
            <w:pPr>
              <w:pStyle w:val="TableParagraph"/>
              <w:rPr>
                <w:rFonts w:asciiTheme="minorHAnsi" w:hAnsiTheme="minorHAnsi" w:cstheme="minorHAnsi"/>
                <w:b/>
                <w:bCs/>
                <w:sz w:val="20"/>
                <w:szCs w:val="20"/>
              </w:rPr>
            </w:pPr>
            <w:r>
              <w:rPr>
                <w:rFonts w:asciiTheme="minorHAnsi" w:hAnsiTheme="minorHAnsi" w:cstheme="minorHAnsi"/>
                <w:bCs/>
                <w:sz w:val="20"/>
                <w:szCs w:val="20"/>
              </w:rPr>
              <w:t xml:space="preserve">Individual Q&amp;A (5 marks)</w:t>
            </w:r>
          </w:p>
        </w:tc>
        <w:tc>
          <w:tcPr>
            <w:tcW w:w="1454" w:type="pct"/>
            <w:tcBorders>
              <w:top w:val="single" w:sz="4" w:space="0" w:color="000000"/>
              <w:left w:val="single" w:sz="4" w:space="0" w:color="000000"/>
              <w:bottom w:val="single" w:sz="4" w:space="0" w:color="000000"/>
              <w:right w:val="single" w:sz="4" w:space="0" w:color="000000"/>
            </w:tcBorders>
          </w:tcPr>
          <w:p w14:paraId="0B7F15DB"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Cannot answer.</w:t>
            </w:r>
          </w:p>
        </w:tc>
        <w:tc>
          <w:tcPr>
            <w:tcW w:w="1360" w:type="pct"/>
            <w:tcBorders>
              <w:top w:val="single" w:sz="4" w:space="0" w:color="000000"/>
              <w:left w:val="single" w:sz="4" w:space="0" w:color="000000"/>
              <w:bottom w:val="single" w:sz="4" w:space="0" w:color="000000"/>
              <w:right w:val="single" w:sz="4" w:space="0" w:color="000000"/>
            </w:tcBorders>
          </w:tcPr>
          <w:p w14:paraId="14B44B64"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Partial answers.</w:t>
            </w:r>
          </w:p>
        </w:tc>
        <w:tc>
          <w:tcPr>
            <w:tcW w:w="1298" w:type="pct"/>
            <w:tcBorders>
              <w:top w:val="single" w:sz="4" w:space="0" w:color="000000"/>
              <w:left w:val="single" w:sz="4" w:space="0" w:color="000000"/>
              <w:bottom w:val="single" w:sz="4" w:space="0" w:color="000000"/>
              <w:right w:val="single" w:sz="4" w:space="0" w:color="000000"/>
            </w:tcBorders>
          </w:tcPr>
          <w:p w14:paraId="3773A3C3"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Precise, confident answers.</w:t>
            </w:r>
          </w:p>
        </w:tc>
      </w:tr>
      <w:tr w:rsidR="00EE30E2" w:rsidRPr="0051392A" w14:paraId="79037D22" w14:textId="77777777" w:rsidTr="00EE30E2">
        <w:trPr/>
        <w:tc>
          <w:tcPr>
            <w:tcW w:w="888" w:type="pct"/>
            <w:tcBorders>
              <w:top w:val="single" w:sz="4" w:space="0" w:color="000000"/>
              <w:left w:val="single" w:sz="4" w:space="0" w:color="000000"/>
              <w:bottom w:val="single" w:sz="4" w:space="0" w:color="000000"/>
              <w:right w:val="single" w:sz="4" w:space="0" w:color="000000"/>
            </w:tcBorders>
          </w:tcPr>
          <w:p w14:paraId="392D4A60" w14:textId="77777777" w:rsidR="00EE30E2" w:rsidRPr="0051392A" w:rsidRDefault="00EE30E2" w:rsidP="00A43A82">
            <w:pPr>
              <w:pStyle w:val="TableParagraph"/>
              <w:rPr>
                <w:rFonts w:asciiTheme="minorHAnsi" w:hAnsiTheme="minorHAnsi" w:cstheme="minorHAnsi"/>
                <w:b/>
                <w:bCs/>
                <w:sz w:val="20"/>
                <w:szCs w:val="20"/>
              </w:rPr>
            </w:pPr>
            <w:r>
              <w:rPr>
                <w:rFonts w:asciiTheme="minorHAnsi" w:hAnsiTheme="minorHAnsi" w:cstheme="minorHAnsi"/>
                <w:bCs/>
                <w:sz w:val="20"/>
                <w:szCs w:val="20"/>
              </w:rPr>
              <w:t xml:space="preserve">Founder journey across ENT 141–242 (6 marks)</w:t>
            </w:r>
          </w:p>
        </w:tc>
        <w:tc>
          <w:tcPr>
            <w:tcW w:w="1454" w:type="pct"/>
            <w:tcBorders>
              <w:top w:val="single" w:sz="4" w:space="0" w:color="000000"/>
              <w:left w:val="single" w:sz="4" w:space="0" w:color="000000"/>
              <w:bottom w:val="single" w:sz="4" w:space="0" w:color="000000"/>
              <w:right w:val="single" w:sz="4" w:space="0" w:color="000000"/>
            </w:tcBorders>
          </w:tcPr>
          <w:p w14:paraId="0B7F15DB"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Missing.</w:t>
            </w:r>
          </w:p>
        </w:tc>
        <w:tc>
          <w:tcPr>
            <w:tcW w:w="1360" w:type="pct"/>
            <w:tcBorders>
              <w:top w:val="single" w:sz="4" w:space="0" w:color="000000"/>
              <w:left w:val="single" w:sz="4" w:space="0" w:color="000000"/>
              <w:bottom w:val="single" w:sz="4" w:space="0" w:color="000000"/>
              <w:right w:val="single" w:sz="4" w:space="0" w:color="000000"/>
            </w:tcBorders>
          </w:tcPr>
          <w:p w14:paraId="14B44B64"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General account.</w:t>
            </w:r>
          </w:p>
        </w:tc>
        <w:tc>
          <w:tcPr>
            <w:tcW w:w="1298" w:type="pct"/>
            <w:tcBorders>
              <w:top w:val="single" w:sz="4" w:space="0" w:color="000000"/>
              <w:left w:val="single" w:sz="4" w:space="0" w:color="000000"/>
              <w:bottom w:val="single" w:sz="4" w:space="0" w:color="000000"/>
              <w:right w:val="single" w:sz="4" w:space="0" w:color="000000"/>
            </w:tcBorders>
          </w:tcPr>
          <w:p w14:paraId="3773A3C3"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Specific turning points, failures and pivots, with reflection models.</w:t>
            </w:r>
          </w:p>
        </w:tc>
      </w:tr>
      <w:tr w:rsidR="00EE30E2" w:rsidRPr="0051392A" w14:paraId="79037D22" w14:textId="77777777" w:rsidTr="00EE30E2">
        <w:trPr/>
        <w:tc>
          <w:tcPr>
            <w:tcW w:w="888" w:type="pct"/>
            <w:tcBorders>
              <w:top w:val="single" w:sz="4" w:space="0" w:color="000000"/>
              <w:left w:val="single" w:sz="4" w:space="0" w:color="000000"/>
              <w:bottom w:val="single" w:sz="4" w:space="0" w:color="000000"/>
              <w:right w:val="single" w:sz="4" w:space="0" w:color="000000"/>
            </w:tcBorders>
          </w:tcPr>
          <w:p w14:paraId="392D4A60" w14:textId="77777777" w:rsidR="00EE30E2" w:rsidRPr="0051392A" w:rsidRDefault="00EE30E2" w:rsidP="00A43A82">
            <w:pPr>
              <w:pStyle w:val="TableParagraph"/>
              <w:rPr>
                <w:rFonts w:asciiTheme="minorHAnsi" w:hAnsiTheme="minorHAnsi" w:cstheme="minorHAnsi"/>
                <w:b/>
                <w:bCs/>
                <w:sz w:val="20"/>
                <w:szCs w:val="20"/>
              </w:rPr>
            </w:pPr>
            <w:r>
              <w:rPr>
                <w:rFonts w:asciiTheme="minorHAnsi" w:hAnsiTheme="minorHAnsi" w:cstheme="minorHAnsi"/>
                <w:bCs/>
                <w:sz w:val="20"/>
                <w:szCs w:val="20"/>
              </w:rPr>
              <w:t xml:space="preserve">GET2 test, ranked personal SWOT and development plan (7 marks)</w:t>
            </w:r>
          </w:p>
        </w:tc>
        <w:tc>
          <w:tcPr>
            <w:tcW w:w="1454" w:type="pct"/>
            <w:tcBorders>
              <w:top w:val="single" w:sz="4" w:space="0" w:color="000000"/>
              <w:left w:val="single" w:sz="4" w:space="0" w:color="000000"/>
              <w:bottom w:val="single" w:sz="4" w:space="0" w:color="000000"/>
              <w:right w:val="single" w:sz="4" w:space="0" w:color="000000"/>
            </w:tcBorders>
          </w:tcPr>
          <w:p w14:paraId="0B7F15DB"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Missing.</w:t>
            </w:r>
          </w:p>
        </w:tc>
        <w:tc>
          <w:tcPr>
            <w:tcW w:w="1360" w:type="pct"/>
            <w:tcBorders>
              <w:top w:val="single" w:sz="4" w:space="0" w:color="000000"/>
              <w:left w:val="single" w:sz="4" w:space="0" w:color="000000"/>
              <w:bottom w:val="single" w:sz="4" w:space="0" w:color="000000"/>
              <w:right w:val="single" w:sz="4" w:space="0" w:color="000000"/>
            </w:tcBorders>
          </w:tcPr>
          <w:p w14:paraId="14B44B64"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Present but generic.</w:t>
            </w:r>
          </w:p>
        </w:tc>
        <w:tc>
          <w:tcPr>
            <w:tcW w:w="1298" w:type="pct"/>
            <w:tcBorders>
              <w:top w:val="single" w:sz="4" w:space="0" w:color="000000"/>
              <w:left w:val="single" w:sz="4" w:space="0" w:color="000000"/>
              <w:bottom w:val="single" w:sz="4" w:space="0" w:color="000000"/>
              <w:right w:val="single" w:sz="4" w:space="0" w:color="000000"/>
            </w:tcBorders>
          </w:tcPr>
          <w:p w14:paraId="3773A3C3" w14:textId="77777777" w:rsidR="00EE30E2" w:rsidRPr="0051392A" w:rsidRDefault="00EE30E2" w:rsidP="00EE30E2">
            <w:pPr>
              <w:pStyle w:val="TableParagraph"/>
              <w:spacing w:after="60"/>
              <w:rPr>
                <w:rFonts w:asciiTheme="minorHAnsi" w:hAnsiTheme="minorHAnsi" w:cstheme="minorHAnsi"/>
                <w:sz w:val="20"/>
                <w:szCs w:val="20"/>
              </w:rPr>
            </w:pPr>
            <w:r>
              <w:rPr>
                <w:rFonts w:asciiTheme="minorHAnsi" w:hAnsiTheme="minorHAnsi" w:cstheme="minorHAnsi"/>
                <w:sz w:val="20"/>
                <w:szCs w:val="20"/>
              </w:rPr>
              <w:t xml:space="preserve">Linked to evidence; realistic 3–5-year plan; APA.</w:t>
            </w:r>
          </w:p>
        </w:tc>
      </w:tr>
    </w:tbl>
    <w:p w14:paraId="7AC5A436" w14:textId="77777777" w:rsidR="00913FC9" w:rsidRPr="00231723" w:rsidRDefault="00913FC9" w:rsidP="00913FC9">
      <w:pPr>
        <w:spacing w:after="120" w:line="240" w:lineRule="auto"/>
        <w:jc w:val="center"/>
        <w:rPr>
          <w:rFonts w:eastAsia="Times New Roman" w:cstheme="minorHAnsi"/>
          <w:b/>
          <w:sz w:val="24"/>
          <w:szCs w:val="24"/>
        </w:rPr>
      </w:pPr>
    </w:p>
    <w:p w14:paraId="3D173547" w14:textId="77777777" w:rsidR="00EE30E2" w:rsidRDefault="00EE30E2">
      <w:pPr>
        <w:rPr>
          <w:rFonts w:eastAsia="Times New Roman" w:cstheme="minorHAnsi"/>
          <w:b/>
          <w:sz w:val="24"/>
          <w:szCs w:val="24"/>
        </w:rPr>
      </w:pPr>
      <w:r>
        <w:rPr>
          <w:rFonts w:eastAsia="Times New Roman" w:cstheme="minorHAnsi"/>
          <w:b/>
          <w:sz w:val="24"/>
          <w:szCs w:val="24"/>
        </w:rPr>
        <w:br w:type="page"/>
      </w:r>
    </w:p>
    <w:p w14:paraId="71D82861" w14:textId="77777777" w:rsidR="00913FC9" w:rsidRDefault="00913FC9" w:rsidP="00EE30E2">
      <w:pPr>
        <w:spacing w:after="0" w:line="240" w:lineRule="auto"/>
        <w:rPr>
          <w:rFonts w:eastAsia="Times New Roman" w:cstheme="minorHAnsi"/>
          <w:b/>
          <w:sz w:val="24"/>
          <w:szCs w:val="24"/>
        </w:rPr>
      </w:pPr>
    </w:p>
    <w:p w14:paraId="3EDBA17E" w14:textId="0C91FD5D" w:rsidR="00EE30E2" w:rsidRDefault="00EE30E2" w:rsidP="00EE30E2">
      <w:pPr>
        <w:spacing w:after="0" w:line="240" w:lineRule="auto"/>
        <w:rPr>
          <w:rFonts w:eastAsia="Times New Roman" w:cstheme="minorHAnsi"/>
          <w:b/>
          <w:sz w:val="24"/>
          <w:szCs w:val="24"/>
        </w:rPr>
      </w:pPr>
    </w:p>
    <w:p w14:paraId="004E11AF" w14:textId="17F8D1C1" w:rsidR="00CC5A27" w:rsidRPr="00CC5A27" w:rsidRDefault="00CC5A27" w:rsidP="00BA2BD7">
      <w:pPr>
        <w:spacing w:after="120" w:line="240" w:lineRule="auto"/>
        <w:ind w:left="720" w:hanging="720"/>
        <w:rPr>
          <w:rFonts w:eastAsia="Calibri" w:cstheme="minorHAnsi"/>
          <w:b/>
          <w:color w:val="000000"/>
          <w:sz w:val="24"/>
          <w:szCs w:val="24"/>
        </w:rPr>
      </w:pPr>
      <w:r w:rsidRPr="00CC5A27">
        <w:rPr>
          <w:rFonts w:eastAsia="Calibri" w:cstheme="minorHAnsi"/>
          <w:b/>
          <w:color w:val="000000"/>
          <w:sz w:val="24"/>
          <w:szCs w:val="24"/>
        </w:rPr>
        <w:t>13.</w:t>
      </w:r>
      <w:r>
        <w:rPr>
          <w:rFonts w:eastAsia="Calibri" w:cstheme="minorHAnsi"/>
          <w:b/>
          <w:color w:val="000000"/>
          <w:sz w:val="24"/>
          <w:szCs w:val="24"/>
        </w:rPr>
        <w:tab/>
      </w:r>
      <w:r w:rsidRPr="00BA2BD7">
        <w:rPr>
          <w:rFonts w:cstheme="minorHAnsi"/>
          <w:b/>
          <w:sz w:val="24"/>
          <w:szCs w:val="24"/>
          <w:lang w:bidi="ar-EG"/>
        </w:rPr>
        <w:t>VERIFICATION</w:t>
      </w:r>
    </w:p>
    <w:tbl>
      <w:tblPr>
        <w:tblW w:w="10080" w:type="dxa"/>
        <w:tblLook w:val="01E0" w:firstRow="1" w:lastRow="1" w:firstColumn="1" w:lastColumn="1" w:noHBand="0" w:noVBand="0"/>
      </w:tblPr>
      <w:tblGrid>
        <w:gridCol w:w="5801"/>
        <w:gridCol w:w="969"/>
        <w:gridCol w:w="3310"/>
      </w:tblGrid>
      <w:tr w:rsidR="00CF14E6" w:rsidRPr="00F44118" w14:paraId="54EF63FD" w14:textId="77777777" w:rsidTr="00067F16">
        <w:trPr>
          <w:trHeight w:val="720"/>
        </w:trPr>
        <w:tc>
          <w:tcPr>
            <w:tcW w:w="10080" w:type="dxa"/>
            <w:gridSpan w:val="3"/>
          </w:tcPr>
          <w:p w14:paraId="4EA92B91" w14:textId="77777777" w:rsidR="00CF14E6" w:rsidRPr="00F44118" w:rsidRDefault="00CF14E6" w:rsidP="00067F16">
            <w:pPr>
              <w:spacing w:after="0" w:line="240" w:lineRule="auto"/>
              <w:rPr>
                <w:rFonts w:eastAsia="Times New Roman" w:cstheme="minorHAnsi"/>
                <w:sz w:val="24"/>
                <w:szCs w:val="24"/>
              </w:rPr>
            </w:pPr>
          </w:p>
          <w:p w14:paraId="4AF93191" w14:textId="4863FCBC" w:rsidR="00CF14E6" w:rsidRPr="00F44118" w:rsidRDefault="00CF14E6" w:rsidP="00067F16">
            <w:pPr>
              <w:spacing w:after="0" w:line="240" w:lineRule="auto"/>
              <w:rPr>
                <w:rFonts w:eastAsia="Times New Roman" w:cstheme="minorHAnsi"/>
                <w:sz w:val="24"/>
                <w:szCs w:val="24"/>
              </w:rPr>
            </w:pPr>
            <w:r w:rsidRPr="00F44118">
              <w:rPr>
                <w:rFonts w:eastAsia="Times New Roman" w:cstheme="minorHAnsi"/>
                <w:sz w:val="24"/>
                <w:szCs w:val="24"/>
              </w:rPr>
              <w:t xml:space="preserve">(i) I verify that the contents of this document are </w:t>
            </w:r>
            <w:r w:rsidR="00F21213" w:rsidRPr="00F44118">
              <w:rPr>
                <w:rFonts w:eastAsia="Times New Roman" w:cstheme="minorHAnsi"/>
                <w:sz w:val="24"/>
                <w:szCs w:val="24"/>
              </w:rPr>
              <w:t>up to date</w:t>
            </w:r>
            <w:r w:rsidRPr="00F44118">
              <w:rPr>
                <w:rFonts w:eastAsia="Times New Roman" w:cstheme="minorHAnsi"/>
                <w:sz w:val="24"/>
                <w:szCs w:val="24"/>
              </w:rPr>
              <w:t>.</w:t>
            </w:r>
          </w:p>
        </w:tc>
      </w:tr>
      <w:tr w:rsidR="00CF14E6" w:rsidRPr="00F44118" w14:paraId="75408A61" w14:textId="77777777" w:rsidTr="00067F16">
        <w:trPr>
          <w:trHeight w:val="576"/>
        </w:trPr>
        <w:tc>
          <w:tcPr>
            <w:tcW w:w="5801" w:type="dxa"/>
          </w:tcPr>
          <w:p w14:paraId="7EDBB25B" w14:textId="1B49BAA0" w:rsidR="00CF14E6" w:rsidRPr="00F44118" w:rsidRDefault="00CF14E6" w:rsidP="00067F16">
            <w:pPr>
              <w:spacing w:after="0" w:line="240" w:lineRule="auto"/>
              <w:rPr>
                <w:rFonts w:eastAsia="Times New Roman" w:cstheme="minorHAnsi"/>
              </w:rPr>
            </w:pPr>
            <w:r w:rsidRPr="00F44118">
              <w:rPr>
                <w:rFonts w:eastAsia="Times New Roman" w:cstheme="minorHAnsi"/>
                <w:sz w:val="24"/>
                <w:szCs w:val="24"/>
              </w:rPr>
              <w:t xml:space="preserve">                             </w:t>
            </w:r>
          </w:p>
        </w:tc>
        <w:tc>
          <w:tcPr>
            <w:tcW w:w="969" w:type="dxa"/>
          </w:tcPr>
          <w:p w14:paraId="4D5637E8" w14:textId="77777777" w:rsidR="00CF14E6" w:rsidRPr="00F44118" w:rsidRDefault="00CF14E6" w:rsidP="00067F16">
            <w:pPr>
              <w:spacing w:after="0" w:line="240" w:lineRule="auto"/>
              <w:rPr>
                <w:rFonts w:eastAsia="Times New Roman" w:cstheme="minorHAnsi"/>
                <w:sz w:val="24"/>
                <w:szCs w:val="24"/>
              </w:rPr>
            </w:pPr>
          </w:p>
        </w:tc>
        <w:tc>
          <w:tcPr>
            <w:tcW w:w="3310" w:type="dxa"/>
          </w:tcPr>
          <w:p w14:paraId="7FAB9A04" w14:textId="76895B19" w:rsidR="00CF14E6" w:rsidRPr="00F44118" w:rsidRDefault="00CF14E6" w:rsidP="00067F16">
            <w:pPr>
              <w:spacing w:after="0" w:line="240" w:lineRule="auto"/>
              <w:jc w:val="center"/>
              <w:rPr>
                <w:rFonts w:eastAsia="Times New Roman" w:cstheme="minorHAnsi"/>
                <w:sz w:val="24"/>
                <w:szCs w:val="24"/>
              </w:rPr>
            </w:pPr>
          </w:p>
        </w:tc>
      </w:tr>
      <w:tr w:rsidR="00CF14E6" w:rsidRPr="00F44118" w14:paraId="5F67A7E0" w14:textId="77777777" w:rsidTr="00067F16">
        <w:tc>
          <w:tcPr>
            <w:tcW w:w="5801" w:type="dxa"/>
          </w:tcPr>
          <w:p w14:paraId="4809A00D" w14:textId="77777777" w:rsidR="00CF14E6" w:rsidRPr="00F44118" w:rsidRDefault="00CF14E6" w:rsidP="00067F16">
            <w:pPr>
              <w:spacing w:after="0" w:line="240" w:lineRule="auto"/>
              <w:jc w:val="center"/>
              <w:rPr>
                <w:rFonts w:eastAsia="Times New Roman" w:cstheme="minorHAnsi"/>
                <w:sz w:val="24"/>
                <w:szCs w:val="24"/>
              </w:rPr>
            </w:pPr>
            <w:r w:rsidRPr="00F44118">
              <w:rPr>
                <w:rFonts w:eastAsia="Times New Roman" w:cstheme="minorHAnsi"/>
                <w:sz w:val="24"/>
                <w:szCs w:val="24"/>
              </w:rPr>
              <w:t>Instructor’s Name and Signature</w:t>
            </w:r>
          </w:p>
        </w:tc>
        <w:tc>
          <w:tcPr>
            <w:tcW w:w="969" w:type="dxa"/>
          </w:tcPr>
          <w:p w14:paraId="344DF375" w14:textId="77777777" w:rsidR="00CF14E6" w:rsidRPr="00F44118" w:rsidRDefault="00CF14E6" w:rsidP="00067F16">
            <w:pPr>
              <w:spacing w:after="0" w:line="240" w:lineRule="auto"/>
              <w:rPr>
                <w:rFonts w:eastAsia="Times New Roman" w:cstheme="minorHAnsi"/>
                <w:sz w:val="24"/>
                <w:szCs w:val="24"/>
              </w:rPr>
            </w:pPr>
          </w:p>
        </w:tc>
        <w:tc>
          <w:tcPr>
            <w:tcW w:w="3310" w:type="dxa"/>
          </w:tcPr>
          <w:p w14:paraId="2D819616" w14:textId="77777777" w:rsidR="00CF14E6" w:rsidRPr="00F44118" w:rsidRDefault="00CF14E6" w:rsidP="00067F16">
            <w:pPr>
              <w:spacing w:after="0" w:line="240" w:lineRule="auto"/>
              <w:jc w:val="center"/>
              <w:rPr>
                <w:rFonts w:eastAsia="Times New Roman" w:cstheme="minorHAnsi"/>
                <w:sz w:val="24"/>
                <w:szCs w:val="24"/>
              </w:rPr>
            </w:pPr>
            <w:r w:rsidRPr="00F44118">
              <w:rPr>
                <w:rFonts w:eastAsia="Times New Roman" w:cstheme="minorHAnsi"/>
                <w:sz w:val="24"/>
                <w:szCs w:val="24"/>
              </w:rPr>
              <w:t>Date</w:t>
            </w:r>
          </w:p>
        </w:tc>
      </w:tr>
      <w:tr w:rsidR="00CF14E6" w:rsidRPr="00F44118" w14:paraId="01F72A26" w14:textId="77777777" w:rsidTr="00067F16">
        <w:trPr>
          <w:trHeight w:val="1008"/>
        </w:trPr>
        <w:tc>
          <w:tcPr>
            <w:tcW w:w="10080" w:type="dxa"/>
            <w:gridSpan w:val="3"/>
          </w:tcPr>
          <w:p w14:paraId="26A02D12" w14:textId="77777777" w:rsidR="00CF14E6" w:rsidRPr="00F44118" w:rsidRDefault="00CF14E6" w:rsidP="00067F16">
            <w:pPr>
              <w:spacing w:after="0" w:line="240" w:lineRule="auto"/>
              <w:rPr>
                <w:rFonts w:eastAsia="Times New Roman" w:cstheme="minorHAnsi"/>
                <w:sz w:val="24"/>
                <w:szCs w:val="24"/>
              </w:rPr>
            </w:pPr>
          </w:p>
          <w:p w14:paraId="69EDC635" w14:textId="77777777" w:rsidR="00CF14E6" w:rsidRPr="00F44118" w:rsidRDefault="00CF14E6" w:rsidP="00067F16">
            <w:pPr>
              <w:spacing w:after="0" w:line="240" w:lineRule="auto"/>
              <w:rPr>
                <w:rFonts w:eastAsia="Times New Roman" w:cstheme="minorHAnsi"/>
                <w:sz w:val="24"/>
                <w:szCs w:val="24"/>
              </w:rPr>
            </w:pPr>
            <w:r>
              <w:rPr>
                <w:rFonts w:eastAsia="Times New Roman" w:cstheme="minorHAnsi"/>
                <w:sz w:val="24"/>
                <w:szCs w:val="24"/>
              </w:rPr>
              <w:t xml:space="preserve">                             </w:t>
            </w:r>
          </w:p>
          <w:p w14:paraId="61D9C1B5" w14:textId="77777777" w:rsidR="00CF14E6" w:rsidRPr="00F44118" w:rsidRDefault="00CF14E6" w:rsidP="00067F16">
            <w:pPr>
              <w:spacing w:after="0" w:line="240" w:lineRule="auto"/>
              <w:rPr>
                <w:rFonts w:eastAsia="Times New Roman" w:cstheme="minorHAnsi"/>
                <w:sz w:val="24"/>
                <w:szCs w:val="24"/>
              </w:rPr>
            </w:pPr>
          </w:p>
          <w:p w14:paraId="79E93084" w14:textId="77777777" w:rsidR="00CF14E6" w:rsidRPr="00F44118" w:rsidRDefault="00CF14E6" w:rsidP="00067F16">
            <w:pPr>
              <w:spacing w:after="0" w:line="240" w:lineRule="auto"/>
              <w:rPr>
                <w:rFonts w:eastAsia="Times New Roman" w:cstheme="minorHAnsi"/>
                <w:sz w:val="24"/>
                <w:szCs w:val="24"/>
              </w:rPr>
            </w:pPr>
            <w:r w:rsidRPr="00F44118">
              <w:rPr>
                <w:rFonts w:eastAsia="Times New Roman" w:cstheme="minorHAnsi"/>
                <w:sz w:val="24"/>
                <w:szCs w:val="24"/>
              </w:rPr>
              <w:t>(ii) I have reviewed this course syllabus and state that it complies with CUD policies and guidelines.</w:t>
            </w:r>
          </w:p>
        </w:tc>
      </w:tr>
      <w:tr w:rsidR="00CF14E6" w:rsidRPr="00F44118" w14:paraId="789D6E77" w14:textId="77777777" w:rsidTr="00067F16">
        <w:trPr>
          <w:trHeight w:val="576"/>
        </w:trPr>
        <w:tc>
          <w:tcPr>
            <w:tcW w:w="5801" w:type="dxa"/>
          </w:tcPr>
          <w:p w14:paraId="0218A064" w14:textId="77777777" w:rsidR="00CF14E6" w:rsidRPr="00F44118" w:rsidRDefault="00CF14E6" w:rsidP="00067F16">
            <w:pPr>
              <w:spacing w:after="0" w:line="240" w:lineRule="auto"/>
              <w:jc w:val="center"/>
              <w:rPr>
                <w:rFonts w:eastAsia="Times New Roman" w:cstheme="minorHAnsi"/>
                <w:sz w:val="24"/>
                <w:szCs w:val="24"/>
              </w:rPr>
            </w:pPr>
          </w:p>
          <w:p w14:paraId="05CDD2BB" w14:textId="77777777" w:rsidR="00CF14E6" w:rsidRPr="00F44118" w:rsidRDefault="00CF14E6" w:rsidP="00067F16">
            <w:pPr>
              <w:spacing w:after="0" w:line="240" w:lineRule="auto"/>
              <w:jc w:val="center"/>
              <w:rPr>
                <w:rFonts w:eastAsia="Times New Roman" w:cstheme="minorHAnsi"/>
                <w:sz w:val="24"/>
                <w:szCs w:val="24"/>
              </w:rPr>
            </w:pPr>
          </w:p>
          <w:p w14:paraId="441A1576" w14:textId="77777777" w:rsidR="00CF14E6" w:rsidRPr="00F44118" w:rsidRDefault="00CF14E6" w:rsidP="00067F16">
            <w:pPr>
              <w:spacing w:after="0" w:line="240" w:lineRule="auto"/>
              <w:jc w:val="center"/>
              <w:rPr>
                <w:rFonts w:eastAsia="Times New Roman" w:cstheme="minorHAnsi"/>
                <w:sz w:val="24"/>
                <w:szCs w:val="24"/>
              </w:rPr>
            </w:pPr>
            <w:r w:rsidRPr="00F44118">
              <w:rPr>
                <w:rFonts w:eastAsia="Times New Roman" w:cstheme="minorHAnsi"/>
                <w:sz w:val="24"/>
                <w:szCs w:val="24"/>
              </w:rPr>
              <w:t>_________________________________</w:t>
            </w:r>
          </w:p>
        </w:tc>
        <w:tc>
          <w:tcPr>
            <w:tcW w:w="969" w:type="dxa"/>
          </w:tcPr>
          <w:p w14:paraId="37B637A8" w14:textId="77777777" w:rsidR="00CF14E6" w:rsidRPr="00F44118" w:rsidRDefault="00CF14E6" w:rsidP="00067F16">
            <w:pPr>
              <w:spacing w:after="0" w:line="240" w:lineRule="auto"/>
              <w:rPr>
                <w:rFonts w:eastAsia="Times New Roman" w:cstheme="minorHAnsi"/>
                <w:sz w:val="24"/>
                <w:szCs w:val="24"/>
              </w:rPr>
            </w:pPr>
          </w:p>
        </w:tc>
        <w:tc>
          <w:tcPr>
            <w:tcW w:w="3310" w:type="dxa"/>
          </w:tcPr>
          <w:p w14:paraId="64820850" w14:textId="77777777" w:rsidR="00CF14E6" w:rsidRPr="00F44118" w:rsidRDefault="00CF14E6" w:rsidP="00067F16">
            <w:pPr>
              <w:spacing w:after="0" w:line="240" w:lineRule="auto"/>
              <w:jc w:val="center"/>
              <w:rPr>
                <w:rFonts w:eastAsia="Times New Roman" w:cstheme="minorHAnsi"/>
                <w:sz w:val="24"/>
                <w:szCs w:val="24"/>
              </w:rPr>
            </w:pPr>
          </w:p>
          <w:p w14:paraId="6B85CE8F" w14:textId="77777777" w:rsidR="00CF14E6" w:rsidRPr="00F44118" w:rsidRDefault="00CF14E6" w:rsidP="00067F16">
            <w:pPr>
              <w:spacing w:after="0" w:line="240" w:lineRule="auto"/>
              <w:jc w:val="center"/>
              <w:rPr>
                <w:rFonts w:eastAsia="Times New Roman" w:cstheme="minorHAnsi"/>
                <w:sz w:val="24"/>
                <w:szCs w:val="24"/>
              </w:rPr>
            </w:pPr>
          </w:p>
          <w:p w14:paraId="07523A91" w14:textId="77777777" w:rsidR="00CF14E6" w:rsidRPr="00F44118" w:rsidRDefault="00CF14E6" w:rsidP="00067F16">
            <w:pPr>
              <w:spacing w:after="0" w:line="240" w:lineRule="auto"/>
              <w:jc w:val="center"/>
              <w:rPr>
                <w:rFonts w:eastAsia="Times New Roman" w:cstheme="minorHAnsi"/>
                <w:sz w:val="24"/>
                <w:szCs w:val="24"/>
              </w:rPr>
            </w:pPr>
            <w:r w:rsidRPr="00F44118">
              <w:rPr>
                <w:rFonts w:eastAsia="Times New Roman" w:cstheme="minorHAnsi"/>
                <w:sz w:val="24"/>
                <w:szCs w:val="24"/>
              </w:rPr>
              <w:t>__________________</w:t>
            </w:r>
          </w:p>
        </w:tc>
      </w:tr>
      <w:tr w:rsidR="00CF14E6" w:rsidRPr="00F44118" w14:paraId="781FE83C" w14:textId="77777777" w:rsidTr="00067F16">
        <w:tc>
          <w:tcPr>
            <w:tcW w:w="5801" w:type="dxa"/>
          </w:tcPr>
          <w:p w14:paraId="4AA3C85C" w14:textId="77777777" w:rsidR="00CF14E6" w:rsidRPr="00F44118" w:rsidRDefault="00CF14E6" w:rsidP="00067F16">
            <w:pPr>
              <w:spacing w:after="0" w:line="240" w:lineRule="auto"/>
              <w:jc w:val="center"/>
              <w:rPr>
                <w:rFonts w:eastAsia="Times New Roman" w:cstheme="minorHAnsi"/>
                <w:sz w:val="24"/>
                <w:szCs w:val="24"/>
              </w:rPr>
            </w:pPr>
            <w:r w:rsidRPr="00F44118">
              <w:rPr>
                <w:rFonts w:eastAsia="Times New Roman" w:cstheme="minorHAnsi"/>
                <w:sz w:val="24"/>
                <w:szCs w:val="24"/>
              </w:rPr>
              <w:t xml:space="preserve">Name and Signature </w:t>
            </w:r>
            <w:r>
              <w:rPr>
                <w:rFonts w:eastAsia="Times New Roman" w:cstheme="minorHAnsi"/>
                <w:sz w:val="24"/>
                <w:szCs w:val="24"/>
              </w:rPr>
              <w:t>of</w:t>
            </w:r>
            <w:r w:rsidRPr="00F44118">
              <w:rPr>
                <w:rFonts w:eastAsia="Times New Roman" w:cstheme="minorHAnsi"/>
                <w:sz w:val="24"/>
                <w:szCs w:val="24"/>
              </w:rPr>
              <w:t xml:space="preserve"> Department</w:t>
            </w:r>
            <w:r>
              <w:rPr>
                <w:rFonts w:eastAsia="Times New Roman" w:cstheme="minorHAnsi"/>
                <w:sz w:val="24"/>
                <w:szCs w:val="24"/>
              </w:rPr>
              <w:t xml:space="preserve"> Chair</w:t>
            </w:r>
            <w:r w:rsidRPr="00F44118">
              <w:rPr>
                <w:rFonts w:eastAsia="Times New Roman" w:cstheme="minorHAnsi"/>
                <w:sz w:val="24"/>
                <w:szCs w:val="24"/>
              </w:rPr>
              <w:t>/Program Coordinator</w:t>
            </w:r>
          </w:p>
        </w:tc>
        <w:tc>
          <w:tcPr>
            <w:tcW w:w="969" w:type="dxa"/>
          </w:tcPr>
          <w:p w14:paraId="084A5874" w14:textId="77777777" w:rsidR="00CF14E6" w:rsidRPr="00F44118" w:rsidRDefault="00CF14E6" w:rsidP="00067F16">
            <w:pPr>
              <w:spacing w:after="0" w:line="240" w:lineRule="auto"/>
              <w:rPr>
                <w:rFonts w:eastAsia="Times New Roman" w:cstheme="minorHAnsi"/>
                <w:sz w:val="24"/>
                <w:szCs w:val="24"/>
              </w:rPr>
            </w:pPr>
          </w:p>
        </w:tc>
        <w:tc>
          <w:tcPr>
            <w:tcW w:w="3310" w:type="dxa"/>
          </w:tcPr>
          <w:p w14:paraId="27300441" w14:textId="77777777" w:rsidR="00CF14E6" w:rsidRPr="00F44118" w:rsidRDefault="00CF14E6" w:rsidP="00067F16">
            <w:pPr>
              <w:spacing w:after="0" w:line="240" w:lineRule="auto"/>
              <w:jc w:val="center"/>
              <w:rPr>
                <w:rFonts w:eastAsia="Times New Roman" w:cstheme="minorHAnsi"/>
                <w:sz w:val="24"/>
                <w:szCs w:val="24"/>
              </w:rPr>
            </w:pPr>
            <w:r w:rsidRPr="00F44118">
              <w:rPr>
                <w:rFonts w:eastAsia="Times New Roman" w:cstheme="minorHAnsi"/>
                <w:sz w:val="24"/>
                <w:szCs w:val="24"/>
              </w:rPr>
              <w:t>Date</w:t>
            </w:r>
          </w:p>
        </w:tc>
      </w:tr>
    </w:tbl>
    <w:p w14:paraId="7C5F4452" w14:textId="77777777" w:rsidR="00CC5A27" w:rsidRDefault="00CC5A27" w:rsidP="00CC5A27">
      <w:pPr>
        <w:spacing w:after="0" w:line="240" w:lineRule="auto"/>
        <w:jc w:val="both"/>
        <w:rPr>
          <w:rFonts w:eastAsia="Calibri" w:cstheme="minorHAnsi"/>
          <w:bCs/>
          <w:color w:val="000000"/>
          <w:sz w:val="24"/>
          <w:szCs w:val="24"/>
        </w:rPr>
      </w:pPr>
    </w:p>
    <w:p w14:paraId="64A38EC7" w14:textId="77777777" w:rsidR="00CC5A27" w:rsidRPr="00F44118" w:rsidRDefault="00CC5A27" w:rsidP="00CC5A27">
      <w:pPr>
        <w:spacing w:after="0" w:line="240" w:lineRule="auto"/>
        <w:jc w:val="both"/>
        <w:rPr>
          <w:rFonts w:eastAsia="Times New Roman" w:cstheme="minorHAnsi"/>
          <w:i/>
          <w:sz w:val="24"/>
          <w:szCs w:val="24"/>
        </w:rPr>
      </w:pPr>
      <w:r w:rsidRPr="00F44118">
        <w:rPr>
          <w:rFonts w:eastAsia="Times New Roman" w:cstheme="minorHAnsi"/>
          <w:b/>
          <w:i/>
          <w:sz w:val="24"/>
          <w:szCs w:val="24"/>
        </w:rPr>
        <w:t>Note:</w:t>
      </w:r>
      <w:r w:rsidRPr="00F44118">
        <w:rPr>
          <w:rFonts w:eastAsia="Times New Roman" w:cstheme="minorHAnsi"/>
          <w:i/>
          <w:sz w:val="24"/>
          <w:szCs w:val="24"/>
        </w:rPr>
        <w:t xml:space="preserve"> This page of the course syllabus is only for the purpose of documentation and therefore it should not be distributed to the students.</w:t>
      </w:r>
    </w:p>
    <w:p w14:paraId="0C8EFD99" w14:textId="77777777" w:rsidR="00CC5A27" w:rsidRPr="00CC5A27" w:rsidRDefault="00CC5A27" w:rsidP="00CC5A27">
      <w:pPr>
        <w:spacing w:after="0" w:line="240" w:lineRule="auto"/>
        <w:jc w:val="both"/>
        <w:rPr>
          <w:rFonts w:eastAsia="Calibri" w:cstheme="minorHAnsi"/>
          <w:bCs/>
          <w:color w:val="000000"/>
          <w:sz w:val="24"/>
          <w:szCs w:val="24"/>
        </w:rPr>
      </w:pPr>
    </w:p>
    <w:sectPr w:rsidR="00CC5A27" w:rsidRPr="00CC5A27" w:rsidSect="006B1377">
      <w:headerReference w:type="default" r:id="rId9"/>
      <w:footerReference w:type="default" r:id="rId10"/>
      <w:pgSz w:w="11909" w:h="16834" w:code="9"/>
      <w:pgMar w:top="1152" w:right="1152" w:bottom="1152" w:left="1152" w:header="576" w:footer="576"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5EC84" w14:textId="77777777" w:rsidR="00FA7F0A" w:rsidRDefault="00FA7F0A" w:rsidP="0092652C">
      <w:pPr>
        <w:spacing w:after="0" w:line="240" w:lineRule="auto"/>
      </w:pPr>
      <w:r>
        <w:separator/>
      </w:r>
    </w:p>
    <w:p w14:paraId="74DF5D57" w14:textId="77777777" w:rsidR="00FA7F0A" w:rsidRDefault="00FA7F0A"/>
  </w:endnote>
  <w:endnote w:type="continuationSeparator" w:id="0">
    <w:p w14:paraId="5D4294EA" w14:textId="77777777" w:rsidR="00FA7F0A" w:rsidRDefault="00FA7F0A" w:rsidP="0092652C">
      <w:pPr>
        <w:spacing w:after="0" w:line="240" w:lineRule="auto"/>
      </w:pPr>
      <w:r>
        <w:continuationSeparator/>
      </w:r>
    </w:p>
    <w:p w14:paraId="5E57C759" w14:textId="77777777" w:rsidR="00FA7F0A" w:rsidRDefault="00FA7F0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auto"/>
    <w:pitch w:val="variable"/>
    <w:sig w:usb0="E00002FF" w:usb1="5000205A" w:usb2="00000000" w:usb3="00000000" w:csb0="0000019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heme="minorHAnsi"/>
        <w:sz w:val="20"/>
        <w:szCs w:val="20"/>
      </w:rPr>
      <w:id w:val="1399480119"/>
      <w:docPartObj>
        <w:docPartGallery w:val="Page Numbers (Bottom of Page)"/>
        <w:docPartUnique/>
      </w:docPartObj>
    </w:sdtPr>
    <w:sdtContent>
      <w:sdt>
        <w:sdtPr>
          <w:rPr>
            <w:rFonts w:cstheme="minorHAnsi"/>
            <w:sz w:val="20"/>
            <w:szCs w:val="20"/>
          </w:rPr>
          <w:id w:val="-1769616900"/>
          <w:docPartObj>
            <w:docPartGallery w:val="Page Numbers (Top of Page)"/>
            <w:docPartUnique/>
          </w:docPartObj>
        </w:sdtPr>
        <w:sdtContent>
          <w:sdt>
            <w:sdtPr>
              <w:rPr>
                <w:rFonts w:cstheme="minorHAnsi"/>
                <w:sz w:val="20"/>
                <w:szCs w:val="20"/>
              </w:rPr>
              <w:id w:val="-1922866288"/>
              <w:docPartObj>
                <w:docPartGallery w:val="Page Numbers (Top of Page)"/>
                <w:docPartUnique/>
              </w:docPartObj>
            </w:sdtPr>
            <w:sdtContent>
              <w:p w14:paraId="15FCFDF2" w14:textId="081A2FB4" w:rsidR="00793501" w:rsidRPr="00336556" w:rsidRDefault="00BA2BD7" w:rsidP="00E9510F">
                <w:pPr>
                  <w:pStyle w:val="Footer"/>
                  <w:pBdr>
                    <w:top w:val="single" w:sz="12" w:space="1" w:color="FF0000"/>
                  </w:pBdr>
                  <w:tabs>
                    <w:tab w:val="right" w:pos="9893"/>
                  </w:tabs>
                  <w:rPr>
                    <w:rFonts w:cstheme="minorHAnsi"/>
                    <w:sz w:val="20"/>
                    <w:szCs w:val="20"/>
                  </w:rPr>
                </w:pPr>
                <w:r>
                  <w:rPr>
                    <w:rFonts w:cstheme="minorHAnsi"/>
                    <w:sz w:val="18"/>
                    <w:szCs w:val="18"/>
                  </w:rPr>
                  <w:t>Course Syllabus-(2025-26)</w:t>
                </w:r>
                <w:r w:rsidR="00E9510F" w:rsidRPr="00336556">
                  <w:rPr>
                    <w:rFonts w:cstheme="minorHAnsi"/>
                    <w:sz w:val="16"/>
                    <w:szCs w:val="16"/>
                  </w:rPr>
                  <w:tab/>
                </w:r>
                <w:r w:rsidR="00E9510F" w:rsidRPr="00336556">
                  <w:rPr>
                    <w:rFonts w:cstheme="minorHAnsi"/>
                    <w:sz w:val="16"/>
                    <w:szCs w:val="16"/>
                  </w:rPr>
                  <w:tab/>
                </w:r>
                <w:r w:rsidR="00E9510F" w:rsidRPr="00336556">
                  <w:rPr>
                    <w:rFonts w:cstheme="minorHAnsi"/>
                    <w:sz w:val="20"/>
                    <w:szCs w:val="20"/>
                  </w:rPr>
                  <w:t xml:space="preserve">Page </w:t>
                </w:r>
                <w:r w:rsidR="00E9510F" w:rsidRPr="00336556">
                  <w:rPr>
                    <w:rFonts w:cstheme="minorHAnsi"/>
                    <w:b/>
                    <w:bCs/>
                    <w:sz w:val="20"/>
                    <w:szCs w:val="20"/>
                  </w:rPr>
                  <w:fldChar w:fldCharType="begin"/>
                </w:r>
                <w:r w:rsidR="00E9510F" w:rsidRPr="00336556">
                  <w:rPr>
                    <w:rFonts w:cstheme="minorHAnsi"/>
                    <w:b/>
                    <w:bCs/>
                    <w:sz w:val="20"/>
                    <w:szCs w:val="20"/>
                  </w:rPr>
                  <w:instrText xml:space="preserve"> PAGE </w:instrText>
                </w:r>
                <w:r w:rsidR="00E9510F" w:rsidRPr="00336556">
                  <w:rPr>
                    <w:rFonts w:cstheme="minorHAnsi"/>
                    <w:b/>
                    <w:bCs/>
                    <w:sz w:val="20"/>
                    <w:szCs w:val="20"/>
                  </w:rPr>
                  <w:fldChar w:fldCharType="separate"/>
                </w:r>
                <w:r w:rsidR="00E9510F" w:rsidRPr="00336556">
                  <w:rPr>
                    <w:rFonts w:cstheme="minorHAnsi"/>
                    <w:b/>
                    <w:bCs/>
                    <w:sz w:val="20"/>
                    <w:szCs w:val="20"/>
                  </w:rPr>
                  <w:t>1</w:t>
                </w:r>
                <w:r w:rsidR="00E9510F" w:rsidRPr="00336556">
                  <w:rPr>
                    <w:rFonts w:cstheme="minorHAnsi"/>
                    <w:b/>
                    <w:bCs/>
                    <w:sz w:val="20"/>
                    <w:szCs w:val="20"/>
                  </w:rPr>
                  <w:fldChar w:fldCharType="end"/>
                </w:r>
                <w:r w:rsidR="00E9510F" w:rsidRPr="00336556">
                  <w:rPr>
                    <w:rFonts w:cstheme="minorHAnsi"/>
                    <w:sz w:val="20"/>
                    <w:szCs w:val="20"/>
                  </w:rPr>
                  <w:t xml:space="preserve"> of </w:t>
                </w:r>
                <w:r w:rsidR="00E9510F" w:rsidRPr="00336556">
                  <w:rPr>
                    <w:rFonts w:cstheme="minorHAnsi"/>
                    <w:b/>
                    <w:bCs/>
                    <w:sz w:val="20"/>
                    <w:szCs w:val="20"/>
                  </w:rPr>
                  <w:fldChar w:fldCharType="begin"/>
                </w:r>
                <w:r w:rsidR="00E9510F" w:rsidRPr="00336556">
                  <w:rPr>
                    <w:rFonts w:cstheme="minorHAnsi"/>
                    <w:b/>
                    <w:bCs/>
                    <w:sz w:val="20"/>
                    <w:szCs w:val="20"/>
                  </w:rPr>
                  <w:instrText xml:space="preserve"> NUMPAGES  </w:instrText>
                </w:r>
                <w:r w:rsidR="00E9510F" w:rsidRPr="00336556">
                  <w:rPr>
                    <w:rFonts w:cstheme="minorHAnsi"/>
                    <w:b/>
                    <w:bCs/>
                    <w:sz w:val="20"/>
                    <w:szCs w:val="20"/>
                  </w:rPr>
                  <w:fldChar w:fldCharType="separate"/>
                </w:r>
                <w:r w:rsidR="00E9510F" w:rsidRPr="00336556">
                  <w:rPr>
                    <w:rFonts w:cstheme="minorHAnsi"/>
                    <w:b/>
                    <w:bCs/>
                    <w:sz w:val="20"/>
                    <w:szCs w:val="20"/>
                  </w:rPr>
                  <w:t>7</w:t>
                </w:r>
                <w:r w:rsidR="00E9510F" w:rsidRPr="00336556">
                  <w:rPr>
                    <w:rFonts w:cstheme="minorHAnsi"/>
                    <w:b/>
                    <w:bCs/>
                    <w:sz w:val="20"/>
                    <w:szCs w:val="20"/>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C8ED7" w14:textId="77777777" w:rsidR="00FA7F0A" w:rsidRDefault="00FA7F0A" w:rsidP="0092652C">
      <w:pPr>
        <w:spacing w:after="0" w:line="240" w:lineRule="auto"/>
      </w:pPr>
      <w:r>
        <w:separator/>
      </w:r>
    </w:p>
    <w:p w14:paraId="13A0CE03" w14:textId="77777777" w:rsidR="00FA7F0A" w:rsidRDefault="00FA7F0A"/>
  </w:footnote>
  <w:footnote w:type="continuationSeparator" w:id="0">
    <w:p w14:paraId="363E3457" w14:textId="77777777" w:rsidR="00FA7F0A" w:rsidRDefault="00FA7F0A" w:rsidP="0092652C">
      <w:pPr>
        <w:spacing w:after="0" w:line="240" w:lineRule="auto"/>
      </w:pPr>
      <w:r>
        <w:continuationSeparator/>
      </w:r>
    </w:p>
    <w:p w14:paraId="0B6ABA56" w14:textId="77777777" w:rsidR="00FA7F0A" w:rsidRDefault="00FA7F0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12" w:space="0" w:color="C00000"/>
        <w:right w:val="none" w:sz="0" w:space="0" w:color="auto"/>
        <w:insideH w:val="none" w:sz="0" w:space="0" w:color="auto"/>
        <w:insideV w:val="none" w:sz="0" w:space="0" w:color="auto"/>
      </w:tblBorders>
      <w:tblCellMar>
        <w:left w:w="72" w:type="dxa"/>
        <w:right w:w="72" w:type="dxa"/>
      </w:tblCellMar>
      <w:tblLook w:val="04A0" w:firstRow="1" w:lastRow="0" w:firstColumn="1" w:lastColumn="0" w:noHBand="0" w:noVBand="1"/>
    </w:tblPr>
    <w:tblGrid>
      <w:gridCol w:w="5490"/>
      <w:gridCol w:w="4115"/>
    </w:tblGrid>
    <w:tr w:rsidR="00F90DEB" w14:paraId="391EFC91" w14:textId="77777777" w:rsidTr="00AE5A6F">
      <w:tc>
        <w:tcPr>
          <w:tcW w:w="2858" w:type="pct"/>
          <w:vAlign w:val="center"/>
        </w:tcPr>
        <w:p w14:paraId="01C53068" w14:textId="23371130" w:rsidR="00F90DEB" w:rsidRPr="00805AA9" w:rsidRDefault="00F90DEB" w:rsidP="00F90DEB">
          <w:pPr>
            <w:rPr>
              <w:rFonts w:cs="Calibri"/>
              <w:b/>
              <w:sz w:val="18"/>
              <w:szCs w:val="18"/>
            </w:rPr>
          </w:pPr>
        </w:p>
      </w:tc>
      <w:tc>
        <w:tcPr>
          <w:tcW w:w="2142" w:type="pct"/>
        </w:tcPr>
        <w:p w14:paraId="04DEBD75" w14:textId="77777777" w:rsidR="00F90DEB" w:rsidRDefault="00F90DEB" w:rsidP="00F90DEB">
          <w:pPr>
            <w:pStyle w:val="Header"/>
            <w:jc w:val="right"/>
            <w:rPr>
              <w:rFonts w:eastAsia="Arial Unicode MS" w:cs="Calibri"/>
              <w:b/>
              <w:color w:val="C00000"/>
            </w:rPr>
          </w:pPr>
          <w:r w:rsidRPr="008708B4">
            <w:rPr>
              <w:rFonts w:ascii="Times New Roman" w:hAnsi="Times New Roman"/>
              <w:noProof/>
            </w:rPr>
            <w:drawing>
              <wp:inline distT="0" distB="0" distL="0" distR="0" wp14:anchorId="74CC11AD" wp14:editId="53CF133B">
                <wp:extent cx="1270208" cy="365760"/>
                <wp:effectExtent l="0" t="0" r="6350" b="0"/>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text&#10;&#10;Description automatically generated"/>
                        <pic:cNvPicPr/>
                      </pic:nvPicPr>
                      <pic:blipFill>
                        <a:blip r:embed="rId1"/>
                        <a:stretch>
                          <a:fillRect/>
                        </a:stretch>
                      </pic:blipFill>
                      <pic:spPr>
                        <a:xfrm>
                          <a:off x="0" y="0"/>
                          <a:ext cx="1270208" cy="365760"/>
                        </a:xfrm>
                        <a:prstGeom prst="rect">
                          <a:avLst/>
                        </a:prstGeom>
                      </pic:spPr>
                    </pic:pic>
                  </a:graphicData>
                </a:graphic>
              </wp:inline>
            </w:drawing>
          </w:r>
        </w:p>
        <w:p w14:paraId="7016E368" w14:textId="77777777" w:rsidR="00F90DEB" w:rsidRPr="00244EE3" w:rsidRDefault="00F90DEB" w:rsidP="00F90DEB">
          <w:pPr>
            <w:pStyle w:val="Header"/>
            <w:jc w:val="right"/>
            <w:rPr>
              <w:rFonts w:eastAsia="Arial Unicode MS" w:cs="Calibri"/>
              <w:b/>
              <w:color w:val="C00000"/>
              <w:sz w:val="6"/>
              <w:szCs w:val="6"/>
            </w:rPr>
          </w:pPr>
        </w:p>
      </w:tc>
    </w:tr>
  </w:tbl>
  <w:p w14:paraId="79AB0432" w14:textId="77777777" w:rsidR="00F90DEB" w:rsidRPr="00FC5D09" w:rsidRDefault="00F90DEB">
    <w:pPr>
      <w:pStyle w:val="Head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CA87B4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6"/>
    <w:multiLevelType w:val="multilevel"/>
    <w:tmpl w:val="00000000"/>
    <w:styleLink w:val="Style12"/>
    <w:lvl w:ilvl="0">
      <w:start w:val="1"/>
      <w:numFmt w:val="decimal"/>
      <w:pStyle w:val="Level1"/>
      <w:lvlText w:val="%1)"/>
      <w:lvlJc w:val="left"/>
      <w:pPr>
        <w:tabs>
          <w:tab w:val="num" w:pos="1440"/>
        </w:tabs>
        <w:ind w:left="1440" w:hanging="72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2" w15:restartNumberingAfterBreak="0">
    <w:nsid w:val="00000007"/>
    <w:multiLevelType w:val="multilevel"/>
    <w:tmpl w:val="00000000"/>
    <w:styleLink w:val="Style11"/>
    <w:lvl w:ilvl="0">
      <w:start w:val="1"/>
      <w:numFmt w:val="upperRoman"/>
      <w:lvlText w:val="%1"/>
      <w:lvlJc w:val="left"/>
    </w:lvl>
    <w:lvl w:ilvl="1">
      <w:start w:val="1"/>
      <w:numFmt w:val="decimal"/>
      <w:pStyle w:val="Level2"/>
      <w:lvlText w:val="%2)"/>
      <w:lvlJc w:val="left"/>
      <w:pPr>
        <w:tabs>
          <w:tab w:val="num" w:pos="1440"/>
        </w:tabs>
        <w:ind w:left="1440" w:hanging="720"/>
      </w:pPr>
    </w:lvl>
    <w:lvl w:ilvl="2">
      <w:start w:val="1"/>
      <w:numFmt w:val="upperRoman"/>
      <w:lvlText w:val="%3"/>
      <w:lvlJc w:val="left"/>
    </w:lvl>
    <w:lvl w:ilvl="3">
      <w:start w:val="1"/>
      <w:numFmt w:val="upperRoman"/>
      <w:lvlText w:val="%4"/>
      <w:lvlJc w:val="left"/>
    </w:lvl>
    <w:lvl w:ilvl="4">
      <w:start w:val="1"/>
      <w:numFmt w:val="upperRoman"/>
      <w:lvlText w:val="%5"/>
      <w:lvlJc w:val="left"/>
    </w:lvl>
    <w:lvl w:ilvl="5">
      <w:start w:val="1"/>
      <w:numFmt w:val="upperRoman"/>
      <w:lvlText w:val="%6"/>
      <w:lvlJc w:val="left"/>
    </w:lvl>
    <w:lvl w:ilvl="6">
      <w:start w:val="1"/>
      <w:numFmt w:val="upperRoman"/>
      <w:lvlText w:val="%7"/>
      <w:lvlJc w:val="left"/>
    </w:lvl>
    <w:lvl w:ilvl="7">
      <w:start w:val="1"/>
      <w:numFmt w:val="upperRoman"/>
      <w:lvlText w:val="%8"/>
      <w:lvlJc w:val="left"/>
    </w:lvl>
    <w:lvl w:ilvl="8">
      <w:numFmt w:val="decimal"/>
      <w:lvlText w:val=""/>
      <w:lvlJc w:val="left"/>
    </w:lvl>
  </w:abstractNum>
  <w:abstractNum w:abstractNumId="3" w15:restartNumberingAfterBreak="0">
    <w:nsid w:val="0085387B"/>
    <w:multiLevelType w:val="hybridMultilevel"/>
    <w:tmpl w:val="67BAE33E"/>
    <w:lvl w:ilvl="0" w:tplc="88663B66">
      <w:start w:val="1"/>
      <w:numFmt w:val="bullet"/>
      <w:lvlText w:val=""/>
      <w:lvlJc w:val="left"/>
      <w:pPr>
        <w:ind w:left="720" w:hanging="360"/>
      </w:pPr>
      <w:rPr>
        <w:rFonts w:ascii="Symbol" w:hAnsi="Symbol" w:hint="default"/>
        <w:color w:val="auto"/>
      </w:rPr>
    </w:lvl>
    <w:lvl w:ilvl="1" w:tplc="3478280E">
      <w:start w:val="1"/>
      <w:numFmt w:val="bullet"/>
      <w:lvlText w:val="o"/>
      <w:lvlJc w:val="left"/>
      <w:pPr>
        <w:ind w:left="1440" w:hanging="360"/>
      </w:pPr>
      <w:rPr>
        <w:rFonts w:ascii="Courier New" w:hAnsi="Courier New" w:hint="default"/>
      </w:rPr>
    </w:lvl>
    <w:lvl w:ilvl="2" w:tplc="2A6E0942">
      <w:start w:val="1"/>
      <w:numFmt w:val="bullet"/>
      <w:lvlText w:val=""/>
      <w:lvlJc w:val="left"/>
      <w:pPr>
        <w:ind w:left="2160" w:hanging="360"/>
      </w:pPr>
      <w:rPr>
        <w:rFonts w:ascii="Wingdings" w:hAnsi="Wingdings" w:hint="default"/>
      </w:rPr>
    </w:lvl>
    <w:lvl w:ilvl="3" w:tplc="7E38933A">
      <w:start w:val="1"/>
      <w:numFmt w:val="bullet"/>
      <w:lvlText w:val=""/>
      <w:lvlJc w:val="left"/>
      <w:pPr>
        <w:ind w:left="2880" w:hanging="360"/>
      </w:pPr>
      <w:rPr>
        <w:rFonts w:ascii="Symbol" w:hAnsi="Symbol" w:hint="default"/>
      </w:rPr>
    </w:lvl>
    <w:lvl w:ilvl="4" w:tplc="A6A206AA">
      <w:start w:val="1"/>
      <w:numFmt w:val="bullet"/>
      <w:lvlText w:val="o"/>
      <w:lvlJc w:val="left"/>
      <w:pPr>
        <w:ind w:left="3600" w:hanging="360"/>
      </w:pPr>
      <w:rPr>
        <w:rFonts w:ascii="Courier New" w:hAnsi="Courier New" w:hint="default"/>
      </w:rPr>
    </w:lvl>
    <w:lvl w:ilvl="5" w:tplc="E39453D8">
      <w:start w:val="1"/>
      <w:numFmt w:val="bullet"/>
      <w:lvlText w:val=""/>
      <w:lvlJc w:val="left"/>
      <w:pPr>
        <w:ind w:left="4320" w:hanging="360"/>
      </w:pPr>
      <w:rPr>
        <w:rFonts w:ascii="Wingdings" w:hAnsi="Wingdings" w:hint="default"/>
      </w:rPr>
    </w:lvl>
    <w:lvl w:ilvl="6" w:tplc="DF125E16">
      <w:start w:val="1"/>
      <w:numFmt w:val="bullet"/>
      <w:lvlText w:val=""/>
      <w:lvlJc w:val="left"/>
      <w:pPr>
        <w:ind w:left="5040" w:hanging="360"/>
      </w:pPr>
      <w:rPr>
        <w:rFonts w:ascii="Symbol" w:hAnsi="Symbol" w:hint="default"/>
      </w:rPr>
    </w:lvl>
    <w:lvl w:ilvl="7" w:tplc="10DAFFFC">
      <w:start w:val="1"/>
      <w:numFmt w:val="bullet"/>
      <w:lvlText w:val="o"/>
      <w:lvlJc w:val="left"/>
      <w:pPr>
        <w:ind w:left="5760" w:hanging="360"/>
      </w:pPr>
      <w:rPr>
        <w:rFonts w:ascii="Courier New" w:hAnsi="Courier New" w:hint="default"/>
      </w:rPr>
    </w:lvl>
    <w:lvl w:ilvl="8" w:tplc="33E416C8">
      <w:start w:val="1"/>
      <w:numFmt w:val="bullet"/>
      <w:lvlText w:val=""/>
      <w:lvlJc w:val="left"/>
      <w:pPr>
        <w:ind w:left="6480" w:hanging="360"/>
      </w:pPr>
      <w:rPr>
        <w:rFonts w:ascii="Wingdings" w:hAnsi="Wingdings" w:hint="default"/>
      </w:rPr>
    </w:lvl>
  </w:abstractNum>
  <w:abstractNum w:abstractNumId="4" w15:restartNumberingAfterBreak="0">
    <w:nsid w:val="0496193D"/>
    <w:multiLevelType w:val="hybridMultilevel"/>
    <w:tmpl w:val="EC32E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C81251"/>
    <w:multiLevelType w:val="hybridMultilevel"/>
    <w:tmpl w:val="C0446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801366"/>
    <w:multiLevelType w:val="hybridMultilevel"/>
    <w:tmpl w:val="F5229968"/>
    <w:styleLink w:val="1ai11"/>
    <w:lvl w:ilvl="0" w:tplc="D5885F82">
      <w:start w:val="1"/>
      <w:numFmt w:val="bullet"/>
      <w:lvlText w:val=""/>
      <w:lvlJc w:val="left"/>
      <w:pPr>
        <w:tabs>
          <w:tab w:val="num" w:pos="360"/>
        </w:tabs>
        <w:ind w:left="360" w:right="360" w:firstLine="0"/>
      </w:pPr>
      <w:rPr>
        <w:rFonts w:ascii="Symbol" w:hAnsi="Symbol" w:hint="default"/>
        <w:color w:val="auto"/>
        <w:lang w:val="en-GB"/>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07377270"/>
    <w:multiLevelType w:val="multilevel"/>
    <w:tmpl w:val="38D6F4DA"/>
    <w:styleLink w:val="Style1"/>
    <w:lvl w:ilvl="0">
      <w:start w:val="1"/>
      <w:numFmt w:val="none"/>
      <w:lvlText w:val="2.5"/>
      <w:lvlJc w:val="left"/>
      <w:pPr>
        <w:tabs>
          <w:tab w:val="num" w:pos="432"/>
        </w:tabs>
        <w:ind w:left="432" w:hanging="432"/>
      </w:pPr>
      <w:rPr>
        <w:rFonts w:hint="default"/>
        <w:b/>
      </w:rPr>
    </w:lvl>
    <w:lvl w:ilvl="1">
      <w:start w:val="1"/>
      <w:numFmt w:val="decimal"/>
      <w:lvlText w:val="%1.%2"/>
      <w:lvlJc w:val="left"/>
      <w:pPr>
        <w:tabs>
          <w:tab w:val="num" w:pos="576"/>
        </w:tabs>
        <w:ind w:left="576" w:hanging="576"/>
      </w:pPr>
      <w:rPr>
        <w:rFonts w:hint="default"/>
      </w:rPr>
    </w:lvl>
    <w:lvl w:ilvl="2">
      <w:start w:val="5"/>
      <w:numFmt w:val="none"/>
      <w:lvlText w:val="%12.5"/>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098E7764"/>
    <w:multiLevelType w:val="hybridMultilevel"/>
    <w:tmpl w:val="B4B04EB6"/>
    <w:lvl w:ilvl="0" w:tplc="FB1ACF54">
      <w:start w:val="1"/>
      <w:numFmt w:val="bullet"/>
      <w:lvlText w:val=""/>
      <w:lvlJc w:val="left"/>
      <w:pPr>
        <w:ind w:left="720" w:hanging="360"/>
      </w:pPr>
      <w:rPr>
        <w:rFonts w:ascii="Symbol" w:hAnsi="Symbol" w:hint="default"/>
      </w:rPr>
    </w:lvl>
    <w:lvl w:ilvl="1" w:tplc="4BBE3B92">
      <w:start w:val="1"/>
      <w:numFmt w:val="bullet"/>
      <w:lvlText w:val="o"/>
      <w:lvlJc w:val="left"/>
      <w:pPr>
        <w:ind w:left="1440" w:hanging="360"/>
      </w:pPr>
      <w:rPr>
        <w:rFonts w:ascii="Courier New" w:hAnsi="Courier New" w:hint="default"/>
      </w:rPr>
    </w:lvl>
    <w:lvl w:ilvl="2" w:tplc="C1625820">
      <w:start w:val="1"/>
      <w:numFmt w:val="bullet"/>
      <w:lvlText w:val=""/>
      <w:lvlJc w:val="left"/>
      <w:pPr>
        <w:ind w:left="2160" w:hanging="360"/>
      </w:pPr>
      <w:rPr>
        <w:rFonts w:ascii="Wingdings" w:hAnsi="Wingdings" w:hint="default"/>
      </w:rPr>
    </w:lvl>
    <w:lvl w:ilvl="3" w:tplc="573876CC">
      <w:start w:val="1"/>
      <w:numFmt w:val="bullet"/>
      <w:lvlText w:val=""/>
      <w:lvlJc w:val="left"/>
      <w:pPr>
        <w:ind w:left="2880" w:hanging="360"/>
      </w:pPr>
      <w:rPr>
        <w:rFonts w:ascii="Symbol" w:hAnsi="Symbol" w:hint="default"/>
      </w:rPr>
    </w:lvl>
    <w:lvl w:ilvl="4" w:tplc="D896A776">
      <w:start w:val="1"/>
      <w:numFmt w:val="bullet"/>
      <w:lvlText w:val="o"/>
      <w:lvlJc w:val="left"/>
      <w:pPr>
        <w:ind w:left="3600" w:hanging="360"/>
      </w:pPr>
      <w:rPr>
        <w:rFonts w:ascii="Courier New" w:hAnsi="Courier New" w:hint="default"/>
      </w:rPr>
    </w:lvl>
    <w:lvl w:ilvl="5" w:tplc="CCA6B3A8">
      <w:start w:val="1"/>
      <w:numFmt w:val="bullet"/>
      <w:lvlText w:val=""/>
      <w:lvlJc w:val="left"/>
      <w:pPr>
        <w:ind w:left="4320" w:hanging="360"/>
      </w:pPr>
      <w:rPr>
        <w:rFonts w:ascii="Wingdings" w:hAnsi="Wingdings" w:hint="default"/>
      </w:rPr>
    </w:lvl>
    <w:lvl w:ilvl="6" w:tplc="AF26B9B6">
      <w:start w:val="1"/>
      <w:numFmt w:val="bullet"/>
      <w:lvlText w:val=""/>
      <w:lvlJc w:val="left"/>
      <w:pPr>
        <w:ind w:left="5040" w:hanging="360"/>
      </w:pPr>
      <w:rPr>
        <w:rFonts w:ascii="Symbol" w:hAnsi="Symbol" w:hint="default"/>
      </w:rPr>
    </w:lvl>
    <w:lvl w:ilvl="7" w:tplc="24DA4A78">
      <w:start w:val="1"/>
      <w:numFmt w:val="bullet"/>
      <w:lvlText w:val="o"/>
      <w:lvlJc w:val="left"/>
      <w:pPr>
        <w:ind w:left="5760" w:hanging="360"/>
      </w:pPr>
      <w:rPr>
        <w:rFonts w:ascii="Courier New" w:hAnsi="Courier New" w:hint="default"/>
      </w:rPr>
    </w:lvl>
    <w:lvl w:ilvl="8" w:tplc="4C7A4D04">
      <w:start w:val="1"/>
      <w:numFmt w:val="bullet"/>
      <w:lvlText w:val=""/>
      <w:lvlJc w:val="left"/>
      <w:pPr>
        <w:ind w:left="6480" w:hanging="360"/>
      </w:pPr>
      <w:rPr>
        <w:rFonts w:ascii="Wingdings" w:hAnsi="Wingdings" w:hint="default"/>
      </w:rPr>
    </w:lvl>
  </w:abstractNum>
  <w:abstractNum w:abstractNumId="9" w15:restartNumberingAfterBreak="0">
    <w:nsid w:val="09E95252"/>
    <w:multiLevelType w:val="multilevel"/>
    <w:tmpl w:val="79BA6356"/>
    <w:lvl w:ilvl="0">
      <w:start w:val="1"/>
      <w:numFmt w:val="bullet"/>
      <w:pStyle w:val="Bullet1"/>
      <w:lvlText w:val=""/>
      <w:lvlJc w:val="left"/>
      <w:pPr>
        <w:tabs>
          <w:tab w:val="num" w:pos="1276"/>
        </w:tabs>
        <w:ind w:left="1276" w:hanging="397"/>
      </w:pPr>
      <w:rPr>
        <w:rFonts w:ascii="Symbol" w:hAnsi="Symbol" w:hint="default"/>
        <w:sz w:val="20"/>
      </w:rPr>
    </w:lvl>
    <w:lvl w:ilvl="1">
      <w:start w:val="1"/>
      <w:numFmt w:val="bullet"/>
      <w:lvlText w:val=""/>
      <w:lvlJc w:val="left"/>
      <w:pPr>
        <w:tabs>
          <w:tab w:val="num" w:pos="2149"/>
        </w:tabs>
        <w:ind w:left="2149" w:hanging="360"/>
      </w:pPr>
      <w:rPr>
        <w:rFonts w:ascii="Wingdings" w:hAnsi="Wingdings" w:hint="default"/>
        <w:sz w:val="20"/>
      </w:rPr>
    </w:lvl>
    <w:lvl w:ilvl="2">
      <w:start w:val="1"/>
      <w:numFmt w:val="bullet"/>
      <w:lvlText w:val=""/>
      <w:lvlJc w:val="left"/>
      <w:pPr>
        <w:tabs>
          <w:tab w:val="num" w:pos="2869"/>
        </w:tabs>
        <w:ind w:left="2869" w:hanging="360"/>
      </w:pPr>
      <w:rPr>
        <w:rFonts w:ascii="Wingdings" w:hAnsi="Wingdings" w:hint="default"/>
      </w:rPr>
    </w:lvl>
    <w:lvl w:ilvl="3">
      <w:start w:val="1"/>
      <w:numFmt w:val="bullet"/>
      <w:lvlText w:val=""/>
      <w:lvlJc w:val="left"/>
      <w:pPr>
        <w:tabs>
          <w:tab w:val="num" w:pos="3589"/>
        </w:tabs>
        <w:ind w:left="3589" w:hanging="360"/>
      </w:pPr>
      <w:rPr>
        <w:rFonts w:ascii="Symbol" w:hAnsi="Symbol" w:hint="default"/>
      </w:rPr>
    </w:lvl>
    <w:lvl w:ilvl="4">
      <w:start w:val="1"/>
      <w:numFmt w:val="bullet"/>
      <w:lvlText w:val="o"/>
      <w:lvlJc w:val="left"/>
      <w:pPr>
        <w:tabs>
          <w:tab w:val="num" w:pos="4309"/>
        </w:tabs>
        <w:ind w:left="4309" w:hanging="360"/>
      </w:pPr>
      <w:rPr>
        <w:rFonts w:ascii="Courier New" w:hAnsi="Courier New" w:hint="default"/>
      </w:rPr>
    </w:lvl>
    <w:lvl w:ilvl="5">
      <w:start w:val="1"/>
      <w:numFmt w:val="bullet"/>
      <w:lvlText w:val=""/>
      <w:lvlJc w:val="left"/>
      <w:pPr>
        <w:tabs>
          <w:tab w:val="num" w:pos="5029"/>
        </w:tabs>
        <w:ind w:left="5029" w:hanging="360"/>
      </w:pPr>
      <w:rPr>
        <w:rFonts w:ascii="Wingdings" w:hAnsi="Wingdings" w:hint="default"/>
      </w:rPr>
    </w:lvl>
    <w:lvl w:ilvl="6">
      <w:start w:val="1"/>
      <w:numFmt w:val="bullet"/>
      <w:lvlText w:val=""/>
      <w:lvlJc w:val="left"/>
      <w:pPr>
        <w:tabs>
          <w:tab w:val="num" w:pos="5749"/>
        </w:tabs>
        <w:ind w:left="5749" w:hanging="360"/>
      </w:pPr>
      <w:rPr>
        <w:rFonts w:ascii="Symbol" w:hAnsi="Symbol" w:hint="default"/>
      </w:rPr>
    </w:lvl>
    <w:lvl w:ilvl="7">
      <w:start w:val="1"/>
      <w:numFmt w:val="bullet"/>
      <w:lvlText w:val="o"/>
      <w:lvlJc w:val="left"/>
      <w:pPr>
        <w:tabs>
          <w:tab w:val="num" w:pos="6469"/>
        </w:tabs>
        <w:ind w:left="6469" w:hanging="360"/>
      </w:pPr>
      <w:rPr>
        <w:rFonts w:ascii="Courier New" w:hAnsi="Courier New" w:hint="default"/>
      </w:rPr>
    </w:lvl>
    <w:lvl w:ilvl="8">
      <w:start w:val="1"/>
      <w:numFmt w:val="bullet"/>
      <w:lvlText w:val=""/>
      <w:lvlJc w:val="left"/>
      <w:pPr>
        <w:tabs>
          <w:tab w:val="num" w:pos="7189"/>
        </w:tabs>
        <w:ind w:left="7189" w:hanging="360"/>
      </w:pPr>
      <w:rPr>
        <w:rFonts w:ascii="Wingdings" w:hAnsi="Wingdings" w:hint="default"/>
      </w:rPr>
    </w:lvl>
  </w:abstractNum>
  <w:abstractNum w:abstractNumId="10" w15:restartNumberingAfterBreak="0">
    <w:nsid w:val="0AED49B7"/>
    <w:multiLevelType w:val="hybridMultilevel"/>
    <w:tmpl w:val="E346A8F6"/>
    <w:lvl w:ilvl="0" w:tplc="04090001">
      <w:start w:val="1"/>
      <w:numFmt w:val="bullet"/>
      <w:lvlText w:val=""/>
      <w:lvlJc w:val="left"/>
      <w:pPr>
        <w:ind w:left="360" w:hanging="360"/>
      </w:pPr>
      <w:rPr>
        <w:rFonts w:ascii="Symbol" w:hAnsi="Symbol" w:hint="default"/>
      </w:rPr>
    </w:lvl>
    <w:lvl w:ilvl="1" w:tplc="FFFFFFFF">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0F6A000C"/>
    <w:multiLevelType w:val="hybridMultilevel"/>
    <w:tmpl w:val="FC5CE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11C7F9A"/>
    <w:multiLevelType w:val="hybridMultilevel"/>
    <w:tmpl w:val="790C654E"/>
    <w:lvl w:ilvl="0" w:tplc="4C09000F">
      <w:start w:val="1"/>
      <w:numFmt w:val="decimal"/>
      <w:lvlText w:val="%1."/>
      <w:lvlJc w:val="left"/>
      <w:pPr>
        <w:ind w:left="1080" w:hanging="360"/>
      </w:pPr>
      <w:rPr>
        <w:rFonts w:hint="default"/>
      </w:r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13" w15:restartNumberingAfterBreak="0">
    <w:nsid w:val="113D10F2"/>
    <w:multiLevelType w:val="hybridMultilevel"/>
    <w:tmpl w:val="7A1601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15448E8"/>
    <w:multiLevelType w:val="hybridMultilevel"/>
    <w:tmpl w:val="FFFFFFFF"/>
    <w:lvl w:ilvl="0" w:tplc="FCE0CD2C">
      <w:start w:val="1"/>
      <w:numFmt w:val="bullet"/>
      <w:lvlText w:val=""/>
      <w:lvlJc w:val="left"/>
      <w:pPr>
        <w:ind w:left="720" w:hanging="360"/>
      </w:pPr>
      <w:rPr>
        <w:rFonts w:ascii="Symbol" w:hAnsi="Symbol" w:hint="default"/>
      </w:rPr>
    </w:lvl>
    <w:lvl w:ilvl="1" w:tplc="CF300B7E">
      <w:start w:val="1"/>
      <w:numFmt w:val="bullet"/>
      <w:lvlText w:val="o"/>
      <w:lvlJc w:val="left"/>
      <w:pPr>
        <w:ind w:left="1440" w:hanging="360"/>
      </w:pPr>
      <w:rPr>
        <w:rFonts w:ascii="Courier New" w:hAnsi="Courier New" w:hint="default"/>
      </w:rPr>
    </w:lvl>
    <w:lvl w:ilvl="2" w:tplc="50FC4272">
      <w:start w:val="1"/>
      <w:numFmt w:val="bullet"/>
      <w:lvlText w:val=""/>
      <w:lvlJc w:val="left"/>
      <w:pPr>
        <w:ind w:left="2160" w:hanging="360"/>
      </w:pPr>
      <w:rPr>
        <w:rFonts w:ascii="Wingdings" w:hAnsi="Wingdings" w:hint="default"/>
      </w:rPr>
    </w:lvl>
    <w:lvl w:ilvl="3" w:tplc="62D275DA">
      <w:start w:val="1"/>
      <w:numFmt w:val="bullet"/>
      <w:lvlText w:val=""/>
      <w:lvlJc w:val="left"/>
      <w:pPr>
        <w:ind w:left="2880" w:hanging="360"/>
      </w:pPr>
      <w:rPr>
        <w:rFonts w:ascii="Symbol" w:hAnsi="Symbol" w:hint="default"/>
      </w:rPr>
    </w:lvl>
    <w:lvl w:ilvl="4" w:tplc="B91C0DE8">
      <w:start w:val="1"/>
      <w:numFmt w:val="bullet"/>
      <w:lvlText w:val="o"/>
      <w:lvlJc w:val="left"/>
      <w:pPr>
        <w:ind w:left="3600" w:hanging="360"/>
      </w:pPr>
      <w:rPr>
        <w:rFonts w:ascii="Courier New" w:hAnsi="Courier New" w:hint="default"/>
      </w:rPr>
    </w:lvl>
    <w:lvl w:ilvl="5" w:tplc="CBDC6112">
      <w:start w:val="1"/>
      <w:numFmt w:val="bullet"/>
      <w:lvlText w:val=""/>
      <w:lvlJc w:val="left"/>
      <w:pPr>
        <w:ind w:left="4320" w:hanging="360"/>
      </w:pPr>
      <w:rPr>
        <w:rFonts w:ascii="Wingdings" w:hAnsi="Wingdings" w:hint="default"/>
      </w:rPr>
    </w:lvl>
    <w:lvl w:ilvl="6" w:tplc="5C06EE4E">
      <w:start w:val="1"/>
      <w:numFmt w:val="bullet"/>
      <w:lvlText w:val=""/>
      <w:lvlJc w:val="left"/>
      <w:pPr>
        <w:ind w:left="5040" w:hanging="360"/>
      </w:pPr>
      <w:rPr>
        <w:rFonts w:ascii="Symbol" w:hAnsi="Symbol" w:hint="default"/>
      </w:rPr>
    </w:lvl>
    <w:lvl w:ilvl="7" w:tplc="DC1CCE78">
      <w:start w:val="1"/>
      <w:numFmt w:val="bullet"/>
      <w:lvlText w:val="o"/>
      <w:lvlJc w:val="left"/>
      <w:pPr>
        <w:ind w:left="5760" w:hanging="360"/>
      </w:pPr>
      <w:rPr>
        <w:rFonts w:ascii="Courier New" w:hAnsi="Courier New" w:hint="default"/>
      </w:rPr>
    </w:lvl>
    <w:lvl w:ilvl="8" w:tplc="730055D2">
      <w:start w:val="1"/>
      <w:numFmt w:val="bullet"/>
      <w:lvlText w:val=""/>
      <w:lvlJc w:val="left"/>
      <w:pPr>
        <w:ind w:left="6480" w:hanging="360"/>
      </w:pPr>
      <w:rPr>
        <w:rFonts w:ascii="Wingdings" w:hAnsi="Wingdings" w:hint="default"/>
      </w:rPr>
    </w:lvl>
  </w:abstractNum>
  <w:abstractNum w:abstractNumId="15" w15:restartNumberingAfterBreak="0">
    <w:nsid w:val="156DFB25"/>
    <w:multiLevelType w:val="hybridMultilevel"/>
    <w:tmpl w:val="56C63B5A"/>
    <w:lvl w:ilvl="0" w:tplc="4434D44E">
      <w:start w:val="1"/>
      <w:numFmt w:val="bullet"/>
      <w:lvlText w:val=""/>
      <w:lvlJc w:val="left"/>
      <w:pPr>
        <w:ind w:left="720" w:hanging="360"/>
      </w:pPr>
      <w:rPr>
        <w:rFonts w:ascii="Symbol" w:hAnsi="Symbol" w:hint="default"/>
      </w:rPr>
    </w:lvl>
    <w:lvl w:ilvl="1" w:tplc="40BE3C62">
      <w:start w:val="1"/>
      <w:numFmt w:val="bullet"/>
      <w:lvlText w:val="o"/>
      <w:lvlJc w:val="left"/>
      <w:pPr>
        <w:ind w:left="1440" w:hanging="360"/>
      </w:pPr>
      <w:rPr>
        <w:rFonts w:ascii="Courier New" w:hAnsi="Courier New" w:hint="default"/>
      </w:rPr>
    </w:lvl>
    <w:lvl w:ilvl="2" w:tplc="029C67CC">
      <w:start w:val="1"/>
      <w:numFmt w:val="bullet"/>
      <w:lvlText w:val=""/>
      <w:lvlJc w:val="left"/>
      <w:pPr>
        <w:ind w:left="2160" w:hanging="360"/>
      </w:pPr>
      <w:rPr>
        <w:rFonts w:ascii="Wingdings" w:hAnsi="Wingdings" w:hint="default"/>
      </w:rPr>
    </w:lvl>
    <w:lvl w:ilvl="3" w:tplc="67F20EB2">
      <w:start w:val="1"/>
      <w:numFmt w:val="bullet"/>
      <w:lvlText w:val=""/>
      <w:lvlJc w:val="left"/>
      <w:pPr>
        <w:ind w:left="2880" w:hanging="360"/>
      </w:pPr>
      <w:rPr>
        <w:rFonts w:ascii="Symbol" w:hAnsi="Symbol" w:hint="default"/>
      </w:rPr>
    </w:lvl>
    <w:lvl w:ilvl="4" w:tplc="459E1226">
      <w:start w:val="1"/>
      <w:numFmt w:val="bullet"/>
      <w:lvlText w:val="o"/>
      <w:lvlJc w:val="left"/>
      <w:pPr>
        <w:ind w:left="3600" w:hanging="360"/>
      </w:pPr>
      <w:rPr>
        <w:rFonts w:ascii="Courier New" w:hAnsi="Courier New" w:hint="default"/>
      </w:rPr>
    </w:lvl>
    <w:lvl w:ilvl="5" w:tplc="B65EAC12">
      <w:start w:val="1"/>
      <w:numFmt w:val="bullet"/>
      <w:lvlText w:val=""/>
      <w:lvlJc w:val="left"/>
      <w:pPr>
        <w:ind w:left="4320" w:hanging="360"/>
      </w:pPr>
      <w:rPr>
        <w:rFonts w:ascii="Wingdings" w:hAnsi="Wingdings" w:hint="default"/>
      </w:rPr>
    </w:lvl>
    <w:lvl w:ilvl="6" w:tplc="B502B57E">
      <w:start w:val="1"/>
      <w:numFmt w:val="bullet"/>
      <w:lvlText w:val=""/>
      <w:lvlJc w:val="left"/>
      <w:pPr>
        <w:ind w:left="5040" w:hanging="360"/>
      </w:pPr>
      <w:rPr>
        <w:rFonts w:ascii="Symbol" w:hAnsi="Symbol" w:hint="default"/>
      </w:rPr>
    </w:lvl>
    <w:lvl w:ilvl="7" w:tplc="41C0BF08">
      <w:start w:val="1"/>
      <w:numFmt w:val="bullet"/>
      <w:lvlText w:val="o"/>
      <w:lvlJc w:val="left"/>
      <w:pPr>
        <w:ind w:left="5760" w:hanging="360"/>
      </w:pPr>
      <w:rPr>
        <w:rFonts w:ascii="Courier New" w:hAnsi="Courier New" w:hint="default"/>
      </w:rPr>
    </w:lvl>
    <w:lvl w:ilvl="8" w:tplc="34F04FAE">
      <w:start w:val="1"/>
      <w:numFmt w:val="bullet"/>
      <w:lvlText w:val=""/>
      <w:lvlJc w:val="left"/>
      <w:pPr>
        <w:ind w:left="6480" w:hanging="360"/>
      </w:pPr>
      <w:rPr>
        <w:rFonts w:ascii="Wingdings" w:hAnsi="Wingdings" w:hint="default"/>
      </w:rPr>
    </w:lvl>
  </w:abstractNum>
  <w:abstractNum w:abstractNumId="16" w15:restartNumberingAfterBreak="0">
    <w:nsid w:val="15A764B0"/>
    <w:multiLevelType w:val="singleLevel"/>
    <w:tmpl w:val="3D92764A"/>
    <w:lvl w:ilvl="0">
      <w:start w:val="1"/>
      <w:numFmt w:val="decimal"/>
      <w:pStyle w:val="Figuresection2"/>
      <w:lvlText w:val="Figure 2.%1."/>
      <w:lvlJc w:val="left"/>
      <w:pPr>
        <w:tabs>
          <w:tab w:val="num" w:pos="360"/>
        </w:tabs>
        <w:ind w:left="360" w:hanging="360"/>
      </w:pPr>
      <w:rPr>
        <w:rFonts w:ascii="Times New Roman" w:hAnsi="Times New Roman" w:cs="Times New Roman" w:hint="default"/>
        <w:color w:val="auto"/>
        <w:sz w:val="22"/>
        <w:szCs w:val="24"/>
      </w:rPr>
    </w:lvl>
  </w:abstractNum>
  <w:abstractNum w:abstractNumId="17" w15:restartNumberingAfterBreak="0">
    <w:nsid w:val="165335B5"/>
    <w:multiLevelType w:val="hybridMultilevel"/>
    <w:tmpl w:val="D45ED89C"/>
    <w:lvl w:ilvl="0" w:tplc="4C090019">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1AC05B1B"/>
    <w:multiLevelType w:val="hybridMultilevel"/>
    <w:tmpl w:val="5AA27070"/>
    <w:lvl w:ilvl="0" w:tplc="59406D7E">
      <w:start w:val="1"/>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5A1EF0"/>
    <w:multiLevelType w:val="hybridMultilevel"/>
    <w:tmpl w:val="4F4218BE"/>
    <w:lvl w:ilvl="0" w:tplc="4C090019">
      <w:start w:val="1"/>
      <w:numFmt w:val="lowerLetter"/>
      <w:lvlText w:val="%1."/>
      <w:lvlJc w:val="left"/>
      <w:pPr>
        <w:ind w:left="360" w:hanging="360"/>
      </w:pPr>
      <w:rPr>
        <w:rFonts w:hint="default"/>
      </w:r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20" w15:restartNumberingAfterBreak="0">
    <w:nsid w:val="1F4EA84D"/>
    <w:multiLevelType w:val="hybridMultilevel"/>
    <w:tmpl w:val="14F43186"/>
    <w:lvl w:ilvl="0" w:tplc="6FD22AF0">
      <w:start w:val="1"/>
      <w:numFmt w:val="bullet"/>
      <w:lvlText w:val=""/>
      <w:lvlJc w:val="left"/>
      <w:pPr>
        <w:ind w:left="720" w:hanging="360"/>
      </w:pPr>
      <w:rPr>
        <w:rFonts w:ascii="Symbol" w:hAnsi="Symbol" w:hint="default"/>
      </w:rPr>
    </w:lvl>
    <w:lvl w:ilvl="1" w:tplc="AD947F7E">
      <w:start w:val="1"/>
      <w:numFmt w:val="bullet"/>
      <w:lvlText w:val="o"/>
      <w:lvlJc w:val="left"/>
      <w:pPr>
        <w:ind w:left="1440" w:hanging="360"/>
      </w:pPr>
      <w:rPr>
        <w:rFonts w:ascii="Courier New" w:hAnsi="Courier New" w:hint="default"/>
      </w:rPr>
    </w:lvl>
    <w:lvl w:ilvl="2" w:tplc="7E423150">
      <w:start w:val="1"/>
      <w:numFmt w:val="bullet"/>
      <w:lvlText w:val=""/>
      <w:lvlJc w:val="left"/>
      <w:pPr>
        <w:ind w:left="2160" w:hanging="360"/>
      </w:pPr>
      <w:rPr>
        <w:rFonts w:ascii="Wingdings" w:hAnsi="Wingdings" w:hint="default"/>
      </w:rPr>
    </w:lvl>
    <w:lvl w:ilvl="3" w:tplc="491AF2D6">
      <w:start w:val="1"/>
      <w:numFmt w:val="bullet"/>
      <w:lvlText w:val=""/>
      <w:lvlJc w:val="left"/>
      <w:pPr>
        <w:ind w:left="2880" w:hanging="360"/>
      </w:pPr>
      <w:rPr>
        <w:rFonts w:ascii="Symbol" w:hAnsi="Symbol" w:hint="default"/>
      </w:rPr>
    </w:lvl>
    <w:lvl w:ilvl="4" w:tplc="A47CA24A">
      <w:start w:val="1"/>
      <w:numFmt w:val="bullet"/>
      <w:lvlText w:val="o"/>
      <w:lvlJc w:val="left"/>
      <w:pPr>
        <w:ind w:left="3600" w:hanging="360"/>
      </w:pPr>
      <w:rPr>
        <w:rFonts w:ascii="Courier New" w:hAnsi="Courier New" w:hint="default"/>
      </w:rPr>
    </w:lvl>
    <w:lvl w:ilvl="5" w:tplc="84BEE07C">
      <w:start w:val="1"/>
      <w:numFmt w:val="bullet"/>
      <w:lvlText w:val=""/>
      <w:lvlJc w:val="left"/>
      <w:pPr>
        <w:ind w:left="4320" w:hanging="360"/>
      </w:pPr>
      <w:rPr>
        <w:rFonts w:ascii="Wingdings" w:hAnsi="Wingdings" w:hint="default"/>
      </w:rPr>
    </w:lvl>
    <w:lvl w:ilvl="6" w:tplc="AC9EAAEA">
      <w:start w:val="1"/>
      <w:numFmt w:val="bullet"/>
      <w:lvlText w:val=""/>
      <w:lvlJc w:val="left"/>
      <w:pPr>
        <w:ind w:left="5040" w:hanging="360"/>
      </w:pPr>
      <w:rPr>
        <w:rFonts w:ascii="Symbol" w:hAnsi="Symbol" w:hint="default"/>
      </w:rPr>
    </w:lvl>
    <w:lvl w:ilvl="7" w:tplc="839EB9B8">
      <w:start w:val="1"/>
      <w:numFmt w:val="bullet"/>
      <w:lvlText w:val="o"/>
      <w:lvlJc w:val="left"/>
      <w:pPr>
        <w:ind w:left="5760" w:hanging="360"/>
      </w:pPr>
      <w:rPr>
        <w:rFonts w:ascii="Courier New" w:hAnsi="Courier New" w:hint="default"/>
      </w:rPr>
    </w:lvl>
    <w:lvl w:ilvl="8" w:tplc="6FB86C72">
      <w:start w:val="1"/>
      <w:numFmt w:val="bullet"/>
      <w:lvlText w:val=""/>
      <w:lvlJc w:val="left"/>
      <w:pPr>
        <w:ind w:left="6480" w:hanging="360"/>
      </w:pPr>
      <w:rPr>
        <w:rFonts w:ascii="Wingdings" w:hAnsi="Wingdings" w:hint="default"/>
      </w:rPr>
    </w:lvl>
  </w:abstractNum>
  <w:abstractNum w:abstractNumId="21" w15:restartNumberingAfterBreak="0">
    <w:nsid w:val="21F161C7"/>
    <w:multiLevelType w:val="hybridMultilevel"/>
    <w:tmpl w:val="C6D68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4548A2"/>
    <w:multiLevelType w:val="multilevel"/>
    <w:tmpl w:val="0409001D"/>
    <w:styleLink w:val="Style1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26037E49"/>
    <w:multiLevelType w:val="hybridMultilevel"/>
    <w:tmpl w:val="72C0B8E6"/>
    <w:styleLink w:val="1ai3"/>
    <w:lvl w:ilvl="0" w:tplc="7F904A78">
      <w:start w:val="1"/>
      <w:numFmt w:val="decimalZero"/>
      <w:pStyle w:val="POFormat"/>
      <w:lvlText w:val="PO-%1"/>
      <w:lvlJc w:val="left"/>
      <w:pPr>
        <w:tabs>
          <w:tab w:val="num" w:pos="7200"/>
        </w:tabs>
        <w:ind w:left="7200" w:hanging="360"/>
      </w:pPr>
      <w:rPr>
        <w:rFonts w:hint="default"/>
        <w:b w:val="0"/>
        <w:sz w:val="22"/>
        <w:szCs w:val="22"/>
      </w:rPr>
    </w:lvl>
    <w:lvl w:ilvl="1" w:tplc="04090019" w:tentative="1">
      <w:start w:val="1"/>
      <w:numFmt w:val="lowerLetter"/>
      <w:lvlText w:val="%2."/>
      <w:lvlJc w:val="left"/>
      <w:pPr>
        <w:ind w:left="7185" w:hanging="360"/>
      </w:pPr>
    </w:lvl>
    <w:lvl w:ilvl="2" w:tplc="0409001B" w:tentative="1">
      <w:start w:val="1"/>
      <w:numFmt w:val="lowerRoman"/>
      <w:lvlText w:val="%3."/>
      <w:lvlJc w:val="right"/>
      <w:pPr>
        <w:ind w:left="7905" w:hanging="180"/>
      </w:pPr>
    </w:lvl>
    <w:lvl w:ilvl="3" w:tplc="0409000F" w:tentative="1">
      <w:start w:val="1"/>
      <w:numFmt w:val="decimal"/>
      <w:lvlText w:val="%4."/>
      <w:lvlJc w:val="left"/>
      <w:pPr>
        <w:ind w:left="8625" w:hanging="360"/>
      </w:pPr>
    </w:lvl>
    <w:lvl w:ilvl="4" w:tplc="04090019" w:tentative="1">
      <w:start w:val="1"/>
      <w:numFmt w:val="lowerLetter"/>
      <w:lvlText w:val="%5."/>
      <w:lvlJc w:val="left"/>
      <w:pPr>
        <w:ind w:left="9345" w:hanging="360"/>
      </w:pPr>
    </w:lvl>
    <w:lvl w:ilvl="5" w:tplc="0409001B" w:tentative="1">
      <w:start w:val="1"/>
      <w:numFmt w:val="lowerRoman"/>
      <w:lvlText w:val="%6."/>
      <w:lvlJc w:val="right"/>
      <w:pPr>
        <w:ind w:left="10065" w:hanging="180"/>
      </w:pPr>
    </w:lvl>
    <w:lvl w:ilvl="6" w:tplc="0409000F" w:tentative="1">
      <w:start w:val="1"/>
      <w:numFmt w:val="decimal"/>
      <w:lvlText w:val="%7."/>
      <w:lvlJc w:val="left"/>
      <w:pPr>
        <w:ind w:left="10785" w:hanging="360"/>
      </w:pPr>
    </w:lvl>
    <w:lvl w:ilvl="7" w:tplc="04090019" w:tentative="1">
      <w:start w:val="1"/>
      <w:numFmt w:val="lowerLetter"/>
      <w:lvlText w:val="%8."/>
      <w:lvlJc w:val="left"/>
      <w:pPr>
        <w:ind w:left="11505" w:hanging="360"/>
      </w:pPr>
    </w:lvl>
    <w:lvl w:ilvl="8" w:tplc="0409001B" w:tentative="1">
      <w:start w:val="1"/>
      <w:numFmt w:val="lowerRoman"/>
      <w:lvlText w:val="%9."/>
      <w:lvlJc w:val="right"/>
      <w:pPr>
        <w:ind w:left="12225" w:hanging="180"/>
      </w:pPr>
    </w:lvl>
  </w:abstractNum>
  <w:abstractNum w:abstractNumId="24" w15:restartNumberingAfterBreak="0">
    <w:nsid w:val="261820BF"/>
    <w:multiLevelType w:val="hybridMultilevel"/>
    <w:tmpl w:val="070A66D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6E04930"/>
    <w:multiLevelType w:val="hybridMultilevel"/>
    <w:tmpl w:val="FFFFFFFF"/>
    <w:lvl w:ilvl="0" w:tplc="CF1CF344">
      <w:start w:val="1"/>
      <w:numFmt w:val="bullet"/>
      <w:lvlText w:val=""/>
      <w:lvlJc w:val="left"/>
      <w:pPr>
        <w:ind w:left="720" w:hanging="360"/>
      </w:pPr>
      <w:rPr>
        <w:rFonts w:ascii="Symbol" w:hAnsi="Symbol" w:hint="default"/>
      </w:rPr>
    </w:lvl>
    <w:lvl w:ilvl="1" w:tplc="19869D7C">
      <w:start w:val="1"/>
      <w:numFmt w:val="bullet"/>
      <w:lvlText w:val="o"/>
      <w:lvlJc w:val="left"/>
      <w:pPr>
        <w:ind w:left="1440" w:hanging="360"/>
      </w:pPr>
      <w:rPr>
        <w:rFonts w:ascii="Courier New" w:hAnsi="Courier New" w:hint="default"/>
      </w:rPr>
    </w:lvl>
    <w:lvl w:ilvl="2" w:tplc="39F24E9C">
      <w:start w:val="1"/>
      <w:numFmt w:val="bullet"/>
      <w:lvlText w:val=""/>
      <w:lvlJc w:val="left"/>
      <w:pPr>
        <w:ind w:left="2160" w:hanging="360"/>
      </w:pPr>
      <w:rPr>
        <w:rFonts w:ascii="Wingdings" w:hAnsi="Wingdings" w:hint="default"/>
      </w:rPr>
    </w:lvl>
    <w:lvl w:ilvl="3" w:tplc="2AC42756">
      <w:start w:val="1"/>
      <w:numFmt w:val="bullet"/>
      <w:lvlText w:val=""/>
      <w:lvlJc w:val="left"/>
      <w:pPr>
        <w:ind w:left="2880" w:hanging="360"/>
      </w:pPr>
      <w:rPr>
        <w:rFonts w:ascii="Symbol" w:hAnsi="Symbol" w:hint="default"/>
      </w:rPr>
    </w:lvl>
    <w:lvl w:ilvl="4" w:tplc="64269FBC">
      <w:start w:val="1"/>
      <w:numFmt w:val="bullet"/>
      <w:lvlText w:val="o"/>
      <w:lvlJc w:val="left"/>
      <w:pPr>
        <w:ind w:left="3600" w:hanging="360"/>
      </w:pPr>
      <w:rPr>
        <w:rFonts w:ascii="Courier New" w:hAnsi="Courier New" w:hint="default"/>
      </w:rPr>
    </w:lvl>
    <w:lvl w:ilvl="5" w:tplc="6F70BF6C">
      <w:start w:val="1"/>
      <w:numFmt w:val="bullet"/>
      <w:lvlText w:val=""/>
      <w:lvlJc w:val="left"/>
      <w:pPr>
        <w:ind w:left="4320" w:hanging="360"/>
      </w:pPr>
      <w:rPr>
        <w:rFonts w:ascii="Wingdings" w:hAnsi="Wingdings" w:hint="default"/>
      </w:rPr>
    </w:lvl>
    <w:lvl w:ilvl="6" w:tplc="02F252DC">
      <w:start w:val="1"/>
      <w:numFmt w:val="bullet"/>
      <w:lvlText w:val=""/>
      <w:lvlJc w:val="left"/>
      <w:pPr>
        <w:ind w:left="5040" w:hanging="360"/>
      </w:pPr>
      <w:rPr>
        <w:rFonts w:ascii="Symbol" w:hAnsi="Symbol" w:hint="default"/>
      </w:rPr>
    </w:lvl>
    <w:lvl w:ilvl="7" w:tplc="4E7C7C4E">
      <w:start w:val="1"/>
      <w:numFmt w:val="bullet"/>
      <w:lvlText w:val="o"/>
      <w:lvlJc w:val="left"/>
      <w:pPr>
        <w:ind w:left="5760" w:hanging="360"/>
      </w:pPr>
      <w:rPr>
        <w:rFonts w:ascii="Courier New" w:hAnsi="Courier New" w:hint="default"/>
      </w:rPr>
    </w:lvl>
    <w:lvl w:ilvl="8" w:tplc="5D38B896">
      <w:start w:val="1"/>
      <w:numFmt w:val="bullet"/>
      <w:lvlText w:val=""/>
      <w:lvlJc w:val="left"/>
      <w:pPr>
        <w:ind w:left="6480" w:hanging="360"/>
      </w:pPr>
      <w:rPr>
        <w:rFonts w:ascii="Wingdings" w:hAnsi="Wingdings" w:hint="default"/>
      </w:rPr>
    </w:lvl>
  </w:abstractNum>
  <w:abstractNum w:abstractNumId="26" w15:restartNumberingAfterBreak="0">
    <w:nsid w:val="27422A3A"/>
    <w:multiLevelType w:val="hybridMultilevel"/>
    <w:tmpl w:val="FFFFFFFF"/>
    <w:lvl w:ilvl="0" w:tplc="0914C454">
      <w:start w:val="1"/>
      <w:numFmt w:val="bullet"/>
      <w:lvlText w:val=""/>
      <w:lvlJc w:val="left"/>
      <w:pPr>
        <w:ind w:left="720" w:hanging="360"/>
      </w:pPr>
      <w:rPr>
        <w:rFonts w:ascii="Symbol" w:hAnsi="Symbol" w:hint="default"/>
      </w:rPr>
    </w:lvl>
    <w:lvl w:ilvl="1" w:tplc="62AA72DE">
      <w:start w:val="1"/>
      <w:numFmt w:val="bullet"/>
      <w:lvlText w:val="o"/>
      <w:lvlJc w:val="left"/>
      <w:pPr>
        <w:ind w:left="1440" w:hanging="360"/>
      </w:pPr>
      <w:rPr>
        <w:rFonts w:ascii="Courier New" w:hAnsi="Courier New" w:hint="default"/>
      </w:rPr>
    </w:lvl>
    <w:lvl w:ilvl="2" w:tplc="1A628082">
      <w:start w:val="1"/>
      <w:numFmt w:val="bullet"/>
      <w:lvlText w:val=""/>
      <w:lvlJc w:val="left"/>
      <w:pPr>
        <w:ind w:left="2160" w:hanging="360"/>
      </w:pPr>
      <w:rPr>
        <w:rFonts w:ascii="Wingdings" w:hAnsi="Wingdings" w:hint="default"/>
      </w:rPr>
    </w:lvl>
    <w:lvl w:ilvl="3" w:tplc="69DEF38C">
      <w:start w:val="1"/>
      <w:numFmt w:val="bullet"/>
      <w:lvlText w:val=""/>
      <w:lvlJc w:val="left"/>
      <w:pPr>
        <w:ind w:left="2880" w:hanging="360"/>
      </w:pPr>
      <w:rPr>
        <w:rFonts w:ascii="Symbol" w:hAnsi="Symbol" w:hint="default"/>
      </w:rPr>
    </w:lvl>
    <w:lvl w:ilvl="4" w:tplc="E72ADC64">
      <w:start w:val="1"/>
      <w:numFmt w:val="bullet"/>
      <w:lvlText w:val="o"/>
      <w:lvlJc w:val="left"/>
      <w:pPr>
        <w:ind w:left="3600" w:hanging="360"/>
      </w:pPr>
      <w:rPr>
        <w:rFonts w:ascii="Courier New" w:hAnsi="Courier New" w:hint="default"/>
      </w:rPr>
    </w:lvl>
    <w:lvl w:ilvl="5" w:tplc="A6A45338">
      <w:start w:val="1"/>
      <w:numFmt w:val="bullet"/>
      <w:lvlText w:val=""/>
      <w:lvlJc w:val="left"/>
      <w:pPr>
        <w:ind w:left="4320" w:hanging="360"/>
      </w:pPr>
      <w:rPr>
        <w:rFonts w:ascii="Wingdings" w:hAnsi="Wingdings" w:hint="default"/>
      </w:rPr>
    </w:lvl>
    <w:lvl w:ilvl="6" w:tplc="11A44346">
      <w:start w:val="1"/>
      <w:numFmt w:val="bullet"/>
      <w:lvlText w:val=""/>
      <w:lvlJc w:val="left"/>
      <w:pPr>
        <w:ind w:left="5040" w:hanging="360"/>
      </w:pPr>
      <w:rPr>
        <w:rFonts w:ascii="Symbol" w:hAnsi="Symbol" w:hint="default"/>
      </w:rPr>
    </w:lvl>
    <w:lvl w:ilvl="7" w:tplc="6482398C">
      <w:start w:val="1"/>
      <w:numFmt w:val="bullet"/>
      <w:lvlText w:val="o"/>
      <w:lvlJc w:val="left"/>
      <w:pPr>
        <w:ind w:left="5760" w:hanging="360"/>
      </w:pPr>
      <w:rPr>
        <w:rFonts w:ascii="Courier New" w:hAnsi="Courier New" w:hint="default"/>
      </w:rPr>
    </w:lvl>
    <w:lvl w:ilvl="8" w:tplc="0E3EC8CA">
      <w:start w:val="1"/>
      <w:numFmt w:val="bullet"/>
      <w:lvlText w:val=""/>
      <w:lvlJc w:val="left"/>
      <w:pPr>
        <w:ind w:left="6480" w:hanging="360"/>
      </w:pPr>
      <w:rPr>
        <w:rFonts w:ascii="Wingdings" w:hAnsi="Wingdings" w:hint="default"/>
      </w:rPr>
    </w:lvl>
  </w:abstractNum>
  <w:abstractNum w:abstractNumId="27" w15:restartNumberingAfterBreak="0">
    <w:nsid w:val="2B47617D"/>
    <w:multiLevelType w:val="hybridMultilevel"/>
    <w:tmpl w:val="6D76E0CA"/>
    <w:lvl w:ilvl="0" w:tplc="4EC44D7A">
      <w:start w:val="1"/>
      <w:numFmt w:val="bullet"/>
      <w:lvlText w:val=""/>
      <w:lvlJc w:val="left"/>
      <w:pPr>
        <w:ind w:left="720" w:hanging="360"/>
      </w:pPr>
      <w:rPr>
        <w:rFonts w:ascii="Symbol" w:hAnsi="Symbol" w:hint="default"/>
      </w:rPr>
    </w:lvl>
    <w:lvl w:ilvl="1" w:tplc="CD2C8680">
      <w:start w:val="1"/>
      <w:numFmt w:val="bullet"/>
      <w:lvlText w:val="o"/>
      <w:lvlJc w:val="left"/>
      <w:pPr>
        <w:ind w:left="1440" w:hanging="360"/>
      </w:pPr>
      <w:rPr>
        <w:rFonts w:ascii="Courier New" w:hAnsi="Courier New" w:hint="default"/>
      </w:rPr>
    </w:lvl>
    <w:lvl w:ilvl="2" w:tplc="754EC670">
      <w:start w:val="1"/>
      <w:numFmt w:val="bullet"/>
      <w:lvlText w:val=""/>
      <w:lvlJc w:val="left"/>
      <w:pPr>
        <w:ind w:left="2160" w:hanging="360"/>
      </w:pPr>
      <w:rPr>
        <w:rFonts w:ascii="Wingdings" w:hAnsi="Wingdings" w:hint="default"/>
      </w:rPr>
    </w:lvl>
    <w:lvl w:ilvl="3" w:tplc="69847F6A">
      <w:start w:val="1"/>
      <w:numFmt w:val="bullet"/>
      <w:lvlText w:val=""/>
      <w:lvlJc w:val="left"/>
      <w:pPr>
        <w:ind w:left="2880" w:hanging="360"/>
      </w:pPr>
      <w:rPr>
        <w:rFonts w:ascii="Symbol" w:hAnsi="Symbol" w:hint="default"/>
      </w:rPr>
    </w:lvl>
    <w:lvl w:ilvl="4" w:tplc="9370BF94">
      <w:start w:val="1"/>
      <w:numFmt w:val="bullet"/>
      <w:lvlText w:val="o"/>
      <w:lvlJc w:val="left"/>
      <w:pPr>
        <w:ind w:left="3600" w:hanging="360"/>
      </w:pPr>
      <w:rPr>
        <w:rFonts w:ascii="Courier New" w:hAnsi="Courier New" w:hint="default"/>
      </w:rPr>
    </w:lvl>
    <w:lvl w:ilvl="5" w:tplc="0670453A">
      <w:start w:val="1"/>
      <w:numFmt w:val="bullet"/>
      <w:lvlText w:val=""/>
      <w:lvlJc w:val="left"/>
      <w:pPr>
        <w:ind w:left="4320" w:hanging="360"/>
      </w:pPr>
      <w:rPr>
        <w:rFonts w:ascii="Wingdings" w:hAnsi="Wingdings" w:hint="default"/>
      </w:rPr>
    </w:lvl>
    <w:lvl w:ilvl="6" w:tplc="59269E2C">
      <w:start w:val="1"/>
      <w:numFmt w:val="bullet"/>
      <w:lvlText w:val=""/>
      <w:lvlJc w:val="left"/>
      <w:pPr>
        <w:ind w:left="5040" w:hanging="360"/>
      </w:pPr>
      <w:rPr>
        <w:rFonts w:ascii="Symbol" w:hAnsi="Symbol" w:hint="default"/>
      </w:rPr>
    </w:lvl>
    <w:lvl w:ilvl="7" w:tplc="8938BA0A">
      <w:start w:val="1"/>
      <w:numFmt w:val="bullet"/>
      <w:lvlText w:val="o"/>
      <w:lvlJc w:val="left"/>
      <w:pPr>
        <w:ind w:left="5760" w:hanging="360"/>
      </w:pPr>
      <w:rPr>
        <w:rFonts w:ascii="Courier New" w:hAnsi="Courier New" w:hint="default"/>
      </w:rPr>
    </w:lvl>
    <w:lvl w:ilvl="8" w:tplc="C69CD0DE">
      <w:start w:val="1"/>
      <w:numFmt w:val="bullet"/>
      <w:lvlText w:val=""/>
      <w:lvlJc w:val="left"/>
      <w:pPr>
        <w:ind w:left="6480" w:hanging="360"/>
      </w:pPr>
      <w:rPr>
        <w:rFonts w:ascii="Wingdings" w:hAnsi="Wingdings" w:hint="default"/>
      </w:rPr>
    </w:lvl>
  </w:abstractNum>
  <w:abstractNum w:abstractNumId="28" w15:restartNumberingAfterBreak="0">
    <w:nsid w:val="2DEB3FC1"/>
    <w:multiLevelType w:val="hybridMultilevel"/>
    <w:tmpl w:val="9E8CF466"/>
    <w:lvl w:ilvl="0" w:tplc="4C090019">
      <w:start w:val="1"/>
      <w:numFmt w:val="lowerLetter"/>
      <w:lvlText w:val="%1."/>
      <w:lvlJc w:val="left"/>
      <w:pPr>
        <w:ind w:left="360" w:hanging="360"/>
      </w:pPr>
      <w:rPr>
        <w:rFonts w:hint="default"/>
      </w:r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29" w15:restartNumberingAfterBreak="0">
    <w:nsid w:val="2EECC809"/>
    <w:multiLevelType w:val="hybridMultilevel"/>
    <w:tmpl w:val="735AD636"/>
    <w:lvl w:ilvl="0" w:tplc="819EE9B2">
      <w:start w:val="1"/>
      <w:numFmt w:val="bullet"/>
      <w:lvlText w:val=""/>
      <w:lvlJc w:val="left"/>
      <w:pPr>
        <w:ind w:left="720" w:hanging="360"/>
      </w:pPr>
      <w:rPr>
        <w:rFonts w:ascii="Symbol" w:hAnsi="Symbol" w:hint="default"/>
      </w:rPr>
    </w:lvl>
    <w:lvl w:ilvl="1" w:tplc="E3222FA4">
      <w:start w:val="1"/>
      <w:numFmt w:val="bullet"/>
      <w:lvlText w:val="o"/>
      <w:lvlJc w:val="left"/>
      <w:pPr>
        <w:ind w:left="1440" w:hanging="360"/>
      </w:pPr>
      <w:rPr>
        <w:rFonts w:ascii="Courier New" w:hAnsi="Courier New" w:hint="default"/>
      </w:rPr>
    </w:lvl>
    <w:lvl w:ilvl="2" w:tplc="F654B54C">
      <w:start w:val="1"/>
      <w:numFmt w:val="bullet"/>
      <w:lvlText w:val=""/>
      <w:lvlJc w:val="left"/>
      <w:pPr>
        <w:ind w:left="2160" w:hanging="360"/>
      </w:pPr>
      <w:rPr>
        <w:rFonts w:ascii="Wingdings" w:hAnsi="Wingdings" w:hint="default"/>
      </w:rPr>
    </w:lvl>
    <w:lvl w:ilvl="3" w:tplc="AB4C1B1E">
      <w:start w:val="1"/>
      <w:numFmt w:val="bullet"/>
      <w:lvlText w:val=""/>
      <w:lvlJc w:val="left"/>
      <w:pPr>
        <w:ind w:left="2880" w:hanging="360"/>
      </w:pPr>
      <w:rPr>
        <w:rFonts w:ascii="Symbol" w:hAnsi="Symbol" w:hint="default"/>
      </w:rPr>
    </w:lvl>
    <w:lvl w:ilvl="4" w:tplc="97C00938">
      <w:start w:val="1"/>
      <w:numFmt w:val="bullet"/>
      <w:lvlText w:val="o"/>
      <w:lvlJc w:val="left"/>
      <w:pPr>
        <w:ind w:left="3600" w:hanging="360"/>
      </w:pPr>
      <w:rPr>
        <w:rFonts w:ascii="Courier New" w:hAnsi="Courier New" w:hint="default"/>
      </w:rPr>
    </w:lvl>
    <w:lvl w:ilvl="5" w:tplc="FF2CD374">
      <w:start w:val="1"/>
      <w:numFmt w:val="bullet"/>
      <w:lvlText w:val=""/>
      <w:lvlJc w:val="left"/>
      <w:pPr>
        <w:ind w:left="4320" w:hanging="360"/>
      </w:pPr>
      <w:rPr>
        <w:rFonts w:ascii="Wingdings" w:hAnsi="Wingdings" w:hint="default"/>
      </w:rPr>
    </w:lvl>
    <w:lvl w:ilvl="6" w:tplc="9628148A">
      <w:start w:val="1"/>
      <w:numFmt w:val="bullet"/>
      <w:lvlText w:val=""/>
      <w:lvlJc w:val="left"/>
      <w:pPr>
        <w:ind w:left="5040" w:hanging="360"/>
      </w:pPr>
      <w:rPr>
        <w:rFonts w:ascii="Symbol" w:hAnsi="Symbol" w:hint="default"/>
      </w:rPr>
    </w:lvl>
    <w:lvl w:ilvl="7" w:tplc="38884B68">
      <w:start w:val="1"/>
      <w:numFmt w:val="bullet"/>
      <w:lvlText w:val="o"/>
      <w:lvlJc w:val="left"/>
      <w:pPr>
        <w:ind w:left="5760" w:hanging="360"/>
      </w:pPr>
      <w:rPr>
        <w:rFonts w:ascii="Courier New" w:hAnsi="Courier New" w:hint="default"/>
      </w:rPr>
    </w:lvl>
    <w:lvl w:ilvl="8" w:tplc="2736C2F2">
      <w:start w:val="1"/>
      <w:numFmt w:val="bullet"/>
      <w:lvlText w:val=""/>
      <w:lvlJc w:val="left"/>
      <w:pPr>
        <w:ind w:left="6480" w:hanging="360"/>
      </w:pPr>
      <w:rPr>
        <w:rFonts w:ascii="Wingdings" w:hAnsi="Wingdings" w:hint="default"/>
      </w:rPr>
    </w:lvl>
  </w:abstractNum>
  <w:abstractNum w:abstractNumId="30" w15:restartNumberingAfterBreak="0">
    <w:nsid w:val="30624F88"/>
    <w:multiLevelType w:val="hybridMultilevel"/>
    <w:tmpl w:val="D3340C36"/>
    <w:lvl w:ilvl="0" w:tplc="EF66D6AC">
      <w:start w:val="1"/>
      <w:numFmt w:val="bullet"/>
      <w:lvlText w:val=""/>
      <w:lvlJc w:val="left"/>
      <w:pPr>
        <w:tabs>
          <w:tab w:val="num" w:pos="360"/>
        </w:tabs>
        <w:ind w:left="0" w:firstLine="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2267A37"/>
    <w:multiLevelType w:val="hybridMultilevel"/>
    <w:tmpl w:val="134E134A"/>
    <w:lvl w:ilvl="0" w:tplc="4F04BC84">
      <w:start w:val="1"/>
      <w:numFmt w:val="bullet"/>
      <w:lvlText w:val=""/>
      <w:lvlJc w:val="left"/>
      <w:pPr>
        <w:ind w:left="720" w:hanging="360"/>
      </w:pPr>
      <w:rPr>
        <w:rFonts w:ascii="Symbol" w:hAnsi="Symbol" w:hint="default"/>
      </w:rPr>
    </w:lvl>
    <w:lvl w:ilvl="1" w:tplc="B2C81034">
      <w:start w:val="1"/>
      <w:numFmt w:val="bullet"/>
      <w:lvlText w:val="o"/>
      <w:lvlJc w:val="left"/>
      <w:pPr>
        <w:ind w:left="1440" w:hanging="360"/>
      </w:pPr>
      <w:rPr>
        <w:rFonts w:ascii="Courier New" w:hAnsi="Courier New" w:hint="default"/>
      </w:rPr>
    </w:lvl>
    <w:lvl w:ilvl="2" w:tplc="DC5E9F4A">
      <w:start w:val="1"/>
      <w:numFmt w:val="bullet"/>
      <w:lvlText w:val=""/>
      <w:lvlJc w:val="left"/>
      <w:pPr>
        <w:ind w:left="2160" w:hanging="360"/>
      </w:pPr>
      <w:rPr>
        <w:rFonts w:ascii="Wingdings" w:hAnsi="Wingdings" w:hint="default"/>
      </w:rPr>
    </w:lvl>
    <w:lvl w:ilvl="3" w:tplc="49325038">
      <w:start w:val="1"/>
      <w:numFmt w:val="bullet"/>
      <w:lvlText w:val=""/>
      <w:lvlJc w:val="left"/>
      <w:pPr>
        <w:ind w:left="2880" w:hanging="360"/>
      </w:pPr>
      <w:rPr>
        <w:rFonts w:ascii="Symbol" w:hAnsi="Symbol" w:hint="default"/>
      </w:rPr>
    </w:lvl>
    <w:lvl w:ilvl="4" w:tplc="DAFC8588">
      <w:start w:val="1"/>
      <w:numFmt w:val="bullet"/>
      <w:lvlText w:val="o"/>
      <w:lvlJc w:val="left"/>
      <w:pPr>
        <w:ind w:left="3600" w:hanging="360"/>
      </w:pPr>
      <w:rPr>
        <w:rFonts w:ascii="Courier New" w:hAnsi="Courier New" w:hint="default"/>
      </w:rPr>
    </w:lvl>
    <w:lvl w:ilvl="5" w:tplc="20AA5B40">
      <w:start w:val="1"/>
      <w:numFmt w:val="bullet"/>
      <w:lvlText w:val=""/>
      <w:lvlJc w:val="left"/>
      <w:pPr>
        <w:ind w:left="4320" w:hanging="360"/>
      </w:pPr>
      <w:rPr>
        <w:rFonts w:ascii="Wingdings" w:hAnsi="Wingdings" w:hint="default"/>
      </w:rPr>
    </w:lvl>
    <w:lvl w:ilvl="6" w:tplc="FB34A654">
      <w:start w:val="1"/>
      <w:numFmt w:val="bullet"/>
      <w:lvlText w:val=""/>
      <w:lvlJc w:val="left"/>
      <w:pPr>
        <w:ind w:left="5040" w:hanging="360"/>
      </w:pPr>
      <w:rPr>
        <w:rFonts w:ascii="Symbol" w:hAnsi="Symbol" w:hint="default"/>
      </w:rPr>
    </w:lvl>
    <w:lvl w:ilvl="7" w:tplc="7A266EAA">
      <w:start w:val="1"/>
      <w:numFmt w:val="bullet"/>
      <w:lvlText w:val="o"/>
      <w:lvlJc w:val="left"/>
      <w:pPr>
        <w:ind w:left="5760" w:hanging="360"/>
      </w:pPr>
      <w:rPr>
        <w:rFonts w:ascii="Courier New" w:hAnsi="Courier New" w:hint="default"/>
      </w:rPr>
    </w:lvl>
    <w:lvl w:ilvl="8" w:tplc="EF24B684">
      <w:start w:val="1"/>
      <w:numFmt w:val="bullet"/>
      <w:lvlText w:val=""/>
      <w:lvlJc w:val="left"/>
      <w:pPr>
        <w:ind w:left="6480" w:hanging="360"/>
      </w:pPr>
      <w:rPr>
        <w:rFonts w:ascii="Wingdings" w:hAnsi="Wingdings" w:hint="default"/>
      </w:rPr>
    </w:lvl>
  </w:abstractNum>
  <w:abstractNum w:abstractNumId="32" w15:restartNumberingAfterBreak="0">
    <w:nsid w:val="32872C18"/>
    <w:multiLevelType w:val="hybridMultilevel"/>
    <w:tmpl w:val="0840F2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41F569B"/>
    <w:multiLevelType w:val="hybridMultilevel"/>
    <w:tmpl w:val="4D9E2120"/>
    <w:lvl w:ilvl="0" w:tplc="2C7875E0">
      <w:start w:val="1"/>
      <w:numFmt w:val="bullet"/>
      <w:lvlText w:val=""/>
      <w:lvlJc w:val="left"/>
      <w:pPr>
        <w:ind w:left="720" w:hanging="360"/>
      </w:pPr>
      <w:rPr>
        <w:rFonts w:ascii="Symbol" w:hAnsi="Symbol" w:hint="default"/>
      </w:rPr>
    </w:lvl>
    <w:lvl w:ilvl="1" w:tplc="B4C2F5EE">
      <w:start w:val="1"/>
      <w:numFmt w:val="bullet"/>
      <w:lvlText w:val="o"/>
      <w:lvlJc w:val="left"/>
      <w:pPr>
        <w:ind w:left="1440" w:hanging="360"/>
      </w:pPr>
      <w:rPr>
        <w:rFonts w:ascii="Courier New" w:hAnsi="Courier New" w:hint="default"/>
      </w:rPr>
    </w:lvl>
    <w:lvl w:ilvl="2" w:tplc="57E8C1EC">
      <w:start w:val="1"/>
      <w:numFmt w:val="bullet"/>
      <w:lvlText w:val=""/>
      <w:lvlJc w:val="left"/>
      <w:pPr>
        <w:ind w:left="2160" w:hanging="360"/>
      </w:pPr>
      <w:rPr>
        <w:rFonts w:ascii="Wingdings" w:hAnsi="Wingdings" w:hint="default"/>
      </w:rPr>
    </w:lvl>
    <w:lvl w:ilvl="3" w:tplc="F2C2B756">
      <w:start w:val="1"/>
      <w:numFmt w:val="bullet"/>
      <w:lvlText w:val=""/>
      <w:lvlJc w:val="left"/>
      <w:pPr>
        <w:ind w:left="2880" w:hanging="360"/>
      </w:pPr>
      <w:rPr>
        <w:rFonts w:ascii="Symbol" w:hAnsi="Symbol" w:hint="default"/>
      </w:rPr>
    </w:lvl>
    <w:lvl w:ilvl="4" w:tplc="D1EE4B52">
      <w:start w:val="1"/>
      <w:numFmt w:val="bullet"/>
      <w:lvlText w:val="o"/>
      <w:lvlJc w:val="left"/>
      <w:pPr>
        <w:ind w:left="3600" w:hanging="360"/>
      </w:pPr>
      <w:rPr>
        <w:rFonts w:ascii="Courier New" w:hAnsi="Courier New" w:hint="default"/>
      </w:rPr>
    </w:lvl>
    <w:lvl w:ilvl="5" w:tplc="E638AF30">
      <w:start w:val="1"/>
      <w:numFmt w:val="bullet"/>
      <w:lvlText w:val=""/>
      <w:lvlJc w:val="left"/>
      <w:pPr>
        <w:ind w:left="4320" w:hanging="360"/>
      </w:pPr>
      <w:rPr>
        <w:rFonts w:ascii="Wingdings" w:hAnsi="Wingdings" w:hint="default"/>
      </w:rPr>
    </w:lvl>
    <w:lvl w:ilvl="6" w:tplc="6792D242">
      <w:start w:val="1"/>
      <w:numFmt w:val="bullet"/>
      <w:lvlText w:val=""/>
      <w:lvlJc w:val="left"/>
      <w:pPr>
        <w:ind w:left="5040" w:hanging="360"/>
      </w:pPr>
      <w:rPr>
        <w:rFonts w:ascii="Symbol" w:hAnsi="Symbol" w:hint="default"/>
      </w:rPr>
    </w:lvl>
    <w:lvl w:ilvl="7" w:tplc="EFB0B6EC">
      <w:start w:val="1"/>
      <w:numFmt w:val="bullet"/>
      <w:lvlText w:val="o"/>
      <w:lvlJc w:val="left"/>
      <w:pPr>
        <w:ind w:left="5760" w:hanging="360"/>
      </w:pPr>
      <w:rPr>
        <w:rFonts w:ascii="Courier New" w:hAnsi="Courier New" w:hint="default"/>
      </w:rPr>
    </w:lvl>
    <w:lvl w:ilvl="8" w:tplc="04440F72">
      <w:start w:val="1"/>
      <w:numFmt w:val="bullet"/>
      <w:lvlText w:val=""/>
      <w:lvlJc w:val="left"/>
      <w:pPr>
        <w:ind w:left="6480" w:hanging="360"/>
      </w:pPr>
      <w:rPr>
        <w:rFonts w:ascii="Wingdings" w:hAnsi="Wingdings" w:hint="default"/>
      </w:rPr>
    </w:lvl>
  </w:abstractNum>
  <w:abstractNum w:abstractNumId="34" w15:restartNumberingAfterBreak="0">
    <w:nsid w:val="34974B09"/>
    <w:multiLevelType w:val="hybridMultilevel"/>
    <w:tmpl w:val="BD725F26"/>
    <w:lvl w:ilvl="0" w:tplc="C20AA612">
      <w:start w:val="1"/>
      <w:numFmt w:val="bullet"/>
      <w:lvlText w:val=""/>
      <w:lvlJc w:val="left"/>
      <w:pPr>
        <w:tabs>
          <w:tab w:val="num" w:pos="360"/>
        </w:tabs>
        <w:ind w:left="0" w:firstLine="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5802AFA"/>
    <w:multiLevelType w:val="hybridMultilevel"/>
    <w:tmpl w:val="4740E1B6"/>
    <w:lvl w:ilvl="0" w:tplc="4C090019">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3A0AC3C2"/>
    <w:multiLevelType w:val="hybridMultilevel"/>
    <w:tmpl w:val="2ADC8BA6"/>
    <w:lvl w:ilvl="0" w:tplc="E3E6A930">
      <w:start w:val="1"/>
      <w:numFmt w:val="bullet"/>
      <w:lvlText w:val=""/>
      <w:lvlJc w:val="left"/>
      <w:pPr>
        <w:ind w:left="720" w:hanging="360"/>
      </w:pPr>
      <w:rPr>
        <w:rFonts w:ascii="Symbol" w:hAnsi="Symbol" w:hint="default"/>
      </w:rPr>
    </w:lvl>
    <w:lvl w:ilvl="1" w:tplc="272E6F34">
      <w:start w:val="1"/>
      <w:numFmt w:val="bullet"/>
      <w:lvlText w:val="o"/>
      <w:lvlJc w:val="left"/>
      <w:pPr>
        <w:ind w:left="1440" w:hanging="360"/>
      </w:pPr>
      <w:rPr>
        <w:rFonts w:ascii="Courier New" w:hAnsi="Courier New" w:hint="default"/>
      </w:rPr>
    </w:lvl>
    <w:lvl w:ilvl="2" w:tplc="9BA48FCE">
      <w:start w:val="1"/>
      <w:numFmt w:val="bullet"/>
      <w:lvlText w:val=""/>
      <w:lvlJc w:val="left"/>
      <w:pPr>
        <w:ind w:left="2160" w:hanging="360"/>
      </w:pPr>
      <w:rPr>
        <w:rFonts w:ascii="Wingdings" w:hAnsi="Wingdings" w:hint="default"/>
      </w:rPr>
    </w:lvl>
    <w:lvl w:ilvl="3" w:tplc="479CA15C">
      <w:start w:val="1"/>
      <w:numFmt w:val="bullet"/>
      <w:lvlText w:val=""/>
      <w:lvlJc w:val="left"/>
      <w:pPr>
        <w:ind w:left="2880" w:hanging="360"/>
      </w:pPr>
      <w:rPr>
        <w:rFonts w:ascii="Symbol" w:hAnsi="Symbol" w:hint="default"/>
      </w:rPr>
    </w:lvl>
    <w:lvl w:ilvl="4" w:tplc="CEA64D68">
      <w:start w:val="1"/>
      <w:numFmt w:val="bullet"/>
      <w:lvlText w:val="o"/>
      <w:lvlJc w:val="left"/>
      <w:pPr>
        <w:ind w:left="3600" w:hanging="360"/>
      </w:pPr>
      <w:rPr>
        <w:rFonts w:ascii="Courier New" w:hAnsi="Courier New" w:hint="default"/>
      </w:rPr>
    </w:lvl>
    <w:lvl w:ilvl="5" w:tplc="26283008">
      <w:start w:val="1"/>
      <w:numFmt w:val="bullet"/>
      <w:lvlText w:val=""/>
      <w:lvlJc w:val="left"/>
      <w:pPr>
        <w:ind w:left="4320" w:hanging="360"/>
      </w:pPr>
      <w:rPr>
        <w:rFonts w:ascii="Wingdings" w:hAnsi="Wingdings" w:hint="default"/>
      </w:rPr>
    </w:lvl>
    <w:lvl w:ilvl="6" w:tplc="FD5A2E6E">
      <w:start w:val="1"/>
      <w:numFmt w:val="bullet"/>
      <w:lvlText w:val=""/>
      <w:lvlJc w:val="left"/>
      <w:pPr>
        <w:ind w:left="5040" w:hanging="360"/>
      </w:pPr>
      <w:rPr>
        <w:rFonts w:ascii="Symbol" w:hAnsi="Symbol" w:hint="default"/>
      </w:rPr>
    </w:lvl>
    <w:lvl w:ilvl="7" w:tplc="B38C9E50">
      <w:start w:val="1"/>
      <w:numFmt w:val="bullet"/>
      <w:lvlText w:val="o"/>
      <w:lvlJc w:val="left"/>
      <w:pPr>
        <w:ind w:left="5760" w:hanging="360"/>
      </w:pPr>
      <w:rPr>
        <w:rFonts w:ascii="Courier New" w:hAnsi="Courier New" w:hint="default"/>
      </w:rPr>
    </w:lvl>
    <w:lvl w:ilvl="8" w:tplc="F890483A">
      <w:start w:val="1"/>
      <w:numFmt w:val="bullet"/>
      <w:lvlText w:val=""/>
      <w:lvlJc w:val="left"/>
      <w:pPr>
        <w:ind w:left="6480" w:hanging="360"/>
      </w:pPr>
      <w:rPr>
        <w:rFonts w:ascii="Wingdings" w:hAnsi="Wingdings" w:hint="default"/>
      </w:rPr>
    </w:lvl>
  </w:abstractNum>
  <w:abstractNum w:abstractNumId="37" w15:restartNumberingAfterBreak="0">
    <w:nsid w:val="3CAF45C9"/>
    <w:multiLevelType w:val="hybridMultilevel"/>
    <w:tmpl w:val="D0F6208A"/>
    <w:lvl w:ilvl="0" w:tplc="60EEE82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DB189CD"/>
    <w:multiLevelType w:val="hybridMultilevel"/>
    <w:tmpl w:val="FFFFFFFF"/>
    <w:lvl w:ilvl="0" w:tplc="90D82954">
      <w:start w:val="1"/>
      <w:numFmt w:val="bullet"/>
      <w:lvlText w:val=""/>
      <w:lvlJc w:val="left"/>
      <w:pPr>
        <w:ind w:left="720" w:hanging="360"/>
      </w:pPr>
      <w:rPr>
        <w:rFonts w:ascii="Symbol" w:hAnsi="Symbol" w:hint="default"/>
      </w:rPr>
    </w:lvl>
    <w:lvl w:ilvl="1" w:tplc="030A136C">
      <w:start w:val="1"/>
      <w:numFmt w:val="bullet"/>
      <w:lvlText w:val="o"/>
      <w:lvlJc w:val="left"/>
      <w:pPr>
        <w:ind w:left="1440" w:hanging="360"/>
      </w:pPr>
      <w:rPr>
        <w:rFonts w:ascii="Courier New" w:hAnsi="Courier New" w:hint="default"/>
      </w:rPr>
    </w:lvl>
    <w:lvl w:ilvl="2" w:tplc="6ED0C392">
      <w:start w:val="1"/>
      <w:numFmt w:val="bullet"/>
      <w:lvlText w:val=""/>
      <w:lvlJc w:val="left"/>
      <w:pPr>
        <w:ind w:left="2160" w:hanging="360"/>
      </w:pPr>
      <w:rPr>
        <w:rFonts w:ascii="Wingdings" w:hAnsi="Wingdings" w:hint="default"/>
      </w:rPr>
    </w:lvl>
    <w:lvl w:ilvl="3" w:tplc="342E4D9E">
      <w:start w:val="1"/>
      <w:numFmt w:val="bullet"/>
      <w:lvlText w:val=""/>
      <w:lvlJc w:val="left"/>
      <w:pPr>
        <w:ind w:left="2880" w:hanging="360"/>
      </w:pPr>
      <w:rPr>
        <w:rFonts w:ascii="Symbol" w:hAnsi="Symbol" w:hint="default"/>
      </w:rPr>
    </w:lvl>
    <w:lvl w:ilvl="4" w:tplc="36082C24">
      <w:start w:val="1"/>
      <w:numFmt w:val="bullet"/>
      <w:lvlText w:val="o"/>
      <w:lvlJc w:val="left"/>
      <w:pPr>
        <w:ind w:left="3600" w:hanging="360"/>
      </w:pPr>
      <w:rPr>
        <w:rFonts w:ascii="Courier New" w:hAnsi="Courier New" w:hint="default"/>
      </w:rPr>
    </w:lvl>
    <w:lvl w:ilvl="5" w:tplc="BD3E6AE6">
      <w:start w:val="1"/>
      <w:numFmt w:val="bullet"/>
      <w:lvlText w:val=""/>
      <w:lvlJc w:val="left"/>
      <w:pPr>
        <w:ind w:left="4320" w:hanging="360"/>
      </w:pPr>
      <w:rPr>
        <w:rFonts w:ascii="Wingdings" w:hAnsi="Wingdings" w:hint="default"/>
      </w:rPr>
    </w:lvl>
    <w:lvl w:ilvl="6" w:tplc="53BCB838">
      <w:start w:val="1"/>
      <w:numFmt w:val="bullet"/>
      <w:lvlText w:val=""/>
      <w:lvlJc w:val="left"/>
      <w:pPr>
        <w:ind w:left="5040" w:hanging="360"/>
      </w:pPr>
      <w:rPr>
        <w:rFonts w:ascii="Symbol" w:hAnsi="Symbol" w:hint="default"/>
      </w:rPr>
    </w:lvl>
    <w:lvl w:ilvl="7" w:tplc="C21656B8">
      <w:start w:val="1"/>
      <w:numFmt w:val="bullet"/>
      <w:lvlText w:val="o"/>
      <w:lvlJc w:val="left"/>
      <w:pPr>
        <w:ind w:left="5760" w:hanging="360"/>
      </w:pPr>
      <w:rPr>
        <w:rFonts w:ascii="Courier New" w:hAnsi="Courier New" w:hint="default"/>
      </w:rPr>
    </w:lvl>
    <w:lvl w:ilvl="8" w:tplc="39086626">
      <w:start w:val="1"/>
      <w:numFmt w:val="bullet"/>
      <w:lvlText w:val=""/>
      <w:lvlJc w:val="left"/>
      <w:pPr>
        <w:ind w:left="6480" w:hanging="360"/>
      </w:pPr>
      <w:rPr>
        <w:rFonts w:ascii="Wingdings" w:hAnsi="Wingdings" w:hint="default"/>
      </w:rPr>
    </w:lvl>
  </w:abstractNum>
  <w:abstractNum w:abstractNumId="39" w15:restartNumberingAfterBreak="0">
    <w:nsid w:val="3DCC7F42"/>
    <w:multiLevelType w:val="hybridMultilevel"/>
    <w:tmpl w:val="A7A25B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3042093"/>
    <w:multiLevelType w:val="hybridMultilevel"/>
    <w:tmpl w:val="FFFFFFFF"/>
    <w:lvl w:ilvl="0" w:tplc="E9586050">
      <w:start w:val="1"/>
      <w:numFmt w:val="bullet"/>
      <w:lvlText w:val=""/>
      <w:lvlJc w:val="left"/>
      <w:pPr>
        <w:ind w:left="720" w:hanging="360"/>
      </w:pPr>
      <w:rPr>
        <w:rFonts w:ascii="Symbol" w:hAnsi="Symbol" w:hint="default"/>
      </w:rPr>
    </w:lvl>
    <w:lvl w:ilvl="1" w:tplc="36E076BA">
      <w:start w:val="1"/>
      <w:numFmt w:val="bullet"/>
      <w:lvlText w:val="o"/>
      <w:lvlJc w:val="left"/>
      <w:pPr>
        <w:ind w:left="1440" w:hanging="360"/>
      </w:pPr>
      <w:rPr>
        <w:rFonts w:ascii="Courier New" w:hAnsi="Courier New" w:hint="default"/>
      </w:rPr>
    </w:lvl>
    <w:lvl w:ilvl="2" w:tplc="3C90D7A6">
      <w:start w:val="1"/>
      <w:numFmt w:val="bullet"/>
      <w:lvlText w:val=""/>
      <w:lvlJc w:val="left"/>
      <w:pPr>
        <w:ind w:left="2160" w:hanging="360"/>
      </w:pPr>
      <w:rPr>
        <w:rFonts w:ascii="Wingdings" w:hAnsi="Wingdings" w:hint="default"/>
      </w:rPr>
    </w:lvl>
    <w:lvl w:ilvl="3" w:tplc="ACD62F44">
      <w:start w:val="1"/>
      <w:numFmt w:val="bullet"/>
      <w:lvlText w:val=""/>
      <w:lvlJc w:val="left"/>
      <w:pPr>
        <w:ind w:left="2880" w:hanging="360"/>
      </w:pPr>
      <w:rPr>
        <w:rFonts w:ascii="Symbol" w:hAnsi="Symbol" w:hint="default"/>
      </w:rPr>
    </w:lvl>
    <w:lvl w:ilvl="4" w:tplc="C26C1C38">
      <w:start w:val="1"/>
      <w:numFmt w:val="bullet"/>
      <w:lvlText w:val="o"/>
      <w:lvlJc w:val="left"/>
      <w:pPr>
        <w:ind w:left="3600" w:hanging="360"/>
      </w:pPr>
      <w:rPr>
        <w:rFonts w:ascii="Courier New" w:hAnsi="Courier New" w:hint="default"/>
      </w:rPr>
    </w:lvl>
    <w:lvl w:ilvl="5" w:tplc="1288325E">
      <w:start w:val="1"/>
      <w:numFmt w:val="bullet"/>
      <w:lvlText w:val=""/>
      <w:lvlJc w:val="left"/>
      <w:pPr>
        <w:ind w:left="4320" w:hanging="360"/>
      </w:pPr>
      <w:rPr>
        <w:rFonts w:ascii="Wingdings" w:hAnsi="Wingdings" w:hint="default"/>
      </w:rPr>
    </w:lvl>
    <w:lvl w:ilvl="6" w:tplc="942E2AE2">
      <w:start w:val="1"/>
      <w:numFmt w:val="bullet"/>
      <w:lvlText w:val=""/>
      <w:lvlJc w:val="left"/>
      <w:pPr>
        <w:ind w:left="5040" w:hanging="360"/>
      </w:pPr>
      <w:rPr>
        <w:rFonts w:ascii="Symbol" w:hAnsi="Symbol" w:hint="default"/>
      </w:rPr>
    </w:lvl>
    <w:lvl w:ilvl="7" w:tplc="A208ADB0">
      <w:start w:val="1"/>
      <w:numFmt w:val="bullet"/>
      <w:lvlText w:val="o"/>
      <w:lvlJc w:val="left"/>
      <w:pPr>
        <w:ind w:left="5760" w:hanging="360"/>
      </w:pPr>
      <w:rPr>
        <w:rFonts w:ascii="Courier New" w:hAnsi="Courier New" w:hint="default"/>
      </w:rPr>
    </w:lvl>
    <w:lvl w:ilvl="8" w:tplc="AE847E60">
      <w:start w:val="1"/>
      <w:numFmt w:val="bullet"/>
      <w:lvlText w:val=""/>
      <w:lvlJc w:val="left"/>
      <w:pPr>
        <w:ind w:left="6480" w:hanging="360"/>
      </w:pPr>
      <w:rPr>
        <w:rFonts w:ascii="Wingdings" w:hAnsi="Wingdings" w:hint="default"/>
      </w:rPr>
    </w:lvl>
  </w:abstractNum>
  <w:abstractNum w:abstractNumId="41" w15:restartNumberingAfterBreak="0">
    <w:nsid w:val="44901349"/>
    <w:multiLevelType w:val="hybridMultilevel"/>
    <w:tmpl w:val="502C2CCC"/>
    <w:lvl w:ilvl="0" w:tplc="D4487EE2">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8C314A8"/>
    <w:multiLevelType w:val="hybridMultilevel"/>
    <w:tmpl w:val="2110D0CE"/>
    <w:lvl w:ilvl="0" w:tplc="14BE15D2">
      <w:start w:val="1"/>
      <w:numFmt w:val="lowerLetter"/>
      <w:lvlText w:val="%1."/>
      <w:lvlJc w:val="left"/>
      <w:pPr>
        <w:ind w:left="360" w:hanging="360"/>
      </w:pPr>
      <w:rPr>
        <w:rFonts w:hint="default"/>
        <w:b/>
        <w:bCs w:val="0"/>
        <w:i w:val="0"/>
        <w:iCs w:val="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3" w15:restartNumberingAfterBreak="0">
    <w:nsid w:val="4F2D3196"/>
    <w:multiLevelType w:val="hybridMultilevel"/>
    <w:tmpl w:val="FEE2F0BA"/>
    <w:lvl w:ilvl="0" w:tplc="4C090001">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44" w15:restartNumberingAfterBreak="0">
    <w:nsid w:val="50AD4EB3"/>
    <w:multiLevelType w:val="hybridMultilevel"/>
    <w:tmpl w:val="E7C2B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0C4E852"/>
    <w:multiLevelType w:val="hybridMultilevel"/>
    <w:tmpl w:val="FFFFFFFF"/>
    <w:lvl w:ilvl="0" w:tplc="A2AAC866">
      <w:start w:val="1"/>
      <w:numFmt w:val="bullet"/>
      <w:lvlText w:val=""/>
      <w:lvlJc w:val="left"/>
      <w:pPr>
        <w:ind w:left="720" w:hanging="360"/>
      </w:pPr>
      <w:rPr>
        <w:rFonts w:ascii="Symbol" w:hAnsi="Symbol" w:hint="default"/>
      </w:rPr>
    </w:lvl>
    <w:lvl w:ilvl="1" w:tplc="80862548">
      <w:start w:val="1"/>
      <w:numFmt w:val="bullet"/>
      <w:lvlText w:val="o"/>
      <w:lvlJc w:val="left"/>
      <w:pPr>
        <w:ind w:left="1440" w:hanging="360"/>
      </w:pPr>
      <w:rPr>
        <w:rFonts w:ascii="Courier New" w:hAnsi="Courier New" w:hint="default"/>
      </w:rPr>
    </w:lvl>
    <w:lvl w:ilvl="2" w:tplc="C128A8C2">
      <w:start w:val="1"/>
      <w:numFmt w:val="bullet"/>
      <w:lvlText w:val=""/>
      <w:lvlJc w:val="left"/>
      <w:pPr>
        <w:ind w:left="2160" w:hanging="360"/>
      </w:pPr>
      <w:rPr>
        <w:rFonts w:ascii="Wingdings" w:hAnsi="Wingdings" w:hint="default"/>
      </w:rPr>
    </w:lvl>
    <w:lvl w:ilvl="3" w:tplc="8BF0F74A">
      <w:start w:val="1"/>
      <w:numFmt w:val="bullet"/>
      <w:lvlText w:val=""/>
      <w:lvlJc w:val="left"/>
      <w:pPr>
        <w:ind w:left="2880" w:hanging="360"/>
      </w:pPr>
      <w:rPr>
        <w:rFonts w:ascii="Symbol" w:hAnsi="Symbol" w:hint="default"/>
      </w:rPr>
    </w:lvl>
    <w:lvl w:ilvl="4" w:tplc="765076E0">
      <w:start w:val="1"/>
      <w:numFmt w:val="bullet"/>
      <w:lvlText w:val="o"/>
      <w:lvlJc w:val="left"/>
      <w:pPr>
        <w:ind w:left="3600" w:hanging="360"/>
      </w:pPr>
      <w:rPr>
        <w:rFonts w:ascii="Courier New" w:hAnsi="Courier New" w:hint="default"/>
      </w:rPr>
    </w:lvl>
    <w:lvl w:ilvl="5" w:tplc="01125E24">
      <w:start w:val="1"/>
      <w:numFmt w:val="bullet"/>
      <w:lvlText w:val=""/>
      <w:lvlJc w:val="left"/>
      <w:pPr>
        <w:ind w:left="4320" w:hanging="360"/>
      </w:pPr>
      <w:rPr>
        <w:rFonts w:ascii="Wingdings" w:hAnsi="Wingdings" w:hint="default"/>
      </w:rPr>
    </w:lvl>
    <w:lvl w:ilvl="6" w:tplc="F08E0038">
      <w:start w:val="1"/>
      <w:numFmt w:val="bullet"/>
      <w:lvlText w:val=""/>
      <w:lvlJc w:val="left"/>
      <w:pPr>
        <w:ind w:left="5040" w:hanging="360"/>
      </w:pPr>
      <w:rPr>
        <w:rFonts w:ascii="Symbol" w:hAnsi="Symbol" w:hint="default"/>
      </w:rPr>
    </w:lvl>
    <w:lvl w:ilvl="7" w:tplc="ACE67DBE">
      <w:start w:val="1"/>
      <w:numFmt w:val="bullet"/>
      <w:lvlText w:val="o"/>
      <w:lvlJc w:val="left"/>
      <w:pPr>
        <w:ind w:left="5760" w:hanging="360"/>
      </w:pPr>
      <w:rPr>
        <w:rFonts w:ascii="Courier New" w:hAnsi="Courier New" w:hint="default"/>
      </w:rPr>
    </w:lvl>
    <w:lvl w:ilvl="8" w:tplc="5EBA7A70">
      <w:start w:val="1"/>
      <w:numFmt w:val="bullet"/>
      <w:lvlText w:val=""/>
      <w:lvlJc w:val="left"/>
      <w:pPr>
        <w:ind w:left="6480" w:hanging="360"/>
      </w:pPr>
      <w:rPr>
        <w:rFonts w:ascii="Wingdings" w:hAnsi="Wingdings" w:hint="default"/>
      </w:rPr>
    </w:lvl>
  </w:abstractNum>
  <w:abstractNum w:abstractNumId="46" w15:restartNumberingAfterBreak="0">
    <w:nsid w:val="515E45C9"/>
    <w:multiLevelType w:val="hybridMultilevel"/>
    <w:tmpl w:val="6A00130E"/>
    <w:lvl w:ilvl="0" w:tplc="4C090001">
      <w:start w:val="1"/>
      <w:numFmt w:val="bullet"/>
      <w:lvlText w:val=""/>
      <w:lvlJc w:val="left"/>
      <w:pPr>
        <w:ind w:left="360" w:hanging="360"/>
      </w:pPr>
      <w:rPr>
        <w:rFonts w:ascii="Symbol" w:hAnsi="Symbol" w:hint="default"/>
      </w:rPr>
    </w:lvl>
    <w:lvl w:ilvl="1" w:tplc="4C09000B">
      <w:start w:val="1"/>
      <w:numFmt w:val="bullet"/>
      <w:lvlText w:val=""/>
      <w:lvlJc w:val="left"/>
      <w:pPr>
        <w:ind w:left="1080" w:hanging="360"/>
      </w:pPr>
      <w:rPr>
        <w:rFonts w:ascii="Wingdings" w:hAnsi="Wingdings"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47" w15:restartNumberingAfterBreak="0">
    <w:nsid w:val="53620C87"/>
    <w:multiLevelType w:val="hybridMultilevel"/>
    <w:tmpl w:val="34622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3843F9E"/>
    <w:multiLevelType w:val="hybridMultilevel"/>
    <w:tmpl w:val="81D4109C"/>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49" w15:restartNumberingAfterBreak="0">
    <w:nsid w:val="546E7FF1"/>
    <w:multiLevelType w:val="hybridMultilevel"/>
    <w:tmpl w:val="FFFFFFFF"/>
    <w:lvl w:ilvl="0" w:tplc="94368A22">
      <w:start w:val="1"/>
      <w:numFmt w:val="bullet"/>
      <w:lvlText w:val=""/>
      <w:lvlJc w:val="left"/>
      <w:pPr>
        <w:ind w:left="720" w:hanging="360"/>
      </w:pPr>
      <w:rPr>
        <w:rFonts w:ascii="Symbol" w:hAnsi="Symbol" w:hint="default"/>
      </w:rPr>
    </w:lvl>
    <w:lvl w:ilvl="1" w:tplc="D338B488">
      <w:start w:val="1"/>
      <w:numFmt w:val="bullet"/>
      <w:lvlText w:val="o"/>
      <w:lvlJc w:val="left"/>
      <w:pPr>
        <w:ind w:left="1440" w:hanging="360"/>
      </w:pPr>
      <w:rPr>
        <w:rFonts w:ascii="Courier New" w:hAnsi="Courier New" w:hint="default"/>
      </w:rPr>
    </w:lvl>
    <w:lvl w:ilvl="2" w:tplc="478AF38A">
      <w:start w:val="1"/>
      <w:numFmt w:val="bullet"/>
      <w:lvlText w:val=""/>
      <w:lvlJc w:val="left"/>
      <w:pPr>
        <w:ind w:left="2160" w:hanging="360"/>
      </w:pPr>
      <w:rPr>
        <w:rFonts w:ascii="Wingdings" w:hAnsi="Wingdings" w:hint="default"/>
      </w:rPr>
    </w:lvl>
    <w:lvl w:ilvl="3" w:tplc="99B0816C">
      <w:start w:val="1"/>
      <w:numFmt w:val="bullet"/>
      <w:lvlText w:val=""/>
      <w:lvlJc w:val="left"/>
      <w:pPr>
        <w:ind w:left="2880" w:hanging="360"/>
      </w:pPr>
      <w:rPr>
        <w:rFonts w:ascii="Symbol" w:hAnsi="Symbol" w:hint="default"/>
      </w:rPr>
    </w:lvl>
    <w:lvl w:ilvl="4" w:tplc="92BCDD78">
      <w:start w:val="1"/>
      <w:numFmt w:val="bullet"/>
      <w:lvlText w:val="o"/>
      <w:lvlJc w:val="left"/>
      <w:pPr>
        <w:ind w:left="3600" w:hanging="360"/>
      </w:pPr>
      <w:rPr>
        <w:rFonts w:ascii="Courier New" w:hAnsi="Courier New" w:hint="default"/>
      </w:rPr>
    </w:lvl>
    <w:lvl w:ilvl="5" w:tplc="EBF497A6">
      <w:start w:val="1"/>
      <w:numFmt w:val="bullet"/>
      <w:lvlText w:val=""/>
      <w:lvlJc w:val="left"/>
      <w:pPr>
        <w:ind w:left="4320" w:hanging="360"/>
      </w:pPr>
      <w:rPr>
        <w:rFonts w:ascii="Wingdings" w:hAnsi="Wingdings" w:hint="default"/>
      </w:rPr>
    </w:lvl>
    <w:lvl w:ilvl="6" w:tplc="24E856B6">
      <w:start w:val="1"/>
      <w:numFmt w:val="bullet"/>
      <w:lvlText w:val=""/>
      <w:lvlJc w:val="left"/>
      <w:pPr>
        <w:ind w:left="5040" w:hanging="360"/>
      </w:pPr>
      <w:rPr>
        <w:rFonts w:ascii="Symbol" w:hAnsi="Symbol" w:hint="default"/>
      </w:rPr>
    </w:lvl>
    <w:lvl w:ilvl="7" w:tplc="182A7B52">
      <w:start w:val="1"/>
      <w:numFmt w:val="bullet"/>
      <w:lvlText w:val="o"/>
      <w:lvlJc w:val="left"/>
      <w:pPr>
        <w:ind w:left="5760" w:hanging="360"/>
      </w:pPr>
      <w:rPr>
        <w:rFonts w:ascii="Courier New" w:hAnsi="Courier New" w:hint="default"/>
      </w:rPr>
    </w:lvl>
    <w:lvl w:ilvl="8" w:tplc="6B227E52">
      <w:start w:val="1"/>
      <w:numFmt w:val="bullet"/>
      <w:lvlText w:val=""/>
      <w:lvlJc w:val="left"/>
      <w:pPr>
        <w:ind w:left="6480" w:hanging="360"/>
      </w:pPr>
      <w:rPr>
        <w:rFonts w:ascii="Wingdings" w:hAnsi="Wingdings" w:hint="default"/>
      </w:rPr>
    </w:lvl>
  </w:abstractNum>
  <w:abstractNum w:abstractNumId="50" w15:restartNumberingAfterBreak="0">
    <w:nsid w:val="56D4473B"/>
    <w:multiLevelType w:val="hybridMultilevel"/>
    <w:tmpl w:val="575E1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89B6EBA"/>
    <w:multiLevelType w:val="hybridMultilevel"/>
    <w:tmpl w:val="5DF4D0C4"/>
    <w:lvl w:ilvl="0" w:tplc="9618BF3E">
      <w:start w:val="1"/>
      <w:numFmt w:val="bullet"/>
      <w:lvlText w:val=""/>
      <w:lvlJc w:val="left"/>
      <w:pPr>
        <w:tabs>
          <w:tab w:val="num" w:pos="360"/>
        </w:tabs>
        <w:ind w:left="0" w:firstLine="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58A7231C"/>
    <w:multiLevelType w:val="hybridMultilevel"/>
    <w:tmpl w:val="9586CF4E"/>
    <w:lvl w:ilvl="0" w:tplc="73BA1FFC">
      <w:start w:val="1"/>
      <w:numFmt w:val="bullet"/>
      <w:lvlText w:val=""/>
      <w:lvlJc w:val="left"/>
      <w:pPr>
        <w:ind w:left="720" w:hanging="360"/>
      </w:pPr>
      <w:rPr>
        <w:rFonts w:ascii="Symbol" w:hAnsi="Symbol" w:hint="default"/>
      </w:rPr>
    </w:lvl>
    <w:lvl w:ilvl="1" w:tplc="47D4FAB6">
      <w:start w:val="1"/>
      <w:numFmt w:val="bullet"/>
      <w:lvlText w:val="o"/>
      <w:lvlJc w:val="left"/>
      <w:pPr>
        <w:ind w:left="1440" w:hanging="360"/>
      </w:pPr>
      <w:rPr>
        <w:rFonts w:ascii="Courier New" w:hAnsi="Courier New" w:hint="default"/>
      </w:rPr>
    </w:lvl>
    <w:lvl w:ilvl="2" w:tplc="CD34F52C">
      <w:start w:val="1"/>
      <w:numFmt w:val="bullet"/>
      <w:lvlText w:val=""/>
      <w:lvlJc w:val="left"/>
      <w:pPr>
        <w:ind w:left="2160" w:hanging="360"/>
      </w:pPr>
      <w:rPr>
        <w:rFonts w:ascii="Wingdings" w:hAnsi="Wingdings" w:hint="default"/>
      </w:rPr>
    </w:lvl>
    <w:lvl w:ilvl="3" w:tplc="39A4A104">
      <w:start w:val="1"/>
      <w:numFmt w:val="bullet"/>
      <w:lvlText w:val=""/>
      <w:lvlJc w:val="left"/>
      <w:pPr>
        <w:ind w:left="2880" w:hanging="360"/>
      </w:pPr>
      <w:rPr>
        <w:rFonts w:ascii="Symbol" w:hAnsi="Symbol" w:hint="default"/>
      </w:rPr>
    </w:lvl>
    <w:lvl w:ilvl="4" w:tplc="C882D226">
      <w:start w:val="1"/>
      <w:numFmt w:val="bullet"/>
      <w:lvlText w:val="o"/>
      <w:lvlJc w:val="left"/>
      <w:pPr>
        <w:ind w:left="3600" w:hanging="360"/>
      </w:pPr>
      <w:rPr>
        <w:rFonts w:ascii="Courier New" w:hAnsi="Courier New" w:hint="default"/>
      </w:rPr>
    </w:lvl>
    <w:lvl w:ilvl="5" w:tplc="9BA21620">
      <w:start w:val="1"/>
      <w:numFmt w:val="bullet"/>
      <w:lvlText w:val=""/>
      <w:lvlJc w:val="left"/>
      <w:pPr>
        <w:ind w:left="4320" w:hanging="360"/>
      </w:pPr>
      <w:rPr>
        <w:rFonts w:ascii="Wingdings" w:hAnsi="Wingdings" w:hint="default"/>
      </w:rPr>
    </w:lvl>
    <w:lvl w:ilvl="6" w:tplc="46AA3DE4">
      <w:start w:val="1"/>
      <w:numFmt w:val="bullet"/>
      <w:lvlText w:val=""/>
      <w:lvlJc w:val="left"/>
      <w:pPr>
        <w:ind w:left="5040" w:hanging="360"/>
      </w:pPr>
      <w:rPr>
        <w:rFonts w:ascii="Symbol" w:hAnsi="Symbol" w:hint="default"/>
      </w:rPr>
    </w:lvl>
    <w:lvl w:ilvl="7" w:tplc="AEBCE196">
      <w:start w:val="1"/>
      <w:numFmt w:val="bullet"/>
      <w:lvlText w:val="o"/>
      <w:lvlJc w:val="left"/>
      <w:pPr>
        <w:ind w:left="5760" w:hanging="360"/>
      </w:pPr>
      <w:rPr>
        <w:rFonts w:ascii="Courier New" w:hAnsi="Courier New" w:hint="default"/>
      </w:rPr>
    </w:lvl>
    <w:lvl w:ilvl="8" w:tplc="C7EC283A">
      <w:start w:val="1"/>
      <w:numFmt w:val="bullet"/>
      <w:lvlText w:val=""/>
      <w:lvlJc w:val="left"/>
      <w:pPr>
        <w:ind w:left="6480" w:hanging="360"/>
      </w:pPr>
      <w:rPr>
        <w:rFonts w:ascii="Wingdings" w:hAnsi="Wingdings" w:hint="default"/>
      </w:rPr>
    </w:lvl>
  </w:abstractNum>
  <w:abstractNum w:abstractNumId="53" w15:restartNumberingAfterBreak="0">
    <w:nsid w:val="58AE66C4"/>
    <w:multiLevelType w:val="hybridMultilevel"/>
    <w:tmpl w:val="9F10D22A"/>
    <w:lvl w:ilvl="0" w:tplc="C1BA90E8">
      <w:start w:val="4"/>
      <w:numFmt w:val="bullet"/>
      <w:lvlText w:val=""/>
      <w:lvlJc w:val="left"/>
      <w:pPr>
        <w:ind w:left="720" w:hanging="360"/>
      </w:pPr>
      <w:rPr>
        <w:rFonts w:ascii="Wingdings" w:eastAsia="Times New Roman" w:hAnsi="Wingdings" w:cs="Times New Roman"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4" w15:restartNumberingAfterBreak="0">
    <w:nsid w:val="59323BCB"/>
    <w:multiLevelType w:val="hybridMultilevel"/>
    <w:tmpl w:val="FFFFFFFF"/>
    <w:lvl w:ilvl="0" w:tplc="72E09980">
      <w:start w:val="1"/>
      <w:numFmt w:val="bullet"/>
      <w:lvlText w:val=""/>
      <w:lvlJc w:val="left"/>
      <w:pPr>
        <w:ind w:left="720" w:hanging="360"/>
      </w:pPr>
      <w:rPr>
        <w:rFonts w:ascii="Symbol" w:hAnsi="Symbol" w:hint="default"/>
      </w:rPr>
    </w:lvl>
    <w:lvl w:ilvl="1" w:tplc="3F6A41C8">
      <w:start w:val="1"/>
      <w:numFmt w:val="bullet"/>
      <w:lvlText w:val="o"/>
      <w:lvlJc w:val="left"/>
      <w:pPr>
        <w:ind w:left="1440" w:hanging="360"/>
      </w:pPr>
      <w:rPr>
        <w:rFonts w:ascii="Courier New" w:hAnsi="Courier New" w:hint="default"/>
      </w:rPr>
    </w:lvl>
    <w:lvl w:ilvl="2" w:tplc="FEC6B40C">
      <w:start w:val="1"/>
      <w:numFmt w:val="bullet"/>
      <w:lvlText w:val=""/>
      <w:lvlJc w:val="left"/>
      <w:pPr>
        <w:ind w:left="2160" w:hanging="360"/>
      </w:pPr>
      <w:rPr>
        <w:rFonts w:ascii="Wingdings" w:hAnsi="Wingdings" w:hint="default"/>
      </w:rPr>
    </w:lvl>
    <w:lvl w:ilvl="3" w:tplc="E054A618">
      <w:start w:val="1"/>
      <w:numFmt w:val="bullet"/>
      <w:lvlText w:val=""/>
      <w:lvlJc w:val="left"/>
      <w:pPr>
        <w:ind w:left="2880" w:hanging="360"/>
      </w:pPr>
      <w:rPr>
        <w:rFonts w:ascii="Symbol" w:hAnsi="Symbol" w:hint="default"/>
      </w:rPr>
    </w:lvl>
    <w:lvl w:ilvl="4" w:tplc="95F6A878">
      <w:start w:val="1"/>
      <w:numFmt w:val="bullet"/>
      <w:lvlText w:val="o"/>
      <w:lvlJc w:val="left"/>
      <w:pPr>
        <w:ind w:left="3600" w:hanging="360"/>
      </w:pPr>
      <w:rPr>
        <w:rFonts w:ascii="Courier New" w:hAnsi="Courier New" w:hint="default"/>
      </w:rPr>
    </w:lvl>
    <w:lvl w:ilvl="5" w:tplc="70ECB08A">
      <w:start w:val="1"/>
      <w:numFmt w:val="bullet"/>
      <w:lvlText w:val=""/>
      <w:lvlJc w:val="left"/>
      <w:pPr>
        <w:ind w:left="4320" w:hanging="360"/>
      </w:pPr>
      <w:rPr>
        <w:rFonts w:ascii="Wingdings" w:hAnsi="Wingdings" w:hint="default"/>
      </w:rPr>
    </w:lvl>
    <w:lvl w:ilvl="6" w:tplc="15F2688E">
      <w:start w:val="1"/>
      <w:numFmt w:val="bullet"/>
      <w:lvlText w:val=""/>
      <w:lvlJc w:val="left"/>
      <w:pPr>
        <w:ind w:left="5040" w:hanging="360"/>
      </w:pPr>
      <w:rPr>
        <w:rFonts w:ascii="Symbol" w:hAnsi="Symbol" w:hint="default"/>
      </w:rPr>
    </w:lvl>
    <w:lvl w:ilvl="7" w:tplc="94146A34">
      <w:start w:val="1"/>
      <w:numFmt w:val="bullet"/>
      <w:lvlText w:val="o"/>
      <w:lvlJc w:val="left"/>
      <w:pPr>
        <w:ind w:left="5760" w:hanging="360"/>
      </w:pPr>
      <w:rPr>
        <w:rFonts w:ascii="Courier New" w:hAnsi="Courier New" w:hint="default"/>
      </w:rPr>
    </w:lvl>
    <w:lvl w:ilvl="8" w:tplc="B7BC1704">
      <w:start w:val="1"/>
      <w:numFmt w:val="bullet"/>
      <w:lvlText w:val=""/>
      <w:lvlJc w:val="left"/>
      <w:pPr>
        <w:ind w:left="6480" w:hanging="360"/>
      </w:pPr>
      <w:rPr>
        <w:rFonts w:ascii="Wingdings" w:hAnsi="Wingdings" w:hint="default"/>
      </w:rPr>
    </w:lvl>
  </w:abstractNum>
  <w:abstractNum w:abstractNumId="55" w15:restartNumberingAfterBreak="0">
    <w:nsid w:val="59F71FDA"/>
    <w:multiLevelType w:val="hybridMultilevel"/>
    <w:tmpl w:val="FFFFFFFF"/>
    <w:lvl w:ilvl="0" w:tplc="D83069EC">
      <w:start w:val="1"/>
      <w:numFmt w:val="bullet"/>
      <w:lvlText w:val=""/>
      <w:lvlJc w:val="left"/>
      <w:pPr>
        <w:ind w:left="720" w:hanging="360"/>
      </w:pPr>
      <w:rPr>
        <w:rFonts w:ascii="Symbol" w:hAnsi="Symbol" w:hint="default"/>
      </w:rPr>
    </w:lvl>
    <w:lvl w:ilvl="1" w:tplc="E3CED60E">
      <w:start w:val="1"/>
      <w:numFmt w:val="bullet"/>
      <w:lvlText w:val="o"/>
      <w:lvlJc w:val="left"/>
      <w:pPr>
        <w:ind w:left="1440" w:hanging="360"/>
      </w:pPr>
      <w:rPr>
        <w:rFonts w:ascii="Courier New" w:hAnsi="Courier New" w:hint="default"/>
      </w:rPr>
    </w:lvl>
    <w:lvl w:ilvl="2" w:tplc="57B2CDE8">
      <w:start w:val="1"/>
      <w:numFmt w:val="bullet"/>
      <w:lvlText w:val=""/>
      <w:lvlJc w:val="left"/>
      <w:pPr>
        <w:ind w:left="2160" w:hanging="360"/>
      </w:pPr>
      <w:rPr>
        <w:rFonts w:ascii="Wingdings" w:hAnsi="Wingdings" w:hint="default"/>
      </w:rPr>
    </w:lvl>
    <w:lvl w:ilvl="3" w:tplc="E5E8B3AC">
      <w:start w:val="1"/>
      <w:numFmt w:val="bullet"/>
      <w:lvlText w:val=""/>
      <w:lvlJc w:val="left"/>
      <w:pPr>
        <w:ind w:left="2880" w:hanging="360"/>
      </w:pPr>
      <w:rPr>
        <w:rFonts w:ascii="Symbol" w:hAnsi="Symbol" w:hint="default"/>
      </w:rPr>
    </w:lvl>
    <w:lvl w:ilvl="4" w:tplc="4176CD5E">
      <w:start w:val="1"/>
      <w:numFmt w:val="bullet"/>
      <w:lvlText w:val="o"/>
      <w:lvlJc w:val="left"/>
      <w:pPr>
        <w:ind w:left="3600" w:hanging="360"/>
      </w:pPr>
      <w:rPr>
        <w:rFonts w:ascii="Courier New" w:hAnsi="Courier New" w:hint="default"/>
      </w:rPr>
    </w:lvl>
    <w:lvl w:ilvl="5" w:tplc="27BCC272">
      <w:start w:val="1"/>
      <w:numFmt w:val="bullet"/>
      <w:lvlText w:val=""/>
      <w:lvlJc w:val="left"/>
      <w:pPr>
        <w:ind w:left="4320" w:hanging="360"/>
      </w:pPr>
      <w:rPr>
        <w:rFonts w:ascii="Wingdings" w:hAnsi="Wingdings" w:hint="default"/>
      </w:rPr>
    </w:lvl>
    <w:lvl w:ilvl="6" w:tplc="3A5099B8">
      <w:start w:val="1"/>
      <w:numFmt w:val="bullet"/>
      <w:lvlText w:val=""/>
      <w:lvlJc w:val="left"/>
      <w:pPr>
        <w:ind w:left="5040" w:hanging="360"/>
      </w:pPr>
      <w:rPr>
        <w:rFonts w:ascii="Symbol" w:hAnsi="Symbol" w:hint="default"/>
      </w:rPr>
    </w:lvl>
    <w:lvl w:ilvl="7" w:tplc="9DAC5A80">
      <w:start w:val="1"/>
      <w:numFmt w:val="bullet"/>
      <w:lvlText w:val="o"/>
      <w:lvlJc w:val="left"/>
      <w:pPr>
        <w:ind w:left="5760" w:hanging="360"/>
      </w:pPr>
      <w:rPr>
        <w:rFonts w:ascii="Courier New" w:hAnsi="Courier New" w:hint="default"/>
      </w:rPr>
    </w:lvl>
    <w:lvl w:ilvl="8" w:tplc="772C4080">
      <w:start w:val="1"/>
      <w:numFmt w:val="bullet"/>
      <w:lvlText w:val=""/>
      <w:lvlJc w:val="left"/>
      <w:pPr>
        <w:ind w:left="6480" w:hanging="360"/>
      </w:pPr>
      <w:rPr>
        <w:rFonts w:ascii="Wingdings" w:hAnsi="Wingdings" w:hint="default"/>
      </w:rPr>
    </w:lvl>
  </w:abstractNum>
  <w:abstractNum w:abstractNumId="56" w15:restartNumberingAfterBreak="0">
    <w:nsid w:val="5AEB7701"/>
    <w:multiLevelType w:val="hybridMultilevel"/>
    <w:tmpl w:val="A68E331A"/>
    <w:lvl w:ilvl="0" w:tplc="F2FEC44A">
      <w:start w:val="1"/>
      <w:numFmt w:val="bullet"/>
      <w:lvlText w:val=""/>
      <w:lvlJc w:val="left"/>
      <w:pPr>
        <w:ind w:left="720" w:hanging="360"/>
      </w:pPr>
      <w:rPr>
        <w:rFonts w:ascii="Symbol" w:hAnsi="Symbol" w:hint="default"/>
      </w:rPr>
    </w:lvl>
    <w:lvl w:ilvl="1" w:tplc="CAC0D574">
      <w:start w:val="1"/>
      <w:numFmt w:val="bullet"/>
      <w:lvlText w:val="o"/>
      <w:lvlJc w:val="left"/>
      <w:pPr>
        <w:ind w:left="1440" w:hanging="360"/>
      </w:pPr>
      <w:rPr>
        <w:rFonts w:ascii="Courier New" w:hAnsi="Courier New" w:hint="default"/>
      </w:rPr>
    </w:lvl>
    <w:lvl w:ilvl="2" w:tplc="4BAC9198">
      <w:start w:val="1"/>
      <w:numFmt w:val="bullet"/>
      <w:lvlText w:val=""/>
      <w:lvlJc w:val="left"/>
      <w:pPr>
        <w:ind w:left="2160" w:hanging="360"/>
      </w:pPr>
      <w:rPr>
        <w:rFonts w:ascii="Wingdings" w:hAnsi="Wingdings" w:hint="default"/>
      </w:rPr>
    </w:lvl>
    <w:lvl w:ilvl="3" w:tplc="19AA11A0">
      <w:start w:val="1"/>
      <w:numFmt w:val="bullet"/>
      <w:lvlText w:val=""/>
      <w:lvlJc w:val="left"/>
      <w:pPr>
        <w:ind w:left="2880" w:hanging="360"/>
      </w:pPr>
      <w:rPr>
        <w:rFonts w:ascii="Symbol" w:hAnsi="Symbol" w:hint="default"/>
      </w:rPr>
    </w:lvl>
    <w:lvl w:ilvl="4" w:tplc="83A27360">
      <w:start w:val="1"/>
      <w:numFmt w:val="bullet"/>
      <w:lvlText w:val="o"/>
      <w:lvlJc w:val="left"/>
      <w:pPr>
        <w:ind w:left="3600" w:hanging="360"/>
      </w:pPr>
      <w:rPr>
        <w:rFonts w:ascii="Courier New" w:hAnsi="Courier New" w:hint="default"/>
      </w:rPr>
    </w:lvl>
    <w:lvl w:ilvl="5" w:tplc="97760788">
      <w:start w:val="1"/>
      <w:numFmt w:val="bullet"/>
      <w:lvlText w:val=""/>
      <w:lvlJc w:val="left"/>
      <w:pPr>
        <w:ind w:left="4320" w:hanging="360"/>
      </w:pPr>
      <w:rPr>
        <w:rFonts w:ascii="Wingdings" w:hAnsi="Wingdings" w:hint="default"/>
      </w:rPr>
    </w:lvl>
    <w:lvl w:ilvl="6" w:tplc="6E02E5EE">
      <w:start w:val="1"/>
      <w:numFmt w:val="bullet"/>
      <w:lvlText w:val=""/>
      <w:lvlJc w:val="left"/>
      <w:pPr>
        <w:ind w:left="5040" w:hanging="360"/>
      </w:pPr>
      <w:rPr>
        <w:rFonts w:ascii="Symbol" w:hAnsi="Symbol" w:hint="default"/>
      </w:rPr>
    </w:lvl>
    <w:lvl w:ilvl="7" w:tplc="A288CDB8">
      <w:start w:val="1"/>
      <w:numFmt w:val="bullet"/>
      <w:lvlText w:val="o"/>
      <w:lvlJc w:val="left"/>
      <w:pPr>
        <w:ind w:left="5760" w:hanging="360"/>
      </w:pPr>
      <w:rPr>
        <w:rFonts w:ascii="Courier New" w:hAnsi="Courier New" w:hint="default"/>
      </w:rPr>
    </w:lvl>
    <w:lvl w:ilvl="8" w:tplc="B2B0988E">
      <w:start w:val="1"/>
      <w:numFmt w:val="bullet"/>
      <w:lvlText w:val=""/>
      <w:lvlJc w:val="left"/>
      <w:pPr>
        <w:ind w:left="6480" w:hanging="360"/>
      </w:pPr>
      <w:rPr>
        <w:rFonts w:ascii="Wingdings" w:hAnsi="Wingdings" w:hint="default"/>
      </w:rPr>
    </w:lvl>
  </w:abstractNum>
  <w:abstractNum w:abstractNumId="57" w15:restartNumberingAfterBreak="0">
    <w:nsid w:val="5D0147E5"/>
    <w:multiLevelType w:val="hybridMultilevel"/>
    <w:tmpl w:val="DBACE9B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600D10B7"/>
    <w:multiLevelType w:val="hybridMultilevel"/>
    <w:tmpl w:val="D6B43F6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65584067"/>
    <w:multiLevelType w:val="hybridMultilevel"/>
    <w:tmpl w:val="25D00F86"/>
    <w:lvl w:ilvl="0" w:tplc="04090019">
      <w:start w:val="1"/>
      <w:numFmt w:val="lowerLetter"/>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0" w15:restartNumberingAfterBreak="0">
    <w:nsid w:val="66C430D0"/>
    <w:multiLevelType w:val="hybridMultilevel"/>
    <w:tmpl w:val="D5641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7753ED6"/>
    <w:multiLevelType w:val="hybridMultilevel"/>
    <w:tmpl w:val="7D187E30"/>
    <w:styleLink w:val="Style112"/>
    <w:lvl w:ilvl="0" w:tplc="04090017">
      <w:start w:val="1"/>
      <w:numFmt w:val="decimal"/>
      <w:pStyle w:val="Style2-NumberForma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78E0440"/>
    <w:multiLevelType w:val="multilevel"/>
    <w:tmpl w:val="412CAD5C"/>
    <w:lvl w:ilvl="0">
      <w:start w:val="1"/>
      <w:numFmt w:val="decimal"/>
      <w:pStyle w:val="Heading1"/>
      <w:lvlText w:val="%1"/>
      <w:lvlJc w:val="left"/>
      <w:pPr>
        <w:ind w:left="432" w:hanging="432"/>
      </w:pPr>
    </w:lvl>
    <w:lvl w:ilvl="1">
      <w:start w:val="1"/>
      <w:numFmt w:val="decimal"/>
      <w:pStyle w:val="Heading2"/>
      <w:lvlText w:val="%1.%2"/>
      <w:lvlJc w:val="left"/>
      <w:pPr>
        <w:ind w:left="576" w:hanging="576"/>
      </w:pPr>
      <w:rPr>
        <w:i w:val="0"/>
        <w:iCs w:val="0"/>
        <w:color w:val="auto"/>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3" w15:restartNumberingAfterBreak="0">
    <w:nsid w:val="68E30F15"/>
    <w:multiLevelType w:val="multilevel"/>
    <w:tmpl w:val="96C6CE06"/>
    <w:styleLink w:val="1ai6"/>
    <w:lvl w:ilvl="0">
      <w:start w:val="1"/>
      <w:numFmt w:val="decimal"/>
      <w:lvlText w:val="%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hint="default"/>
        <w:b/>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4" w15:restartNumberingAfterBreak="0">
    <w:nsid w:val="69A77A05"/>
    <w:multiLevelType w:val="multilevel"/>
    <w:tmpl w:val="9EAE2B5C"/>
    <w:styleLink w:val="1ai1"/>
    <w:lvl w:ilvl="0">
      <w:start w:val="1"/>
      <w:numFmt w:val="none"/>
      <w:lvlText w:val="2.5"/>
      <w:lvlJc w:val="left"/>
      <w:pPr>
        <w:tabs>
          <w:tab w:val="num" w:pos="432"/>
        </w:tabs>
        <w:ind w:left="432" w:hanging="432"/>
      </w:pPr>
      <w:rPr>
        <w:rFonts w:hint="default"/>
        <w:b/>
      </w:rPr>
    </w:lvl>
    <w:lvl w:ilvl="1">
      <w:start w:val="1"/>
      <w:numFmt w:val="decimal"/>
      <w:lvlText w:val="%1.%2"/>
      <w:lvlJc w:val="left"/>
      <w:pPr>
        <w:tabs>
          <w:tab w:val="num" w:pos="576"/>
        </w:tabs>
        <w:ind w:left="576" w:hanging="576"/>
      </w:pPr>
      <w:rPr>
        <w:rFonts w:hint="default"/>
      </w:rPr>
    </w:lvl>
    <w:lvl w:ilvl="2">
      <w:start w:val="5"/>
      <w:numFmt w:val="none"/>
      <w:lvlText w:val="%12.5"/>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5" w15:restartNumberingAfterBreak="0">
    <w:nsid w:val="6BCD6586"/>
    <w:multiLevelType w:val="hybridMultilevel"/>
    <w:tmpl w:val="B018362C"/>
    <w:lvl w:ilvl="0" w:tplc="4C090019">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6" w15:restartNumberingAfterBreak="0">
    <w:nsid w:val="6D06538F"/>
    <w:multiLevelType w:val="hybridMultilevel"/>
    <w:tmpl w:val="37425BDA"/>
    <w:lvl w:ilvl="0" w:tplc="06567B3E">
      <w:start w:val="1"/>
      <w:numFmt w:val="lowerLetter"/>
      <w:lvlText w:val="%1."/>
      <w:lvlJc w:val="left"/>
      <w:pPr>
        <w:ind w:left="360" w:hanging="360"/>
      </w:pPr>
      <w:rPr>
        <w:i w:val="0"/>
        <w:iCs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7" w15:restartNumberingAfterBreak="0">
    <w:nsid w:val="6D86728F"/>
    <w:multiLevelType w:val="hybridMultilevel"/>
    <w:tmpl w:val="2D08E3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3F9004B"/>
    <w:multiLevelType w:val="hybridMultilevel"/>
    <w:tmpl w:val="D2FA5A0E"/>
    <w:lvl w:ilvl="0" w:tplc="1E146C8E">
      <w:start w:val="1"/>
      <w:numFmt w:val="bullet"/>
      <w:lvlText w:val=""/>
      <w:lvlJc w:val="left"/>
      <w:pPr>
        <w:ind w:left="502" w:hanging="360"/>
      </w:pPr>
      <w:rPr>
        <w:rFonts w:ascii="Symbol" w:hAnsi="Symbol" w:hint="default"/>
      </w:rPr>
    </w:lvl>
    <w:lvl w:ilvl="1" w:tplc="01184F5A">
      <w:start w:val="1"/>
      <w:numFmt w:val="bullet"/>
      <w:lvlText w:val="o"/>
      <w:lvlJc w:val="left"/>
      <w:pPr>
        <w:ind w:left="1222" w:hanging="360"/>
      </w:pPr>
      <w:rPr>
        <w:rFonts w:ascii="Courier New" w:hAnsi="Courier New" w:hint="default"/>
      </w:rPr>
    </w:lvl>
    <w:lvl w:ilvl="2" w:tplc="A656BA84">
      <w:start w:val="1"/>
      <w:numFmt w:val="bullet"/>
      <w:lvlText w:val=""/>
      <w:lvlJc w:val="left"/>
      <w:pPr>
        <w:ind w:left="1942" w:hanging="360"/>
      </w:pPr>
      <w:rPr>
        <w:rFonts w:ascii="Wingdings" w:hAnsi="Wingdings" w:hint="default"/>
      </w:rPr>
    </w:lvl>
    <w:lvl w:ilvl="3" w:tplc="139472CE">
      <w:start w:val="1"/>
      <w:numFmt w:val="bullet"/>
      <w:lvlText w:val=""/>
      <w:lvlJc w:val="left"/>
      <w:pPr>
        <w:ind w:left="2662" w:hanging="360"/>
      </w:pPr>
      <w:rPr>
        <w:rFonts w:ascii="Symbol" w:hAnsi="Symbol" w:hint="default"/>
      </w:rPr>
    </w:lvl>
    <w:lvl w:ilvl="4" w:tplc="DBA00B28">
      <w:start w:val="1"/>
      <w:numFmt w:val="bullet"/>
      <w:lvlText w:val="o"/>
      <w:lvlJc w:val="left"/>
      <w:pPr>
        <w:ind w:left="3382" w:hanging="360"/>
      </w:pPr>
      <w:rPr>
        <w:rFonts w:ascii="Courier New" w:hAnsi="Courier New" w:hint="default"/>
      </w:rPr>
    </w:lvl>
    <w:lvl w:ilvl="5" w:tplc="391A2074">
      <w:start w:val="1"/>
      <w:numFmt w:val="bullet"/>
      <w:lvlText w:val=""/>
      <w:lvlJc w:val="left"/>
      <w:pPr>
        <w:ind w:left="4102" w:hanging="360"/>
      </w:pPr>
      <w:rPr>
        <w:rFonts w:ascii="Wingdings" w:hAnsi="Wingdings" w:hint="default"/>
      </w:rPr>
    </w:lvl>
    <w:lvl w:ilvl="6" w:tplc="67B282B6">
      <w:start w:val="1"/>
      <w:numFmt w:val="bullet"/>
      <w:lvlText w:val=""/>
      <w:lvlJc w:val="left"/>
      <w:pPr>
        <w:ind w:left="4822" w:hanging="360"/>
      </w:pPr>
      <w:rPr>
        <w:rFonts w:ascii="Symbol" w:hAnsi="Symbol" w:hint="default"/>
      </w:rPr>
    </w:lvl>
    <w:lvl w:ilvl="7" w:tplc="27787912">
      <w:start w:val="1"/>
      <w:numFmt w:val="bullet"/>
      <w:lvlText w:val="o"/>
      <w:lvlJc w:val="left"/>
      <w:pPr>
        <w:ind w:left="5542" w:hanging="360"/>
      </w:pPr>
      <w:rPr>
        <w:rFonts w:ascii="Courier New" w:hAnsi="Courier New" w:hint="default"/>
      </w:rPr>
    </w:lvl>
    <w:lvl w:ilvl="8" w:tplc="4C9A06C8">
      <w:start w:val="1"/>
      <w:numFmt w:val="bullet"/>
      <w:lvlText w:val=""/>
      <w:lvlJc w:val="left"/>
      <w:pPr>
        <w:ind w:left="6262" w:hanging="360"/>
      </w:pPr>
      <w:rPr>
        <w:rFonts w:ascii="Wingdings" w:hAnsi="Wingdings" w:hint="default"/>
      </w:rPr>
    </w:lvl>
  </w:abstractNum>
  <w:abstractNum w:abstractNumId="69" w15:restartNumberingAfterBreak="0">
    <w:nsid w:val="748B479E"/>
    <w:multiLevelType w:val="hybridMultilevel"/>
    <w:tmpl w:val="9B5CC784"/>
    <w:lvl w:ilvl="0" w:tplc="4C09000B">
      <w:start w:val="1"/>
      <w:numFmt w:val="bullet"/>
      <w:lvlText w:val=""/>
      <w:lvlJc w:val="left"/>
      <w:pPr>
        <w:ind w:left="720" w:hanging="360"/>
      </w:pPr>
      <w:rPr>
        <w:rFonts w:ascii="Wingdings" w:hAnsi="Wingdings" w:hint="default"/>
      </w:rPr>
    </w:lvl>
    <w:lvl w:ilvl="1" w:tplc="FFFFFFFF">
      <w:start w:val="1"/>
      <w:numFmt w:val="bullet"/>
      <w:lvlText w:val=""/>
      <w:lvlJc w:val="left"/>
      <w:pPr>
        <w:ind w:left="72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76BA17C6"/>
    <w:multiLevelType w:val="hybridMultilevel"/>
    <w:tmpl w:val="00C01B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8106E8E"/>
    <w:multiLevelType w:val="hybridMultilevel"/>
    <w:tmpl w:val="0D2A8ABC"/>
    <w:lvl w:ilvl="0" w:tplc="B9FA4AD8">
      <w:start w:val="1"/>
      <w:numFmt w:val="bullet"/>
      <w:lvlText w:val=""/>
      <w:lvlJc w:val="left"/>
      <w:pPr>
        <w:ind w:left="720" w:hanging="360"/>
      </w:pPr>
      <w:rPr>
        <w:rFonts w:ascii="Symbol" w:hAnsi="Symbol" w:hint="default"/>
      </w:rPr>
    </w:lvl>
    <w:lvl w:ilvl="1" w:tplc="C3681748">
      <w:start w:val="1"/>
      <w:numFmt w:val="bullet"/>
      <w:lvlText w:val="o"/>
      <w:lvlJc w:val="left"/>
      <w:pPr>
        <w:ind w:left="1440" w:hanging="360"/>
      </w:pPr>
      <w:rPr>
        <w:rFonts w:ascii="Courier New" w:hAnsi="Courier New" w:hint="default"/>
      </w:rPr>
    </w:lvl>
    <w:lvl w:ilvl="2" w:tplc="6B040718">
      <w:start w:val="1"/>
      <w:numFmt w:val="bullet"/>
      <w:lvlText w:val=""/>
      <w:lvlJc w:val="left"/>
      <w:pPr>
        <w:ind w:left="2160" w:hanging="360"/>
      </w:pPr>
      <w:rPr>
        <w:rFonts w:ascii="Wingdings" w:hAnsi="Wingdings" w:hint="default"/>
      </w:rPr>
    </w:lvl>
    <w:lvl w:ilvl="3" w:tplc="798A480A">
      <w:start w:val="1"/>
      <w:numFmt w:val="bullet"/>
      <w:lvlText w:val=""/>
      <w:lvlJc w:val="left"/>
      <w:pPr>
        <w:ind w:left="2880" w:hanging="360"/>
      </w:pPr>
      <w:rPr>
        <w:rFonts w:ascii="Symbol" w:hAnsi="Symbol" w:hint="default"/>
      </w:rPr>
    </w:lvl>
    <w:lvl w:ilvl="4" w:tplc="0096B372">
      <w:start w:val="1"/>
      <w:numFmt w:val="bullet"/>
      <w:lvlText w:val="o"/>
      <w:lvlJc w:val="left"/>
      <w:pPr>
        <w:ind w:left="3600" w:hanging="360"/>
      </w:pPr>
      <w:rPr>
        <w:rFonts w:ascii="Courier New" w:hAnsi="Courier New" w:hint="default"/>
      </w:rPr>
    </w:lvl>
    <w:lvl w:ilvl="5" w:tplc="C63CA9C8">
      <w:start w:val="1"/>
      <w:numFmt w:val="bullet"/>
      <w:lvlText w:val=""/>
      <w:lvlJc w:val="left"/>
      <w:pPr>
        <w:ind w:left="4320" w:hanging="360"/>
      </w:pPr>
      <w:rPr>
        <w:rFonts w:ascii="Wingdings" w:hAnsi="Wingdings" w:hint="default"/>
      </w:rPr>
    </w:lvl>
    <w:lvl w:ilvl="6" w:tplc="0A42CC3A">
      <w:start w:val="1"/>
      <w:numFmt w:val="bullet"/>
      <w:lvlText w:val=""/>
      <w:lvlJc w:val="left"/>
      <w:pPr>
        <w:ind w:left="5040" w:hanging="360"/>
      </w:pPr>
      <w:rPr>
        <w:rFonts w:ascii="Symbol" w:hAnsi="Symbol" w:hint="default"/>
      </w:rPr>
    </w:lvl>
    <w:lvl w:ilvl="7" w:tplc="7486A2FE">
      <w:start w:val="1"/>
      <w:numFmt w:val="bullet"/>
      <w:lvlText w:val="o"/>
      <w:lvlJc w:val="left"/>
      <w:pPr>
        <w:ind w:left="5760" w:hanging="360"/>
      </w:pPr>
      <w:rPr>
        <w:rFonts w:ascii="Courier New" w:hAnsi="Courier New" w:hint="default"/>
      </w:rPr>
    </w:lvl>
    <w:lvl w:ilvl="8" w:tplc="615EEED2">
      <w:start w:val="1"/>
      <w:numFmt w:val="bullet"/>
      <w:lvlText w:val=""/>
      <w:lvlJc w:val="left"/>
      <w:pPr>
        <w:ind w:left="6480" w:hanging="360"/>
      </w:pPr>
      <w:rPr>
        <w:rFonts w:ascii="Wingdings" w:hAnsi="Wingdings" w:hint="default"/>
      </w:rPr>
    </w:lvl>
  </w:abstractNum>
  <w:abstractNum w:abstractNumId="72" w15:restartNumberingAfterBreak="0">
    <w:nsid w:val="79947C5F"/>
    <w:multiLevelType w:val="hybridMultilevel"/>
    <w:tmpl w:val="A4C82A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A4B62CC"/>
    <w:multiLevelType w:val="hybridMultilevel"/>
    <w:tmpl w:val="FBE2A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B094A1E"/>
    <w:multiLevelType w:val="hybridMultilevel"/>
    <w:tmpl w:val="598476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CD7E1C4"/>
    <w:multiLevelType w:val="hybridMultilevel"/>
    <w:tmpl w:val="24F885DE"/>
    <w:lvl w:ilvl="0" w:tplc="1D1ABDF6">
      <w:start w:val="1"/>
      <w:numFmt w:val="bullet"/>
      <w:lvlText w:val=""/>
      <w:lvlJc w:val="left"/>
      <w:pPr>
        <w:ind w:left="720" w:hanging="360"/>
      </w:pPr>
      <w:rPr>
        <w:rFonts w:ascii="Symbol" w:hAnsi="Symbol" w:hint="default"/>
        <w:color w:val="auto"/>
      </w:rPr>
    </w:lvl>
    <w:lvl w:ilvl="1" w:tplc="FCA6F836">
      <w:start w:val="1"/>
      <w:numFmt w:val="bullet"/>
      <w:lvlText w:val="o"/>
      <w:lvlJc w:val="left"/>
      <w:pPr>
        <w:ind w:left="1440" w:hanging="360"/>
      </w:pPr>
      <w:rPr>
        <w:rFonts w:ascii="Courier New" w:hAnsi="Courier New" w:hint="default"/>
      </w:rPr>
    </w:lvl>
    <w:lvl w:ilvl="2" w:tplc="C3FC315C">
      <w:start w:val="1"/>
      <w:numFmt w:val="bullet"/>
      <w:lvlText w:val=""/>
      <w:lvlJc w:val="left"/>
      <w:pPr>
        <w:ind w:left="2160" w:hanging="360"/>
      </w:pPr>
      <w:rPr>
        <w:rFonts w:ascii="Wingdings" w:hAnsi="Wingdings" w:hint="default"/>
      </w:rPr>
    </w:lvl>
    <w:lvl w:ilvl="3" w:tplc="1F3A5C86">
      <w:start w:val="1"/>
      <w:numFmt w:val="bullet"/>
      <w:lvlText w:val=""/>
      <w:lvlJc w:val="left"/>
      <w:pPr>
        <w:ind w:left="2880" w:hanging="360"/>
      </w:pPr>
      <w:rPr>
        <w:rFonts w:ascii="Symbol" w:hAnsi="Symbol" w:hint="default"/>
      </w:rPr>
    </w:lvl>
    <w:lvl w:ilvl="4" w:tplc="EDEAB32C">
      <w:start w:val="1"/>
      <w:numFmt w:val="bullet"/>
      <w:lvlText w:val="o"/>
      <w:lvlJc w:val="left"/>
      <w:pPr>
        <w:ind w:left="3600" w:hanging="360"/>
      </w:pPr>
      <w:rPr>
        <w:rFonts w:ascii="Courier New" w:hAnsi="Courier New" w:hint="default"/>
      </w:rPr>
    </w:lvl>
    <w:lvl w:ilvl="5" w:tplc="102E37A6">
      <w:start w:val="1"/>
      <w:numFmt w:val="bullet"/>
      <w:lvlText w:val=""/>
      <w:lvlJc w:val="left"/>
      <w:pPr>
        <w:ind w:left="4320" w:hanging="360"/>
      </w:pPr>
      <w:rPr>
        <w:rFonts w:ascii="Wingdings" w:hAnsi="Wingdings" w:hint="default"/>
      </w:rPr>
    </w:lvl>
    <w:lvl w:ilvl="6" w:tplc="34609302">
      <w:start w:val="1"/>
      <w:numFmt w:val="bullet"/>
      <w:lvlText w:val=""/>
      <w:lvlJc w:val="left"/>
      <w:pPr>
        <w:ind w:left="5040" w:hanging="360"/>
      </w:pPr>
      <w:rPr>
        <w:rFonts w:ascii="Symbol" w:hAnsi="Symbol" w:hint="default"/>
      </w:rPr>
    </w:lvl>
    <w:lvl w:ilvl="7" w:tplc="4E7E8DD4">
      <w:start w:val="1"/>
      <w:numFmt w:val="bullet"/>
      <w:lvlText w:val="o"/>
      <w:lvlJc w:val="left"/>
      <w:pPr>
        <w:ind w:left="5760" w:hanging="360"/>
      </w:pPr>
      <w:rPr>
        <w:rFonts w:ascii="Courier New" w:hAnsi="Courier New" w:hint="default"/>
      </w:rPr>
    </w:lvl>
    <w:lvl w:ilvl="8" w:tplc="7C9012D0">
      <w:start w:val="1"/>
      <w:numFmt w:val="bullet"/>
      <w:lvlText w:val=""/>
      <w:lvlJc w:val="left"/>
      <w:pPr>
        <w:ind w:left="6480" w:hanging="360"/>
      </w:pPr>
      <w:rPr>
        <w:rFonts w:ascii="Wingdings" w:hAnsi="Wingdings" w:hint="default"/>
      </w:rPr>
    </w:lvl>
  </w:abstractNum>
  <w:abstractNum w:abstractNumId="76" w15:restartNumberingAfterBreak="0">
    <w:nsid w:val="7CDD0FB8"/>
    <w:multiLevelType w:val="hybridMultilevel"/>
    <w:tmpl w:val="B03A2AB6"/>
    <w:lvl w:ilvl="0" w:tplc="4C090001">
      <w:start w:val="1"/>
      <w:numFmt w:val="bullet"/>
      <w:lvlText w:val=""/>
      <w:lvlJc w:val="left"/>
      <w:pPr>
        <w:ind w:left="360" w:hanging="360"/>
      </w:pPr>
      <w:rPr>
        <w:rFonts w:ascii="Symbol" w:hAnsi="Symbol" w:hint="default"/>
      </w:rPr>
    </w:lvl>
    <w:lvl w:ilvl="1" w:tplc="4C09000B">
      <w:start w:val="1"/>
      <w:numFmt w:val="bullet"/>
      <w:lvlText w:val=""/>
      <w:lvlJc w:val="left"/>
      <w:pPr>
        <w:ind w:left="1080" w:hanging="360"/>
      </w:pPr>
      <w:rPr>
        <w:rFonts w:ascii="Wingdings" w:hAnsi="Wingdings"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77" w15:restartNumberingAfterBreak="0">
    <w:nsid w:val="7F1B0D8D"/>
    <w:multiLevelType w:val="hybridMultilevel"/>
    <w:tmpl w:val="130ABCD8"/>
    <w:lvl w:ilvl="0" w:tplc="4C09000F">
      <w:start w:val="1"/>
      <w:numFmt w:val="decimal"/>
      <w:lvlText w:val="%1."/>
      <w:lvlJc w:val="left"/>
      <w:pPr>
        <w:ind w:left="360" w:hanging="360"/>
      </w:pPr>
      <w:rPr>
        <w:rFonts w:hint="default"/>
      </w:r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num w:numId="1" w16cid:durableId="2013020356">
    <w:abstractNumId w:val="64"/>
  </w:num>
  <w:num w:numId="2" w16cid:durableId="382410132">
    <w:abstractNumId w:val="63"/>
  </w:num>
  <w:num w:numId="3" w16cid:durableId="750932484">
    <w:abstractNumId w:val="1"/>
    <w:lvlOverride w:ilvl="0">
      <w:lvl w:ilvl="0">
        <w:start w:val="1"/>
        <w:numFmt w:val="decimal"/>
        <w:pStyle w:val="Level1"/>
        <w:lvlText w:val="%1)"/>
        <w:lvlJc w:val="left"/>
        <w:pPr>
          <w:tabs>
            <w:tab w:val="num" w:pos="1080"/>
          </w:tabs>
          <w:ind w:left="1008" w:hanging="288"/>
        </w:pPr>
        <w:rPr>
          <w:rFonts w:hint="default"/>
        </w:rPr>
      </w:lvl>
    </w:lvlOverride>
    <w:lvlOverride w:ilvl="1">
      <w:lvl w:ilvl="1">
        <w:start w:val="1"/>
        <w:numFmt w:val="decimal"/>
        <w:lvlText w:val="%2"/>
        <w:lvlJc w:val="left"/>
        <w:pPr>
          <w:tabs>
            <w:tab w:val="num" w:pos="0"/>
          </w:tabs>
          <w:ind w:left="0" w:firstLine="0"/>
        </w:pPr>
        <w:rPr>
          <w:rFonts w:hint="default"/>
        </w:rPr>
      </w:lvl>
    </w:lvlOverride>
    <w:lvlOverride w:ilvl="2">
      <w:lvl w:ilvl="2">
        <w:start w:val="1"/>
        <w:numFmt w:val="decimal"/>
        <w:lvlText w:val="%3"/>
        <w:lvlJc w:val="left"/>
        <w:pPr>
          <w:tabs>
            <w:tab w:val="num" w:pos="0"/>
          </w:tabs>
          <w:ind w:left="0" w:firstLine="0"/>
        </w:pPr>
        <w:rPr>
          <w:rFonts w:hint="default"/>
        </w:rPr>
      </w:lvl>
    </w:lvlOverride>
    <w:lvlOverride w:ilvl="3">
      <w:lvl w:ilvl="3">
        <w:start w:val="1"/>
        <w:numFmt w:val="decimal"/>
        <w:lvlText w:val="%4"/>
        <w:lvlJc w:val="left"/>
        <w:pPr>
          <w:tabs>
            <w:tab w:val="num" w:pos="0"/>
          </w:tabs>
          <w:ind w:left="0" w:firstLine="0"/>
        </w:pPr>
        <w:rPr>
          <w:rFonts w:hint="default"/>
        </w:rPr>
      </w:lvl>
    </w:lvlOverride>
    <w:lvlOverride w:ilvl="4">
      <w:lvl w:ilvl="4">
        <w:start w:val="1"/>
        <w:numFmt w:val="decimal"/>
        <w:lvlText w:val="%5"/>
        <w:lvlJc w:val="left"/>
        <w:pPr>
          <w:tabs>
            <w:tab w:val="num" w:pos="0"/>
          </w:tabs>
          <w:ind w:left="0" w:firstLine="0"/>
        </w:pPr>
        <w:rPr>
          <w:rFonts w:hint="default"/>
        </w:rPr>
      </w:lvl>
    </w:lvlOverride>
    <w:lvlOverride w:ilvl="5">
      <w:lvl w:ilvl="5">
        <w:start w:val="1"/>
        <w:numFmt w:val="decimal"/>
        <w:lvlText w:val="%6"/>
        <w:lvlJc w:val="left"/>
        <w:pPr>
          <w:tabs>
            <w:tab w:val="num" w:pos="0"/>
          </w:tabs>
          <w:ind w:left="0" w:firstLine="0"/>
        </w:pPr>
        <w:rPr>
          <w:rFonts w:hint="default"/>
        </w:rPr>
      </w:lvl>
    </w:lvlOverride>
    <w:lvlOverride w:ilvl="6">
      <w:lvl w:ilvl="6">
        <w:start w:val="1"/>
        <w:numFmt w:val="decimal"/>
        <w:lvlText w:val="%7"/>
        <w:lvlJc w:val="left"/>
        <w:pPr>
          <w:tabs>
            <w:tab w:val="num" w:pos="0"/>
          </w:tabs>
          <w:ind w:left="0" w:firstLine="0"/>
        </w:pPr>
        <w:rPr>
          <w:rFonts w:hint="default"/>
        </w:rPr>
      </w:lvl>
    </w:lvlOverride>
    <w:lvlOverride w:ilvl="7">
      <w:lvl w:ilvl="7">
        <w:start w:val="1"/>
        <w:numFmt w:val="decimal"/>
        <w:lvlText w:val="%8"/>
        <w:lvlJc w:val="left"/>
        <w:pPr>
          <w:tabs>
            <w:tab w:val="num" w:pos="0"/>
          </w:tabs>
          <w:ind w:left="0" w:firstLine="0"/>
        </w:pPr>
        <w:rPr>
          <w:rFonts w:hint="default"/>
        </w:rPr>
      </w:lvl>
    </w:lvlOverride>
    <w:lvlOverride w:ilvl="8">
      <w:lvl w:ilvl="8">
        <w:start w:val="20"/>
        <w:numFmt w:val="decimal"/>
        <w:lvlText w:val=""/>
        <w:lvlJc w:val="left"/>
        <w:pPr>
          <w:tabs>
            <w:tab w:val="num" w:pos="0"/>
          </w:tabs>
          <w:ind w:left="0" w:firstLine="0"/>
        </w:pPr>
        <w:rPr>
          <w:rFonts w:hint="default"/>
        </w:rPr>
      </w:lvl>
    </w:lvlOverride>
  </w:num>
  <w:num w:numId="4" w16cid:durableId="1062480982">
    <w:abstractNumId w:val="2"/>
    <w:lvlOverride w:ilvl="0">
      <w:startOverride w:val="1"/>
      <w:lvl w:ilvl="0">
        <w:start w:val="1"/>
        <w:numFmt w:val="decimal"/>
        <w:lvlText w:val="%1"/>
        <w:lvlJc w:val="left"/>
      </w:lvl>
    </w:lvlOverride>
    <w:lvlOverride w:ilvl="1">
      <w:startOverride w:val="1"/>
      <w:lvl w:ilvl="1">
        <w:start w:val="1"/>
        <w:numFmt w:val="decimal"/>
        <w:pStyle w:val="Level2"/>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5" w16cid:durableId="1963992581">
    <w:abstractNumId w:val="7"/>
  </w:num>
  <w:num w:numId="6" w16cid:durableId="258367584">
    <w:abstractNumId w:val="23"/>
  </w:num>
  <w:num w:numId="7" w16cid:durableId="2032339536">
    <w:abstractNumId w:val="61"/>
  </w:num>
  <w:num w:numId="8" w16cid:durableId="281501071">
    <w:abstractNumId w:val="0"/>
  </w:num>
  <w:num w:numId="9" w16cid:durableId="756362470">
    <w:abstractNumId w:val="2"/>
  </w:num>
  <w:num w:numId="10" w16cid:durableId="1833449092">
    <w:abstractNumId w:val="22"/>
  </w:num>
  <w:num w:numId="11" w16cid:durableId="1424763571">
    <w:abstractNumId w:val="9"/>
  </w:num>
  <w:num w:numId="12" w16cid:durableId="989139252">
    <w:abstractNumId w:val="16"/>
  </w:num>
  <w:num w:numId="13" w16cid:durableId="2093811613">
    <w:abstractNumId w:val="1"/>
  </w:num>
  <w:num w:numId="14" w16cid:durableId="2072194999">
    <w:abstractNumId w:val="6"/>
  </w:num>
  <w:num w:numId="15" w16cid:durableId="1702047276">
    <w:abstractNumId w:val="62"/>
  </w:num>
  <w:num w:numId="16" w16cid:durableId="1060520637">
    <w:abstractNumId w:val="18"/>
  </w:num>
  <w:num w:numId="17" w16cid:durableId="1161894729">
    <w:abstractNumId w:val="59"/>
  </w:num>
  <w:num w:numId="18" w16cid:durableId="884297160">
    <w:abstractNumId w:val="42"/>
  </w:num>
  <w:num w:numId="19" w16cid:durableId="1972323244">
    <w:abstractNumId w:val="72"/>
  </w:num>
  <w:num w:numId="20" w16cid:durableId="1481116957">
    <w:abstractNumId w:val="34"/>
  </w:num>
  <w:num w:numId="21" w16cid:durableId="1262226606">
    <w:abstractNumId w:val="51"/>
  </w:num>
  <w:num w:numId="22" w16cid:durableId="684750351">
    <w:abstractNumId w:val="3"/>
  </w:num>
  <w:num w:numId="23" w16cid:durableId="659038561">
    <w:abstractNumId w:val="27"/>
  </w:num>
  <w:num w:numId="24" w16cid:durableId="644941602">
    <w:abstractNumId w:val="36"/>
  </w:num>
  <w:num w:numId="25" w16cid:durableId="928201391">
    <w:abstractNumId w:val="56"/>
  </w:num>
  <w:num w:numId="26" w16cid:durableId="724839052">
    <w:abstractNumId w:val="29"/>
  </w:num>
  <w:num w:numId="27" w16cid:durableId="1752195461">
    <w:abstractNumId w:val="33"/>
  </w:num>
  <w:num w:numId="28" w16cid:durableId="1048528542">
    <w:abstractNumId w:val="52"/>
  </w:num>
  <w:num w:numId="29" w16cid:durableId="1803380344">
    <w:abstractNumId w:val="15"/>
  </w:num>
  <w:num w:numId="30" w16cid:durableId="71392291">
    <w:abstractNumId w:val="8"/>
  </w:num>
  <w:num w:numId="31" w16cid:durableId="1822963688">
    <w:abstractNumId w:val="68"/>
  </w:num>
  <w:num w:numId="32" w16cid:durableId="940256152">
    <w:abstractNumId w:val="71"/>
  </w:num>
  <w:num w:numId="33" w16cid:durableId="1383597721">
    <w:abstractNumId w:val="20"/>
  </w:num>
  <w:num w:numId="34" w16cid:durableId="332997425">
    <w:abstractNumId w:val="31"/>
  </w:num>
  <w:num w:numId="35" w16cid:durableId="2133857967">
    <w:abstractNumId w:val="58"/>
  </w:num>
  <w:num w:numId="36" w16cid:durableId="1338966220">
    <w:abstractNumId w:val="41"/>
  </w:num>
  <w:num w:numId="37" w16cid:durableId="2080667410">
    <w:abstractNumId w:val="37"/>
  </w:num>
  <w:num w:numId="38" w16cid:durableId="707683838">
    <w:abstractNumId w:val="75"/>
  </w:num>
  <w:num w:numId="39" w16cid:durableId="1038512932">
    <w:abstractNumId w:val="49"/>
  </w:num>
  <w:num w:numId="40" w16cid:durableId="912934855">
    <w:abstractNumId w:val="38"/>
  </w:num>
  <w:num w:numId="41" w16cid:durableId="2076077128">
    <w:abstractNumId w:val="14"/>
  </w:num>
  <w:num w:numId="42" w16cid:durableId="967323182">
    <w:abstractNumId w:val="26"/>
  </w:num>
  <w:num w:numId="43" w16cid:durableId="197091697">
    <w:abstractNumId w:val="25"/>
  </w:num>
  <w:num w:numId="44" w16cid:durableId="200870404">
    <w:abstractNumId w:val="54"/>
  </w:num>
  <w:num w:numId="45" w16cid:durableId="2079399809">
    <w:abstractNumId w:val="40"/>
  </w:num>
  <w:num w:numId="46" w16cid:durableId="774404274">
    <w:abstractNumId w:val="45"/>
  </w:num>
  <w:num w:numId="47" w16cid:durableId="1670982305">
    <w:abstractNumId w:val="55"/>
  </w:num>
  <w:num w:numId="48" w16cid:durableId="1378972262">
    <w:abstractNumId w:val="70"/>
  </w:num>
  <w:num w:numId="49" w16cid:durableId="1189559529">
    <w:abstractNumId w:val="32"/>
  </w:num>
  <w:num w:numId="50" w16cid:durableId="668362414">
    <w:abstractNumId w:val="60"/>
  </w:num>
  <w:num w:numId="51" w16cid:durableId="674723092">
    <w:abstractNumId w:val="30"/>
  </w:num>
  <w:num w:numId="52" w16cid:durableId="2058385264">
    <w:abstractNumId w:val="50"/>
  </w:num>
  <w:num w:numId="53" w16cid:durableId="1703745457">
    <w:abstractNumId w:val="4"/>
  </w:num>
  <w:num w:numId="54" w16cid:durableId="2023119370">
    <w:abstractNumId w:val="5"/>
  </w:num>
  <w:num w:numId="55" w16cid:durableId="663977180">
    <w:abstractNumId w:val="47"/>
  </w:num>
  <w:num w:numId="56" w16cid:durableId="1125932494">
    <w:abstractNumId w:val="73"/>
  </w:num>
  <w:num w:numId="57" w16cid:durableId="976297008">
    <w:abstractNumId w:val="21"/>
  </w:num>
  <w:num w:numId="58" w16cid:durableId="1353796434">
    <w:abstractNumId w:val="44"/>
  </w:num>
  <w:num w:numId="59" w16cid:durableId="91321661">
    <w:abstractNumId w:val="19"/>
  </w:num>
  <w:num w:numId="60" w16cid:durableId="506407924">
    <w:abstractNumId w:val="17"/>
  </w:num>
  <w:num w:numId="61" w16cid:durableId="158353297">
    <w:abstractNumId w:val="48"/>
  </w:num>
  <w:num w:numId="62" w16cid:durableId="1792286940">
    <w:abstractNumId w:val="43"/>
  </w:num>
  <w:num w:numId="63" w16cid:durableId="1490053438">
    <w:abstractNumId w:val="24"/>
  </w:num>
  <w:num w:numId="64" w16cid:durableId="541788655">
    <w:abstractNumId w:val="69"/>
  </w:num>
  <w:num w:numId="65" w16cid:durableId="1073429146">
    <w:abstractNumId w:val="46"/>
  </w:num>
  <w:num w:numId="66" w16cid:durableId="60183500">
    <w:abstractNumId w:val="28"/>
  </w:num>
  <w:num w:numId="67" w16cid:durableId="430197687">
    <w:abstractNumId w:val="65"/>
  </w:num>
  <w:num w:numId="68" w16cid:durableId="1148205505">
    <w:abstractNumId w:val="39"/>
  </w:num>
  <w:num w:numId="69" w16cid:durableId="322391036">
    <w:abstractNumId w:val="53"/>
  </w:num>
  <w:num w:numId="70" w16cid:durableId="540632241">
    <w:abstractNumId w:val="76"/>
  </w:num>
  <w:num w:numId="71" w16cid:durableId="1412966376">
    <w:abstractNumId w:val="13"/>
  </w:num>
  <w:num w:numId="72" w16cid:durableId="907299323">
    <w:abstractNumId w:val="67"/>
  </w:num>
  <w:num w:numId="73" w16cid:durableId="1743406397">
    <w:abstractNumId w:val="11"/>
  </w:num>
  <w:num w:numId="74" w16cid:durableId="1105883491">
    <w:abstractNumId w:val="57"/>
  </w:num>
  <w:num w:numId="75" w16cid:durableId="190387329">
    <w:abstractNumId w:val="10"/>
  </w:num>
  <w:num w:numId="76" w16cid:durableId="1946763943">
    <w:abstractNumId w:val="35"/>
  </w:num>
  <w:num w:numId="77" w16cid:durableId="1014694451">
    <w:abstractNumId w:val="12"/>
  </w:num>
  <w:num w:numId="78" w16cid:durableId="1761557224">
    <w:abstractNumId w:val="74"/>
  </w:num>
  <w:num w:numId="79" w16cid:durableId="258611460">
    <w:abstractNumId w:val="66"/>
  </w:num>
  <w:num w:numId="80" w16cid:durableId="2073886790">
    <w:abstractNumId w:val="77"/>
  </w:num>
  <w:num w:numId="81">
    <w:abstractNumId w:val="28"/>
    <w:lvlOverride w:ilvl="0">
      <w:startOverride w:val="1"/>
    </w:lvlOverride>
  </w:num>
  <w:num w:numId="82">
    <w:abstractNumId w:val="28"/>
    <w:lvlOverride w:ilvl="0">
      <w:startOverride w:val="1"/>
    </w:lvlOverride>
  </w:num>
  <w:num w:numId="83">
    <w:abstractNumId w:val="28"/>
    <w:lvlOverride w:ilvl="0">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254"/>
    <w:rsid w:val="000002FF"/>
    <w:rsid w:val="000014EC"/>
    <w:rsid w:val="00001560"/>
    <w:rsid w:val="0000399B"/>
    <w:rsid w:val="0000430C"/>
    <w:rsid w:val="00004DED"/>
    <w:rsid w:val="00004EA6"/>
    <w:rsid w:val="00005A46"/>
    <w:rsid w:val="00005C55"/>
    <w:rsid w:val="0000651E"/>
    <w:rsid w:val="00007724"/>
    <w:rsid w:val="0001074E"/>
    <w:rsid w:val="00010DF0"/>
    <w:rsid w:val="0001137A"/>
    <w:rsid w:val="00012670"/>
    <w:rsid w:val="0001352B"/>
    <w:rsid w:val="000142AD"/>
    <w:rsid w:val="00014E96"/>
    <w:rsid w:val="000170DF"/>
    <w:rsid w:val="00017B9F"/>
    <w:rsid w:val="000200BF"/>
    <w:rsid w:val="000208B4"/>
    <w:rsid w:val="000225BE"/>
    <w:rsid w:val="00023245"/>
    <w:rsid w:val="00023FA8"/>
    <w:rsid w:val="00024608"/>
    <w:rsid w:val="00025528"/>
    <w:rsid w:val="00025AAB"/>
    <w:rsid w:val="00026505"/>
    <w:rsid w:val="000300DC"/>
    <w:rsid w:val="000318B9"/>
    <w:rsid w:val="00032936"/>
    <w:rsid w:val="0003398A"/>
    <w:rsid w:val="00033A71"/>
    <w:rsid w:val="00033CFA"/>
    <w:rsid w:val="00033D74"/>
    <w:rsid w:val="000348EB"/>
    <w:rsid w:val="00034949"/>
    <w:rsid w:val="00034B44"/>
    <w:rsid w:val="000358D0"/>
    <w:rsid w:val="00035C8B"/>
    <w:rsid w:val="00037B7B"/>
    <w:rsid w:val="00037BA2"/>
    <w:rsid w:val="00037DE1"/>
    <w:rsid w:val="00040333"/>
    <w:rsid w:val="0004052C"/>
    <w:rsid w:val="0004063D"/>
    <w:rsid w:val="00041358"/>
    <w:rsid w:val="00042EBB"/>
    <w:rsid w:val="00043086"/>
    <w:rsid w:val="00043C33"/>
    <w:rsid w:val="0004464F"/>
    <w:rsid w:val="00044B1F"/>
    <w:rsid w:val="00044D3F"/>
    <w:rsid w:val="000450F7"/>
    <w:rsid w:val="0004535F"/>
    <w:rsid w:val="00046213"/>
    <w:rsid w:val="0004756A"/>
    <w:rsid w:val="00047D16"/>
    <w:rsid w:val="00047EF1"/>
    <w:rsid w:val="0005010B"/>
    <w:rsid w:val="00050919"/>
    <w:rsid w:val="00050B42"/>
    <w:rsid w:val="00051650"/>
    <w:rsid w:val="00052356"/>
    <w:rsid w:val="00052568"/>
    <w:rsid w:val="000526AB"/>
    <w:rsid w:val="00052768"/>
    <w:rsid w:val="000544F9"/>
    <w:rsid w:val="000546A9"/>
    <w:rsid w:val="00054ACE"/>
    <w:rsid w:val="00055CF7"/>
    <w:rsid w:val="00055E29"/>
    <w:rsid w:val="000604F3"/>
    <w:rsid w:val="0006056F"/>
    <w:rsid w:val="00060634"/>
    <w:rsid w:val="00060865"/>
    <w:rsid w:val="00061ADB"/>
    <w:rsid w:val="000622D7"/>
    <w:rsid w:val="000626A5"/>
    <w:rsid w:val="00062AB2"/>
    <w:rsid w:val="00062D10"/>
    <w:rsid w:val="00063090"/>
    <w:rsid w:val="000632B8"/>
    <w:rsid w:val="000633A8"/>
    <w:rsid w:val="00063673"/>
    <w:rsid w:val="0006523C"/>
    <w:rsid w:val="00065286"/>
    <w:rsid w:val="000706DE"/>
    <w:rsid w:val="00070F01"/>
    <w:rsid w:val="00070FF5"/>
    <w:rsid w:val="00071288"/>
    <w:rsid w:val="00071E4A"/>
    <w:rsid w:val="000747CE"/>
    <w:rsid w:val="00074F40"/>
    <w:rsid w:val="00075065"/>
    <w:rsid w:val="000765AE"/>
    <w:rsid w:val="000778F5"/>
    <w:rsid w:val="00077F87"/>
    <w:rsid w:val="000808CA"/>
    <w:rsid w:val="00080FD2"/>
    <w:rsid w:val="0008134C"/>
    <w:rsid w:val="000822C3"/>
    <w:rsid w:val="000832E0"/>
    <w:rsid w:val="000837A1"/>
    <w:rsid w:val="0008410A"/>
    <w:rsid w:val="0008605F"/>
    <w:rsid w:val="00086FA2"/>
    <w:rsid w:val="00087258"/>
    <w:rsid w:val="00087BF9"/>
    <w:rsid w:val="000902F2"/>
    <w:rsid w:val="000909F6"/>
    <w:rsid w:val="00091312"/>
    <w:rsid w:val="000918AA"/>
    <w:rsid w:val="000919A5"/>
    <w:rsid w:val="00091A19"/>
    <w:rsid w:val="000924BA"/>
    <w:rsid w:val="0009275C"/>
    <w:rsid w:val="000929E1"/>
    <w:rsid w:val="00092ABF"/>
    <w:rsid w:val="00092C3B"/>
    <w:rsid w:val="000936C7"/>
    <w:rsid w:val="00093B67"/>
    <w:rsid w:val="00093EE3"/>
    <w:rsid w:val="00094B7B"/>
    <w:rsid w:val="00094ECF"/>
    <w:rsid w:val="00095B5A"/>
    <w:rsid w:val="00096351"/>
    <w:rsid w:val="0009678F"/>
    <w:rsid w:val="00096C00"/>
    <w:rsid w:val="000A123C"/>
    <w:rsid w:val="000A1A0F"/>
    <w:rsid w:val="000A3715"/>
    <w:rsid w:val="000A3D16"/>
    <w:rsid w:val="000A4AE9"/>
    <w:rsid w:val="000A59A9"/>
    <w:rsid w:val="000B02A9"/>
    <w:rsid w:val="000B0970"/>
    <w:rsid w:val="000B0ACB"/>
    <w:rsid w:val="000B10CA"/>
    <w:rsid w:val="000B14CF"/>
    <w:rsid w:val="000B18ED"/>
    <w:rsid w:val="000B1A4B"/>
    <w:rsid w:val="000B25E7"/>
    <w:rsid w:val="000B29E9"/>
    <w:rsid w:val="000B2CD6"/>
    <w:rsid w:val="000B2F47"/>
    <w:rsid w:val="000B368D"/>
    <w:rsid w:val="000B3A2C"/>
    <w:rsid w:val="000B5847"/>
    <w:rsid w:val="000B5D76"/>
    <w:rsid w:val="000B6530"/>
    <w:rsid w:val="000B6D93"/>
    <w:rsid w:val="000B6F11"/>
    <w:rsid w:val="000B6F90"/>
    <w:rsid w:val="000B7250"/>
    <w:rsid w:val="000B7733"/>
    <w:rsid w:val="000C2279"/>
    <w:rsid w:val="000C2A7E"/>
    <w:rsid w:val="000C34D9"/>
    <w:rsid w:val="000C35C0"/>
    <w:rsid w:val="000C36AA"/>
    <w:rsid w:val="000C3BED"/>
    <w:rsid w:val="000C48F6"/>
    <w:rsid w:val="000C4F37"/>
    <w:rsid w:val="000C6995"/>
    <w:rsid w:val="000C7E1C"/>
    <w:rsid w:val="000D0313"/>
    <w:rsid w:val="000D13A5"/>
    <w:rsid w:val="000D14EE"/>
    <w:rsid w:val="000D1A40"/>
    <w:rsid w:val="000D2681"/>
    <w:rsid w:val="000D28F9"/>
    <w:rsid w:val="000D2FB5"/>
    <w:rsid w:val="000D375E"/>
    <w:rsid w:val="000D4924"/>
    <w:rsid w:val="000D4C6E"/>
    <w:rsid w:val="000D57BE"/>
    <w:rsid w:val="000D67FF"/>
    <w:rsid w:val="000D7069"/>
    <w:rsid w:val="000D7C52"/>
    <w:rsid w:val="000D7E5B"/>
    <w:rsid w:val="000E0030"/>
    <w:rsid w:val="000E25DF"/>
    <w:rsid w:val="000E2B88"/>
    <w:rsid w:val="000E2CBE"/>
    <w:rsid w:val="000E379E"/>
    <w:rsid w:val="000E42BF"/>
    <w:rsid w:val="000E51A8"/>
    <w:rsid w:val="000E5A9A"/>
    <w:rsid w:val="000E5E3B"/>
    <w:rsid w:val="000E7CD3"/>
    <w:rsid w:val="000F0650"/>
    <w:rsid w:val="000F085D"/>
    <w:rsid w:val="000F0897"/>
    <w:rsid w:val="000F0BA1"/>
    <w:rsid w:val="000F16E8"/>
    <w:rsid w:val="000F178B"/>
    <w:rsid w:val="000F1B6F"/>
    <w:rsid w:val="000F303F"/>
    <w:rsid w:val="000F305F"/>
    <w:rsid w:val="000F39F4"/>
    <w:rsid w:val="000F3EE0"/>
    <w:rsid w:val="000F3FFB"/>
    <w:rsid w:val="000F6521"/>
    <w:rsid w:val="000F74D0"/>
    <w:rsid w:val="000F7533"/>
    <w:rsid w:val="000F77F9"/>
    <w:rsid w:val="001003AB"/>
    <w:rsid w:val="00100D10"/>
    <w:rsid w:val="00101A86"/>
    <w:rsid w:val="001024AA"/>
    <w:rsid w:val="00102A1E"/>
    <w:rsid w:val="00103B68"/>
    <w:rsid w:val="00103C2B"/>
    <w:rsid w:val="00103DED"/>
    <w:rsid w:val="00103F25"/>
    <w:rsid w:val="00104E85"/>
    <w:rsid w:val="00104E9E"/>
    <w:rsid w:val="00105B50"/>
    <w:rsid w:val="00107900"/>
    <w:rsid w:val="0010795C"/>
    <w:rsid w:val="00110A25"/>
    <w:rsid w:val="00111D81"/>
    <w:rsid w:val="00112799"/>
    <w:rsid w:val="00112875"/>
    <w:rsid w:val="00113093"/>
    <w:rsid w:val="001139C2"/>
    <w:rsid w:val="001140FF"/>
    <w:rsid w:val="001158AC"/>
    <w:rsid w:val="00116332"/>
    <w:rsid w:val="00116910"/>
    <w:rsid w:val="00117CD9"/>
    <w:rsid w:val="00120857"/>
    <w:rsid w:val="00120B1C"/>
    <w:rsid w:val="00121364"/>
    <w:rsid w:val="00122102"/>
    <w:rsid w:val="00122471"/>
    <w:rsid w:val="0012280E"/>
    <w:rsid w:val="00124985"/>
    <w:rsid w:val="00124BAA"/>
    <w:rsid w:val="00124E3E"/>
    <w:rsid w:val="00126833"/>
    <w:rsid w:val="00127940"/>
    <w:rsid w:val="00127D46"/>
    <w:rsid w:val="00130C61"/>
    <w:rsid w:val="00131175"/>
    <w:rsid w:val="0013126B"/>
    <w:rsid w:val="001313D6"/>
    <w:rsid w:val="0013140F"/>
    <w:rsid w:val="00132588"/>
    <w:rsid w:val="00132B74"/>
    <w:rsid w:val="00132E5F"/>
    <w:rsid w:val="00133272"/>
    <w:rsid w:val="001334E7"/>
    <w:rsid w:val="00133F88"/>
    <w:rsid w:val="001340EF"/>
    <w:rsid w:val="00134257"/>
    <w:rsid w:val="001343CB"/>
    <w:rsid w:val="0013488C"/>
    <w:rsid w:val="00135426"/>
    <w:rsid w:val="00135DD1"/>
    <w:rsid w:val="00135FCC"/>
    <w:rsid w:val="00136AF6"/>
    <w:rsid w:val="00137677"/>
    <w:rsid w:val="00137B3D"/>
    <w:rsid w:val="00137D90"/>
    <w:rsid w:val="00140AE5"/>
    <w:rsid w:val="00142926"/>
    <w:rsid w:val="0014594C"/>
    <w:rsid w:val="0014596F"/>
    <w:rsid w:val="00145AEB"/>
    <w:rsid w:val="00146045"/>
    <w:rsid w:val="001460C3"/>
    <w:rsid w:val="00146C32"/>
    <w:rsid w:val="0014726B"/>
    <w:rsid w:val="001476EF"/>
    <w:rsid w:val="00150A17"/>
    <w:rsid w:val="00150F58"/>
    <w:rsid w:val="0015154F"/>
    <w:rsid w:val="0015197B"/>
    <w:rsid w:val="00151F0C"/>
    <w:rsid w:val="00151F6A"/>
    <w:rsid w:val="00152BEE"/>
    <w:rsid w:val="001535DC"/>
    <w:rsid w:val="0015387C"/>
    <w:rsid w:val="0015391B"/>
    <w:rsid w:val="00153CCC"/>
    <w:rsid w:val="00153E0C"/>
    <w:rsid w:val="001545F7"/>
    <w:rsid w:val="00154CE3"/>
    <w:rsid w:val="00155476"/>
    <w:rsid w:val="001554AD"/>
    <w:rsid w:val="001563B0"/>
    <w:rsid w:val="001564E1"/>
    <w:rsid w:val="0015668D"/>
    <w:rsid w:val="0015692A"/>
    <w:rsid w:val="00156B95"/>
    <w:rsid w:val="00157736"/>
    <w:rsid w:val="00160E69"/>
    <w:rsid w:val="00160F1D"/>
    <w:rsid w:val="001612AB"/>
    <w:rsid w:val="00162192"/>
    <w:rsid w:val="0016332A"/>
    <w:rsid w:val="00164359"/>
    <w:rsid w:val="00164B9F"/>
    <w:rsid w:val="00165AE9"/>
    <w:rsid w:val="00166018"/>
    <w:rsid w:val="0016688C"/>
    <w:rsid w:val="00167234"/>
    <w:rsid w:val="00167900"/>
    <w:rsid w:val="00167C47"/>
    <w:rsid w:val="00170565"/>
    <w:rsid w:val="00173FAB"/>
    <w:rsid w:val="00175801"/>
    <w:rsid w:val="00176480"/>
    <w:rsid w:val="00176C3C"/>
    <w:rsid w:val="001808ED"/>
    <w:rsid w:val="00180EBA"/>
    <w:rsid w:val="00182C0A"/>
    <w:rsid w:val="00182CAE"/>
    <w:rsid w:val="00183263"/>
    <w:rsid w:val="0018345D"/>
    <w:rsid w:val="001834DE"/>
    <w:rsid w:val="00184441"/>
    <w:rsid w:val="001845FE"/>
    <w:rsid w:val="001848C3"/>
    <w:rsid w:val="00184D50"/>
    <w:rsid w:val="0018515D"/>
    <w:rsid w:val="001856FB"/>
    <w:rsid w:val="00185F3C"/>
    <w:rsid w:val="00185F42"/>
    <w:rsid w:val="0018640E"/>
    <w:rsid w:val="001874CF"/>
    <w:rsid w:val="00190EED"/>
    <w:rsid w:val="001913D3"/>
    <w:rsid w:val="00193644"/>
    <w:rsid w:val="00193737"/>
    <w:rsid w:val="00194610"/>
    <w:rsid w:val="00194903"/>
    <w:rsid w:val="001953B6"/>
    <w:rsid w:val="00195A85"/>
    <w:rsid w:val="0019627A"/>
    <w:rsid w:val="00196518"/>
    <w:rsid w:val="00196C80"/>
    <w:rsid w:val="00197B57"/>
    <w:rsid w:val="001A0123"/>
    <w:rsid w:val="001A183C"/>
    <w:rsid w:val="001A1EF3"/>
    <w:rsid w:val="001A2035"/>
    <w:rsid w:val="001A3982"/>
    <w:rsid w:val="001A442B"/>
    <w:rsid w:val="001A4635"/>
    <w:rsid w:val="001A4ABB"/>
    <w:rsid w:val="001A4BCB"/>
    <w:rsid w:val="001A4BF9"/>
    <w:rsid w:val="001A4EE7"/>
    <w:rsid w:val="001B03A1"/>
    <w:rsid w:val="001B2B5D"/>
    <w:rsid w:val="001B41A7"/>
    <w:rsid w:val="001B4C1E"/>
    <w:rsid w:val="001B501C"/>
    <w:rsid w:val="001B5F27"/>
    <w:rsid w:val="001B6805"/>
    <w:rsid w:val="001B799F"/>
    <w:rsid w:val="001B7C4A"/>
    <w:rsid w:val="001C2F28"/>
    <w:rsid w:val="001C43DC"/>
    <w:rsid w:val="001C4547"/>
    <w:rsid w:val="001C6F71"/>
    <w:rsid w:val="001C70DF"/>
    <w:rsid w:val="001C7C7F"/>
    <w:rsid w:val="001C7E26"/>
    <w:rsid w:val="001C7ECE"/>
    <w:rsid w:val="001D17AA"/>
    <w:rsid w:val="001D2250"/>
    <w:rsid w:val="001D401A"/>
    <w:rsid w:val="001D49D2"/>
    <w:rsid w:val="001D52C0"/>
    <w:rsid w:val="001D5A4C"/>
    <w:rsid w:val="001D5DF3"/>
    <w:rsid w:val="001D5E4E"/>
    <w:rsid w:val="001D63C4"/>
    <w:rsid w:val="001D6C32"/>
    <w:rsid w:val="001D6C83"/>
    <w:rsid w:val="001D6C97"/>
    <w:rsid w:val="001D7554"/>
    <w:rsid w:val="001D7BB2"/>
    <w:rsid w:val="001D7C31"/>
    <w:rsid w:val="001E15E0"/>
    <w:rsid w:val="001E3AB9"/>
    <w:rsid w:val="001E3F46"/>
    <w:rsid w:val="001E41F6"/>
    <w:rsid w:val="001E49AC"/>
    <w:rsid w:val="001E59DC"/>
    <w:rsid w:val="001E6D9C"/>
    <w:rsid w:val="001E6E3B"/>
    <w:rsid w:val="001E6FD0"/>
    <w:rsid w:val="001E7170"/>
    <w:rsid w:val="001E734C"/>
    <w:rsid w:val="001F03E7"/>
    <w:rsid w:val="001F138C"/>
    <w:rsid w:val="001F38DC"/>
    <w:rsid w:val="001F3DF6"/>
    <w:rsid w:val="001F5D9D"/>
    <w:rsid w:val="001F5F1C"/>
    <w:rsid w:val="001F5F40"/>
    <w:rsid w:val="001F70AE"/>
    <w:rsid w:val="00200833"/>
    <w:rsid w:val="00201F46"/>
    <w:rsid w:val="002022A7"/>
    <w:rsid w:val="00203202"/>
    <w:rsid w:val="002040CA"/>
    <w:rsid w:val="002053CB"/>
    <w:rsid w:val="0020577E"/>
    <w:rsid w:val="002058A3"/>
    <w:rsid w:val="00206DF0"/>
    <w:rsid w:val="00207CC6"/>
    <w:rsid w:val="00210097"/>
    <w:rsid w:val="002107A4"/>
    <w:rsid w:val="00211171"/>
    <w:rsid w:val="00211C0B"/>
    <w:rsid w:val="0021299B"/>
    <w:rsid w:val="00214F1D"/>
    <w:rsid w:val="002150B4"/>
    <w:rsid w:val="00215419"/>
    <w:rsid w:val="00215499"/>
    <w:rsid w:val="0021550E"/>
    <w:rsid w:val="00217905"/>
    <w:rsid w:val="00220030"/>
    <w:rsid w:val="00220A0B"/>
    <w:rsid w:val="00220E72"/>
    <w:rsid w:val="00221698"/>
    <w:rsid w:val="002223FD"/>
    <w:rsid w:val="00222973"/>
    <w:rsid w:val="002231AC"/>
    <w:rsid w:val="0022342C"/>
    <w:rsid w:val="002237AA"/>
    <w:rsid w:val="002271BE"/>
    <w:rsid w:val="00227220"/>
    <w:rsid w:val="002274CC"/>
    <w:rsid w:val="0023015C"/>
    <w:rsid w:val="0023028D"/>
    <w:rsid w:val="002310D5"/>
    <w:rsid w:val="0023150C"/>
    <w:rsid w:val="00231517"/>
    <w:rsid w:val="002315BD"/>
    <w:rsid w:val="0023369D"/>
    <w:rsid w:val="002353C7"/>
    <w:rsid w:val="0023549C"/>
    <w:rsid w:val="0023640F"/>
    <w:rsid w:val="00236495"/>
    <w:rsid w:val="00236532"/>
    <w:rsid w:val="00237108"/>
    <w:rsid w:val="0024005C"/>
    <w:rsid w:val="00240E17"/>
    <w:rsid w:val="0024164E"/>
    <w:rsid w:val="002426ED"/>
    <w:rsid w:val="0024293B"/>
    <w:rsid w:val="00242A95"/>
    <w:rsid w:val="00244A7D"/>
    <w:rsid w:val="0024595F"/>
    <w:rsid w:val="00247A25"/>
    <w:rsid w:val="00250EF4"/>
    <w:rsid w:val="002511A4"/>
    <w:rsid w:val="0025194C"/>
    <w:rsid w:val="00252403"/>
    <w:rsid w:val="0025276A"/>
    <w:rsid w:val="00252BC6"/>
    <w:rsid w:val="00253D9A"/>
    <w:rsid w:val="0025410F"/>
    <w:rsid w:val="0025449F"/>
    <w:rsid w:val="00254D57"/>
    <w:rsid w:val="00256739"/>
    <w:rsid w:val="002608B3"/>
    <w:rsid w:val="00261EE9"/>
    <w:rsid w:val="00262D39"/>
    <w:rsid w:val="002638B3"/>
    <w:rsid w:val="0026493A"/>
    <w:rsid w:val="00264C24"/>
    <w:rsid w:val="00264D47"/>
    <w:rsid w:val="00264E57"/>
    <w:rsid w:val="002651EB"/>
    <w:rsid w:val="00265910"/>
    <w:rsid w:val="00266951"/>
    <w:rsid w:val="0026749F"/>
    <w:rsid w:val="0026784E"/>
    <w:rsid w:val="0027058C"/>
    <w:rsid w:val="0027105E"/>
    <w:rsid w:val="00272F9B"/>
    <w:rsid w:val="00273234"/>
    <w:rsid w:val="002739E7"/>
    <w:rsid w:val="002742F3"/>
    <w:rsid w:val="00275319"/>
    <w:rsid w:val="00275439"/>
    <w:rsid w:val="00276154"/>
    <w:rsid w:val="002764DE"/>
    <w:rsid w:val="00277A41"/>
    <w:rsid w:val="00277AE5"/>
    <w:rsid w:val="00280582"/>
    <w:rsid w:val="00282ABC"/>
    <w:rsid w:val="00284AEC"/>
    <w:rsid w:val="00284CB4"/>
    <w:rsid w:val="00285000"/>
    <w:rsid w:val="002853D8"/>
    <w:rsid w:val="00285482"/>
    <w:rsid w:val="0028632E"/>
    <w:rsid w:val="00286FC2"/>
    <w:rsid w:val="00287A99"/>
    <w:rsid w:val="00287B8E"/>
    <w:rsid w:val="002910BF"/>
    <w:rsid w:val="002916A6"/>
    <w:rsid w:val="002919B0"/>
    <w:rsid w:val="00294603"/>
    <w:rsid w:val="00294AC9"/>
    <w:rsid w:val="00295468"/>
    <w:rsid w:val="00295A1B"/>
    <w:rsid w:val="002973FB"/>
    <w:rsid w:val="00297DB0"/>
    <w:rsid w:val="002A0C61"/>
    <w:rsid w:val="002A15C4"/>
    <w:rsid w:val="002A1B71"/>
    <w:rsid w:val="002A333B"/>
    <w:rsid w:val="002A3506"/>
    <w:rsid w:val="002A3EA7"/>
    <w:rsid w:val="002A4188"/>
    <w:rsid w:val="002A490B"/>
    <w:rsid w:val="002A5475"/>
    <w:rsid w:val="002A5F71"/>
    <w:rsid w:val="002A6823"/>
    <w:rsid w:val="002A7038"/>
    <w:rsid w:val="002B009F"/>
    <w:rsid w:val="002B0DEB"/>
    <w:rsid w:val="002B1A75"/>
    <w:rsid w:val="002B1CE2"/>
    <w:rsid w:val="002B2C4A"/>
    <w:rsid w:val="002B34E7"/>
    <w:rsid w:val="002B6CBE"/>
    <w:rsid w:val="002B7139"/>
    <w:rsid w:val="002B7AEF"/>
    <w:rsid w:val="002C0C1C"/>
    <w:rsid w:val="002C1250"/>
    <w:rsid w:val="002C1254"/>
    <w:rsid w:val="002C2E60"/>
    <w:rsid w:val="002C3702"/>
    <w:rsid w:val="002C478E"/>
    <w:rsid w:val="002C5AA5"/>
    <w:rsid w:val="002C67C6"/>
    <w:rsid w:val="002C7EC7"/>
    <w:rsid w:val="002D1715"/>
    <w:rsid w:val="002D1860"/>
    <w:rsid w:val="002D1DC8"/>
    <w:rsid w:val="002D22BC"/>
    <w:rsid w:val="002D2554"/>
    <w:rsid w:val="002D3A7B"/>
    <w:rsid w:val="002D49BB"/>
    <w:rsid w:val="002D5990"/>
    <w:rsid w:val="002D5A8A"/>
    <w:rsid w:val="002D5C7A"/>
    <w:rsid w:val="002D65CD"/>
    <w:rsid w:val="002E10D8"/>
    <w:rsid w:val="002E1117"/>
    <w:rsid w:val="002E232B"/>
    <w:rsid w:val="002E3173"/>
    <w:rsid w:val="002E38AF"/>
    <w:rsid w:val="002E4DFA"/>
    <w:rsid w:val="002E51FF"/>
    <w:rsid w:val="002E548A"/>
    <w:rsid w:val="002E5679"/>
    <w:rsid w:val="002E69B1"/>
    <w:rsid w:val="002E6B87"/>
    <w:rsid w:val="002E79CC"/>
    <w:rsid w:val="002F01CA"/>
    <w:rsid w:val="002F0791"/>
    <w:rsid w:val="002F0816"/>
    <w:rsid w:val="002F1F65"/>
    <w:rsid w:val="002F282A"/>
    <w:rsid w:val="002F2DC3"/>
    <w:rsid w:val="002F366A"/>
    <w:rsid w:val="002F4F94"/>
    <w:rsid w:val="002F51FD"/>
    <w:rsid w:val="002F558C"/>
    <w:rsid w:val="002F561D"/>
    <w:rsid w:val="002F58E2"/>
    <w:rsid w:val="002F5D30"/>
    <w:rsid w:val="002F6FFE"/>
    <w:rsid w:val="002F7267"/>
    <w:rsid w:val="002F7AD6"/>
    <w:rsid w:val="00300011"/>
    <w:rsid w:val="00300D63"/>
    <w:rsid w:val="00301033"/>
    <w:rsid w:val="00301847"/>
    <w:rsid w:val="00302032"/>
    <w:rsid w:val="0030537C"/>
    <w:rsid w:val="00305660"/>
    <w:rsid w:val="0030567C"/>
    <w:rsid w:val="00307A9E"/>
    <w:rsid w:val="003103BE"/>
    <w:rsid w:val="00310883"/>
    <w:rsid w:val="003108F4"/>
    <w:rsid w:val="0031251A"/>
    <w:rsid w:val="00312A25"/>
    <w:rsid w:val="00312B49"/>
    <w:rsid w:val="00313864"/>
    <w:rsid w:val="003139B8"/>
    <w:rsid w:val="00314CEC"/>
    <w:rsid w:val="00316C45"/>
    <w:rsid w:val="00316E0D"/>
    <w:rsid w:val="0031774C"/>
    <w:rsid w:val="00317B40"/>
    <w:rsid w:val="00317DA8"/>
    <w:rsid w:val="00320421"/>
    <w:rsid w:val="00321B8E"/>
    <w:rsid w:val="00322CBA"/>
    <w:rsid w:val="003230D9"/>
    <w:rsid w:val="00324A1E"/>
    <w:rsid w:val="003266F3"/>
    <w:rsid w:val="00327989"/>
    <w:rsid w:val="003306EF"/>
    <w:rsid w:val="0033105D"/>
    <w:rsid w:val="00331ED3"/>
    <w:rsid w:val="00331F69"/>
    <w:rsid w:val="003324D1"/>
    <w:rsid w:val="003325CE"/>
    <w:rsid w:val="0033325D"/>
    <w:rsid w:val="003361D0"/>
    <w:rsid w:val="00336556"/>
    <w:rsid w:val="00337582"/>
    <w:rsid w:val="00337CF2"/>
    <w:rsid w:val="00340517"/>
    <w:rsid w:val="003408E1"/>
    <w:rsid w:val="00340C38"/>
    <w:rsid w:val="00341EF3"/>
    <w:rsid w:val="00342158"/>
    <w:rsid w:val="0034585B"/>
    <w:rsid w:val="00346984"/>
    <w:rsid w:val="0034761A"/>
    <w:rsid w:val="00350C18"/>
    <w:rsid w:val="00351794"/>
    <w:rsid w:val="003534B0"/>
    <w:rsid w:val="003545A6"/>
    <w:rsid w:val="00355D5E"/>
    <w:rsid w:val="003561BF"/>
    <w:rsid w:val="00360A2A"/>
    <w:rsid w:val="00361314"/>
    <w:rsid w:val="00363484"/>
    <w:rsid w:val="00363ECB"/>
    <w:rsid w:val="003643D6"/>
    <w:rsid w:val="00364435"/>
    <w:rsid w:val="0036478B"/>
    <w:rsid w:val="00364C4B"/>
    <w:rsid w:val="00364EC9"/>
    <w:rsid w:val="00365796"/>
    <w:rsid w:val="00365EA7"/>
    <w:rsid w:val="00366309"/>
    <w:rsid w:val="00366A8F"/>
    <w:rsid w:val="00366C86"/>
    <w:rsid w:val="00367746"/>
    <w:rsid w:val="00370CAB"/>
    <w:rsid w:val="0037184A"/>
    <w:rsid w:val="0037247F"/>
    <w:rsid w:val="00374B18"/>
    <w:rsid w:val="00376525"/>
    <w:rsid w:val="00376A09"/>
    <w:rsid w:val="00377055"/>
    <w:rsid w:val="003804B0"/>
    <w:rsid w:val="0038147E"/>
    <w:rsid w:val="00381790"/>
    <w:rsid w:val="00381C11"/>
    <w:rsid w:val="00383101"/>
    <w:rsid w:val="0038532B"/>
    <w:rsid w:val="0038593B"/>
    <w:rsid w:val="003868DF"/>
    <w:rsid w:val="003869DE"/>
    <w:rsid w:val="00386B6E"/>
    <w:rsid w:val="00386EC8"/>
    <w:rsid w:val="003916CE"/>
    <w:rsid w:val="00391A24"/>
    <w:rsid w:val="00391E66"/>
    <w:rsid w:val="0039237F"/>
    <w:rsid w:val="003923EA"/>
    <w:rsid w:val="00392D67"/>
    <w:rsid w:val="0039328E"/>
    <w:rsid w:val="003935B0"/>
    <w:rsid w:val="00393849"/>
    <w:rsid w:val="00393BC6"/>
    <w:rsid w:val="00393CFA"/>
    <w:rsid w:val="003947C5"/>
    <w:rsid w:val="00394D9A"/>
    <w:rsid w:val="0039555E"/>
    <w:rsid w:val="0039579F"/>
    <w:rsid w:val="00395E1A"/>
    <w:rsid w:val="003961D4"/>
    <w:rsid w:val="00397214"/>
    <w:rsid w:val="003A0BC9"/>
    <w:rsid w:val="003A2B5D"/>
    <w:rsid w:val="003A36D2"/>
    <w:rsid w:val="003A7651"/>
    <w:rsid w:val="003B0413"/>
    <w:rsid w:val="003B0B1D"/>
    <w:rsid w:val="003B1B29"/>
    <w:rsid w:val="003B29A4"/>
    <w:rsid w:val="003B37B3"/>
    <w:rsid w:val="003B3A74"/>
    <w:rsid w:val="003B5687"/>
    <w:rsid w:val="003B5CB5"/>
    <w:rsid w:val="003B7BAD"/>
    <w:rsid w:val="003B7D2D"/>
    <w:rsid w:val="003C06CC"/>
    <w:rsid w:val="003C1CDC"/>
    <w:rsid w:val="003C3266"/>
    <w:rsid w:val="003C3D0B"/>
    <w:rsid w:val="003C45C8"/>
    <w:rsid w:val="003C6054"/>
    <w:rsid w:val="003C6839"/>
    <w:rsid w:val="003C745E"/>
    <w:rsid w:val="003C794B"/>
    <w:rsid w:val="003C7DA1"/>
    <w:rsid w:val="003D007A"/>
    <w:rsid w:val="003D1997"/>
    <w:rsid w:val="003D22E7"/>
    <w:rsid w:val="003D3937"/>
    <w:rsid w:val="003D39E1"/>
    <w:rsid w:val="003D3A1C"/>
    <w:rsid w:val="003D3B8B"/>
    <w:rsid w:val="003D4840"/>
    <w:rsid w:val="003D4BA1"/>
    <w:rsid w:val="003D6F0A"/>
    <w:rsid w:val="003D79B1"/>
    <w:rsid w:val="003E0751"/>
    <w:rsid w:val="003E325F"/>
    <w:rsid w:val="003E34E2"/>
    <w:rsid w:val="003E4B2C"/>
    <w:rsid w:val="003E4E44"/>
    <w:rsid w:val="003E5AF1"/>
    <w:rsid w:val="003E7173"/>
    <w:rsid w:val="003E72B6"/>
    <w:rsid w:val="003F06FE"/>
    <w:rsid w:val="003F0F7B"/>
    <w:rsid w:val="003F18FD"/>
    <w:rsid w:val="003F2601"/>
    <w:rsid w:val="003F29B8"/>
    <w:rsid w:val="003F3354"/>
    <w:rsid w:val="003F3377"/>
    <w:rsid w:val="003F6BD3"/>
    <w:rsid w:val="003F721C"/>
    <w:rsid w:val="003F7AAE"/>
    <w:rsid w:val="003F7FD7"/>
    <w:rsid w:val="00400013"/>
    <w:rsid w:val="00400357"/>
    <w:rsid w:val="004005A8"/>
    <w:rsid w:val="00401F14"/>
    <w:rsid w:val="00401F7D"/>
    <w:rsid w:val="00403940"/>
    <w:rsid w:val="0040433A"/>
    <w:rsid w:val="00405F46"/>
    <w:rsid w:val="0040741F"/>
    <w:rsid w:val="004108EA"/>
    <w:rsid w:val="00410FEB"/>
    <w:rsid w:val="004112F8"/>
    <w:rsid w:val="00413B0E"/>
    <w:rsid w:val="004147DB"/>
    <w:rsid w:val="004152B8"/>
    <w:rsid w:val="004152D5"/>
    <w:rsid w:val="00416516"/>
    <w:rsid w:val="004166A5"/>
    <w:rsid w:val="00416CFE"/>
    <w:rsid w:val="00416D90"/>
    <w:rsid w:val="00416EA4"/>
    <w:rsid w:val="0041719D"/>
    <w:rsid w:val="004178F7"/>
    <w:rsid w:val="00417A2A"/>
    <w:rsid w:val="0042003D"/>
    <w:rsid w:val="00422EB8"/>
    <w:rsid w:val="004233EF"/>
    <w:rsid w:val="004246C4"/>
    <w:rsid w:val="00424B40"/>
    <w:rsid w:val="00425C40"/>
    <w:rsid w:val="00427A73"/>
    <w:rsid w:val="00427C2A"/>
    <w:rsid w:val="00432297"/>
    <w:rsid w:val="0043391A"/>
    <w:rsid w:val="004341F4"/>
    <w:rsid w:val="004345DE"/>
    <w:rsid w:val="004346D5"/>
    <w:rsid w:val="004348E7"/>
    <w:rsid w:val="00434A24"/>
    <w:rsid w:val="0043714C"/>
    <w:rsid w:val="004406F5"/>
    <w:rsid w:val="004417F9"/>
    <w:rsid w:val="004418E8"/>
    <w:rsid w:val="004429D7"/>
    <w:rsid w:val="00443226"/>
    <w:rsid w:val="00443280"/>
    <w:rsid w:val="00443346"/>
    <w:rsid w:val="004439BE"/>
    <w:rsid w:val="00443CF7"/>
    <w:rsid w:val="004440A2"/>
    <w:rsid w:val="00444F9F"/>
    <w:rsid w:val="00446480"/>
    <w:rsid w:val="004465B9"/>
    <w:rsid w:val="00447260"/>
    <w:rsid w:val="00450640"/>
    <w:rsid w:val="00451B3D"/>
    <w:rsid w:val="004530FD"/>
    <w:rsid w:val="0045408F"/>
    <w:rsid w:val="00454832"/>
    <w:rsid w:val="00456542"/>
    <w:rsid w:val="004574CB"/>
    <w:rsid w:val="00457B5E"/>
    <w:rsid w:val="00457C2E"/>
    <w:rsid w:val="00457E80"/>
    <w:rsid w:val="00460FA4"/>
    <w:rsid w:val="00461BA0"/>
    <w:rsid w:val="00461BFF"/>
    <w:rsid w:val="0046265E"/>
    <w:rsid w:val="0046293F"/>
    <w:rsid w:val="00462976"/>
    <w:rsid w:val="004630CF"/>
    <w:rsid w:val="004641BF"/>
    <w:rsid w:val="00464778"/>
    <w:rsid w:val="00467568"/>
    <w:rsid w:val="004677FA"/>
    <w:rsid w:val="00470095"/>
    <w:rsid w:val="00470481"/>
    <w:rsid w:val="00470ED8"/>
    <w:rsid w:val="00470F26"/>
    <w:rsid w:val="00474337"/>
    <w:rsid w:val="00474654"/>
    <w:rsid w:val="00474A2A"/>
    <w:rsid w:val="00475992"/>
    <w:rsid w:val="004759F2"/>
    <w:rsid w:val="00480245"/>
    <w:rsid w:val="00480C75"/>
    <w:rsid w:val="00482E9E"/>
    <w:rsid w:val="00483B56"/>
    <w:rsid w:val="00484381"/>
    <w:rsid w:val="00484C14"/>
    <w:rsid w:val="0048645F"/>
    <w:rsid w:val="00486499"/>
    <w:rsid w:val="004870F6"/>
    <w:rsid w:val="00490ECF"/>
    <w:rsid w:val="0049339D"/>
    <w:rsid w:val="004933AB"/>
    <w:rsid w:val="00494D2B"/>
    <w:rsid w:val="00495AF4"/>
    <w:rsid w:val="00495DD8"/>
    <w:rsid w:val="0049683F"/>
    <w:rsid w:val="00497AE9"/>
    <w:rsid w:val="00497E4B"/>
    <w:rsid w:val="004A01AA"/>
    <w:rsid w:val="004A0541"/>
    <w:rsid w:val="004A05BE"/>
    <w:rsid w:val="004A190D"/>
    <w:rsid w:val="004A1B2A"/>
    <w:rsid w:val="004A210A"/>
    <w:rsid w:val="004A2E7E"/>
    <w:rsid w:val="004A3E09"/>
    <w:rsid w:val="004A4165"/>
    <w:rsid w:val="004A4BE0"/>
    <w:rsid w:val="004A5A1B"/>
    <w:rsid w:val="004A5B98"/>
    <w:rsid w:val="004A5F40"/>
    <w:rsid w:val="004A664B"/>
    <w:rsid w:val="004A7A15"/>
    <w:rsid w:val="004A7C56"/>
    <w:rsid w:val="004B007D"/>
    <w:rsid w:val="004B113D"/>
    <w:rsid w:val="004B15FF"/>
    <w:rsid w:val="004B16BA"/>
    <w:rsid w:val="004B49AD"/>
    <w:rsid w:val="004B5D5F"/>
    <w:rsid w:val="004B621B"/>
    <w:rsid w:val="004B6369"/>
    <w:rsid w:val="004C0433"/>
    <w:rsid w:val="004C0F00"/>
    <w:rsid w:val="004C262D"/>
    <w:rsid w:val="004C2FAC"/>
    <w:rsid w:val="004C3E0F"/>
    <w:rsid w:val="004C4657"/>
    <w:rsid w:val="004C7BE4"/>
    <w:rsid w:val="004C7C37"/>
    <w:rsid w:val="004D0960"/>
    <w:rsid w:val="004D1B5E"/>
    <w:rsid w:val="004D2821"/>
    <w:rsid w:val="004D2972"/>
    <w:rsid w:val="004D34E8"/>
    <w:rsid w:val="004D5AD6"/>
    <w:rsid w:val="004D5AE4"/>
    <w:rsid w:val="004D62A8"/>
    <w:rsid w:val="004D66A0"/>
    <w:rsid w:val="004D6E71"/>
    <w:rsid w:val="004D7593"/>
    <w:rsid w:val="004E13B3"/>
    <w:rsid w:val="004E2068"/>
    <w:rsid w:val="004E2923"/>
    <w:rsid w:val="004E30F1"/>
    <w:rsid w:val="004E3373"/>
    <w:rsid w:val="004E3860"/>
    <w:rsid w:val="004E6574"/>
    <w:rsid w:val="004E6E5A"/>
    <w:rsid w:val="004F1BE6"/>
    <w:rsid w:val="004F1E29"/>
    <w:rsid w:val="004F2FF1"/>
    <w:rsid w:val="004F3045"/>
    <w:rsid w:val="004F3DEC"/>
    <w:rsid w:val="004F4BFA"/>
    <w:rsid w:val="004F4F6E"/>
    <w:rsid w:val="004F73F3"/>
    <w:rsid w:val="004F7470"/>
    <w:rsid w:val="00500482"/>
    <w:rsid w:val="00500AA4"/>
    <w:rsid w:val="00501653"/>
    <w:rsid w:val="005016C7"/>
    <w:rsid w:val="00503433"/>
    <w:rsid w:val="005035BE"/>
    <w:rsid w:val="0050547A"/>
    <w:rsid w:val="00507149"/>
    <w:rsid w:val="00507704"/>
    <w:rsid w:val="00507C39"/>
    <w:rsid w:val="005109F9"/>
    <w:rsid w:val="0051306C"/>
    <w:rsid w:val="005136D4"/>
    <w:rsid w:val="0051652F"/>
    <w:rsid w:val="0051729E"/>
    <w:rsid w:val="00517605"/>
    <w:rsid w:val="00517CF3"/>
    <w:rsid w:val="00517D9B"/>
    <w:rsid w:val="00517F0E"/>
    <w:rsid w:val="005203E7"/>
    <w:rsid w:val="00521FAB"/>
    <w:rsid w:val="00523211"/>
    <w:rsid w:val="005235E3"/>
    <w:rsid w:val="00524C7F"/>
    <w:rsid w:val="00524DAD"/>
    <w:rsid w:val="00524E22"/>
    <w:rsid w:val="005264AA"/>
    <w:rsid w:val="005277B5"/>
    <w:rsid w:val="0053013E"/>
    <w:rsid w:val="00530D07"/>
    <w:rsid w:val="00532D91"/>
    <w:rsid w:val="005335E6"/>
    <w:rsid w:val="00533697"/>
    <w:rsid w:val="00534A32"/>
    <w:rsid w:val="00535951"/>
    <w:rsid w:val="00535AFB"/>
    <w:rsid w:val="005362BF"/>
    <w:rsid w:val="005371FD"/>
    <w:rsid w:val="00537B02"/>
    <w:rsid w:val="00540110"/>
    <w:rsid w:val="00540DBD"/>
    <w:rsid w:val="0054119A"/>
    <w:rsid w:val="0054195A"/>
    <w:rsid w:val="00541D36"/>
    <w:rsid w:val="0054332B"/>
    <w:rsid w:val="00543DFC"/>
    <w:rsid w:val="00544536"/>
    <w:rsid w:val="00544626"/>
    <w:rsid w:val="00544874"/>
    <w:rsid w:val="0054773F"/>
    <w:rsid w:val="00547B13"/>
    <w:rsid w:val="00551204"/>
    <w:rsid w:val="00553523"/>
    <w:rsid w:val="00553AFF"/>
    <w:rsid w:val="00553F67"/>
    <w:rsid w:val="005572F8"/>
    <w:rsid w:val="005573E7"/>
    <w:rsid w:val="00557C26"/>
    <w:rsid w:val="00560444"/>
    <w:rsid w:val="00560F59"/>
    <w:rsid w:val="005619AD"/>
    <w:rsid w:val="00562C63"/>
    <w:rsid w:val="0056464A"/>
    <w:rsid w:val="00564C4E"/>
    <w:rsid w:val="005653F8"/>
    <w:rsid w:val="00570839"/>
    <w:rsid w:val="00570B13"/>
    <w:rsid w:val="00570E76"/>
    <w:rsid w:val="00570F0B"/>
    <w:rsid w:val="00571874"/>
    <w:rsid w:val="005719CC"/>
    <w:rsid w:val="00571DED"/>
    <w:rsid w:val="005734C7"/>
    <w:rsid w:val="00575A59"/>
    <w:rsid w:val="00577AE1"/>
    <w:rsid w:val="005802B6"/>
    <w:rsid w:val="0058234D"/>
    <w:rsid w:val="00583192"/>
    <w:rsid w:val="00583730"/>
    <w:rsid w:val="00583B17"/>
    <w:rsid w:val="005846AC"/>
    <w:rsid w:val="005851D6"/>
    <w:rsid w:val="00586083"/>
    <w:rsid w:val="00586AEB"/>
    <w:rsid w:val="0058712D"/>
    <w:rsid w:val="00587E2A"/>
    <w:rsid w:val="00590036"/>
    <w:rsid w:val="005909A7"/>
    <w:rsid w:val="00590B71"/>
    <w:rsid w:val="005910F5"/>
    <w:rsid w:val="00591175"/>
    <w:rsid w:val="00591B31"/>
    <w:rsid w:val="00591ECC"/>
    <w:rsid w:val="00592887"/>
    <w:rsid w:val="005930FB"/>
    <w:rsid w:val="00594580"/>
    <w:rsid w:val="00594685"/>
    <w:rsid w:val="005963A5"/>
    <w:rsid w:val="005968EF"/>
    <w:rsid w:val="0059711D"/>
    <w:rsid w:val="00597582"/>
    <w:rsid w:val="005A0AB8"/>
    <w:rsid w:val="005A0BFF"/>
    <w:rsid w:val="005A16C5"/>
    <w:rsid w:val="005A3D50"/>
    <w:rsid w:val="005A427E"/>
    <w:rsid w:val="005A64D1"/>
    <w:rsid w:val="005A715F"/>
    <w:rsid w:val="005B0973"/>
    <w:rsid w:val="005B099B"/>
    <w:rsid w:val="005B0D2E"/>
    <w:rsid w:val="005B1326"/>
    <w:rsid w:val="005B1568"/>
    <w:rsid w:val="005B1993"/>
    <w:rsid w:val="005B22ED"/>
    <w:rsid w:val="005B3DEB"/>
    <w:rsid w:val="005B4BD4"/>
    <w:rsid w:val="005B61C5"/>
    <w:rsid w:val="005B660C"/>
    <w:rsid w:val="005B69FD"/>
    <w:rsid w:val="005B79B7"/>
    <w:rsid w:val="005B7B2C"/>
    <w:rsid w:val="005C007F"/>
    <w:rsid w:val="005C0311"/>
    <w:rsid w:val="005C1342"/>
    <w:rsid w:val="005C172A"/>
    <w:rsid w:val="005C179F"/>
    <w:rsid w:val="005C6169"/>
    <w:rsid w:val="005C6CE8"/>
    <w:rsid w:val="005C7555"/>
    <w:rsid w:val="005C7F0A"/>
    <w:rsid w:val="005D13D2"/>
    <w:rsid w:val="005D1B44"/>
    <w:rsid w:val="005D28F9"/>
    <w:rsid w:val="005D3334"/>
    <w:rsid w:val="005D3C92"/>
    <w:rsid w:val="005D4CF3"/>
    <w:rsid w:val="005D650D"/>
    <w:rsid w:val="005E00F6"/>
    <w:rsid w:val="005E0118"/>
    <w:rsid w:val="005E0C4C"/>
    <w:rsid w:val="005E1AB8"/>
    <w:rsid w:val="005E4393"/>
    <w:rsid w:val="005E509F"/>
    <w:rsid w:val="005E52A8"/>
    <w:rsid w:val="005E58E5"/>
    <w:rsid w:val="005E5ECB"/>
    <w:rsid w:val="005E7336"/>
    <w:rsid w:val="005E74A7"/>
    <w:rsid w:val="005E7B61"/>
    <w:rsid w:val="005F0E09"/>
    <w:rsid w:val="005F0E18"/>
    <w:rsid w:val="005F154D"/>
    <w:rsid w:val="005F1CA7"/>
    <w:rsid w:val="005F2BD9"/>
    <w:rsid w:val="005F2C4D"/>
    <w:rsid w:val="005F41BE"/>
    <w:rsid w:val="005F48F0"/>
    <w:rsid w:val="005F5E19"/>
    <w:rsid w:val="005F601E"/>
    <w:rsid w:val="005F7748"/>
    <w:rsid w:val="005F7EB2"/>
    <w:rsid w:val="00601546"/>
    <w:rsid w:val="006015B0"/>
    <w:rsid w:val="00601EBD"/>
    <w:rsid w:val="00602BA7"/>
    <w:rsid w:val="00603180"/>
    <w:rsid w:val="00603806"/>
    <w:rsid w:val="00603C89"/>
    <w:rsid w:val="00605486"/>
    <w:rsid w:val="00605E8D"/>
    <w:rsid w:val="00605F2A"/>
    <w:rsid w:val="0060754A"/>
    <w:rsid w:val="00610DED"/>
    <w:rsid w:val="00612371"/>
    <w:rsid w:val="0061267A"/>
    <w:rsid w:val="00613D34"/>
    <w:rsid w:val="0061420E"/>
    <w:rsid w:val="0061473D"/>
    <w:rsid w:val="00614CDF"/>
    <w:rsid w:val="006158AC"/>
    <w:rsid w:val="006169B4"/>
    <w:rsid w:val="00616DD7"/>
    <w:rsid w:val="00617232"/>
    <w:rsid w:val="006176F8"/>
    <w:rsid w:val="0062111C"/>
    <w:rsid w:val="0062162D"/>
    <w:rsid w:val="00621C5D"/>
    <w:rsid w:val="006222D3"/>
    <w:rsid w:val="0062278D"/>
    <w:rsid w:val="00622933"/>
    <w:rsid w:val="00623CF5"/>
    <w:rsid w:val="00624D28"/>
    <w:rsid w:val="00625013"/>
    <w:rsid w:val="0062587C"/>
    <w:rsid w:val="00625B1C"/>
    <w:rsid w:val="00625E37"/>
    <w:rsid w:val="00626A45"/>
    <w:rsid w:val="00626DA3"/>
    <w:rsid w:val="00630BE9"/>
    <w:rsid w:val="00630F4B"/>
    <w:rsid w:val="00632461"/>
    <w:rsid w:val="00632812"/>
    <w:rsid w:val="00632B34"/>
    <w:rsid w:val="00632CA5"/>
    <w:rsid w:val="00640BD6"/>
    <w:rsid w:val="00640F18"/>
    <w:rsid w:val="00641044"/>
    <w:rsid w:val="00643362"/>
    <w:rsid w:val="00643548"/>
    <w:rsid w:val="0064461F"/>
    <w:rsid w:val="00644961"/>
    <w:rsid w:val="00644EC3"/>
    <w:rsid w:val="00644F12"/>
    <w:rsid w:val="00644F32"/>
    <w:rsid w:val="00645F31"/>
    <w:rsid w:val="0064741F"/>
    <w:rsid w:val="0064748D"/>
    <w:rsid w:val="00650836"/>
    <w:rsid w:val="00653B04"/>
    <w:rsid w:val="0065435F"/>
    <w:rsid w:val="00657763"/>
    <w:rsid w:val="0066011A"/>
    <w:rsid w:val="00660234"/>
    <w:rsid w:val="00662BF9"/>
    <w:rsid w:val="006639B8"/>
    <w:rsid w:val="00663DEC"/>
    <w:rsid w:val="006640DE"/>
    <w:rsid w:val="006648C5"/>
    <w:rsid w:val="00667D8A"/>
    <w:rsid w:val="00670FC0"/>
    <w:rsid w:val="00671726"/>
    <w:rsid w:val="00672C8E"/>
    <w:rsid w:val="00673E87"/>
    <w:rsid w:val="006741BD"/>
    <w:rsid w:val="006755E4"/>
    <w:rsid w:val="00675A34"/>
    <w:rsid w:val="00676C84"/>
    <w:rsid w:val="006811B3"/>
    <w:rsid w:val="00681428"/>
    <w:rsid w:val="00681BE5"/>
    <w:rsid w:val="006833EC"/>
    <w:rsid w:val="00683626"/>
    <w:rsid w:val="006839CA"/>
    <w:rsid w:val="0068466F"/>
    <w:rsid w:val="00685400"/>
    <w:rsid w:val="00687323"/>
    <w:rsid w:val="00687902"/>
    <w:rsid w:val="006919D6"/>
    <w:rsid w:val="00693FF7"/>
    <w:rsid w:val="00694166"/>
    <w:rsid w:val="00694331"/>
    <w:rsid w:val="0069512E"/>
    <w:rsid w:val="0069580C"/>
    <w:rsid w:val="0069593C"/>
    <w:rsid w:val="00695FEE"/>
    <w:rsid w:val="0069687A"/>
    <w:rsid w:val="00696B63"/>
    <w:rsid w:val="00696C42"/>
    <w:rsid w:val="00696C5E"/>
    <w:rsid w:val="00696D0D"/>
    <w:rsid w:val="0069728F"/>
    <w:rsid w:val="006A034F"/>
    <w:rsid w:val="006A1085"/>
    <w:rsid w:val="006A16F9"/>
    <w:rsid w:val="006A1AC7"/>
    <w:rsid w:val="006A2042"/>
    <w:rsid w:val="006A2770"/>
    <w:rsid w:val="006A306A"/>
    <w:rsid w:val="006A32B8"/>
    <w:rsid w:val="006A3987"/>
    <w:rsid w:val="006A3BD0"/>
    <w:rsid w:val="006A3BF2"/>
    <w:rsid w:val="006A4C6A"/>
    <w:rsid w:val="006A52D5"/>
    <w:rsid w:val="006A58C0"/>
    <w:rsid w:val="006A65EF"/>
    <w:rsid w:val="006A665C"/>
    <w:rsid w:val="006A7986"/>
    <w:rsid w:val="006B05F0"/>
    <w:rsid w:val="006B0740"/>
    <w:rsid w:val="006B1377"/>
    <w:rsid w:val="006B1CE9"/>
    <w:rsid w:val="006B1FB4"/>
    <w:rsid w:val="006B2214"/>
    <w:rsid w:val="006B2C90"/>
    <w:rsid w:val="006B389E"/>
    <w:rsid w:val="006B3EBA"/>
    <w:rsid w:val="006B45D8"/>
    <w:rsid w:val="006B4C01"/>
    <w:rsid w:val="006B5296"/>
    <w:rsid w:val="006B6639"/>
    <w:rsid w:val="006B6C6E"/>
    <w:rsid w:val="006B6E2A"/>
    <w:rsid w:val="006B6F22"/>
    <w:rsid w:val="006B7533"/>
    <w:rsid w:val="006B76F1"/>
    <w:rsid w:val="006C04B9"/>
    <w:rsid w:val="006C1438"/>
    <w:rsid w:val="006C253B"/>
    <w:rsid w:val="006C2652"/>
    <w:rsid w:val="006C27B1"/>
    <w:rsid w:val="006C3066"/>
    <w:rsid w:val="006C3484"/>
    <w:rsid w:val="006C3B76"/>
    <w:rsid w:val="006C3C64"/>
    <w:rsid w:val="006C3CCB"/>
    <w:rsid w:val="006C3EAD"/>
    <w:rsid w:val="006C6203"/>
    <w:rsid w:val="006D0EC1"/>
    <w:rsid w:val="006D1160"/>
    <w:rsid w:val="006D12E0"/>
    <w:rsid w:val="006D1A0F"/>
    <w:rsid w:val="006D1CB3"/>
    <w:rsid w:val="006D3B57"/>
    <w:rsid w:val="006D40FE"/>
    <w:rsid w:val="006D43A3"/>
    <w:rsid w:val="006D69F3"/>
    <w:rsid w:val="006D774B"/>
    <w:rsid w:val="006D795F"/>
    <w:rsid w:val="006E0388"/>
    <w:rsid w:val="006E11A2"/>
    <w:rsid w:val="006E1588"/>
    <w:rsid w:val="006E31A2"/>
    <w:rsid w:val="006E32B6"/>
    <w:rsid w:val="006E380C"/>
    <w:rsid w:val="006E38F0"/>
    <w:rsid w:val="006E41BC"/>
    <w:rsid w:val="006E46F4"/>
    <w:rsid w:val="006E6ECA"/>
    <w:rsid w:val="006E7001"/>
    <w:rsid w:val="006E7D03"/>
    <w:rsid w:val="006F03B3"/>
    <w:rsid w:val="006F080F"/>
    <w:rsid w:val="006F092A"/>
    <w:rsid w:val="006F26E7"/>
    <w:rsid w:val="006F2B19"/>
    <w:rsid w:val="006F5046"/>
    <w:rsid w:val="006F5DAA"/>
    <w:rsid w:val="006F5E7D"/>
    <w:rsid w:val="006F64BD"/>
    <w:rsid w:val="007000AC"/>
    <w:rsid w:val="007006D7"/>
    <w:rsid w:val="007008F4"/>
    <w:rsid w:val="007054FC"/>
    <w:rsid w:val="00706D6C"/>
    <w:rsid w:val="00706ED7"/>
    <w:rsid w:val="007072F1"/>
    <w:rsid w:val="00710E93"/>
    <w:rsid w:val="0071191D"/>
    <w:rsid w:val="00711CA9"/>
    <w:rsid w:val="007121A0"/>
    <w:rsid w:val="0071259A"/>
    <w:rsid w:val="0071293A"/>
    <w:rsid w:val="007129B6"/>
    <w:rsid w:val="00713664"/>
    <w:rsid w:val="007140FA"/>
    <w:rsid w:val="00714610"/>
    <w:rsid w:val="007165F7"/>
    <w:rsid w:val="0072030D"/>
    <w:rsid w:val="00723BD2"/>
    <w:rsid w:val="007245BF"/>
    <w:rsid w:val="00724BFA"/>
    <w:rsid w:val="00727B64"/>
    <w:rsid w:val="00727C87"/>
    <w:rsid w:val="00727F74"/>
    <w:rsid w:val="0073015C"/>
    <w:rsid w:val="007304B1"/>
    <w:rsid w:val="007315FD"/>
    <w:rsid w:val="0073189C"/>
    <w:rsid w:val="0073200D"/>
    <w:rsid w:val="00732674"/>
    <w:rsid w:val="00733891"/>
    <w:rsid w:val="00734970"/>
    <w:rsid w:val="00734ADE"/>
    <w:rsid w:val="007351B9"/>
    <w:rsid w:val="0073589F"/>
    <w:rsid w:val="00735969"/>
    <w:rsid w:val="007361BC"/>
    <w:rsid w:val="00736C42"/>
    <w:rsid w:val="0073770B"/>
    <w:rsid w:val="00737DB8"/>
    <w:rsid w:val="007401D6"/>
    <w:rsid w:val="007406B4"/>
    <w:rsid w:val="007412FA"/>
    <w:rsid w:val="00745CBF"/>
    <w:rsid w:val="00746FAD"/>
    <w:rsid w:val="00747273"/>
    <w:rsid w:val="00752297"/>
    <w:rsid w:val="00752565"/>
    <w:rsid w:val="00752A05"/>
    <w:rsid w:val="007532F7"/>
    <w:rsid w:val="00753D36"/>
    <w:rsid w:val="0075457C"/>
    <w:rsid w:val="007553F8"/>
    <w:rsid w:val="0075554C"/>
    <w:rsid w:val="00755E1D"/>
    <w:rsid w:val="00756F86"/>
    <w:rsid w:val="00757266"/>
    <w:rsid w:val="00757C6D"/>
    <w:rsid w:val="00760AD4"/>
    <w:rsid w:val="00760B68"/>
    <w:rsid w:val="00761255"/>
    <w:rsid w:val="00762553"/>
    <w:rsid w:val="00762673"/>
    <w:rsid w:val="0076272D"/>
    <w:rsid w:val="0076276B"/>
    <w:rsid w:val="007646C9"/>
    <w:rsid w:val="007647F7"/>
    <w:rsid w:val="00764B33"/>
    <w:rsid w:val="00765742"/>
    <w:rsid w:val="00766085"/>
    <w:rsid w:val="00770AB8"/>
    <w:rsid w:val="00773734"/>
    <w:rsid w:val="00773E6F"/>
    <w:rsid w:val="007741D6"/>
    <w:rsid w:val="00775ED4"/>
    <w:rsid w:val="007762A3"/>
    <w:rsid w:val="00777BA6"/>
    <w:rsid w:val="007804FD"/>
    <w:rsid w:val="00780BC4"/>
    <w:rsid w:val="0078208C"/>
    <w:rsid w:val="007824F0"/>
    <w:rsid w:val="00783A7D"/>
    <w:rsid w:val="00783F97"/>
    <w:rsid w:val="00784F4C"/>
    <w:rsid w:val="0078504B"/>
    <w:rsid w:val="007854F3"/>
    <w:rsid w:val="00785DE9"/>
    <w:rsid w:val="007870D1"/>
    <w:rsid w:val="0078746D"/>
    <w:rsid w:val="00792425"/>
    <w:rsid w:val="0079317C"/>
    <w:rsid w:val="00793501"/>
    <w:rsid w:val="00794821"/>
    <w:rsid w:val="00794E3A"/>
    <w:rsid w:val="00795C15"/>
    <w:rsid w:val="00796DAB"/>
    <w:rsid w:val="007975DD"/>
    <w:rsid w:val="00797700"/>
    <w:rsid w:val="00797970"/>
    <w:rsid w:val="007A0796"/>
    <w:rsid w:val="007A0C43"/>
    <w:rsid w:val="007A1521"/>
    <w:rsid w:val="007A22C5"/>
    <w:rsid w:val="007A274C"/>
    <w:rsid w:val="007A3048"/>
    <w:rsid w:val="007A4622"/>
    <w:rsid w:val="007A5182"/>
    <w:rsid w:val="007A7EAD"/>
    <w:rsid w:val="007B010E"/>
    <w:rsid w:val="007B058A"/>
    <w:rsid w:val="007B061D"/>
    <w:rsid w:val="007B4982"/>
    <w:rsid w:val="007B498E"/>
    <w:rsid w:val="007B562B"/>
    <w:rsid w:val="007B5F21"/>
    <w:rsid w:val="007B63ED"/>
    <w:rsid w:val="007B735F"/>
    <w:rsid w:val="007B7410"/>
    <w:rsid w:val="007C0C21"/>
    <w:rsid w:val="007C2C40"/>
    <w:rsid w:val="007C3845"/>
    <w:rsid w:val="007C4263"/>
    <w:rsid w:val="007C53D7"/>
    <w:rsid w:val="007C53D8"/>
    <w:rsid w:val="007C703F"/>
    <w:rsid w:val="007C7050"/>
    <w:rsid w:val="007C7427"/>
    <w:rsid w:val="007C7509"/>
    <w:rsid w:val="007C7573"/>
    <w:rsid w:val="007C7602"/>
    <w:rsid w:val="007D066D"/>
    <w:rsid w:val="007D1A66"/>
    <w:rsid w:val="007D1F43"/>
    <w:rsid w:val="007D215F"/>
    <w:rsid w:val="007D2CBD"/>
    <w:rsid w:val="007D2FE3"/>
    <w:rsid w:val="007D392A"/>
    <w:rsid w:val="007D3B14"/>
    <w:rsid w:val="007D3CD2"/>
    <w:rsid w:val="007D4138"/>
    <w:rsid w:val="007D529D"/>
    <w:rsid w:val="007D6F94"/>
    <w:rsid w:val="007D709F"/>
    <w:rsid w:val="007D7153"/>
    <w:rsid w:val="007E00C7"/>
    <w:rsid w:val="007E0376"/>
    <w:rsid w:val="007E2E92"/>
    <w:rsid w:val="007E3879"/>
    <w:rsid w:val="007E3B97"/>
    <w:rsid w:val="007E6843"/>
    <w:rsid w:val="007F1E39"/>
    <w:rsid w:val="007F260A"/>
    <w:rsid w:val="007F38D1"/>
    <w:rsid w:val="007F3C76"/>
    <w:rsid w:val="007F4261"/>
    <w:rsid w:val="007F4688"/>
    <w:rsid w:val="007F4D82"/>
    <w:rsid w:val="007F6CA4"/>
    <w:rsid w:val="008000BC"/>
    <w:rsid w:val="00800ADF"/>
    <w:rsid w:val="00802160"/>
    <w:rsid w:val="008028D5"/>
    <w:rsid w:val="00802AF0"/>
    <w:rsid w:val="008058AC"/>
    <w:rsid w:val="008060D2"/>
    <w:rsid w:val="00807EC7"/>
    <w:rsid w:val="00810174"/>
    <w:rsid w:val="008102B5"/>
    <w:rsid w:val="008108DA"/>
    <w:rsid w:val="0081233B"/>
    <w:rsid w:val="00812B0D"/>
    <w:rsid w:val="00812CE5"/>
    <w:rsid w:val="00813BD0"/>
    <w:rsid w:val="00814507"/>
    <w:rsid w:val="008150B9"/>
    <w:rsid w:val="00815D17"/>
    <w:rsid w:val="00815D5F"/>
    <w:rsid w:val="00815F73"/>
    <w:rsid w:val="00816EC8"/>
    <w:rsid w:val="008173E1"/>
    <w:rsid w:val="00817628"/>
    <w:rsid w:val="008177F6"/>
    <w:rsid w:val="00817A50"/>
    <w:rsid w:val="008213F6"/>
    <w:rsid w:val="00822D31"/>
    <w:rsid w:val="00823150"/>
    <w:rsid w:val="008236BF"/>
    <w:rsid w:val="008240D5"/>
    <w:rsid w:val="008259E2"/>
    <w:rsid w:val="00825FD9"/>
    <w:rsid w:val="00826D2F"/>
    <w:rsid w:val="00827231"/>
    <w:rsid w:val="00827EA0"/>
    <w:rsid w:val="00830C11"/>
    <w:rsid w:val="008334D5"/>
    <w:rsid w:val="00834124"/>
    <w:rsid w:val="00835014"/>
    <w:rsid w:val="008353DE"/>
    <w:rsid w:val="00835EE2"/>
    <w:rsid w:val="00836640"/>
    <w:rsid w:val="00837B2A"/>
    <w:rsid w:val="0084037F"/>
    <w:rsid w:val="008411D6"/>
    <w:rsid w:val="00842E05"/>
    <w:rsid w:val="0084373D"/>
    <w:rsid w:val="0084388B"/>
    <w:rsid w:val="008447F7"/>
    <w:rsid w:val="00844821"/>
    <w:rsid w:val="00844F65"/>
    <w:rsid w:val="00847017"/>
    <w:rsid w:val="00847623"/>
    <w:rsid w:val="008509B2"/>
    <w:rsid w:val="00850D52"/>
    <w:rsid w:val="00851567"/>
    <w:rsid w:val="008526CB"/>
    <w:rsid w:val="00853E4F"/>
    <w:rsid w:val="00854B2E"/>
    <w:rsid w:val="00854B75"/>
    <w:rsid w:val="00855913"/>
    <w:rsid w:val="00862046"/>
    <w:rsid w:val="008624D9"/>
    <w:rsid w:val="00862524"/>
    <w:rsid w:val="00864595"/>
    <w:rsid w:val="0086639C"/>
    <w:rsid w:val="00872397"/>
    <w:rsid w:val="00872413"/>
    <w:rsid w:val="00872B32"/>
    <w:rsid w:val="00872F41"/>
    <w:rsid w:val="00872F81"/>
    <w:rsid w:val="00873497"/>
    <w:rsid w:val="00873B48"/>
    <w:rsid w:val="00875B20"/>
    <w:rsid w:val="008766F1"/>
    <w:rsid w:val="00877423"/>
    <w:rsid w:val="008801F6"/>
    <w:rsid w:val="008802EB"/>
    <w:rsid w:val="008809E7"/>
    <w:rsid w:val="0088191E"/>
    <w:rsid w:val="0088281F"/>
    <w:rsid w:val="00882C25"/>
    <w:rsid w:val="00883578"/>
    <w:rsid w:val="00883A2C"/>
    <w:rsid w:val="008845B3"/>
    <w:rsid w:val="00884C1D"/>
    <w:rsid w:val="00885E94"/>
    <w:rsid w:val="00886379"/>
    <w:rsid w:val="00886E53"/>
    <w:rsid w:val="008872B1"/>
    <w:rsid w:val="008910B6"/>
    <w:rsid w:val="0089167F"/>
    <w:rsid w:val="0089411A"/>
    <w:rsid w:val="00894497"/>
    <w:rsid w:val="00894D30"/>
    <w:rsid w:val="00894EE1"/>
    <w:rsid w:val="00894FAC"/>
    <w:rsid w:val="00894FFD"/>
    <w:rsid w:val="008950A9"/>
    <w:rsid w:val="008952C9"/>
    <w:rsid w:val="00895D39"/>
    <w:rsid w:val="00897A6D"/>
    <w:rsid w:val="008A0446"/>
    <w:rsid w:val="008A253B"/>
    <w:rsid w:val="008A3129"/>
    <w:rsid w:val="008A31EF"/>
    <w:rsid w:val="008A331D"/>
    <w:rsid w:val="008A3AC1"/>
    <w:rsid w:val="008A3B3F"/>
    <w:rsid w:val="008A4063"/>
    <w:rsid w:val="008A4717"/>
    <w:rsid w:val="008A4CF5"/>
    <w:rsid w:val="008A5988"/>
    <w:rsid w:val="008A5ABB"/>
    <w:rsid w:val="008A6197"/>
    <w:rsid w:val="008A6965"/>
    <w:rsid w:val="008A6EBC"/>
    <w:rsid w:val="008A6F14"/>
    <w:rsid w:val="008B0BC1"/>
    <w:rsid w:val="008B0C6D"/>
    <w:rsid w:val="008B107A"/>
    <w:rsid w:val="008B110B"/>
    <w:rsid w:val="008B22DA"/>
    <w:rsid w:val="008B2BF9"/>
    <w:rsid w:val="008B3085"/>
    <w:rsid w:val="008B3708"/>
    <w:rsid w:val="008B3EF9"/>
    <w:rsid w:val="008B518C"/>
    <w:rsid w:val="008B5839"/>
    <w:rsid w:val="008B6612"/>
    <w:rsid w:val="008B6ED8"/>
    <w:rsid w:val="008B71D0"/>
    <w:rsid w:val="008B7AD1"/>
    <w:rsid w:val="008C078D"/>
    <w:rsid w:val="008C1A16"/>
    <w:rsid w:val="008C22F2"/>
    <w:rsid w:val="008C26F3"/>
    <w:rsid w:val="008C6D05"/>
    <w:rsid w:val="008C70F7"/>
    <w:rsid w:val="008D1FFA"/>
    <w:rsid w:val="008D236B"/>
    <w:rsid w:val="008D25E1"/>
    <w:rsid w:val="008D43BB"/>
    <w:rsid w:val="008D4482"/>
    <w:rsid w:val="008D4979"/>
    <w:rsid w:val="008D4C41"/>
    <w:rsid w:val="008D4F85"/>
    <w:rsid w:val="008D62A1"/>
    <w:rsid w:val="008D62A5"/>
    <w:rsid w:val="008D7509"/>
    <w:rsid w:val="008D7D88"/>
    <w:rsid w:val="008E092B"/>
    <w:rsid w:val="008E0DF4"/>
    <w:rsid w:val="008E16ED"/>
    <w:rsid w:val="008E1BA8"/>
    <w:rsid w:val="008E2491"/>
    <w:rsid w:val="008E289C"/>
    <w:rsid w:val="008E2A5C"/>
    <w:rsid w:val="008E340F"/>
    <w:rsid w:val="008E47FE"/>
    <w:rsid w:val="008E5066"/>
    <w:rsid w:val="008E5480"/>
    <w:rsid w:val="008E609B"/>
    <w:rsid w:val="008E6D35"/>
    <w:rsid w:val="008E6DB1"/>
    <w:rsid w:val="008E712F"/>
    <w:rsid w:val="008E77E6"/>
    <w:rsid w:val="008F0387"/>
    <w:rsid w:val="008F195E"/>
    <w:rsid w:val="008F1E6A"/>
    <w:rsid w:val="008F28DB"/>
    <w:rsid w:val="008F399A"/>
    <w:rsid w:val="008F4255"/>
    <w:rsid w:val="008F4F13"/>
    <w:rsid w:val="008F50C8"/>
    <w:rsid w:val="008F6B17"/>
    <w:rsid w:val="008F7410"/>
    <w:rsid w:val="008F7AA2"/>
    <w:rsid w:val="008F7CED"/>
    <w:rsid w:val="008F7DF0"/>
    <w:rsid w:val="00900AD7"/>
    <w:rsid w:val="00900FA3"/>
    <w:rsid w:val="00901DCE"/>
    <w:rsid w:val="00901E0E"/>
    <w:rsid w:val="00902057"/>
    <w:rsid w:val="00902870"/>
    <w:rsid w:val="00902A6F"/>
    <w:rsid w:val="00902D55"/>
    <w:rsid w:val="009041F3"/>
    <w:rsid w:val="009079A6"/>
    <w:rsid w:val="00910125"/>
    <w:rsid w:val="009104DB"/>
    <w:rsid w:val="0091072F"/>
    <w:rsid w:val="00910EB6"/>
    <w:rsid w:val="0091114F"/>
    <w:rsid w:val="009115FB"/>
    <w:rsid w:val="00911A77"/>
    <w:rsid w:val="00912D31"/>
    <w:rsid w:val="00912DD4"/>
    <w:rsid w:val="00913FC9"/>
    <w:rsid w:val="00914D92"/>
    <w:rsid w:val="00915305"/>
    <w:rsid w:val="00916E97"/>
    <w:rsid w:val="00917BF3"/>
    <w:rsid w:val="009207E0"/>
    <w:rsid w:val="00921937"/>
    <w:rsid w:val="009221E4"/>
    <w:rsid w:val="009229BF"/>
    <w:rsid w:val="00924A4F"/>
    <w:rsid w:val="00925455"/>
    <w:rsid w:val="009254DC"/>
    <w:rsid w:val="0092652C"/>
    <w:rsid w:val="0093026E"/>
    <w:rsid w:val="009303A5"/>
    <w:rsid w:val="0093166F"/>
    <w:rsid w:val="0093208A"/>
    <w:rsid w:val="00932BC0"/>
    <w:rsid w:val="00933A44"/>
    <w:rsid w:val="00933B5B"/>
    <w:rsid w:val="00933E68"/>
    <w:rsid w:val="00934634"/>
    <w:rsid w:val="00934A09"/>
    <w:rsid w:val="0093535E"/>
    <w:rsid w:val="00935AF2"/>
    <w:rsid w:val="00935E3D"/>
    <w:rsid w:val="00936216"/>
    <w:rsid w:val="0093636C"/>
    <w:rsid w:val="00940956"/>
    <w:rsid w:val="009409FA"/>
    <w:rsid w:val="00940BD6"/>
    <w:rsid w:val="00940D94"/>
    <w:rsid w:val="009414C5"/>
    <w:rsid w:val="009415D8"/>
    <w:rsid w:val="00943111"/>
    <w:rsid w:val="00943952"/>
    <w:rsid w:val="00943AD2"/>
    <w:rsid w:val="00943D1F"/>
    <w:rsid w:val="00944BC5"/>
    <w:rsid w:val="00944E29"/>
    <w:rsid w:val="0094537F"/>
    <w:rsid w:val="00946397"/>
    <w:rsid w:val="00946B7E"/>
    <w:rsid w:val="00946E21"/>
    <w:rsid w:val="00947191"/>
    <w:rsid w:val="009502F8"/>
    <w:rsid w:val="00950F39"/>
    <w:rsid w:val="00951931"/>
    <w:rsid w:val="00952D5E"/>
    <w:rsid w:val="00952DF7"/>
    <w:rsid w:val="00953523"/>
    <w:rsid w:val="00955D12"/>
    <w:rsid w:val="009560D5"/>
    <w:rsid w:val="0095696E"/>
    <w:rsid w:val="009569B2"/>
    <w:rsid w:val="00956C69"/>
    <w:rsid w:val="00956E4F"/>
    <w:rsid w:val="009571CA"/>
    <w:rsid w:val="00957A4C"/>
    <w:rsid w:val="00960A88"/>
    <w:rsid w:val="0096113B"/>
    <w:rsid w:val="0096114E"/>
    <w:rsid w:val="00962AF6"/>
    <w:rsid w:val="00962D76"/>
    <w:rsid w:val="00963F10"/>
    <w:rsid w:val="00964CAF"/>
    <w:rsid w:val="00964EB3"/>
    <w:rsid w:val="009654D7"/>
    <w:rsid w:val="009664DA"/>
    <w:rsid w:val="0097155E"/>
    <w:rsid w:val="0097163C"/>
    <w:rsid w:val="0097407A"/>
    <w:rsid w:val="00974183"/>
    <w:rsid w:val="00974517"/>
    <w:rsid w:val="00974AA8"/>
    <w:rsid w:val="00974D02"/>
    <w:rsid w:val="009778AE"/>
    <w:rsid w:val="00977D4C"/>
    <w:rsid w:val="009809A5"/>
    <w:rsid w:val="009827F3"/>
    <w:rsid w:val="00982CF9"/>
    <w:rsid w:val="009830F7"/>
    <w:rsid w:val="00983280"/>
    <w:rsid w:val="0098393D"/>
    <w:rsid w:val="00984AFB"/>
    <w:rsid w:val="009858F9"/>
    <w:rsid w:val="00985CFA"/>
    <w:rsid w:val="00986965"/>
    <w:rsid w:val="00987021"/>
    <w:rsid w:val="00987962"/>
    <w:rsid w:val="00987FD3"/>
    <w:rsid w:val="00991089"/>
    <w:rsid w:val="0099143F"/>
    <w:rsid w:val="009917EC"/>
    <w:rsid w:val="00992218"/>
    <w:rsid w:val="009923DA"/>
    <w:rsid w:val="00992EE1"/>
    <w:rsid w:val="00993157"/>
    <w:rsid w:val="0099316F"/>
    <w:rsid w:val="0099339F"/>
    <w:rsid w:val="00994058"/>
    <w:rsid w:val="00995485"/>
    <w:rsid w:val="00995802"/>
    <w:rsid w:val="00995A25"/>
    <w:rsid w:val="00997D16"/>
    <w:rsid w:val="009A0A2B"/>
    <w:rsid w:val="009A132F"/>
    <w:rsid w:val="009A1404"/>
    <w:rsid w:val="009A1EFE"/>
    <w:rsid w:val="009A23AB"/>
    <w:rsid w:val="009A2442"/>
    <w:rsid w:val="009A2527"/>
    <w:rsid w:val="009A2BD1"/>
    <w:rsid w:val="009A3395"/>
    <w:rsid w:val="009A384C"/>
    <w:rsid w:val="009A4457"/>
    <w:rsid w:val="009A46CA"/>
    <w:rsid w:val="009A4833"/>
    <w:rsid w:val="009A538D"/>
    <w:rsid w:val="009A5585"/>
    <w:rsid w:val="009A597E"/>
    <w:rsid w:val="009A59DB"/>
    <w:rsid w:val="009A5D2A"/>
    <w:rsid w:val="009A5FB3"/>
    <w:rsid w:val="009A7CB4"/>
    <w:rsid w:val="009B0202"/>
    <w:rsid w:val="009B0BEE"/>
    <w:rsid w:val="009B1750"/>
    <w:rsid w:val="009B22B1"/>
    <w:rsid w:val="009B2DA1"/>
    <w:rsid w:val="009B3A37"/>
    <w:rsid w:val="009B3E3B"/>
    <w:rsid w:val="009B454E"/>
    <w:rsid w:val="009B54E1"/>
    <w:rsid w:val="009B6F2C"/>
    <w:rsid w:val="009B6FDA"/>
    <w:rsid w:val="009C0705"/>
    <w:rsid w:val="009C0A74"/>
    <w:rsid w:val="009C14BF"/>
    <w:rsid w:val="009C30FD"/>
    <w:rsid w:val="009C340B"/>
    <w:rsid w:val="009C3DC4"/>
    <w:rsid w:val="009C48EC"/>
    <w:rsid w:val="009C6B54"/>
    <w:rsid w:val="009C6FCF"/>
    <w:rsid w:val="009C723E"/>
    <w:rsid w:val="009C7B3B"/>
    <w:rsid w:val="009D0E64"/>
    <w:rsid w:val="009D2531"/>
    <w:rsid w:val="009D2B76"/>
    <w:rsid w:val="009D30F8"/>
    <w:rsid w:val="009D3753"/>
    <w:rsid w:val="009D62D8"/>
    <w:rsid w:val="009D76BD"/>
    <w:rsid w:val="009E009A"/>
    <w:rsid w:val="009E15EF"/>
    <w:rsid w:val="009E1956"/>
    <w:rsid w:val="009E2ADF"/>
    <w:rsid w:val="009E2C19"/>
    <w:rsid w:val="009E2C7C"/>
    <w:rsid w:val="009E2CCD"/>
    <w:rsid w:val="009E358A"/>
    <w:rsid w:val="009E5E33"/>
    <w:rsid w:val="009E638A"/>
    <w:rsid w:val="009F0293"/>
    <w:rsid w:val="009F050A"/>
    <w:rsid w:val="009F134B"/>
    <w:rsid w:val="009F4382"/>
    <w:rsid w:val="009F4A93"/>
    <w:rsid w:val="009F605F"/>
    <w:rsid w:val="009F7340"/>
    <w:rsid w:val="00A0003F"/>
    <w:rsid w:val="00A014E5"/>
    <w:rsid w:val="00A021D1"/>
    <w:rsid w:val="00A02FEE"/>
    <w:rsid w:val="00A0326D"/>
    <w:rsid w:val="00A03488"/>
    <w:rsid w:val="00A04BB9"/>
    <w:rsid w:val="00A04C1D"/>
    <w:rsid w:val="00A04F1C"/>
    <w:rsid w:val="00A0643E"/>
    <w:rsid w:val="00A07DB9"/>
    <w:rsid w:val="00A1034C"/>
    <w:rsid w:val="00A1092D"/>
    <w:rsid w:val="00A11432"/>
    <w:rsid w:val="00A12B5A"/>
    <w:rsid w:val="00A14B30"/>
    <w:rsid w:val="00A14FCB"/>
    <w:rsid w:val="00A153F5"/>
    <w:rsid w:val="00A16033"/>
    <w:rsid w:val="00A17095"/>
    <w:rsid w:val="00A179ED"/>
    <w:rsid w:val="00A17AE8"/>
    <w:rsid w:val="00A17B8B"/>
    <w:rsid w:val="00A17D18"/>
    <w:rsid w:val="00A17FE5"/>
    <w:rsid w:val="00A22376"/>
    <w:rsid w:val="00A22765"/>
    <w:rsid w:val="00A2282F"/>
    <w:rsid w:val="00A22EFB"/>
    <w:rsid w:val="00A23038"/>
    <w:rsid w:val="00A23140"/>
    <w:rsid w:val="00A23B5C"/>
    <w:rsid w:val="00A243B4"/>
    <w:rsid w:val="00A25EC0"/>
    <w:rsid w:val="00A2605B"/>
    <w:rsid w:val="00A26880"/>
    <w:rsid w:val="00A269BD"/>
    <w:rsid w:val="00A26BB7"/>
    <w:rsid w:val="00A26DA6"/>
    <w:rsid w:val="00A2796B"/>
    <w:rsid w:val="00A27C15"/>
    <w:rsid w:val="00A27DD1"/>
    <w:rsid w:val="00A31104"/>
    <w:rsid w:val="00A31B0A"/>
    <w:rsid w:val="00A323B2"/>
    <w:rsid w:val="00A33A15"/>
    <w:rsid w:val="00A34631"/>
    <w:rsid w:val="00A34C2B"/>
    <w:rsid w:val="00A356BF"/>
    <w:rsid w:val="00A35C6C"/>
    <w:rsid w:val="00A37CF0"/>
    <w:rsid w:val="00A37FC6"/>
    <w:rsid w:val="00A405A1"/>
    <w:rsid w:val="00A42467"/>
    <w:rsid w:val="00A42505"/>
    <w:rsid w:val="00A42B4B"/>
    <w:rsid w:val="00A43B0B"/>
    <w:rsid w:val="00A460E7"/>
    <w:rsid w:val="00A500CC"/>
    <w:rsid w:val="00A50A2D"/>
    <w:rsid w:val="00A50D99"/>
    <w:rsid w:val="00A51D8E"/>
    <w:rsid w:val="00A52233"/>
    <w:rsid w:val="00A524AF"/>
    <w:rsid w:val="00A551A7"/>
    <w:rsid w:val="00A55929"/>
    <w:rsid w:val="00A55DA3"/>
    <w:rsid w:val="00A55E57"/>
    <w:rsid w:val="00A567C2"/>
    <w:rsid w:val="00A577E5"/>
    <w:rsid w:val="00A6012D"/>
    <w:rsid w:val="00A62A55"/>
    <w:rsid w:val="00A63279"/>
    <w:rsid w:val="00A63B29"/>
    <w:rsid w:val="00A640A5"/>
    <w:rsid w:val="00A64E43"/>
    <w:rsid w:val="00A65498"/>
    <w:rsid w:val="00A66774"/>
    <w:rsid w:val="00A66978"/>
    <w:rsid w:val="00A67660"/>
    <w:rsid w:val="00A71AE8"/>
    <w:rsid w:val="00A71F1C"/>
    <w:rsid w:val="00A73155"/>
    <w:rsid w:val="00A73D90"/>
    <w:rsid w:val="00A74034"/>
    <w:rsid w:val="00A74CEC"/>
    <w:rsid w:val="00A750DD"/>
    <w:rsid w:val="00A7792A"/>
    <w:rsid w:val="00A77A59"/>
    <w:rsid w:val="00A77D82"/>
    <w:rsid w:val="00A82160"/>
    <w:rsid w:val="00A82A14"/>
    <w:rsid w:val="00A84F8F"/>
    <w:rsid w:val="00A852FD"/>
    <w:rsid w:val="00A86A41"/>
    <w:rsid w:val="00A86D1C"/>
    <w:rsid w:val="00A903F3"/>
    <w:rsid w:val="00A90735"/>
    <w:rsid w:val="00A9103C"/>
    <w:rsid w:val="00A91115"/>
    <w:rsid w:val="00A9194A"/>
    <w:rsid w:val="00A919A7"/>
    <w:rsid w:val="00A92353"/>
    <w:rsid w:val="00A9353E"/>
    <w:rsid w:val="00A93813"/>
    <w:rsid w:val="00A93CBF"/>
    <w:rsid w:val="00A94778"/>
    <w:rsid w:val="00A94A55"/>
    <w:rsid w:val="00A9508A"/>
    <w:rsid w:val="00A95679"/>
    <w:rsid w:val="00A95B3F"/>
    <w:rsid w:val="00A972C4"/>
    <w:rsid w:val="00AA0661"/>
    <w:rsid w:val="00AA2A7F"/>
    <w:rsid w:val="00AA3F0E"/>
    <w:rsid w:val="00AA5964"/>
    <w:rsid w:val="00AA5A24"/>
    <w:rsid w:val="00AA5C15"/>
    <w:rsid w:val="00AB0499"/>
    <w:rsid w:val="00AB080B"/>
    <w:rsid w:val="00AB0918"/>
    <w:rsid w:val="00AB2E94"/>
    <w:rsid w:val="00AB4358"/>
    <w:rsid w:val="00AB46FD"/>
    <w:rsid w:val="00AB6380"/>
    <w:rsid w:val="00AB673A"/>
    <w:rsid w:val="00AB6CED"/>
    <w:rsid w:val="00AB744A"/>
    <w:rsid w:val="00AB7BC8"/>
    <w:rsid w:val="00AC0B1C"/>
    <w:rsid w:val="00AC1B9A"/>
    <w:rsid w:val="00AC1DD3"/>
    <w:rsid w:val="00AC39C8"/>
    <w:rsid w:val="00AC523F"/>
    <w:rsid w:val="00AC6479"/>
    <w:rsid w:val="00AC7BDD"/>
    <w:rsid w:val="00AC7C57"/>
    <w:rsid w:val="00AC7F12"/>
    <w:rsid w:val="00AD06A0"/>
    <w:rsid w:val="00AD072A"/>
    <w:rsid w:val="00AD07FD"/>
    <w:rsid w:val="00AD09B5"/>
    <w:rsid w:val="00AD11A7"/>
    <w:rsid w:val="00AD12AF"/>
    <w:rsid w:val="00AD12C4"/>
    <w:rsid w:val="00AD1A30"/>
    <w:rsid w:val="00AD3714"/>
    <w:rsid w:val="00AD3B17"/>
    <w:rsid w:val="00AD3C95"/>
    <w:rsid w:val="00AD4380"/>
    <w:rsid w:val="00AD4E11"/>
    <w:rsid w:val="00AD52AA"/>
    <w:rsid w:val="00AD52F0"/>
    <w:rsid w:val="00AD5618"/>
    <w:rsid w:val="00AD5633"/>
    <w:rsid w:val="00AD6B67"/>
    <w:rsid w:val="00AE028F"/>
    <w:rsid w:val="00AE0F5E"/>
    <w:rsid w:val="00AE116E"/>
    <w:rsid w:val="00AE3637"/>
    <w:rsid w:val="00AE3756"/>
    <w:rsid w:val="00AE3898"/>
    <w:rsid w:val="00AE4579"/>
    <w:rsid w:val="00AE50AE"/>
    <w:rsid w:val="00AE5A6F"/>
    <w:rsid w:val="00AE7584"/>
    <w:rsid w:val="00AE7991"/>
    <w:rsid w:val="00AF05E6"/>
    <w:rsid w:val="00AF118E"/>
    <w:rsid w:val="00AF12D7"/>
    <w:rsid w:val="00AF18B7"/>
    <w:rsid w:val="00AF1C24"/>
    <w:rsid w:val="00AF20A3"/>
    <w:rsid w:val="00AF263F"/>
    <w:rsid w:val="00AF2C07"/>
    <w:rsid w:val="00AF4313"/>
    <w:rsid w:val="00AF47CA"/>
    <w:rsid w:val="00AF5179"/>
    <w:rsid w:val="00AF5B2B"/>
    <w:rsid w:val="00AF60C2"/>
    <w:rsid w:val="00AF6B9A"/>
    <w:rsid w:val="00AF7854"/>
    <w:rsid w:val="00B00D8C"/>
    <w:rsid w:val="00B01993"/>
    <w:rsid w:val="00B01BBA"/>
    <w:rsid w:val="00B0485B"/>
    <w:rsid w:val="00B04B23"/>
    <w:rsid w:val="00B051B4"/>
    <w:rsid w:val="00B060C5"/>
    <w:rsid w:val="00B11452"/>
    <w:rsid w:val="00B1171A"/>
    <w:rsid w:val="00B11972"/>
    <w:rsid w:val="00B12C95"/>
    <w:rsid w:val="00B13D4B"/>
    <w:rsid w:val="00B13F96"/>
    <w:rsid w:val="00B15BEB"/>
    <w:rsid w:val="00B15CA6"/>
    <w:rsid w:val="00B17150"/>
    <w:rsid w:val="00B17EA9"/>
    <w:rsid w:val="00B212C4"/>
    <w:rsid w:val="00B2143F"/>
    <w:rsid w:val="00B22258"/>
    <w:rsid w:val="00B2307F"/>
    <w:rsid w:val="00B23A02"/>
    <w:rsid w:val="00B24144"/>
    <w:rsid w:val="00B241EC"/>
    <w:rsid w:val="00B2520B"/>
    <w:rsid w:val="00B25934"/>
    <w:rsid w:val="00B261AB"/>
    <w:rsid w:val="00B26E29"/>
    <w:rsid w:val="00B27227"/>
    <w:rsid w:val="00B27D29"/>
    <w:rsid w:val="00B27D9E"/>
    <w:rsid w:val="00B305FE"/>
    <w:rsid w:val="00B30B09"/>
    <w:rsid w:val="00B30FAA"/>
    <w:rsid w:val="00B3245F"/>
    <w:rsid w:val="00B34EB0"/>
    <w:rsid w:val="00B35224"/>
    <w:rsid w:val="00B3539E"/>
    <w:rsid w:val="00B35A67"/>
    <w:rsid w:val="00B376A4"/>
    <w:rsid w:val="00B376C3"/>
    <w:rsid w:val="00B37F92"/>
    <w:rsid w:val="00B401B7"/>
    <w:rsid w:val="00B401BB"/>
    <w:rsid w:val="00B40740"/>
    <w:rsid w:val="00B40928"/>
    <w:rsid w:val="00B41260"/>
    <w:rsid w:val="00B41841"/>
    <w:rsid w:val="00B42201"/>
    <w:rsid w:val="00B4243D"/>
    <w:rsid w:val="00B42C21"/>
    <w:rsid w:val="00B45882"/>
    <w:rsid w:val="00B45C26"/>
    <w:rsid w:val="00B46859"/>
    <w:rsid w:val="00B4713A"/>
    <w:rsid w:val="00B5045E"/>
    <w:rsid w:val="00B506DB"/>
    <w:rsid w:val="00B50A64"/>
    <w:rsid w:val="00B50AD8"/>
    <w:rsid w:val="00B50CE6"/>
    <w:rsid w:val="00B5355E"/>
    <w:rsid w:val="00B542A3"/>
    <w:rsid w:val="00B549AE"/>
    <w:rsid w:val="00B559DF"/>
    <w:rsid w:val="00B56C6A"/>
    <w:rsid w:val="00B5701E"/>
    <w:rsid w:val="00B60513"/>
    <w:rsid w:val="00B60EBC"/>
    <w:rsid w:val="00B60FB7"/>
    <w:rsid w:val="00B61714"/>
    <w:rsid w:val="00B62547"/>
    <w:rsid w:val="00B63DA5"/>
    <w:rsid w:val="00B655C6"/>
    <w:rsid w:val="00B65E4B"/>
    <w:rsid w:val="00B65F53"/>
    <w:rsid w:val="00B66500"/>
    <w:rsid w:val="00B67466"/>
    <w:rsid w:val="00B679A4"/>
    <w:rsid w:val="00B67C6E"/>
    <w:rsid w:val="00B67D54"/>
    <w:rsid w:val="00B67D7F"/>
    <w:rsid w:val="00B73D2A"/>
    <w:rsid w:val="00B75F0A"/>
    <w:rsid w:val="00B76C89"/>
    <w:rsid w:val="00B77329"/>
    <w:rsid w:val="00B77F3E"/>
    <w:rsid w:val="00B80007"/>
    <w:rsid w:val="00B8284D"/>
    <w:rsid w:val="00B835BD"/>
    <w:rsid w:val="00B837F8"/>
    <w:rsid w:val="00B84572"/>
    <w:rsid w:val="00B84E49"/>
    <w:rsid w:val="00B84FB8"/>
    <w:rsid w:val="00B85024"/>
    <w:rsid w:val="00B85C32"/>
    <w:rsid w:val="00B85D4C"/>
    <w:rsid w:val="00B85DE4"/>
    <w:rsid w:val="00B871DA"/>
    <w:rsid w:val="00B87E0A"/>
    <w:rsid w:val="00B90720"/>
    <w:rsid w:val="00B90EDC"/>
    <w:rsid w:val="00B91D2D"/>
    <w:rsid w:val="00B9240D"/>
    <w:rsid w:val="00B92F9E"/>
    <w:rsid w:val="00B93F1D"/>
    <w:rsid w:val="00B94057"/>
    <w:rsid w:val="00B944A4"/>
    <w:rsid w:val="00B95606"/>
    <w:rsid w:val="00B957A2"/>
    <w:rsid w:val="00B96FCB"/>
    <w:rsid w:val="00B973CA"/>
    <w:rsid w:val="00B975B6"/>
    <w:rsid w:val="00B97C07"/>
    <w:rsid w:val="00BA00B1"/>
    <w:rsid w:val="00BA1219"/>
    <w:rsid w:val="00BA1B49"/>
    <w:rsid w:val="00BA2BD7"/>
    <w:rsid w:val="00BA30C7"/>
    <w:rsid w:val="00BA314A"/>
    <w:rsid w:val="00BA449E"/>
    <w:rsid w:val="00BA4843"/>
    <w:rsid w:val="00BA4FFD"/>
    <w:rsid w:val="00BA548E"/>
    <w:rsid w:val="00BA56EC"/>
    <w:rsid w:val="00BA5C00"/>
    <w:rsid w:val="00BA607D"/>
    <w:rsid w:val="00BA626B"/>
    <w:rsid w:val="00BA661C"/>
    <w:rsid w:val="00BA7DF1"/>
    <w:rsid w:val="00BB1CBF"/>
    <w:rsid w:val="00BB1FC0"/>
    <w:rsid w:val="00BB2B0E"/>
    <w:rsid w:val="00BB2E90"/>
    <w:rsid w:val="00BB35F1"/>
    <w:rsid w:val="00BB3C88"/>
    <w:rsid w:val="00BB47CE"/>
    <w:rsid w:val="00BB5018"/>
    <w:rsid w:val="00BB531A"/>
    <w:rsid w:val="00BB5392"/>
    <w:rsid w:val="00BB6F98"/>
    <w:rsid w:val="00BB7351"/>
    <w:rsid w:val="00BB7DC4"/>
    <w:rsid w:val="00BC0419"/>
    <w:rsid w:val="00BC0DDA"/>
    <w:rsid w:val="00BC1B3A"/>
    <w:rsid w:val="00BC3932"/>
    <w:rsid w:val="00BC3CC5"/>
    <w:rsid w:val="00BC4ABF"/>
    <w:rsid w:val="00BC4F35"/>
    <w:rsid w:val="00BC4FB4"/>
    <w:rsid w:val="00BC603C"/>
    <w:rsid w:val="00BC6329"/>
    <w:rsid w:val="00BC6542"/>
    <w:rsid w:val="00BC65D3"/>
    <w:rsid w:val="00BC7A6C"/>
    <w:rsid w:val="00BD1169"/>
    <w:rsid w:val="00BD1371"/>
    <w:rsid w:val="00BD1460"/>
    <w:rsid w:val="00BD1661"/>
    <w:rsid w:val="00BD3549"/>
    <w:rsid w:val="00BD3553"/>
    <w:rsid w:val="00BD39DD"/>
    <w:rsid w:val="00BD3D4D"/>
    <w:rsid w:val="00BD44B4"/>
    <w:rsid w:val="00BD6DAD"/>
    <w:rsid w:val="00BD705B"/>
    <w:rsid w:val="00BD75B4"/>
    <w:rsid w:val="00BE0640"/>
    <w:rsid w:val="00BE14C4"/>
    <w:rsid w:val="00BE25FB"/>
    <w:rsid w:val="00BE27CE"/>
    <w:rsid w:val="00BE282C"/>
    <w:rsid w:val="00BE4929"/>
    <w:rsid w:val="00BE4F4D"/>
    <w:rsid w:val="00BE7043"/>
    <w:rsid w:val="00BE77EF"/>
    <w:rsid w:val="00BF1A1E"/>
    <w:rsid w:val="00BF2E83"/>
    <w:rsid w:val="00BF490C"/>
    <w:rsid w:val="00BF4DED"/>
    <w:rsid w:val="00BF5024"/>
    <w:rsid w:val="00BF527F"/>
    <w:rsid w:val="00BF5855"/>
    <w:rsid w:val="00BF61B3"/>
    <w:rsid w:val="00BF67B0"/>
    <w:rsid w:val="00BF6F1E"/>
    <w:rsid w:val="00BF7BCF"/>
    <w:rsid w:val="00BF7C21"/>
    <w:rsid w:val="00BF7FF8"/>
    <w:rsid w:val="00C001AD"/>
    <w:rsid w:val="00C00F3B"/>
    <w:rsid w:val="00C00FF0"/>
    <w:rsid w:val="00C01331"/>
    <w:rsid w:val="00C01962"/>
    <w:rsid w:val="00C025AA"/>
    <w:rsid w:val="00C02864"/>
    <w:rsid w:val="00C033F8"/>
    <w:rsid w:val="00C03786"/>
    <w:rsid w:val="00C0663D"/>
    <w:rsid w:val="00C0788C"/>
    <w:rsid w:val="00C11474"/>
    <w:rsid w:val="00C1321C"/>
    <w:rsid w:val="00C1385F"/>
    <w:rsid w:val="00C139AB"/>
    <w:rsid w:val="00C139F8"/>
    <w:rsid w:val="00C13C75"/>
    <w:rsid w:val="00C140A6"/>
    <w:rsid w:val="00C14420"/>
    <w:rsid w:val="00C14731"/>
    <w:rsid w:val="00C14C03"/>
    <w:rsid w:val="00C15097"/>
    <w:rsid w:val="00C15C4D"/>
    <w:rsid w:val="00C17E3C"/>
    <w:rsid w:val="00C20092"/>
    <w:rsid w:val="00C207D4"/>
    <w:rsid w:val="00C20993"/>
    <w:rsid w:val="00C211A7"/>
    <w:rsid w:val="00C2142F"/>
    <w:rsid w:val="00C22A7F"/>
    <w:rsid w:val="00C23064"/>
    <w:rsid w:val="00C235ED"/>
    <w:rsid w:val="00C23723"/>
    <w:rsid w:val="00C237EC"/>
    <w:rsid w:val="00C23A6F"/>
    <w:rsid w:val="00C23BF0"/>
    <w:rsid w:val="00C242EB"/>
    <w:rsid w:val="00C242F2"/>
    <w:rsid w:val="00C2445E"/>
    <w:rsid w:val="00C244B4"/>
    <w:rsid w:val="00C255A4"/>
    <w:rsid w:val="00C25A4A"/>
    <w:rsid w:val="00C262DE"/>
    <w:rsid w:val="00C3145E"/>
    <w:rsid w:val="00C314D5"/>
    <w:rsid w:val="00C318A3"/>
    <w:rsid w:val="00C31998"/>
    <w:rsid w:val="00C31E71"/>
    <w:rsid w:val="00C32783"/>
    <w:rsid w:val="00C34107"/>
    <w:rsid w:val="00C3420E"/>
    <w:rsid w:val="00C35441"/>
    <w:rsid w:val="00C35877"/>
    <w:rsid w:val="00C35927"/>
    <w:rsid w:val="00C365D3"/>
    <w:rsid w:val="00C4089E"/>
    <w:rsid w:val="00C415A1"/>
    <w:rsid w:val="00C42A0A"/>
    <w:rsid w:val="00C42A6D"/>
    <w:rsid w:val="00C433A1"/>
    <w:rsid w:val="00C43B94"/>
    <w:rsid w:val="00C44A35"/>
    <w:rsid w:val="00C46BF4"/>
    <w:rsid w:val="00C4779E"/>
    <w:rsid w:val="00C47A28"/>
    <w:rsid w:val="00C47A44"/>
    <w:rsid w:val="00C50F5C"/>
    <w:rsid w:val="00C51A2B"/>
    <w:rsid w:val="00C5259B"/>
    <w:rsid w:val="00C537A5"/>
    <w:rsid w:val="00C53AE5"/>
    <w:rsid w:val="00C54A6D"/>
    <w:rsid w:val="00C56C76"/>
    <w:rsid w:val="00C5703D"/>
    <w:rsid w:val="00C6014C"/>
    <w:rsid w:val="00C6072B"/>
    <w:rsid w:val="00C6195E"/>
    <w:rsid w:val="00C61DB0"/>
    <w:rsid w:val="00C62F3D"/>
    <w:rsid w:val="00C6328E"/>
    <w:rsid w:val="00C6540E"/>
    <w:rsid w:val="00C656F0"/>
    <w:rsid w:val="00C67290"/>
    <w:rsid w:val="00C700E5"/>
    <w:rsid w:val="00C70B4F"/>
    <w:rsid w:val="00C71E47"/>
    <w:rsid w:val="00C73058"/>
    <w:rsid w:val="00C731A8"/>
    <w:rsid w:val="00C7352D"/>
    <w:rsid w:val="00C745F8"/>
    <w:rsid w:val="00C7573A"/>
    <w:rsid w:val="00C76938"/>
    <w:rsid w:val="00C76E69"/>
    <w:rsid w:val="00C802F1"/>
    <w:rsid w:val="00C80328"/>
    <w:rsid w:val="00C80497"/>
    <w:rsid w:val="00C81075"/>
    <w:rsid w:val="00C810C6"/>
    <w:rsid w:val="00C8193E"/>
    <w:rsid w:val="00C82610"/>
    <w:rsid w:val="00C848FE"/>
    <w:rsid w:val="00C84C75"/>
    <w:rsid w:val="00C84E8A"/>
    <w:rsid w:val="00C90771"/>
    <w:rsid w:val="00C92C22"/>
    <w:rsid w:val="00C950B7"/>
    <w:rsid w:val="00C95182"/>
    <w:rsid w:val="00C95188"/>
    <w:rsid w:val="00C95F64"/>
    <w:rsid w:val="00C95FC6"/>
    <w:rsid w:val="00C96956"/>
    <w:rsid w:val="00CA075E"/>
    <w:rsid w:val="00CA158C"/>
    <w:rsid w:val="00CA2BE5"/>
    <w:rsid w:val="00CA2D5A"/>
    <w:rsid w:val="00CA33FC"/>
    <w:rsid w:val="00CA386A"/>
    <w:rsid w:val="00CA3996"/>
    <w:rsid w:val="00CA42B0"/>
    <w:rsid w:val="00CA4EF5"/>
    <w:rsid w:val="00CA5210"/>
    <w:rsid w:val="00CA662A"/>
    <w:rsid w:val="00CA7DE9"/>
    <w:rsid w:val="00CB001C"/>
    <w:rsid w:val="00CB1242"/>
    <w:rsid w:val="00CB18E0"/>
    <w:rsid w:val="00CB1AEA"/>
    <w:rsid w:val="00CB1BAD"/>
    <w:rsid w:val="00CB2278"/>
    <w:rsid w:val="00CB33D3"/>
    <w:rsid w:val="00CB52A5"/>
    <w:rsid w:val="00CB63E7"/>
    <w:rsid w:val="00CB7F9F"/>
    <w:rsid w:val="00CC0B1E"/>
    <w:rsid w:val="00CC0F49"/>
    <w:rsid w:val="00CC11E4"/>
    <w:rsid w:val="00CC1485"/>
    <w:rsid w:val="00CC3348"/>
    <w:rsid w:val="00CC3413"/>
    <w:rsid w:val="00CC3691"/>
    <w:rsid w:val="00CC3E8B"/>
    <w:rsid w:val="00CC466B"/>
    <w:rsid w:val="00CC48A7"/>
    <w:rsid w:val="00CC53A6"/>
    <w:rsid w:val="00CC578F"/>
    <w:rsid w:val="00CC5A27"/>
    <w:rsid w:val="00CC6BAA"/>
    <w:rsid w:val="00CC7835"/>
    <w:rsid w:val="00CD0FCB"/>
    <w:rsid w:val="00CD166B"/>
    <w:rsid w:val="00CD3369"/>
    <w:rsid w:val="00CD6AC9"/>
    <w:rsid w:val="00CD6C7C"/>
    <w:rsid w:val="00CE01FA"/>
    <w:rsid w:val="00CE05D1"/>
    <w:rsid w:val="00CE05F7"/>
    <w:rsid w:val="00CE0C19"/>
    <w:rsid w:val="00CE0DB9"/>
    <w:rsid w:val="00CE4B5F"/>
    <w:rsid w:val="00CE5B42"/>
    <w:rsid w:val="00CE6392"/>
    <w:rsid w:val="00CF14E6"/>
    <w:rsid w:val="00CF468B"/>
    <w:rsid w:val="00CF4B3F"/>
    <w:rsid w:val="00CF4E5D"/>
    <w:rsid w:val="00CF56C0"/>
    <w:rsid w:val="00CF56CC"/>
    <w:rsid w:val="00CF5D02"/>
    <w:rsid w:val="00CF61C1"/>
    <w:rsid w:val="00CF7352"/>
    <w:rsid w:val="00CF7D65"/>
    <w:rsid w:val="00D008B9"/>
    <w:rsid w:val="00D00C4D"/>
    <w:rsid w:val="00D01637"/>
    <w:rsid w:val="00D01675"/>
    <w:rsid w:val="00D021F2"/>
    <w:rsid w:val="00D02768"/>
    <w:rsid w:val="00D02B33"/>
    <w:rsid w:val="00D0301C"/>
    <w:rsid w:val="00D05097"/>
    <w:rsid w:val="00D05759"/>
    <w:rsid w:val="00D06968"/>
    <w:rsid w:val="00D069CB"/>
    <w:rsid w:val="00D06BC3"/>
    <w:rsid w:val="00D06DEA"/>
    <w:rsid w:val="00D06E19"/>
    <w:rsid w:val="00D0702F"/>
    <w:rsid w:val="00D073F9"/>
    <w:rsid w:val="00D07589"/>
    <w:rsid w:val="00D10D11"/>
    <w:rsid w:val="00D136B3"/>
    <w:rsid w:val="00D150CA"/>
    <w:rsid w:val="00D15A57"/>
    <w:rsid w:val="00D16FF9"/>
    <w:rsid w:val="00D17A65"/>
    <w:rsid w:val="00D17C84"/>
    <w:rsid w:val="00D215B0"/>
    <w:rsid w:val="00D2181D"/>
    <w:rsid w:val="00D2308D"/>
    <w:rsid w:val="00D235A2"/>
    <w:rsid w:val="00D23ECF"/>
    <w:rsid w:val="00D25122"/>
    <w:rsid w:val="00D251ED"/>
    <w:rsid w:val="00D25BBD"/>
    <w:rsid w:val="00D25F9E"/>
    <w:rsid w:val="00D26B9E"/>
    <w:rsid w:val="00D27751"/>
    <w:rsid w:val="00D302A0"/>
    <w:rsid w:val="00D31501"/>
    <w:rsid w:val="00D328F6"/>
    <w:rsid w:val="00D3332F"/>
    <w:rsid w:val="00D33481"/>
    <w:rsid w:val="00D346B4"/>
    <w:rsid w:val="00D35064"/>
    <w:rsid w:val="00D360C8"/>
    <w:rsid w:val="00D361BD"/>
    <w:rsid w:val="00D36BC9"/>
    <w:rsid w:val="00D37272"/>
    <w:rsid w:val="00D40048"/>
    <w:rsid w:val="00D40110"/>
    <w:rsid w:val="00D403A0"/>
    <w:rsid w:val="00D40CB3"/>
    <w:rsid w:val="00D4110C"/>
    <w:rsid w:val="00D41806"/>
    <w:rsid w:val="00D41903"/>
    <w:rsid w:val="00D41940"/>
    <w:rsid w:val="00D42439"/>
    <w:rsid w:val="00D42C38"/>
    <w:rsid w:val="00D43F98"/>
    <w:rsid w:val="00D440FC"/>
    <w:rsid w:val="00D44623"/>
    <w:rsid w:val="00D448A2"/>
    <w:rsid w:val="00D45D1F"/>
    <w:rsid w:val="00D46386"/>
    <w:rsid w:val="00D47A50"/>
    <w:rsid w:val="00D47BC9"/>
    <w:rsid w:val="00D47C1B"/>
    <w:rsid w:val="00D5073B"/>
    <w:rsid w:val="00D51460"/>
    <w:rsid w:val="00D5263F"/>
    <w:rsid w:val="00D5296A"/>
    <w:rsid w:val="00D54971"/>
    <w:rsid w:val="00D54D1D"/>
    <w:rsid w:val="00D563E2"/>
    <w:rsid w:val="00D56BCB"/>
    <w:rsid w:val="00D575F8"/>
    <w:rsid w:val="00D57DD4"/>
    <w:rsid w:val="00D60658"/>
    <w:rsid w:val="00D614D9"/>
    <w:rsid w:val="00D62903"/>
    <w:rsid w:val="00D62965"/>
    <w:rsid w:val="00D63C22"/>
    <w:rsid w:val="00D64A15"/>
    <w:rsid w:val="00D64C0A"/>
    <w:rsid w:val="00D664E6"/>
    <w:rsid w:val="00D66C06"/>
    <w:rsid w:val="00D67335"/>
    <w:rsid w:val="00D673A7"/>
    <w:rsid w:val="00D67435"/>
    <w:rsid w:val="00D7035A"/>
    <w:rsid w:val="00D70FE4"/>
    <w:rsid w:val="00D71328"/>
    <w:rsid w:val="00D7141F"/>
    <w:rsid w:val="00D72AA2"/>
    <w:rsid w:val="00D730FF"/>
    <w:rsid w:val="00D733C7"/>
    <w:rsid w:val="00D734E5"/>
    <w:rsid w:val="00D73F27"/>
    <w:rsid w:val="00D75179"/>
    <w:rsid w:val="00D75A8C"/>
    <w:rsid w:val="00D76FBD"/>
    <w:rsid w:val="00D77D72"/>
    <w:rsid w:val="00D77E4F"/>
    <w:rsid w:val="00D8045C"/>
    <w:rsid w:val="00D80787"/>
    <w:rsid w:val="00D808AD"/>
    <w:rsid w:val="00D81130"/>
    <w:rsid w:val="00D81FE8"/>
    <w:rsid w:val="00D82930"/>
    <w:rsid w:val="00D831A8"/>
    <w:rsid w:val="00D8465E"/>
    <w:rsid w:val="00D85F25"/>
    <w:rsid w:val="00D863A6"/>
    <w:rsid w:val="00D86872"/>
    <w:rsid w:val="00D907C3"/>
    <w:rsid w:val="00D9099D"/>
    <w:rsid w:val="00D90B0F"/>
    <w:rsid w:val="00D91A06"/>
    <w:rsid w:val="00D91B81"/>
    <w:rsid w:val="00D91D87"/>
    <w:rsid w:val="00D922B3"/>
    <w:rsid w:val="00D924F3"/>
    <w:rsid w:val="00D92CC9"/>
    <w:rsid w:val="00D9369E"/>
    <w:rsid w:val="00D9372F"/>
    <w:rsid w:val="00D9376E"/>
    <w:rsid w:val="00D95561"/>
    <w:rsid w:val="00D955D7"/>
    <w:rsid w:val="00D963D6"/>
    <w:rsid w:val="00D96D3E"/>
    <w:rsid w:val="00D96E1C"/>
    <w:rsid w:val="00D96EA2"/>
    <w:rsid w:val="00D975D1"/>
    <w:rsid w:val="00D97897"/>
    <w:rsid w:val="00DA01C3"/>
    <w:rsid w:val="00DA02F3"/>
    <w:rsid w:val="00DA07AA"/>
    <w:rsid w:val="00DA10C6"/>
    <w:rsid w:val="00DA11B2"/>
    <w:rsid w:val="00DA1F9B"/>
    <w:rsid w:val="00DA28FE"/>
    <w:rsid w:val="00DA2C73"/>
    <w:rsid w:val="00DA2D5D"/>
    <w:rsid w:val="00DA330B"/>
    <w:rsid w:val="00DA40D7"/>
    <w:rsid w:val="00DA45AC"/>
    <w:rsid w:val="00DA5041"/>
    <w:rsid w:val="00DA58BF"/>
    <w:rsid w:val="00DA630C"/>
    <w:rsid w:val="00DA707F"/>
    <w:rsid w:val="00DA7AA0"/>
    <w:rsid w:val="00DA7AAA"/>
    <w:rsid w:val="00DB002C"/>
    <w:rsid w:val="00DB19B5"/>
    <w:rsid w:val="00DB2C34"/>
    <w:rsid w:val="00DB316F"/>
    <w:rsid w:val="00DB3FDE"/>
    <w:rsid w:val="00DB51E8"/>
    <w:rsid w:val="00DB68CC"/>
    <w:rsid w:val="00DB748D"/>
    <w:rsid w:val="00DB77B6"/>
    <w:rsid w:val="00DB7BAB"/>
    <w:rsid w:val="00DC080A"/>
    <w:rsid w:val="00DC0968"/>
    <w:rsid w:val="00DC0DA2"/>
    <w:rsid w:val="00DC1F81"/>
    <w:rsid w:val="00DC23AB"/>
    <w:rsid w:val="00DC42A9"/>
    <w:rsid w:val="00DC438E"/>
    <w:rsid w:val="00DC4417"/>
    <w:rsid w:val="00DC4463"/>
    <w:rsid w:val="00DC4C2D"/>
    <w:rsid w:val="00DC4E00"/>
    <w:rsid w:val="00DC6246"/>
    <w:rsid w:val="00DD0024"/>
    <w:rsid w:val="00DD124F"/>
    <w:rsid w:val="00DD1F80"/>
    <w:rsid w:val="00DD2635"/>
    <w:rsid w:val="00DD2799"/>
    <w:rsid w:val="00DD31EC"/>
    <w:rsid w:val="00DD3542"/>
    <w:rsid w:val="00DD4ABC"/>
    <w:rsid w:val="00DD4DB8"/>
    <w:rsid w:val="00DD6ADB"/>
    <w:rsid w:val="00DD71A6"/>
    <w:rsid w:val="00DD7254"/>
    <w:rsid w:val="00DD7C18"/>
    <w:rsid w:val="00DD7E1B"/>
    <w:rsid w:val="00DE00F1"/>
    <w:rsid w:val="00DE0523"/>
    <w:rsid w:val="00DE06D8"/>
    <w:rsid w:val="00DE07C7"/>
    <w:rsid w:val="00DE233A"/>
    <w:rsid w:val="00DE4538"/>
    <w:rsid w:val="00DE5F7D"/>
    <w:rsid w:val="00DE6DBD"/>
    <w:rsid w:val="00DF0C79"/>
    <w:rsid w:val="00DF1007"/>
    <w:rsid w:val="00DF25A8"/>
    <w:rsid w:val="00DF2C8B"/>
    <w:rsid w:val="00DF3797"/>
    <w:rsid w:val="00DF5169"/>
    <w:rsid w:val="00DF57C6"/>
    <w:rsid w:val="00DF5EF9"/>
    <w:rsid w:val="00DF5F8F"/>
    <w:rsid w:val="00DF70B1"/>
    <w:rsid w:val="00E00FE5"/>
    <w:rsid w:val="00E0110B"/>
    <w:rsid w:val="00E011E8"/>
    <w:rsid w:val="00E019FB"/>
    <w:rsid w:val="00E01D7A"/>
    <w:rsid w:val="00E03EAB"/>
    <w:rsid w:val="00E045C5"/>
    <w:rsid w:val="00E05713"/>
    <w:rsid w:val="00E06182"/>
    <w:rsid w:val="00E06BBE"/>
    <w:rsid w:val="00E07AC0"/>
    <w:rsid w:val="00E104F7"/>
    <w:rsid w:val="00E105E4"/>
    <w:rsid w:val="00E10D7C"/>
    <w:rsid w:val="00E115CC"/>
    <w:rsid w:val="00E11798"/>
    <w:rsid w:val="00E11AC1"/>
    <w:rsid w:val="00E12B4A"/>
    <w:rsid w:val="00E15259"/>
    <w:rsid w:val="00E15879"/>
    <w:rsid w:val="00E167A8"/>
    <w:rsid w:val="00E16921"/>
    <w:rsid w:val="00E16993"/>
    <w:rsid w:val="00E2070D"/>
    <w:rsid w:val="00E2072D"/>
    <w:rsid w:val="00E216AC"/>
    <w:rsid w:val="00E216ED"/>
    <w:rsid w:val="00E22ADA"/>
    <w:rsid w:val="00E231DA"/>
    <w:rsid w:val="00E23C2C"/>
    <w:rsid w:val="00E2463E"/>
    <w:rsid w:val="00E2476E"/>
    <w:rsid w:val="00E24B7D"/>
    <w:rsid w:val="00E25B3A"/>
    <w:rsid w:val="00E26FD1"/>
    <w:rsid w:val="00E27D11"/>
    <w:rsid w:val="00E307E4"/>
    <w:rsid w:val="00E30B1E"/>
    <w:rsid w:val="00E31026"/>
    <w:rsid w:val="00E315BA"/>
    <w:rsid w:val="00E31E8A"/>
    <w:rsid w:val="00E33113"/>
    <w:rsid w:val="00E34356"/>
    <w:rsid w:val="00E34435"/>
    <w:rsid w:val="00E344F9"/>
    <w:rsid w:val="00E349FF"/>
    <w:rsid w:val="00E34A10"/>
    <w:rsid w:val="00E353BE"/>
    <w:rsid w:val="00E35B8D"/>
    <w:rsid w:val="00E35D80"/>
    <w:rsid w:val="00E362A9"/>
    <w:rsid w:val="00E36BC2"/>
    <w:rsid w:val="00E36D7C"/>
    <w:rsid w:val="00E37445"/>
    <w:rsid w:val="00E40631"/>
    <w:rsid w:val="00E41088"/>
    <w:rsid w:val="00E4168D"/>
    <w:rsid w:val="00E421B8"/>
    <w:rsid w:val="00E43416"/>
    <w:rsid w:val="00E43890"/>
    <w:rsid w:val="00E43D74"/>
    <w:rsid w:val="00E44895"/>
    <w:rsid w:val="00E44B55"/>
    <w:rsid w:val="00E451F6"/>
    <w:rsid w:val="00E468CE"/>
    <w:rsid w:val="00E47A78"/>
    <w:rsid w:val="00E47AA1"/>
    <w:rsid w:val="00E5026D"/>
    <w:rsid w:val="00E528C0"/>
    <w:rsid w:val="00E52AEC"/>
    <w:rsid w:val="00E52FAC"/>
    <w:rsid w:val="00E5671A"/>
    <w:rsid w:val="00E57534"/>
    <w:rsid w:val="00E57A9A"/>
    <w:rsid w:val="00E57BD4"/>
    <w:rsid w:val="00E57F25"/>
    <w:rsid w:val="00E60130"/>
    <w:rsid w:val="00E60BC4"/>
    <w:rsid w:val="00E62102"/>
    <w:rsid w:val="00E62BE6"/>
    <w:rsid w:val="00E668A8"/>
    <w:rsid w:val="00E67A04"/>
    <w:rsid w:val="00E67BA3"/>
    <w:rsid w:val="00E70521"/>
    <w:rsid w:val="00E705B1"/>
    <w:rsid w:val="00E71965"/>
    <w:rsid w:val="00E71AD1"/>
    <w:rsid w:val="00E72FB7"/>
    <w:rsid w:val="00E74B70"/>
    <w:rsid w:val="00E7561F"/>
    <w:rsid w:val="00E75F9B"/>
    <w:rsid w:val="00E76832"/>
    <w:rsid w:val="00E80154"/>
    <w:rsid w:val="00E80774"/>
    <w:rsid w:val="00E81336"/>
    <w:rsid w:val="00E81EC0"/>
    <w:rsid w:val="00E820CD"/>
    <w:rsid w:val="00E824BD"/>
    <w:rsid w:val="00E82A95"/>
    <w:rsid w:val="00E82D2B"/>
    <w:rsid w:val="00E83659"/>
    <w:rsid w:val="00E837F8"/>
    <w:rsid w:val="00E83F4D"/>
    <w:rsid w:val="00E849FB"/>
    <w:rsid w:val="00E84A4F"/>
    <w:rsid w:val="00E86234"/>
    <w:rsid w:val="00E9009C"/>
    <w:rsid w:val="00E90296"/>
    <w:rsid w:val="00E9045B"/>
    <w:rsid w:val="00E91465"/>
    <w:rsid w:val="00E92816"/>
    <w:rsid w:val="00E92B5D"/>
    <w:rsid w:val="00E92EA7"/>
    <w:rsid w:val="00E93575"/>
    <w:rsid w:val="00E938FE"/>
    <w:rsid w:val="00E93E30"/>
    <w:rsid w:val="00E9510F"/>
    <w:rsid w:val="00E95E63"/>
    <w:rsid w:val="00E96225"/>
    <w:rsid w:val="00E96332"/>
    <w:rsid w:val="00E967F3"/>
    <w:rsid w:val="00E9778B"/>
    <w:rsid w:val="00E97942"/>
    <w:rsid w:val="00EA1708"/>
    <w:rsid w:val="00EA2613"/>
    <w:rsid w:val="00EA2729"/>
    <w:rsid w:val="00EA31C0"/>
    <w:rsid w:val="00EA36E3"/>
    <w:rsid w:val="00EA3F33"/>
    <w:rsid w:val="00EA4AD7"/>
    <w:rsid w:val="00EA55E0"/>
    <w:rsid w:val="00EA5CC7"/>
    <w:rsid w:val="00EA5D13"/>
    <w:rsid w:val="00EA6703"/>
    <w:rsid w:val="00EA71A0"/>
    <w:rsid w:val="00EA7EE6"/>
    <w:rsid w:val="00EB05D5"/>
    <w:rsid w:val="00EB0D6E"/>
    <w:rsid w:val="00EB195F"/>
    <w:rsid w:val="00EB1CC2"/>
    <w:rsid w:val="00EB1DD6"/>
    <w:rsid w:val="00EB328A"/>
    <w:rsid w:val="00EB3BB9"/>
    <w:rsid w:val="00EB4F66"/>
    <w:rsid w:val="00EB6099"/>
    <w:rsid w:val="00EB6C5B"/>
    <w:rsid w:val="00EB7829"/>
    <w:rsid w:val="00EC0EE4"/>
    <w:rsid w:val="00EC0F65"/>
    <w:rsid w:val="00EC1BEF"/>
    <w:rsid w:val="00EC2E72"/>
    <w:rsid w:val="00EC2FE0"/>
    <w:rsid w:val="00EC365F"/>
    <w:rsid w:val="00EC39D6"/>
    <w:rsid w:val="00EC3F84"/>
    <w:rsid w:val="00EC47F6"/>
    <w:rsid w:val="00EC48F0"/>
    <w:rsid w:val="00EC4FE2"/>
    <w:rsid w:val="00EC6786"/>
    <w:rsid w:val="00EC6D5C"/>
    <w:rsid w:val="00EC709A"/>
    <w:rsid w:val="00EC754E"/>
    <w:rsid w:val="00ED0448"/>
    <w:rsid w:val="00ED062A"/>
    <w:rsid w:val="00ED1AA0"/>
    <w:rsid w:val="00ED30C5"/>
    <w:rsid w:val="00ED3124"/>
    <w:rsid w:val="00ED3C6A"/>
    <w:rsid w:val="00ED4B0E"/>
    <w:rsid w:val="00ED5C48"/>
    <w:rsid w:val="00ED69EB"/>
    <w:rsid w:val="00ED6FD7"/>
    <w:rsid w:val="00ED743F"/>
    <w:rsid w:val="00ED7A4C"/>
    <w:rsid w:val="00EE02AD"/>
    <w:rsid w:val="00EE136A"/>
    <w:rsid w:val="00EE1CC5"/>
    <w:rsid w:val="00EE2059"/>
    <w:rsid w:val="00EE265C"/>
    <w:rsid w:val="00EE2991"/>
    <w:rsid w:val="00EE2AD9"/>
    <w:rsid w:val="00EE2FA7"/>
    <w:rsid w:val="00EE30E2"/>
    <w:rsid w:val="00EE3191"/>
    <w:rsid w:val="00EE3613"/>
    <w:rsid w:val="00EE384B"/>
    <w:rsid w:val="00EE5D73"/>
    <w:rsid w:val="00EE70A9"/>
    <w:rsid w:val="00EE70BD"/>
    <w:rsid w:val="00EF0162"/>
    <w:rsid w:val="00EF2EBC"/>
    <w:rsid w:val="00EF3027"/>
    <w:rsid w:val="00EF3443"/>
    <w:rsid w:val="00EF3D2A"/>
    <w:rsid w:val="00EF4C23"/>
    <w:rsid w:val="00EF7834"/>
    <w:rsid w:val="00F0021D"/>
    <w:rsid w:val="00F01183"/>
    <w:rsid w:val="00F01AF4"/>
    <w:rsid w:val="00F02FA5"/>
    <w:rsid w:val="00F0314D"/>
    <w:rsid w:val="00F04708"/>
    <w:rsid w:val="00F04893"/>
    <w:rsid w:val="00F04939"/>
    <w:rsid w:val="00F062F2"/>
    <w:rsid w:val="00F07017"/>
    <w:rsid w:val="00F1007B"/>
    <w:rsid w:val="00F10965"/>
    <w:rsid w:val="00F11527"/>
    <w:rsid w:val="00F127E5"/>
    <w:rsid w:val="00F1495E"/>
    <w:rsid w:val="00F1520C"/>
    <w:rsid w:val="00F156B9"/>
    <w:rsid w:val="00F163BC"/>
    <w:rsid w:val="00F173D8"/>
    <w:rsid w:val="00F17646"/>
    <w:rsid w:val="00F17CBF"/>
    <w:rsid w:val="00F21213"/>
    <w:rsid w:val="00F21280"/>
    <w:rsid w:val="00F2149E"/>
    <w:rsid w:val="00F223AF"/>
    <w:rsid w:val="00F22B9B"/>
    <w:rsid w:val="00F23759"/>
    <w:rsid w:val="00F23766"/>
    <w:rsid w:val="00F23F47"/>
    <w:rsid w:val="00F24CA3"/>
    <w:rsid w:val="00F2603B"/>
    <w:rsid w:val="00F261CD"/>
    <w:rsid w:val="00F270CA"/>
    <w:rsid w:val="00F271B7"/>
    <w:rsid w:val="00F271DF"/>
    <w:rsid w:val="00F274C8"/>
    <w:rsid w:val="00F27F63"/>
    <w:rsid w:val="00F301A1"/>
    <w:rsid w:val="00F3069C"/>
    <w:rsid w:val="00F31120"/>
    <w:rsid w:val="00F31761"/>
    <w:rsid w:val="00F31A30"/>
    <w:rsid w:val="00F31D24"/>
    <w:rsid w:val="00F32ABF"/>
    <w:rsid w:val="00F330DC"/>
    <w:rsid w:val="00F33E3D"/>
    <w:rsid w:val="00F34835"/>
    <w:rsid w:val="00F36DC9"/>
    <w:rsid w:val="00F37172"/>
    <w:rsid w:val="00F379A7"/>
    <w:rsid w:val="00F40576"/>
    <w:rsid w:val="00F4140A"/>
    <w:rsid w:val="00F4208F"/>
    <w:rsid w:val="00F4222D"/>
    <w:rsid w:val="00F42F62"/>
    <w:rsid w:val="00F43EAA"/>
    <w:rsid w:val="00F4464B"/>
    <w:rsid w:val="00F44E6C"/>
    <w:rsid w:val="00F451D1"/>
    <w:rsid w:val="00F45E1C"/>
    <w:rsid w:val="00F5022C"/>
    <w:rsid w:val="00F50EF8"/>
    <w:rsid w:val="00F52D86"/>
    <w:rsid w:val="00F52DCA"/>
    <w:rsid w:val="00F533BF"/>
    <w:rsid w:val="00F538EC"/>
    <w:rsid w:val="00F539F3"/>
    <w:rsid w:val="00F5470A"/>
    <w:rsid w:val="00F556F6"/>
    <w:rsid w:val="00F55BC8"/>
    <w:rsid w:val="00F55D6C"/>
    <w:rsid w:val="00F55FA1"/>
    <w:rsid w:val="00F5636F"/>
    <w:rsid w:val="00F56525"/>
    <w:rsid w:val="00F568CC"/>
    <w:rsid w:val="00F60821"/>
    <w:rsid w:val="00F60BC0"/>
    <w:rsid w:val="00F6162B"/>
    <w:rsid w:val="00F629C1"/>
    <w:rsid w:val="00F62E06"/>
    <w:rsid w:val="00F62F9F"/>
    <w:rsid w:val="00F63957"/>
    <w:rsid w:val="00F6543D"/>
    <w:rsid w:val="00F65562"/>
    <w:rsid w:val="00F679A0"/>
    <w:rsid w:val="00F7126F"/>
    <w:rsid w:val="00F71FE1"/>
    <w:rsid w:val="00F72467"/>
    <w:rsid w:val="00F72DDF"/>
    <w:rsid w:val="00F72ED7"/>
    <w:rsid w:val="00F732EA"/>
    <w:rsid w:val="00F74B97"/>
    <w:rsid w:val="00F752A8"/>
    <w:rsid w:val="00F7579D"/>
    <w:rsid w:val="00F757FD"/>
    <w:rsid w:val="00F75F58"/>
    <w:rsid w:val="00F76A94"/>
    <w:rsid w:val="00F76C23"/>
    <w:rsid w:val="00F7740A"/>
    <w:rsid w:val="00F80E3A"/>
    <w:rsid w:val="00F816C4"/>
    <w:rsid w:val="00F8191B"/>
    <w:rsid w:val="00F82356"/>
    <w:rsid w:val="00F82B9B"/>
    <w:rsid w:val="00F84D06"/>
    <w:rsid w:val="00F8731D"/>
    <w:rsid w:val="00F87D0E"/>
    <w:rsid w:val="00F902C6"/>
    <w:rsid w:val="00F907AF"/>
    <w:rsid w:val="00F90DEB"/>
    <w:rsid w:val="00F90E91"/>
    <w:rsid w:val="00F911F8"/>
    <w:rsid w:val="00F91DE9"/>
    <w:rsid w:val="00F923A8"/>
    <w:rsid w:val="00F92E1C"/>
    <w:rsid w:val="00F948B3"/>
    <w:rsid w:val="00F949AB"/>
    <w:rsid w:val="00F94B2B"/>
    <w:rsid w:val="00F95336"/>
    <w:rsid w:val="00F96A5A"/>
    <w:rsid w:val="00F97794"/>
    <w:rsid w:val="00F97CD6"/>
    <w:rsid w:val="00F97D1C"/>
    <w:rsid w:val="00FA00EB"/>
    <w:rsid w:val="00FA00F9"/>
    <w:rsid w:val="00FA051B"/>
    <w:rsid w:val="00FA1889"/>
    <w:rsid w:val="00FA1ABC"/>
    <w:rsid w:val="00FA1E20"/>
    <w:rsid w:val="00FA2826"/>
    <w:rsid w:val="00FA4411"/>
    <w:rsid w:val="00FA5019"/>
    <w:rsid w:val="00FA5472"/>
    <w:rsid w:val="00FA62FE"/>
    <w:rsid w:val="00FA6D6F"/>
    <w:rsid w:val="00FA6EC8"/>
    <w:rsid w:val="00FA7B57"/>
    <w:rsid w:val="00FA7F0A"/>
    <w:rsid w:val="00FB1101"/>
    <w:rsid w:val="00FB1C22"/>
    <w:rsid w:val="00FB282F"/>
    <w:rsid w:val="00FB3122"/>
    <w:rsid w:val="00FB4117"/>
    <w:rsid w:val="00FB42ED"/>
    <w:rsid w:val="00FB45FE"/>
    <w:rsid w:val="00FB5DA9"/>
    <w:rsid w:val="00FB702E"/>
    <w:rsid w:val="00FB71DF"/>
    <w:rsid w:val="00FB75C1"/>
    <w:rsid w:val="00FC00F3"/>
    <w:rsid w:val="00FC1047"/>
    <w:rsid w:val="00FC1616"/>
    <w:rsid w:val="00FC2AD3"/>
    <w:rsid w:val="00FC2FDE"/>
    <w:rsid w:val="00FC2FF3"/>
    <w:rsid w:val="00FC3380"/>
    <w:rsid w:val="00FC34BB"/>
    <w:rsid w:val="00FC3B8E"/>
    <w:rsid w:val="00FC3CEA"/>
    <w:rsid w:val="00FC5D09"/>
    <w:rsid w:val="00FC5EE0"/>
    <w:rsid w:val="00FC64A7"/>
    <w:rsid w:val="00FC651F"/>
    <w:rsid w:val="00FC73F1"/>
    <w:rsid w:val="00FC7D26"/>
    <w:rsid w:val="00FD0022"/>
    <w:rsid w:val="00FD04D2"/>
    <w:rsid w:val="00FD084C"/>
    <w:rsid w:val="00FD0EC8"/>
    <w:rsid w:val="00FD18DF"/>
    <w:rsid w:val="00FD27C3"/>
    <w:rsid w:val="00FD32E5"/>
    <w:rsid w:val="00FD4449"/>
    <w:rsid w:val="00FD460B"/>
    <w:rsid w:val="00FD7089"/>
    <w:rsid w:val="00FE1319"/>
    <w:rsid w:val="00FE239D"/>
    <w:rsid w:val="00FE2EF4"/>
    <w:rsid w:val="00FE3A0B"/>
    <w:rsid w:val="00FE4C08"/>
    <w:rsid w:val="00FE4E5D"/>
    <w:rsid w:val="00FE569C"/>
    <w:rsid w:val="00FE5ADB"/>
    <w:rsid w:val="00FE5FEE"/>
    <w:rsid w:val="00FE6467"/>
    <w:rsid w:val="00FE6518"/>
    <w:rsid w:val="00FF135B"/>
    <w:rsid w:val="00FF1602"/>
    <w:rsid w:val="00FF294E"/>
    <w:rsid w:val="00FF2E1B"/>
    <w:rsid w:val="00FF300D"/>
    <w:rsid w:val="00FF30A9"/>
    <w:rsid w:val="00FF390A"/>
    <w:rsid w:val="00FF416B"/>
    <w:rsid w:val="00FF5BAC"/>
    <w:rsid w:val="00FF5E8D"/>
    <w:rsid w:val="00FF5EDC"/>
    <w:rsid w:val="00FF690D"/>
    <w:rsid w:val="00FF7754"/>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F84B6"/>
  <w15:docId w15:val="{9BF129B6-CE34-469A-A35F-FD9960C81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iPriority="0"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1"/>
    <w:basedOn w:val="Normal"/>
    <w:next w:val="Normal"/>
    <w:link w:val="Heading1Char"/>
    <w:qFormat/>
    <w:rsid w:val="00A51D8E"/>
    <w:pPr>
      <w:keepNext/>
      <w:numPr>
        <w:numId w:val="15"/>
      </w:numPr>
      <w:spacing w:after="240" w:line="240" w:lineRule="auto"/>
      <w:ind w:left="720" w:hanging="720"/>
      <w:outlineLvl w:val="0"/>
    </w:pPr>
    <w:rPr>
      <w:rFonts w:ascii="Times New Roman" w:eastAsia="Arial Unicode MS" w:hAnsi="Times New Roman" w:cs="Times New Roman"/>
      <w:b/>
      <w:bCs/>
      <w:sz w:val="28"/>
      <w:szCs w:val="24"/>
      <w:lang w:val="en-GB"/>
    </w:rPr>
  </w:style>
  <w:style w:type="paragraph" w:styleId="Heading2">
    <w:name w:val="heading 2"/>
    <w:aliases w:val="h2"/>
    <w:basedOn w:val="Normal"/>
    <w:next w:val="Normal"/>
    <w:link w:val="Heading2Char"/>
    <w:uiPriority w:val="9"/>
    <w:qFormat/>
    <w:rsid w:val="00A51D8E"/>
    <w:pPr>
      <w:keepNext/>
      <w:numPr>
        <w:ilvl w:val="1"/>
        <w:numId w:val="15"/>
      </w:numPr>
      <w:spacing w:after="120" w:line="240" w:lineRule="auto"/>
      <w:ind w:left="720" w:hanging="720"/>
      <w:outlineLvl w:val="1"/>
    </w:pPr>
    <w:rPr>
      <w:rFonts w:ascii="Times New Roman" w:eastAsia="Times New Roman" w:hAnsi="Times New Roman" w:cs="Times New Roman"/>
      <w:b/>
      <w:bCs/>
      <w:iCs/>
      <w:sz w:val="24"/>
      <w:szCs w:val="24"/>
    </w:rPr>
  </w:style>
  <w:style w:type="paragraph" w:styleId="Heading3">
    <w:name w:val="heading 3"/>
    <w:aliases w:val="h3"/>
    <w:basedOn w:val="Normal"/>
    <w:next w:val="Normal"/>
    <w:link w:val="Heading3Char"/>
    <w:uiPriority w:val="9"/>
    <w:qFormat/>
    <w:rsid w:val="002A3506"/>
    <w:pPr>
      <w:keepNext/>
      <w:numPr>
        <w:ilvl w:val="2"/>
        <w:numId w:val="15"/>
      </w:numPr>
      <w:spacing w:after="0" w:line="360" w:lineRule="auto"/>
      <w:jc w:val="both"/>
      <w:outlineLvl w:val="2"/>
    </w:pPr>
    <w:rPr>
      <w:rFonts w:ascii="Times New Roman" w:eastAsia="Times New Roman" w:hAnsi="Times New Roman" w:cs="Times New Roman"/>
      <w:b/>
      <w:bCs/>
      <w:sz w:val="24"/>
      <w:szCs w:val="24"/>
    </w:rPr>
  </w:style>
  <w:style w:type="paragraph" w:styleId="Heading4">
    <w:name w:val="heading 4"/>
    <w:aliases w:val="h4"/>
    <w:basedOn w:val="Normal"/>
    <w:next w:val="Normal"/>
    <w:link w:val="Heading4Char"/>
    <w:uiPriority w:val="9"/>
    <w:qFormat/>
    <w:rsid w:val="002A3506"/>
    <w:pPr>
      <w:keepNext/>
      <w:numPr>
        <w:ilvl w:val="3"/>
        <w:numId w:val="15"/>
      </w:numPr>
      <w:spacing w:after="0" w:line="360" w:lineRule="auto"/>
      <w:jc w:val="center"/>
      <w:outlineLvl w:val="3"/>
    </w:pPr>
    <w:rPr>
      <w:rFonts w:ascii="Times New Roman" w:eastAsia="Times New Roman" w:hAnsi="Times New Roman" w:cs="Times New Roman"/>
      <w:sz w:val="32"/>
      <w:szCs w:val="24"/>
    </w:rPr>
  </w:style>
  <w:style w:type="paragraph" w:styleId="Heading5">
    <w:name w:val="heading 5"/>
    <w:aliases w:val="h5"/>
    <w:basedOn w:val="Normal"/>
    <w:next w:val="Normal"/>
    <w:link w:val="Heading5Char"/>
    <w:uiPriority w:val="9"/>
    <w:qFormat/>
    <w:rsid w:val="002A3506"/>
    <w:pPr>
      <w:keepNext/>
      <w:numPr>
        <w:ilvl w:val="4"/>
        <w:numId w:val="15"/>
      </w:numPr>
      <w:spacing w:after="0" w:line="240" w:lineRule="auto"/>
      <w:ind w:right="405"/>
      <w:jc w:val="both"/>
      <w:outlineLvl w:val="4"/>
    </w:pPr>
    <w:rPr>
      <w:rFonts w:ascii="Times New Roman" w:eastAsia="Times New Roman" w:hAnsi="Times New Roman" w:cs="Times New Roman"/>
      <w:b/>
      <w:bCs/>
      <w:sz w:val="24"/>
      <w:szCs w:val="24"/>
      <w:lang w:val="en-GB"/>
    </w:rPr>
  </w:style>
  <w:style w:type="paragraph" w:styleId="Heading6">
    <w:name w:val="heading 6"/>
    <w:aliases w:val="h6"/>
    <w:basedOn w:val="Normal"/>
    <w:next w:val="Normal"/>
    <w:link w:val="Heading6Char"/>
    <w:uiPriority w:val="9"/>
    <w:qFormat/>
    <w:rsid w:val="002A3506"/>
    <w:pPr>
      <w:keepNext/>
      <w:numPr>
        <w:ilvl w:val="5"/>
        <w:numId w:val="15"/>
      </w:numPr>
      <w:spacing w:after="0" w:line="240" w:lineRule="auto"/>
      <w:jc w:val="both"/>
      <w:outlineLvl w:val="5"/>
    </w:pPr>
    <w:rPr>
      <w:rFonts w:ascii="Times New Roman" w:eastAsia="Times New Roman" w:hAnsi="Times New Roman" w:cs="Times New Roman"/>
      <w:b/>
      <w:bCs/>
      <w:sz w:val="24"/>
      <w:szCs w:val="24"/>
      <w:lang w:val="en-GB"/>
    </w:rPr>
  </w:style>
  <w:style w:type="paragraph" w:styleId="Heading7">
    <w:name w:val="heading 7"/>
    <w:aliases w:val="h7"/>
    <w:basedOn w:val="Normal"/>
    <w:next w:val="Normal"/>
    <w:link w:val="Heading7Char"/>
    <w:uiPriority w:val="9"/>
    <w:qFormat/>
    <w:rsid w:val="002A3506"/>
    <w:pPr>
      <w:keepNext/>
      <w:numPr>
        <w:ilvl w:val="6"/>
        <w:numId w:val="15"/>
      </w:numPr>
      <w:autoSpaceDE w:val="0"/>
      <w:autoSpaceDN w:val="0"/>
      <w:adjustRightInd w:val="0"/>
      <w:spacing w:after="0" w:line="360" w:lineRule="auto"/>
      <w:outlineLvl w:val="6"/>
    </w:pPr>
    <w:rPr>
      <w:rFonts w:ascii="Times New Roman" w:eastAsia="Times New Roman" w:hAnsi="Times New Roman" w:cs="Times New Roman"/>
      <w:b/>
      <w:bCs/>
      <w:sz w:val="24"/>
      <w:szCs w:val="24"/>
    </w:rPr>
  </w:style>
  <w:style w:type="paragraph" w:styleId="Heading8">
    <w:name w:val="heading 8"/>
    <w:aliases w:val="h8"/>
    <w:basedOn w:val="Normal"/>
    <w:next w:val="Normal"/>
    <w:link w:val="Heading8Char"/>
    <w:uiPriority w:val="9"/>
    <w:qFormat/>
    <w:rsid w:val="002A3506"/>
    <w:pPr>
      <w:numPr>
        <w:ilvl w:val="7"/>
        <w:numId w:val="15"/>
      </w:numPr>
      <w:spacing w:before="240" w:after="60" w:line="240" w:lineRule="auto"/>
      <w:outlineLvl w:val="7"/>
    </w:pPr>
    <w:rPr>
      <w:rFonts w:ascii="Times New Roman" w:eastAsia="Times New Roman" w:hAnsi="Times New Roman" w:cs="Times New Roman"/>
      <w:i/>
      <w:iCs/>
      <w:sz w:val="24"/>
      <w:szCs w:val="24"/>
    </w:rPr>
  </w:style>
  <w:style w:type="paragraph" w:styleId="Heading9">
    <w:name w:val="heading 9"/>
    <w:aliases w:val="h9"/>
    <w:basedOn w:val="Normal"/>
    <w:next w:val="Normal"/>
    <w:link w:val="Heading9Char"/>
    <w:uiPriority w:val="9"/>
    <w:qFormat/>
    <w:rsid w:val="002A3506"/>
    <w:pPr>
      <w:keepNext/>
      <w:numPr>
        <w:ilvl w:val="8"/>
        <w:numId w:val="15"/>
      </w:numPr>
      <w:spacing w:after="0" w:line="240" w:lineRule="auto"/>
      <w:jc w:val="both"/>
      <w:outlineLvl w:val="8"/>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qFormat/>
    <w:rsid w:val="002C1254"/>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CM1">
    <w:name w:val="CM1"/>
    <w:basedOn w:val="Default"/>
    <w:next w:val="Default"/>
    <w:uiPriority w:val="99"/>
    <w:rsid w:val="002C1254"/>
    <w:rPr>
      <w:color w:val="auto"/>
    </w:rPr>
  </w:style>
  <w:style w:type="paragraph" w:customStyle="1" w:styleId="CM37">
    <w:name w:val="CM37"/>
    <w:basedOn w:val="Default"/>
    <w:next w:val="Default"/>
    <w:uiPriority w:val="99"/>
    <w:rsid w:val="002C1254"/>
    <w:rPr>
      <w:color w:val="auto"/>
    </w:rPr>
  </w:style>
  <w:style w:type="paragraph" w:customStyle="1" w:styleId="CM38">
    <w:name w:val="CM38"/>
    <w:basedOn w:val="Default"/>
    <w:next w:val="Default"/>
    <w:uiPriority w:val="99"/>
    <w:rsid w:val="002C1254"/>
    <w:rPr>
      <w:color w:val="auto"/>
    </w:rPr>
  </w:style>
  <w:style w:type="paragraph" w:customStyle="1" w:styleId="CM39">
    <w:name w:val="CM39"/>
    <w:basedOn w:val="Default"/>
    <w:next w:val="Default"/>
    <w:uiPriority w:val="99"/>
    <w:rsid w:val="002C1254"/>
    <w:rPr>
      <w:color w:val="auto"/>
    </w:rPr>
  </w:style>
  <w:style w:type="paragraph" w:customStyle="1" w:styleId="CM5">
    <w:name w:val="CM5"/>
    <w:basedOn w:val="Default"/>
    <w:next w:val="Default"/>
    <w:uiPriority w:val="99"/>
    <w:rsid w:val="002C1254"/>
    <w:rPr>
      <w:color w:val="auto"/>
    </w:rPr>
  </w:style>
  <w:style w:type="paragraph" w:customStyle="1" w:styleId="CM41">
    <w:name w:val="CM41"/>
    <w:basedOn w:val="Default"/>
    <w:next w:val="Default"/>
    <w:uiPriority w:val="99"/>
    <w:rsid w:val="002C1254"/>
    <w:rPr>
      <w:color w:val="auto"/>
    </w:rPr>
  </w:style>
  <w:style w:type="paragraph" w:customStyle="1" w:styleId="CM42">
    <w:name w:val="CM42"/>
    <w:basedOn w:val="Default"/>
    <w:next w:val="Default"/>
    <w:uiPriority w:val="99"/>
    <w:rsid w:val="002C1254"/>
    <w:rPr>
      <w:color w:val="auto"/>
    </w:rPr>
  </w:style>
  <w:style w:type="paragraph" w:customStyle="1" w:styleId="CM7">
    <w:name w:val="CM7"/>
    <w:basedOn w:val="Default"/>
    <w:next w:val="Default"/>
    <w:rsid w:val="002C1254"/>
    <w:pPr>
      <w:spacing w:line="260" w:lineRule="atLeast"/>
    </w:pPr>
    <w:rPr>
      <w:color w:val="auto"/>
    </w:rPr>
  </w:style>
  <w:style w:type="paragraph" w:customStyle="1" w:styleId="CM43">
    <w:name w:val="CM43"/>
    <w:basedOn w:val="Default"/>
    <w:next w:val="Default"/>
    <w:uiPriority w:val="99"/>
    <w:rsid w:val="002C1254"/>
    <w:rPr>
      <w:color w:val="auto"/>
    </w:rPr>
  </w:style>
  <w:style w:type="paragraph" w:customStyle="1" w:styleId="CM8">
    <w:name w:val="CM8"/>
    <w:basedOn w:val="Default"/>
    <w:next w:val="Default"/>
    <w:rsid w:val="002C1254"/>
    <w:pPr>
      <w:spacing w:line="260" w:lineRule="atLeast"/>
    </w:pPr>
    <w:rPr>
      <w:color w:val="auto"/>
    </w:rPr>
  </w:style>
  <w:style w:type="paragraph" w:customStyle="1" w:styleId="CM10">
    <w:name w:val="CM10"/>
    <w:basedOn w:val="Default"/>
    <w:next w:val="Default"/>
    <w:uiPriority w:val="99"/>
    <w:rsid w:val="002C1254"/>
    <w:pPr>
      <w:spacing w:line="253" w:lineRule="atLeast"/>
    </w:pPr>
    <w:rPr>
      <w:color w:val="auto"/>
    </w:rPr>
  </w:style>
  <w:style w:type="paragraph" w:customStyle="1" w:styleId="CM11">
    <w:name w:val="CM11"/>
    <w:basedOn w:val="Default"/>
    <w:next w:val="Default"/>
    <w:uiPriority w:val="99"/>
    <w:rsid w:val="002C1254"/>
    <w:pPr>
      <w:spacing w:line="260" w:lineRule="atLeast"/>
    </w:pPr>
    <w:rPr>
      <w:color w:val="auto"/>
    </w:rPr>
  </w:style>
  <w:style w:type="paragraph" w:customStyle="1" w:styleId="CM9">
    <w:name w:val="CM9"/>
    <w:basedOn w:val="Default"/>
    <w:next w:val="Default"/>
    <w:uiPriority w:val="99"/>
    <w:rsid w:val="002C1254"/>
    <w:pPr>
      <w:spacing w:line="258" w:lineRule="atLeast"/>
    </w:pPr>
    <w:rPr>
      <w:color w:val="auto"/>
    </w:rPr>
  </w:style>
  <w:style w:type="paragraph" w:customStyle="1" w:styleId="CM13">
    <w:name w:val="CM13"/>
    <w:basedOn w:val="Default"/>
    <w:next w:val="Default"/>
    <w:uiPriority w:val="99"/>
    <w:rsid w:val="002C1254"/>
    <w:pPr>
      <w:spacing w:line="300" w:lineRule="atLeast"/>
    </w:pPr>
    <w:rPr>
      <w:color w:val="auto"/>
    </w:rPr>
  </w:style>
  <w:style w:type="paragraph" w:customStyle="1" w:styleId="CM15">
    <w:name w:val="CM15"/>
    <w:basedOn w:val="Default"/>
    <w:next w:val="Default"/>
    <w:uiPriority w:val="99"/>
    <w:rsid w:val="002C1254"/>
    <w:pPr>
      <w:spacing w:line="260" w:lineRule="atLeast"/>
    </w:pPr>
    <w:rPr>
      <w:color w:val="auto"/>
    </w:rPr>
  </w:style>
  <w:style w:type="paragraph" w:customStyle="1" w:styleId="CM47">
    <w:name w:val="CM47"/>
    <w:basedOn w:val="Default"/>
    <w:next w:val="Default"/>
    <w:uiPriority w:val="99"/>
    <w:rsid w:val="002C1254"/>
    <w:rPr>
      <w:color w:val="auto"/>
    </w:rPr>
  </w:style>
  <w:style w:type="paragraph" w:customStyle="1" w:styleId="CM16">
    <w:name w:val="CM16"/>
    <w:basedOn w:val="Default"/>
    <w:next w:val="Default"/>
    <w:uiPriority w:val="99"/>
    <w:rsid w:val="002C1254"/>
    <w:pPr>
      <w:spacing w:line="298" w:lineRule="atLeast"/>
    </w:pPr>
    <w:rPr>
      <w:color w:val="auto"/>
    </w:rPr>
  </w:style>
  <w:style w:type="paragraph" w:customStyle="1" w:styleId="CM49">
    <w:name w:val="CM49"/>
    <w:basedOn w:val="Default"/>
    <w:next w:val="Default"/>
    <w:uiPriority w:val="99"/>
    <w:rsid w:val="002C1254"/>
    <w:rPr>
      <w:color w:val="auto"/>
    </w:rPr>
  </w:style>
  <w:style w:type="paragraph" w:customStyle="1" w:styleId="CM40">
    <w:name w:val="CM40"/>
    <w:basedOn w:val="Default"/>
    <w:next w:val="Default"/>
    <w:uiPriority w:val="99"/>
    <w:rsid w:val="002C1254"/>
    <w:rPr>
      <w:color w:val="auto"/>
    </w:rPr>
  </w:style>
  <w:style w:type="paragraph" w:styleId="BalloonText">
    <w:name w:val="Balloon Text"/>
    <w:basedOn w:val="Normal"/>
    <w:link w:val="BalloonTextChar"/>
    <w:uiPriority w:val="99"/>
    <w:unhideWhenUsed/>
    <w:rsid w:val="002C12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2C1254"/>
    <w:rPr>
      <w:rFonts w:ascii="Tahoma" w:eastAsiaTheme="minorEastAsia" w:hAnsi="Tahoma" w:cs="Tahoma"/>
      <w:sz w:val="16"/>
      <w:szCs w:val="16"/>
    </w:rPr>
  </w:style>
  <w:style w:type="paragraph" w:styleId="Header">
    <w:name w:val="header"/>
    <w:basedOn w:val="Normal"/>
    <w:link w:val="HeaderChar"/>
    <w:uiPriority w:val="99"/>
    <w:unhideWhenUsed/>
    <w:rsid w:val="009265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652C"/>
    <w:rPr>
      <w:rFonts w:eastAsiaTheme="minorEastAsia"/>
    </w:rPr>
  </w:style>
  <w:style w:type="paragraph" w:styleId="Footer">
    <w:name w:val="footer"/>
    <w:aliases w:val=" Char"/>
    <w:basedOn w:val="Normal"/>
    <w:link w:val="FooterChar"/>
    <w:uiPriority w:val="99"/>
    <w:unhideWhenUsed/>
    <w:rsid w:val="0092652C"/>
    <w:pPr>
      <w:tabs>
        <w:tab w:val="center" w:pos="4680"/>
        <w:tab w:val="right" w:pos="9360"/>
      </w:tabs>
      <w:spacing w:after="0" w:line="240" w:lineRule="auto"/>
    </w:pPr>
  </w:style>
  <w:style w:type="character" w:customStyle="1" w:styleId="FooterChar">
    <w:name w:val="Footer Char"/>
    <w:aliases w:val=" Char Char"/>
    <w:basedOn w:val="DefaultParagraphFont"/>
    <w:link w:val="Footer"/>
    <w:uiPriority w:val="99"/>
    <w:rsid w:val="0092652C"/>
    <w:rPr>
      <w:rFonts w:eastAsiaTheme="minorEastAsia"/>
    </w:rPr>
  </w:style>
  <w:style w:type="paragraph" w:styleId="ListParagraph">
    <w:name w:val="List Paragraph"/>
    <w:aliases w:val="QA2Subheading,Bullets,No List Start"/>
    <w:basedOn w:val="Normal"/>
    <w:link w:val="ListParagraphChar"/>
    <w:uiPriority w:val="1"/>
    <w:qFormat/>
    <w:rsid w:val="00F97D1C"/>
    <w:pPr>
      <w:ind w:left="720"/>
      <w:contextualSpacing/>
    </w:pPr>
  </w:style>
  <w:style w:type="paragraph" w:customStyle="1" w:styleId="Bodytext">
    <w:name w:val="Bodytext"/>
    <w:basedOn w:val="Normal"/>
    <w:qFormat/>
    <w:rsid w:val="00B67466"/>
    <w:pPr>
      <w:widowControl w:val="0"/>
      <w:suppressAutoHyphens/>
      <w:autoSpaceDE w:val="0"/>
      <w:autoSpaceDN w:val="0"/>
      <w:adjustRightInd w:val="0"/>
      <w:spacing w:after="57" w:line="198" w:lineRule="atLeast"/>
      <w:textAlignment w:val="center"/>
    </w:pPr>
    <w:rPr>
      <w:rFonts w:ascii="TimesNewRomanPSMT" w:eastAsia="Times New Roman" w:hAnsi="TimesNewRomanPSMT" w:cs="TimesNewRomanPSMT"/>
      <w:color w:val="000000"/>
      <w:sz w:val="17"/>
      <w:szCs w:val="17"/>
    </w:rPr>
  </w:style>
  <w:style w:type="paragraph" w:styleId="NormalWeb">
    <w:name w:val="Normal (Web)"/>
    <w:basedOn w:val="Normal"/>
    <w:link w:val="NormalWebChar"/>
    <w:uiPriority w:val="99"/>
    <w:unhideWhenUsed/>
    <w:rsid w:val="00B6746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aliases w:val="Table Grid Heading"/>
    <w:basedOn w:val="TableNormal"/>
    <w:uiPriority w:val="39"/>
    <w:qFormat/>
    <w:rsid w:val="00033CF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aliases w:val="h1 Char"/>
    <w:basedOn w:val="DefaultParagraphFont"/>
    <w:link w:val="Heading1"/>
    <w:rsid w:val="00A51D8E"/>
    <w:rPr>
      <w:rFonts w:ascii="Times New Roman" w:eastAsia="Arial Unicode MS" w:hAnsi="Times New Roman" w:cs="Times New Roman"/>
      <w:b/>
      <w:bCs/>
      <w:sz w:val="28"/>
      <w:szCs w:val="24"/>
      <w:lang w:val="en-GB"/>
    </w:rPr>
  </w:style>
  <w:style w:type="character" w:customStyle="1" w:styleId="Heading2Char">
    <w:name w:val="Heading 2 Char"/>
    <w:aliases w:val="h2 Char"/>
    <w:basedOn w:val="DefaultParagraphFont"/>
    <w:link w:val="Heading2"/>
    <w:uiPriority w:val="9"/>
    <w:rsid w:val="00A51D8E"/>
    <w:rPr>
      <w:rFonts w:ascii="Times New Roman" w:eastAsia="Times New Roman" w:hAnsi="Times New Roman" w:cs="Times New Roman"/>
      <w:b/>
      <w:bCs/>
      <w:iCs/>
      <w:sz w:val="24"/>
      <w:szCs w:val="24"/>
    </w:rPr>
  </w:style>
  <w:style w:type="character" w:customStyle="1" w:styleId="Heading3Char">
    <w:name w:val="Heading 3 Char"/>
    <w:aliases w:val="h3 Char"/>
    <w:basedOn w:val="DefaultParagraphFont"/>
    <w:link w:val="Heading3"/>
    <w:uiPriority w:val="9"/>
    <w:rsid w:val="002A3506"/>
    <w:rPr>
      <w:rFonts w:ascii="Times New Roman" w:eastAsia="Times New Roman" w:hAnsi="Times New Roman" w:cs="Times New Roman"/>
      <w:b/>
      <w:bCs/>
      <w:sz w:val="24"/>
      <w:szCs w:val="24"/>
    </w:rPr>
  </w:style>
  <w:style w:type="character" w:customStyle="1" w:styleId="Heading4Char">
    <w:name w:val="Heading 4 Char"/>
    <w:aliases w:val="h4 Char"/>
    <w:basedOn w:val="DefaultParagraphFont"/>
    <w:link w:val="Heading4"/>
    <w:uiPriority w:val="9"/>
    <w:rsid w:val="002A3506"/>
    <w:rPr>
      <w:rFonts w:ascii="Times New Roman" w:eastAsia="Times New Roman" w:hAnsi="Times New Roman" w:cs="Times New Roman"/>
      <w:sz w:val="32"/>
      <w:szCs w:val="24"/>
    </w:rPr>
  </w:style>
  <w:style w:type="character" w:customStyle="1" w:styleId="Heading5Char">
    <w:name w:val="Heading 5 Char"/>
    <w:aliases w:val="h5 Char"/>
    <w:basedOn w:val="DefaultParagraphFont"/>
    <w:link w:val="Heading5"/>
    <w:uiPriority w:val="9"/>
    <w:rsid w:val="002A3506"/>
    <w:rPr>
      <w:rFonts w:ascii="Times New Roman" w:eastAsia="Times New Roman" w:hAnsi="Times New Roman" w:cs="Times New Roman"/>
      <w:b/>
      <w:bCs/>
      <w:sz w:val="24"/>
      <w:szCs w:val="24"/>
      <w:lang w:val="en-GB"/>
    </w:rPr>
  </w:style>
  <w:style w:type="character" w:customStyle="1" w:styleId="Heading6Char">
    <w:name w:val="Heading 6 Char"/>
    <w:aliases w:val="h6 Char"/>
    <w:basedOn w:val="DefaultParagraphFont"/>
    <w:link w:val="Heading6"/>
    <w:uiPriority w:val="9"/>
    <w:rsid w:val="002A3506"/>
    <w:rPr>
      <w:rFonts w:ascii="Times New Roman" w:eastAsia="Times New Roman" w:hAnsi="Times New Roman" w:cs="Times New Roman"/>
      <w:b/>
      <w:bCs/>
      <w:sz w:val="24"/>
      <w:szCs w:val="24"/>
      <w:lang w:val="en-GB"/>
    </w:rPr>
  </w:style>
  <w:style w:type="character" w:customStyle="1" w:styleId="Heading7Char">
    <w:name w:val="Heading 7 Char"/>
    <w:aliases w:val="h7 Char"/>
    <w:basedOn w:val="DefaultParagraphFont"/>
    <w:link w:val="Heading7"/>
    <w:uiPriority w:val="9"/>
    <w:rsid w:val="002A3506"/>
    <w:rPr>
      <w:rFonts w:ascii="Times New Roman" w:eastAsia="Times New Roman" w:hAnsi="Times New Roman" w:cs="Times New Roman"/>
      <w:b/>
      <w:bCs/>
      <w:sz w:val="24"/>
      <w:szCs w:val="24"/>
    </w:rPr>
  </w:style>
  <w:style w:type="character" w:customStyle="1" w:styleId="Heading8Char">
    <w:name w:val="Heading 8 Char"/>
    <w:aliases w:val="h8 Char"/>
    <w:basedOn w:val="DefaultParagraphFont"/>
    <w:link w:val="Heading8"/>
    <w:uiPriority w:val="9"/>
    <w:rsid w:val="002A3506"/>
    <w:rPr>
      <w:rFonts w:ascii="Times New Roman" w:eastAsia="Times New Roman" w:hAnsi="Times New Roman" w:cs="Times New Roman"/>
      <w:i/>
      <w:iCs/>
      <w:sz w:val="24"/>
      <w:szCs w:val="24"/>
    </w:rPr>
  </w:style>
  <w:style w:type="character" w:customStyle="1" w:styleId="Heading9Char">
    <w:name w:val="Heading 9 Char"/>
    <w:aliases w:val="h9 Char"/>
    <w:basedOn w:val="DefaultParagraphFont"/>
    <w:link w:val="Heading9"/>
    <w:uiPriority w:val="9"/>
    <w:rsid w:val="002A3506"/>
    <w:rPr>
      <w:rFonts w:ascii="Times New Roman" w:eastAsia="Times New Roman" w:hAnsi="Times New Roman" w:cs="Times New Roman"/>
      <w:b/>
      <w:bCs/>
      <w:sz w:val="24"/>
      <w:szCs w:val="24"/>
    </w:rPr>
  </w:style>
  <w:style w:type="numbering" w:customStyle="1" w:styleId="1ai1">
    <w:name w:val="1 / a / i1"/>
    <w:rsid w:val="002A3506"/>
    <w:pPr>
      <w:numPr>
        <w:numId w:val="1"/>
      </w:numPr>
    </w:pPr>
  </w:style>
  <w:style w:type="character" w:styleId="CommentReference">
    <w:name w:val="annotation reference"/>
    <w:basedOn w:val="DefaultParagraphFont"/>
    <w:uiPriority w:val="99"/>
    <w:semiHidden/>
    <w:unhideWhenUsed/>
    <w:rsid w:val="00524DAD"/>
    <w:rPr>
      <w:sz w:val="16"/>
      <w:szCs w:val="16"/>
    </w:rPr>
  </w:style>
  <w:style w:type="paragraph" w:styleId="CommentText">
    <w:name w:val="annotation text"/>
    <w:basedOn w:val="Normal"/>
    <w:link w:val="CommentTextChar"/>
    <w:uiPriority w:val="99"/>
    <w:semiHidden/>
    <w:unhideWhenUsed/>
    <w:rsid w:val="00524DAD"/>
    <w:pPr>
      <w:spacing w:line="240" w:lineRule="auto"/>
    </w:pPr>
    <w:rPr>
      <w:sz w:val="20"/>
      <w:szCs w:val="20"/>
    </w:rPr>
  </w:style>
  <w:style w:type="character" w:customStyle="1" w:styleId="CommentTextChar">
    <w:name w:val="Comment Text Char"/>
    <w:basedOn w:val="DefaultParagraphFont"/>
    <w:link w:val="CommentText"/>
    <w:uiPriority w:val="99"/>
    <w:semiHidden/>
    <w:rsid w:val="00524DAD"/>
    <w:rPr>
      <w:sz w:val="20"/>
      <w:szCs w:val="20"/>
    </w:rPr>
  </w:style>
  <w:style w:type="paragraph" w:styleId="CommentSubject">
    <w:name w:val="annotation subject"/>
    <w:basedOn w:val="CommentText"/>
    <w:next w:val="CommentText"/>
    <w:link w:val="CommentSubjectChar"/>
    <w:uiPriority w:val="99"/>
    <w:semiHidden/>
    <w:unhideWhenUsed/>
    <w:rsid w:val="00524DAD"/>
    <w:rPr>
      <w:b/>
      <w:bCs/>
    </w:rPr>
  </w:style>
  <w:style w:type="character" w:customStyle="1" w:styleId="CommentSubjectChar">
    <w:name w:val="Comment Subject Char"/>
    <w:basedOn w:val="CommentTextChar"/>
    <w:link w:val="CommentSubject"/>
    <w:uiPriority w:val="99"/>
    <w:semiHidden/>
    <w:rsid w:val="00524DAD"/>
    <w:rPr>
      <w:b/>
      <w:bCs/>
      <w:sz w:val="20"/>
      <w:szCs w:val="20"/>
    </w:rPr>
  </w:style>
  <w:style w:type="paragraph" w:styleId="Caption">
    <w:name w:val="caption"/>
    <w:basedOn w:val="Normal"/>
    <w:next w:val="Normal"/>
    <w:uiPriority w:val="35"/>
    <w:unhideWhenUsed/>
    <w:qFormat/>
    <w:rsid w:val="006F5E7D"/>
    <w:pPr>
      <w:spacing w:line="240" w:lineRule="auto"/>
    </w:pPr>
    <w:rPr>
      <w:b/>
      <w:bCs/>
      <w:color w:val="4F81BD" w:themeColor="accent1"/>
      <w:sz w:val="18"/>
      <w:szCs w:val="18"/>
    </w:rPr>
  </w:style>
  <w:style w:type="paragraph" w:styleId="FootnoteText">
    <w:name w:val="footnote text"/>
    <w:basedOn w:val="Normal"/>
    <w:link w:val="FootnoteTextChar"/>
    <w:unhideWhenUsed/>
    <w:rsid w:val="00C46BF4"/>
    <w:pPr>
      <w:spacing w:after="0" w:line="240" w:lineRule="auto"/>
    </w:pPr>
    <w:rPr>
      <w:sz w:val="20"/>
      <w:szCs w:val="20"/>
    </w:rPr>
  </w:style>
  <w:style w:type="character" w:customStyle="1" w:styleId="FootnoteTextChar">
    <w:name w:val="Footnote Text Char"/>
    <w:basedOn w:val="DefaultParagraphFont"/>
    <w:link w:val="FootnoteText"/>
    <w:rsid w:val="00C46BF4"/>
    <w:rPr>
      <w:sz w:val="20"/>
      <w:szCs w:val="20"/>
    </w:rPr>
  </w:style>
  <w:style w:type="character" w:styleId="FootnoteReference">
    <w:name w:val="footnote reference"/>
    <w:basedOn w:val="DefaultParagraphFont"/>
    <w:uiPriority w:val="99"/>
    <w:unhideWhenUsed/>
    <w:rsid w:val="00C46BF4"/>
    <w:rPr>
      <w:vertAlign w:val="superscript"/>
    </w:rPr>
  </w:style>
  <w:style w:type="character" w:styleId="Hyperlink">
    <w:name w:val="Hyperlink"/>
    <w:basedOn w:val="DefaultParagraphFont"/>
    <w:uiPriority w:val="99"/>
    <w:unhideWhenUsed/>
    <w:rsid w:val="00D57DD4"/>
    <w:rPr>
      <w:color w:val="0000FF" w:themeColor="hyperlink"/>
      <w:u w:val="single"/>
    </w:rPr>
  </w:style>
  <w:style w:type="paragraph" w:styleId="TOCHeading">
    <w:name w:val="TOC Heading"/>
    <w:basedOn w:val="Heading1"/>
    <w:next w:val="Normal"/>
    <w:unhideWhenUsed/>
    <w:qFormat/>
    <w:rsid w:val="00340C38"/>
    <w:pPr>
      <w:keepLines/>
      <w:numPr>
        <w:numId w:val="0"/>
      </w:numPr>
      <w:spacing w:before="480" w:line="276" w:lineRule="auto"/>
      <w:outlineLvl w:val="9"/>
    </w:pPr>
    <w:rPr>
      <w:rFonts w:asciiTheme="majorHAnsi" w:eastAsiaTheme="majorEastAsia" w:hAnsiTheme="majorHAnsi" w:cstheme="majorBidi"/>
      <w:color w:val="365F91" w:themeColor="accent1" w:themeShade="BF"/>
      <w:szCs w:val="28"/>
      <w:lang w:val="en-US" w:eastAsia="ja-JP"/>
    </w:rPr>
  </w:style>
  <w:style w:type="paragraph" w:styleId="TOC1">
    <w:name w:val="toc 1"/>
    <w:basedOn w:val="Normal"/>
    <w:next w:val="Normal"/>
    <w:autoRedefine/>
    <w:uiPriority w:val="39"/>
    <w:unhideWhenUsed/>
    <w:qFormat/>
    <w:rsid w:val="00A269BD"/>
    <w:pPr>
      <w:spacing w:before="120" w:after="120" w:line="240" w:lineRule="auto"/>
    </w:pPr>
    <w:rPr>
      <w:rFonts w:cstheme="minorHAnsi"/>
      <w:b/>
      <w:bCs/>
      <w:sz w:val="24"/>
      <w:szCs w:val="20"/>
    </w:rPr>
  </w:style>
  <w:style w:type="paragraph" w:styleId="TOC2">
    <w:name w:val="toc 2"/>
    <w:basedOn w:val="Normal"/>
    <w:next w:val="Normal"/>
    <w:autoRedefine/>
    <w:uiPriority w:val="39"/>
    <w:unhideWhenUsed/>
    <w:qFormat/>
    <w:rsid w:val="00A269BD"/>
    <w:pPr>
      <w:tabs>
        <w:tab w:val="left" w:pos="1100"/>
        <w:tab w:val="right" w:leader="dot" w:pos="9883"/>
      </w:tabs>
      <w:spacing w:after="0" w:line="240" w:lineRule="auto"/>
      <w:ind w:left="432"/>
    </w:pPr>
    <w:rPr>
      <w:rFonts w:cstheme="minorHAnsi"/>
      <w:sz w:val="24"/>
      <w:szCs w:val="20"/>
    </w:rPr>
  </w:style>
  <w:style w:type="paragraph" w:styleId="TableofFigures">
    <w:name w:val="table of figures"/>
    <w:basedOn w:val="Normal"/>
    <w:next w:val="Normal"/>
    <w:uiPriority w:val="99"/>
    <w:unhideWhenUsed/>
    <w:rsid w:val="003E4E44"/>
    <w:pPr>
      <w:spacing w:after="0"/>
      <w:ind w:left="440" w:hanging="440"/>
    </w:pPr>
    <w:rPr>
      <w:rFonts w:cstheme="minorHAnsi"/>
      <w:smallCaps/>
      <w:sz w:val="20"/>
      <w:szCs w:val="20"/>
    </w:rPr>
  </w:style>
  <w:style w:type="paragraph" w:styleId="TOC3">
    <w:name w:val="toc 3"/>
    <w:basedOn w:val="Normal"/>
    <w:next w:val="Normal"/>
    <w:autoRedefine/>
    <w:uiPriority w:val="39"/>
    <w:unhideWhenUsed/>
    <w:qFormat/>
    <w:rsid w:val="00632461"/>
    <w:pPr>
      <w:spacing w:after="0" w:line="240" w:lineRule="auto"/>
      <w:ind w:left="576"/>
    </w:pPr>
    <w:rPr>
      <w:rFonts w:ascii="Times New Roman" w:hAnsi="Times New Roman" w:cstheme="minorHAnsi"/>
      <w:iCs/>
      <w:sz w:val="20"/>
      <w:szCs w:val="20"/>
    </w:rPr>
  </w:style>
  <w:style w:type="paragraph" w:styleId="TOC4">
    <w:name w:val="toc 4"/>
    <w:basedOn w:val="Normal"/>
    <w:next w:val="Normal"/>
    <w:autoRedefine/>
    <w:uiPriority w:val="39"/>
    <w:unhideWhenUsed/>
    <w:rsid w:val="005203E7"/>
    <w:pPr>
      <w:spacing w:after="0"/>
      <w:ind w:left="660"/>
    </w:pPr>
    <w:rPr>
      <w:rFonts w:cstheme="minorHAnsi"/>
      <w:sz w:val="18"/>
      <w:szCs w:val="18"/>
    </w:rPr>
  </w:style>
  <w:style w:type="paragraph" w:styleId="TOC5">
    <w:name w:val="toc 5"/>
    <w:basedOn w:val="Normal"/>
    <w:next w:val="Normal"/>
    <w:autoRedefine/>
    <w:uiPriority w:val="39"/>
    <w:unhideWhenUsed/>
    <w:rsid w:val="005203E7"/>
    <w:pPr>
      <w:spacing w:after="0"/>
      <w:ind w:left="880"/>
    </w:pPr>
    <w:rPr>
      <w:rFonts w:cstheme="minorHAnsi"/>
      <w:sz w:val="18"/>
      <w:szCs w:val="18"/>
    </w:rPr>
  </w:style>
  <w:style w:type="paragraph" w:styleId="TOC6">
    <w:name w:val="toc 6"/>
    <w:basedOn w:val="Normal"/>
    <w:next w:val="Normal"/>
    <w:autoRedefine/>
    <w:uiPriority w:val="39"/>
    <w:unhideWhenUsed/>
    <w:rsid w:val="005203E7"/>
    <w:pPr>
      <w:spacing w:after="0"/>
      <w:ind w:left="1100"/>
    </w:pPr>
    <w:rPr>
      <w:rFonts w:cstheme="minorHAnsi"/>
      <w:sz w:val="18"/>
      <w:szCs w:val="18"/>
    </w:rPr>
  </w:style>
  <w:style w:type="paragraph" w:styleId="TOC7">
    <w:name w:val="toc 7"/>
    <w:basedOn w:val="Normal"/>
    <w:next w:val="Normal"/>
    <w:autoRedefine/>
    <w:uiPriority w:val="39"/>
    <w:unhideWhenUsed/>
    <w:rsid w:val="005203E7"/>
    <w:pPr>
      <w:spacing w:after="0"/>
      <w:ind w:left="1320"/>
    </w:pPr>
    <w:rPr>
      <w:rFonts w:cstheme="minorHAnsi"/>
      <w:sz w:val="18"/>
      <w:szCs w:val="18"/>
    </w:rPr>
  </w:style>
  <w:style w:type="paragraph" w:styleId="TOC8">
    <w:name w:val="toc 8"/>
    <w:basedOn w:val="Normal"/>
    <w:next w:val="Normal"/>
    <w:autoRedefine/>
    <w:uiPriority w:val="39"/>
    <w:unhideWhenUsed/>
    <w:rsid w:val="005203E7"/>
    <w:pPr>
      <w:spacing w:after="0"/>
      <w:ind w:left="1540"/>
    </w:pPr>
    <w:rPr>
      <w:rFonts w:cstheme="minorHAnsi"/>
      <w:sz w:val="18"/>
      <w:szCs w:val="18"/>
    </w:rPr>
  </w:style>
  <w:style w:type="paragraph" w:styleId="TOC9">
    <w:name w:val="toc 9"/>
    <w:basedOn w:val="Normal"/>
    <w:next w:val="Normal"/>
    <w:autoRedefine/>
    <w:uiPriority w:val="39"/>
    <w:unhideWhenUsed/>
    <w:rsid w:val="005203E7"/>
    <w:pPr>
      <w:spacing w:after="0"/>
      <w:ind w:left="1760"/>
    </w:pPr>
    <w:rPr>
      <w:rFonts w:cstheme="minorHAnsi"/>
      <w:sz w:val="18"/>
      <w:szCs w:val="18"/>
    </w:rPr>
  </w:style>
  <w:style w:type="paragraph" w:customStyle="1" w:styleId="BodyText1">
    <w:name w:val="Body Text 1"/>
    <w:aliases w:val="b1"/>
    <w:basedOn w:val="Normal"/>
    <w:rsid w:val="00167900"/>
    <w:pPr>
      <w:spacing w:before="120" w:after="240" w:line="240" w:lineRule="auto"/>
      <w:ind w:firstLine="720"/>
      <w:jc w:val="both"/>
    </w:pPr>
    <w:rPr>
      <w:rFonts w:ascii="Times New Roman" w:eastAsia="Times New Roman" w:hAnsi="Times New Roman" w:cs="Times New Roman"/>
      <w:sz w:val="24"/>
      <w:szCs w:val="20"/>
    </w:rPr>
  </w:style>
  <w:style w:type="paragraph" w:styleId="NoSpacing">
    <w:name w:val="No Spacing"/>
    <w:link w:val="NoSpacingChar"/>
    <w:qFormat/>
    <w:rsid w:val="000544F9"/>
    <w:pPr>
      <w:spacing w:after="0" w:line="240" w:lineRule="auto"/>
      <w:jc w:val="both"/>
    </w:pPr>
    <w:rPr>
      <w:rFonts w:ascii="Times New Roman" w:eastAsia="Calibri" w:hAnsi="Times New Roman" w:cs="Times New Roman"/>
      <w:sz w:val="20"/>
    </w:rPr>
  </w:style>
  <w:style w:type="character" w:customStyle="1" w:styleId="NoSpacingChar">
    <w:name w:val="No Spacing Char"/>
    <w:link w:val="NoSpacing"/>
    <w:rsid w:val="000544F9"/>
    <w:rPr>
      <w:rFonts w:ascii="Times New Roman" w:eastAsia="Calibri" w:hAnsi="Times New Roman" w:cs="Times New Roman"/>
      <w:sz w:val="20"/>
    </w:rPr>
  </w:style>
  <w:style w:type="table" w:customStyle="1" w:styleId="TableGrid1">
    <w:name w:val="Table Grid1"/>
    <w:basedOn w:val="TableNormal"/>
    <w:next w:val="TableGrid"/>
    <w:rsid w:val="000E42BF"/>
    <w:pPr>
      <w:spacing w:after="0" w:line="240" w:lineRule="auto"/>
    </w:pPr>
    <w:rPr>
      <w:rFonts w:eastAsiaTheme="minorHAns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NoList1">
    <w:name w:val="No List1"/>
    <w:next w:val="NoList"/>
    <w:uiPriority w:val="99"/>
    <w:semiHidden/>
    <w:unhideWhenUsed/>
    <w:rsid w:val="008624D9"/>
  </w:style>
  <w:style w:type="character" w:customStyle="1" w:styleId="FollowedHyperlink1">
    <w:name w:val="FollowedHyperlink1"/>
    <w:basedOn w:val="DefaultParagraphFont"/>
    <w:uiPriority w:val="99"/>
    <w:semiHidden/>
    <w:unhideWhenUsed/>
    <w:rsid w:val="008624D9"/>
    <w:rPr>
      <w:color w:val="800080"/>
      <w:u w:val="single"/>
    </w:rPr>
  </w:style>
  <w:style w:type="character" w:styleId="FollowedHyperlink">
    <w:name w:val="FollowedHyperlink"/>
    <w:basedOn w:val="DefaultParagraphFont"/>
    <w:unhideWhenUsed/>
    <w:rsid w:val="008624D9"/>
    <w:rPr>
      <w:color w:val="800080" w:themeColor="followedHyperlink"/>
      <w:u w:val="single"/>
    </w:rPr>
  </w:style>
  <w:style w:type="paragraph" w:styleId="BodyTextIndent">
    <w:name w:val="Body Text Indent"/>
    <w:basedOn w:val="Normal"/>
    <w:link w:val="BodyTextIndentChar"/>
    <w:rsid w:val="00626A45"/>
    <w:pPr>
      <w:spacing w:after="0" w:line="240" w:lineRule="auto"/>
      <w:ind w:left="720"/>
      <w:jc w:val="both"/>
    </w:pPr>
    <w:rPr>
      <w:rFonts w:ascii="Times New Roman" w:eastAsia="Times New Roman" w:hAnsi="Times New Roman" w:cs="Times New Roman"/>
      <w:color w:val="000000"/>
      <w:sz w:val="24"/>
      <w:szCs w:val="24"/>
    </w:rPr>
  </w:style>
  <w:style w:type="character" w:customStyle="1" w:styleId="BodyTextIndentChar">
    <w:name w:val="Body Text Indent Char"/>
    <w:basedOn w:val="DefaultParagraphFont"/>
    <w:link w:val="BodyTextIndent"/>
    <w:rsid w:val="00626A45"/>
    <w:rPr>
      <w:rFonts w:ascii="Times New Roman" w:eastAsia="Times New Roman" w:hAnsi="Times New Roman" w:cs="Times New Roman"/>
      <w:color w:val="000000"/>
      <w:sz w:val="24"/>
      <w:szCs w:val="24"/>
    </w:rPr>
  </w:style>
  <w:style w:type="character" w:customStyle="1" w:styleId="serif1">
    <w:name w:val="serif1"/>
    <w:rsid w:val="00626A45"/>
    <w:rPr>
      <w:rFonts w:ascii="Times" w:hAnsi="Times" w:hint="default"/>
      <w:sz w:val="24"/>
      <w:szCs w:val="24"/>
    </w:rPr>
  </w:style>
  <w:style w:type="character" w:styleId="HTMLCite">
    <w:name w:val="HTML Cite"/>
    <w:rsid w:val="00626A45"/>
    <w:rPr>
      <w:i/>
      <w:iCs/>
    </w:rPr>
  </w:style>
  <w:style w:type="paragraph" w:customStyle="1" w:styleId="CharCharChar1CharCharCharCharCharCharCharCharChar1Char">
    <w:name w:val="Char Char Char1 Char Char Char Char Char Char Char Char Char1 Char"/>
    <w:basedOn w:val="Normal"/>
    <w:autoRedefine/>
    <w:rsid w:val="00626A45"/>
    <w:pPr>
      <w:tabs>
        <w:tab w:val="num" w:pos="864"/>
        <w:tab w:val="left" w:pos="1440"/>
        <w:tab w:val="left" w:pos="1908"/>
      </w:tabs>
      <w:spacing w:before="60" w:after="160" w:line="240" w:lineRule="atLeast"/>
      <w:ind w:left="720" w:hanging="360"/>
      <w:jc w:val="both"/>
    </w:pPr>
    <w:rPr>
      <w:rFonts w:ascii="Verdana" w:eastAsia="Times New Roman" w:hAnsi="Verdana" w:cs="Arial"/>
    </w:rPr>
  </w:style>
  <w:style w:type="character" w:customStyle="1" w:styleId="ptbrand3">
    <w:name w:val="ptbrand3"/>
    <w:basedOn w:val="DefaultParagraphFont"/>
    <w:rsid w:val="00626A45"/>
  </w:style>
  <w:style w:type="paragraph" w:customStyle="1" w:styleId="n">
    <w:name w:val="n"/>
    <w:basedOn w:val="Normal"/>
    <w:rsid w:val="00626A45"/>
    <w:pPr>
      <w:spacing w:after="0" w:line="240" w:lineRule="auto"/>
      <w:jc w:val="both"/>
    </w:pPr>
    <w:rPr>
      <w:rFonts w:ascii="Arial" w:eastAsia="Times New Roman" w:hAnsi="Arial" w:cs="Arial"/>
      <w:sz w:val="24"/>
      <w:szCs w:val="24"/>
      <w:lang w:val="en-AU"/>
    </w:rPr>
  </w:style>
  <w:style w:type="character" w:customStyle="1" w:styleId="apple-style-span">
    <w:name w:val="apple-style-span"/>
    <w:basedOn w:val="DefaultParagraphFont"/>
    <w:rsid w:val="00626A45"/>
  </w:style>
  <w:style w:type="paragraph" w:styleId="BodyText2">
    <w:name w:val="Body Text 2"/>
    <w:basedOn w:val="Normal"/>
    <w:link w:val="BodyText2Char"/>
    <w:unhideWhenUsed/>
    <w:rsid w:val="00626A45"/>
    <w:pPr>
      <w:spacing w:after="120" w:line="480" w:lineRule="auto"/>
    </w:pPr>
    <w:rPr>
      <w:rFonts w:ascii="Calibri" w:eastAsia="Calibri" w:hAnsi="Calibri" w:cs="Times New Roman"/>
    </w:rPr>
  </w:style>
  <w:style w:type="character" w:customStyle="1" w:styleId="BodyText2Char">
    <w:name w:val="Body Text 2 Char"/>
    <w:basedOn w:val="DefaultParagraphFont"/>
    <w:link w:val="BodyText2"/>
    <w:rsid w:val="00626A45"/>
    <w:rPr>
      <w:rFonts w:ascii="Calibri" w:eastAsia="Calibri" w:hAnsi="Calibri" w:cs="Times New Roman"/>
    </w:rPr>
  </w:style>
  <w:style w:type="paragraph" w:customStyle="1" w:styleId="MyHeading1">
    <w:name w:val="My Heading 1"/>
    <w:basedOn w:val="Heading2"/>
    <w:next w:val="Normal"/>
    <w:autoRedefine/>
    <w:rsid w:val="00626A45"/>
    <w:pPr>
      <w:numPr>
        <w:ilvl w:val="0"/>
        <w:numId w:val="0"/>
      </w:numPr>
      <w:spacing w:before="120"/>
    </w:pPr>
    <w:rPr>
      <w:caps/>
      <w:lang w:val="en-AU"/>
    </w:rPr>
  </w:style>
  <w:style w:type="paragraph" w:customStyle="1" w:styleId="COtext">
    <w:name w:val="CO text"/>
    <w:basedOn w:val="Normal"/>
    <w:rsid w:val="00626A45"/>
    <w:pPr>
      <w:spacing w:before="60" w:after="60" w:line="240" w:lineRule="auto"/>
    </w:pPr>
    <w:rPr>
      <w:rFonts w:ascii="Times New Roman" w:eastAsia="Times New Roman" w:hAnsi="Times New Roman" w:cs="Times New Roman"/>
      <w:lang w:val="en-GB"/>
    </w:rPr>
  </w:style>
  <w:style w:type="paragraph" w:customStyle="1" w:styleId="Titlenotoc">
    <w:name w:val="Title (no toc)"/>
    <w:aliases w:val="tn"/>
    <w:basedOn w:val="Title"/>
    <w:next w:val="BodyText1"/>
    <w:rsid w:val="00626A45"/>
  </w:style>
  <w:style w:type="paragraph" w:styleId="Title">
    <w:name w:val="Title"/>
    <w:basedOn w:val="Normal"/>
    <w:next w:val="Normal"/>
    <w:link w:val="TitleChar"/>
    <w:qFormat/>
    <w:rsid w:val="00626A45"/>
    <w:pPr>
      <w:pBdr>
        <w:bottom w:val="single" w:sz="8" w:space="4" w:color="4F81BD"/>
      </w:pBdr>
      <w:spacing w:before="120" w:after="300" w:line="240" w:lineRule="auto"/>
      <w:contextualSpacing/>
      <w:jc w:val="both"/>
    </w:pPr>
    <w:rPr>
      <w:rFonts w:ascii="Cambria" w:eastAsia="Times New Roman" w:hAnsi="Cambria" w:cs="Times New Roman"/>
      <w:color w:val="17365D"/>
      <w:spacing w:val="5"/>
      <w:kern w:val="28"/>
      <w:sz w:val="52"/>
      <w:szCs w:val="52"/>
    </w:rPr>
  </w:style>
  <w:style w:type="character" w:customStyle="1" w:styleId="TitleChar">
    <w:name w:val="Title Char"/>
    <w:basedOn w:val="DefaultParagraphFont"/>
    <w:link w:val="Title"/>
    <w:rsid w:val="00626A45"/>
    <w:rPr>
      <w:rFonts w:ascii="Cambria" w:eastAsia="Times New Roman" w:hAnsi="Cambria" w:cs="Times New Roman"/>
      <w:color w:val="17365D"/>
      <w:spacing w:val="5"/>
      <w:kern w:val="28"/>
      <w:sz w:val="52"/>
      <w:szCs w:val="52"/>
    </w:rPr>
  </w:style>
  <w:style w:type="character" w:styleId="PageNumber">
    <w:name w:val="page number"/>
    <w:rsid w:val="00626A45"/>
  </w:style>
  <w:style w:type="paragraph" w:styleId="BodyText3">
    <w:name w:val="Body Text 3"/>
    <w:basedOn w:val="Normal"/>
    <w:link w:val="BodyText3Char"/>
    <w:rsid w:val="00626A45"/>
    <w:pPr>
      <w:spacing w:before="120" w:after="120" w:line="240" w:lineRule="auto"/>
      <w:jc w:val="both"/>
    </w:pPr>
    <w:rPr>
      <w:rFonts w:ascii="Times New Roman" w:eastAsia="Times New Roman" w:hAnsi="Times New Roman" w:cs="Times New Roman"/>
      <w:sz w:val="16"/>
      <w:szCs w:val="16"/>
      <w:lang w:val="en-GB" w:eastAsia="en-GB"/>
    </w:rPr>
  </w:style>
  <w:style w:type="character" w:customStyle="1" w:styleId="BodyText3Char">
    <w:name w:val="Body Text 3 Char"/>
    <w:basedOn w:val="DefaultParagraphFont"/>
    <w:link w:val="BodyText3"/>
    <w:rsid w:val="00626A45"/>
    <w:rPr>
      <w:rFonts w:ascii="Times New Roman" w:eastAsia="Times New Roman" w:hAnsi="Times New Roman" w:cs="Times New Roman"/>
      <w:sz w:val="16"/>
      <w:szCs w:val="16"/>
      <w:lang w:val="en-GB" w:eastAsia="en-GB"/>
    </w:rPr>
  </w:style>
  <w:style w:type="paragraph" w:styleId="BodyTextIndent2">
    <w:name w:val="Body Text Indent 2"/>
    <w:basedOn w:val="Normal"/>
    <w:link w:val="BodyTextIndent2Char"/>
    <w:rsid w:val="00626A45"/>
    <w:pPr>
      <w:spacing w:before="120" w:after="120" w:line="480" w:lineRule="auto"/>
      <w:ind w:left="360"/>
      <w:jc w:val="both"/>
    </w:pPr>
    <w:rPr>
      <w:rFonts w:ascii="Times New Roman" w:eastAsia="Times New Roman" w:hAnsi="Times New Roman" w:cs="Times New Roman"/>
      <w:sz w:val="24"/>
      <w:szCs w:val="24"/>
      <w:lang w:val="en-GB" w:eastAsia="en-GB"/>
    </w:rPr>
  </w:style>
  <w:style w:type="character" w:customStyle="1" w:styleId="BodyTextIndent2Char">
    <w:name w:val="Body Text Indent 2 Char"/>
    <w:basedOn w:val="DefaultParagraphFont"/>
    <w:link w:val="BodyTextIndent2"/>
    <w:rsid w:val="00626A45"/>
    <w:rPr>
      <w:rFonts w:ascii="Times New Roman" w:eastAsia="Times New Roman" w:hAnsi="Times New Roman" w:cs="Times New Roman"/>
      <w:sz w:val="24"/>
      <w:szCs w:val="24"/>
      <w:lang w:val="en-GB" w:eastAsia="en-GB"/>
    </w:rPr>
  </w:style>
  <w:style w:type="paragraph" w:styleId="BodyText0">
    <w:name w:val="Body Text"/>
    <w:basedOn w:val="Normal"/>
    <w:link w:val="BodyTextChar"/>
    <w:qFormat/>
    <w:rsid w:val="00626A45"/>
    <w:pPr>
      <w:spacing w:before="120" w:after="12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0"/>
    <w:rsid w:val="00626A45"/>
    <w:rPr>
      <w:rFonts w:ascii="Times New Roman" w:eastAsia="Times New Roman" w:hAnsi="Times New Roman" w:cs="Times New Roman"/>
      <w:sz w:val="24"/>
      <w:szCs w:val="24"/>
    </w:rPr>
  </w:style>
  <w:style w:type="paragraph" w:styleId="BodyTextIndent3">
    <w:name w:val="Body Text Indent 3"/>
    <w:basedOn w:val="Normal"/>
    <w:link w:val="BodyTextIndent3Char"/>
    <w:rsid w:val="00626A45"/>
    <w:pPr>
      <w:spacing w:before="120" w:after="120" w:line="240" w:lineRule="auto"/>
      <w:ind w:left="360"/>
      <w:jc w:val="both"/>
    </w:pPr>
    <w:rPr>
      <w:rFonts w:ascii="Times New Roman" w:eastAsia="Times New Roman" w:hAnsi="Times New Roman" w:cs="Times New Roman"/>
      <w:sz w:val="16"/>
      <w:szCs w:val="16"/>
      <w:lang w:val="en-GB" w:eastAsia="en-GB"/>
    </w:rPr>
  </w:style>
  <w:style w:type="character" w:customStyle="1" w:styleId="BodyTextIndent3Char">
    <w:name w:val="Body Text Indent 3 Char"/>
    <w:basedOn w:val="DefaultParagraphFont"/>
    <w:link w:val="BodyTextIndent3"/>
    <w:rsid w:val="00626A45"/>
    <w:rPr>
      <w:rFonts w:ascii="Times New Roman" w:eastAsia="Times New Roman" w:hAnsi="Times New Roman" w:cs="Times New Roman"/>
      <w:sz w:val="16"/>
      <w:szCs w:val="16"/>
      <w:lang w:val="en-GB" w:eastAsia="en-GB"/>
    </w:rPr>
  </w:style>
  <w:style w:type="paragraph" w:customStyle="1" w:styleId="Char1">
    <w:name w:val="Char1"/>
    <w:basedOn w:val="Normal"/>
    <w:rsid w:val="00626A45"/>
    <w:pPr>
      <w:spacing w:before="120" w:after="160" w:line="240" w:lineRule="exact"/>
      <w:jc w:val="both"/>
    </w:pPr>
    <w:rPr>
      <w:rFonts w:ascii="Verdana" w:eastAsia="Times New Roman" w:hAnsi="Verdana" w:cs="Times New Roman"/>
      <w:sz w:val="20"/>
      <w:szCs w:val="20"/>
      <w:lang w:val="en-GB" w:eastAsia="en-GB"/>
    </w:rPr>
  </w:style>
  <w:style w:type="character" w:customStyle="1" w:styleId="NormalWebChar">
    <w:name w:val="Normal (Web) Char"/>
    <w:link w:val="NormalWeb"/>
    <w:rsid w:val="00626A45"/>
    <w:rPr>
      <w:rFonts w:ascii="Times New Roman" w:eastAsia="Times New Roman" w:hAnsi="Times New Roman" w:cs="Times New Roman"/>
      <w:sz w:val="24"/>
      <w:szCs w:val="24"/>
    </w:rPr>
  </w:style>
  <w:style w:type="character" w:styleId="Strong">
    <w:name w:val="Strong"/>
    <w:uiPriority w:val="22"/>
    <w:qFormat/>
    <w:rsid w:val="00626A45"/>
    <w:rPr>
      <w:b/>
      <w:bCs/>
    </w:rPr>
  </w:style>
  <w:style w:type="character" w:styleId="Emphasis">
    <w:name w:val="Emphasis"/>
    <w:qFormat/>
    <w:rsid w:val="00626A45"/>
    <w:rPr>
      <w:i/>
      <w:iCs/>
    </w:rPr>
  </w:style>
  <w:style w:type="paragraph" w:customStyle="1" w:styleId="COhead2">
    <w:name w:val="CO head 2"/>
    <w:rsid w:val="00626A45"/>
    <w:pPr>
      <w:spacing w:before="60" w:after="60"/>
      <w:jc w:val="both"/>
    </w:pPr>
    <w:rPr>
      <w:rFonts w:ascii="Arial" w:eastAsia="Times New Roman" w:hAnsi="Arial" w:cs="Times New Roman"/>
      <w:b/>
      <w:sz w:val="24"/>
      <w:szCs w:val="24"/>
      <w:lang w:val="en-GB"/>
    </w:rPr>
  </w:style>
  <w:style w:type="character" w:customStyle="1" w:styleId="bodycontent1">
    <w:name w:val="bodycontent1"/>
    <w:rsid w:val="00626A45"/>
    <w:rPr>
      <w:rFonts w:ascii="Arial" w:hAnsi="Arial" w:cs="Arial" w:hint="default"/>
      <w:color w:val="000000"/>
      <w:sz w:val="18"/>
      <w:szCs w:val="18"/>
    </w:rPr>
  </w:style>
  <w:style w:type="paragraph" w:styleId="HTMLPreformatted">
    <w:name w:val="HTML Preformatted"/>
    <w:basedOn w:val="Normal"/>
    <w:link w:val="HTMLPreformattedChar"/>
    <w:rsid w:val="00626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jc w:val="both"/>
    </w:pPr>
    <w:rPr>
      <w:rFonts w:ascii="Courier New" w:eastAsia="Times New Roman" w:hAnsi="Courier New" w:cs="Courier New"/>
      <w:sz w:val="20"/>
      <w:szCs w:val="20"/>
      <w:lang w:bidi="ar-AE"/>
    </w:rPr>
  </w:style>
  <w:style w:type="character" w:customStyle="1" w:styleId="HTMLPreformattedChar">
    <w:name w:val="HTML Preformatted Char"/>
    <w:basedOn w:val="DefaultParagraphFont"/>
    <w:link w:val="HTMLPreformatted"/>
    <w:rsid w:val="00626A45"/>
    <w:rPr>
      <w:rFonts w:ascii="Courier New" w:eastAsia="Times New Roman" w:hAnsi="Courier New" w:cs="Courier New"/>
      <w:sz w:val="20"/>
      <w:szCs w:val="20"/>
      <w:lang w:bidi="ar-AE"/>
    </w:rPr>
  </w:style>
  <w:style w:type="paragraph" w:customStyle="1" w:styleId="inline">
    <w:name w:val="inline"/>
    <w:basedOn w:val="Normal"/>
    <w:rsid w:val="00626A45"/>
    <w:pPr>
      <w:spacing w:before="100" w:beforeAutospacing="1" w:after="100" w:afterAutospacing="1" w:line="240" w:lineRule="auto"/>
      <w:jc w:val="both"/>
    </w:pPr>
    <w:rPr>
      <w:rFonts w:ascii="Times New Roman" w:eastAsia="Times New Roman" w:hAnsi="Times New Roman" w:cs="Times New Roman"/>
      <w:sz w:val="24"/>
      <w:szCs w:val="24"/>
      <w:lang w:val="en-GB" w:eastAsia="en-GB"/>
    </w:rPr>
  </w:style>
  <w:style w:type="character" w:customStyle="1" w:styleId="maintext1">
    <w:name w:val="maintext1"/>
    <w:rsid w:val="00626A45"/>
    <w:rPr>
      <w:rFonts w:ascii="Verdana" w:hAnsi="Verdana" w:hint="default"/>
      <w:color w:val="333333"/>
      <w:sz w:val="12"/>
      <w:szCs w:val="12"/>
    </w:rPr>
  </w:style>
  <w:style w:type="paragraph" w:customStyle="1" w:styleId="CM2">
    <w:name w:val="CM2"/>
    <w:basedOn w:val="Normal"/>
    <w:next w:val="Normal"/>
    <w:rsid w:val="00626A45"/>
    <w:pPr>
      <w:widowControl w:val="0"/>
      <w:autoSpaceDE w:val="0"/>
      <w:autoSpaceDN w:val="0"/>
      <w:adjustRightInd w:val="0"/>
      <w:spacing w:before="120" w:after="0" w:line="303" w:lineRule="atLeast"/>
      <w:jc w:val="both"/>
    </w:pPr>
    <w:rPr>
      <w:rFonts w:ascii="Times" w:eastAsia="Times New Roman" w:hAnsi="Times" w:cs="Times New Roman"/>
      <w:sz w:val="24"/>
      <w:szCs w:val="24"/>
    </w:rPr>
  </w:style>
  <w:style w:type="paragraph" w:customStyle="1" w:styleId="CM3">
    <w:name w:val="CM3"/>
    <w:basedOn w:val="Normal"/>
    <w:next w:val="Normal"/>
    <w:rsid w:val="00626A45"/>
    <w:pPr>
      <w:widowControl w:val="0"/>
      <w:autoSpaceDE w:val="0"/>
      <w:autoSpaceDN w:val="0"/>
      <w:adjustRightInd w:val="0"/>
      <w:spacing w:before="120" w:after="0" w:line="303" w:lineRule="atLeast"/>
      <w:jc w:val="both"/>
    </w:pPr>
    <w:rPr>
      <w:rFonts w:ascii="Times" w:eastAsia="Times New Roman" w:hAnsi="Times" w:cs="Times New Roman"/>
      <w:sz w:val="24"/>
      <w:szCs w:val="24"/>
    </w:rPr>
  </w:style>
  <w:style w:type="paragraph" w:customStyle="1" w:styleId="CM4">
    <w:name w:val="CM4"/>
    <w:basedOn w:val="Default"/>
    <w:next w:val="Default"/>
    <w:rsid w:val="00626A45"/>
    <w:pPr>
      <w:spacing w:before="120" w:after="200" w:line="303" w:lineRule="atLeast"/>
      <w:jc w:val="both"/>
    </w:pPr>
    <w:rPr>
      <w:rFonts w:ascii="Times" w:eastAsia="Times New Roman" w:hAnsi="Times"/>
      <w:color w:val="auto"/>
    </w:rPr>
  </w:style>
  <w:style w:type="table" w:styleId="TableTheme">
    <w:name w:val="Table Theme"/>
    <w:basedOn w:val="TableNormal"/>
    <w:rsid w:val="00626A4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5">
    <w:name w:val="font5"/>
    <w:basedOn w:val="Normal"/>
    <w:rsid w:val="00626A45"/>
    <w:pPr>
      <w:spacing w:before="100" w:beforeAutospacing="1" w:after="100" w:afterAutospacing="1" w:line="240" w:lineRule="auto"/>
      <w:jc w:val="both"/>
    </w:pPr>
    <w:rPr>
      <w:rFonts w:ascii="Palatino Linotype" w:eastAsia="Times New Roman" w:hAnsi="Palatino Linotype" w:cs="Times New Roman"/>
      <w:b/>
      <w:bCs/>
      <w:sz w:val="24"/>
      <w:szCs w:val="24"/>
    </w:rPr>
  </w:style>
  <w:style w:type="paragraph" w:customStyle="1" w:styleId="font6">
    <w:name w:val="font6"/>
    <w:basedOn w:val="Normal"/>
    <w:rsid w:val="00626A45"/>
    <w:pPr>
      <w:spacing w:before="100" w:beforeAutospacing="1" w:after="100" w:afterAutospacing="1" w:line="240" w:lineRule="auto"/>
      <w:jc w:val="both"/>
    </w:pPr>
    <w:rPr>
      <w:rFonts w:ascii="Times New Roman" w:eastAsia="Times New Roman" w:hAnsi="Times New Roman" w:cs="Times New Roman"/>
    </w:rPr>
  </w:style>
  <w:style w:type="paragraph" w:customStyle="1" w:styleId="font7">
    <w:name w:val="font7"/>
    <w:basedOn w:val="Normal"/>
    <w:rsid w:val="00626A45"/>
    <w:pPr>
      <w:spacing w:before="100" w:beforeAutospacing="1" w:after="100" w:afterAutospacing="1" w:line="240" w:lineRule="auto"/>
      <w:jc w:val="both"/>
    </w:pPr>
    <w:rPr>
      <w:rFonts w:ascii="Times New Roman" w:eastAsia="Times New Roman" w:hAnsi="Times New Roman" w:cs="Times New Roman"/>
      <w:b/>
      <w:bCs/>
    </w:rPr>
  </w:style>
  <w:style w:type="paragraph" w:customStyle="1" w:styleId="xl63">
    <w:name w:val="xl63"/>
    <w:basedOn w:val="Normal"/>
    <w:rsid w:val="00626A45"/>
    <w:pPr>
      <w:spacing w:before="100" w:beforeAutospacing="1" w:after="100" w:afterAutospacing="1" w:line="240" w:lineRule="auto"/>
      <w:jc w:val="both"/>
      <w:textAlignment w:val="center"/>
    </w:pPr>
    <w:rPr>
      <w:rFonts w:ascii="Times New Roman" w:eastAsia="Times New Roman" w:hAnsi="Times New Roman" w:cs="Times New Roman"/>
      <w:b/>
      <w:bCs/>
      <w:sz w:val="24"/>
      <w:szCs w:val="24"/>
    </w:rPr>
  </w:style>
  <w:style w:type="paragraph" w:customStyle="1" w:styleId="xl64">
    <w:name w:val="xl64"/>
    <w:basedOn w:val="Normal"/>
    <w:rsid w:val="00626A45"/>
    <w:pP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65">
    <w:name w:val="xl65"/>
    <w:basedOn w:val="Normal"/>
    <w:rsid w:val="00626A45"/>
    <w:pP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66">
    <w:name w:val="xl66"/>
    <w:basedOn w:val="Normal"/>
    <w:rsid w:val="00626A45"/>
    <w:pPr>
      <w:pBdr>
        <w:top w:val="single" w:sz="8" w:space="0" w:color="auto"/>
        <w:left w:val="single" w:sz="4" w:space="0" w:color="auto"/>
        <w:bottom w:val="single" w:sz="4" w:space="0" w:color="auto"/>
        <w:right w:val="single" w:sz="4" w:space="0" w:color="auto"/>
      </w:pBdr>
      <w:shd w:val="clear" w:color="000000" w:fill="C0C0C0"/>
      <w:spacing w:before="100" w:beforeAutospacing="1" w:after="100" w:afterAutospacing="1" w:line="240" w:lineRule="auto"/>
      <w:jc w:val="center"/>
      <w:textAlignment w:val="center"/>
    </w:pPr>
    <w:rPr>
      <w:rFonts w:ascii="Palatino Linotype" w:eastAsia="Times New Roman" w:hAnsi="Palatino Linotype" w:cs="Times New Roman"/>
      <w:b/>
      <w:bCs/>
      <w:sz w:val="24"/>
      <w:szCs w:val="24"/>
    </w:rPr>
  </w:style>
  <w:style w:type="paragraph" w:customStyle="1" w:styleId="xl67">
    <w:name w:val="xl67"/>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Palatino Linotype" w:eastAsia="Times New Roman" w:hAnsi="Palatino Linotype" w:cs="Times New Roman"/>
      <w:b/>
      <w:bCs/>
      <w:sz w:val="24"/>
      <w:szCs w:val="24"/>
    </w:rPr>
  </w:style>
  <w:style w:type="paragraph" w:customStyle="1" w:styleId="xl68">
    <w:name w:val="xl68"/>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Palatino Linotype" w:eastAsia="Times New Roman" w:hAnsi="Palatino Linotype" w:cs="Times New Roman"/>
      <w:b/>
      <w:bCs/>
      <w:sz w:val="24"/>
      <w:szCs w:val="24"/>
    </w:rPr>
  </w:style>
  <w:style w:type="paragraph" w:customStyle="1" w:styleId="xl69">
    <w:name w:val="xl69"/>
    <w:basedOn w:val="Normal"/>
    <w:rsid w:val="00626A45"/>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Palatino Linotype" w:eastAsia="Times New Roman" w:hAnsi="Palatino Linotype" w:cs="Times New Roman"/>
      <w:b/>
      <w:bCs/>
      <w:sz w:val="24"/>
      <w:szCs w:val="24"/>
    </w:rPr>
  </w:style>
  <w:style w:type="paragraph" w:customStyle="1" w:styleId="xl70">
    <w:name w:val="xl70"/>
    <w:basedOn w:val="Normal"/>
    <w:rsid w:val="00626A45"/>
    <w:pPr>
      <w:pBdr>
        <w:top w:val="single" w:sz="4" w:space="0" w:color="auto"/>
        <w:left w:val="single" w:sz="4" w:space="0" w:color="auto"/>
        <w:bottom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rPr>
  </w:style>
  <w:style w:type="paragraph" w:customStyle="1" w:styleId="xl71">
    <w:name w:val="xl71"/>
    <w:basedOn w:val="Normal"/>
    <w:rsid w:val="00626A45"/>
    <w:pPr>
      <w:pBdr>
        <w:top w:val="single" w:sz="4" w:space="0" w:color="auto"/>
        <w:left w:val="single" w:sz="4" w:space="0" w:color="auto"/>
        <w:bottom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rPr>
  </w:style>
  <w:style w:type="paragraph" w:customStyle="1" w:styleId="xl72">
    <w:name w:val="xl72"/>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rPr>
  </w:style>
  <w:style w:type="paragraph" w:customStyle="1" w:styleId="xl73">
    <w:name w:val="xl73"/>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rPr>
  </w:style>
  <w:style w:type="paragraph" w:customStyle="1" w:styleId="xl74">
    <w:name w:val="xl74"/>
    <w:basedOn w:val="Normal"/>
    <w:rsid w:val="00626A45"/>
    <w:pPr>
      <w:pBdr>
        <w:top w:val="single" w:sz="8" w:space="0" w:color="auto"/>
        <w:left w:val="single" w:sz="8" w:space="0" w:color="auto"/>
        <w:bottom w:val="single" w:sz="4" w:space="0" w:color="auto"/>
        <w:right w:val="single" w:sz="4" w:space="0" w:color="auto"/>
      </w:pBdr>
      <w:shd w:val="clear" w:color="000000" w:fill="C0C0C0"/>
      <w:spacing w:before="100" w:beforeAutospacing="1" w:after="100" w:afterAutospacing="1" w:line="240" w:lineRule="auto"/>
      <w:jc w:val="center"/>
      <w:textAlignment w:val="center"/>
    </w:pPr>
    <w:rPr>
      <w:rFonts w:ascii="Palatino Linotype" w:eastAsia="Times New Roman" w:hAnsi="Palatino Linotype" w:cs="Times New Roman"/>
      <w:b/>
      <w:bCs/>
      <w:sz w:val="24"/>
      <w:szCs w:val="24"/>
    </w:rPr>
  </w:style>
  <w:style w:type="paragraph" w:customStyle="1" w:styleId="xl75">
    <w:name w:val="xl75"/>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6">
    <w:name w:val="xl76"/>
    <w:basedOn w:val="Normal"/>
    <w:rsid w:val="00626A45"/>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7">
    <w:name w:val="xl77"/>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78">
    <w:name w:val="xl78"/>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rPr>
  </w:style>
  <w:style w:type="paragraph" w:customStyle="1" w:styleId="xl79">
    <w:name w:val="xl79"/>
    <w:basedOn w:val="Normal"/>
    <w:rsid w:val="00626A45"/>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Palatino Linotype" w:eastAsia="Times New Roman" w:hAnsi="Palatino Linotype" w:cs="Times New Roman"/>
      <w:b/>
      <w:bCs/>
      <w:sz w:val="24"/>
      <w:szCs w:val="24"/>
    </w:rPr>
  </w:style>
  <w:style w:type="paragraph" w:customStyle="1" w:styleId="xl80">
    <w:name w:val="xl80"/>
    <w:basedOn w:val="Normal"/>
    <w:rsid w:val="00626A45"/>
    <w:pPr>
      <w:pBdr>
        <w:top w:val="single" w:sz="4" w:space="0" w:color="auto"/>
        <w:left w:val="single" w:sz="8"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rPr>
  </w:style>
  <w:style w:type="paragraph" w:customStyle="1" w:styleId="xl81">
    <w:name w:val="xl81"/>
    <w:basedOn w:val="Normal"/>
    <w:rsid w:val="00626A45"/>
    <w:pPr>
      <w:pBdr>
        <w:top w:val="single" w:sz="4" w:space="0" w:color="auto"/>
        <w:left w:val="single" w:sz="8"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rPr>
  </w:style>
  <w:style w:type="paragraph" w:customStyle="1" w:styleId="xl82">
    <w:name w:val="xl82"/>
    <w:basedOn w:val="Normal"/>
    <w:rsid w:val="00626A45"/>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3">
    <w:name w:val="xl83"/>
    <w:basedOn w:val="Normal"/>
    <w:rsid w:val="00626A45"/>
    <w:pPr>
      <w:pBdr>
        <w:top w:val="single" w:sz="4" w:space="0" w:color="auto"/>
        <w:left w:val="single" w:sz="4" w:space="0" w:color="auto"/>
        <w:bottom w:val="single" w:sz="4" w:space="0" w:color="auto"/>
      </w:pBdr>
      <w:shd w:val="clear" w:color="000000" w:fill="C0C0C0"/>
      <w:spacing w:before="100" w:beforeAutospacing="1" w:after="100" w:afterAutospacing="1" w:line="240" w:lineRule="auto"/>
      <w:jc w:val="both"/>
      <w:textAlignment w:val="center"/>
    </w:pPr>
    <w:rPr>
      <w:rFonts w:ascii="Times New Roman" w:eastAsia="Times New Roman" w:hAnsi="Times New Roman" w:cs="Times New Roman"/>
      <w:b/>
      <w:bCs/>
      <w:sz w:val="24"/>
      <w:szCs w:val="24"/>
    </w:rPr>
  </w:style>
  <w:style w:type="paragraph" w:customStyle="1" w:styleId="xl84">
    <w:name w:val="xl84"/>
    <w:basedOn w:val="Normal"/>
    <w:rsid w:val="00626A45"/>
    <w:pPr>
      <w:pBdr>
        <w:top w:val="single" w:sz="4" w:space="0" w:color="auto"/>
        <w:bottom w:val="single" w:sz="4" w:space="0" w:color="auto"/>
      </w:pBdr>
      <w:shd w:val="clear" w:color="000000" w:fill="C0C0C0"/>
      <w:spacing w:before="100" w:beforeAutospacing="1" w:after="100" w:afterAutospacing="1" w:line="240" w:lineRule="auto"/>
      <w:jc w:val="both"/>
      <w:textAlignment w:val="center"/>
    </w:pPr>
    <w:rPr>
      <w:rFonts w:ascii="Times New Roman" w:eastAsia="Times New Roman" w:hAnsi="Times New Roman" w:cs="Times New Roman"/>
      <w:b/>
      <w:bCs/>
      <w:sz w:val="24"/>
      <w:szCs w:val="24"/>
    </w:rPr>
  </w:style>
  <w:style w:type="paragraph" w:customStyle="1" w:styleId="xl85">
    <w:name w:val="xl85"/>
    <w:basedOn w:val="Normal"/>
    <w:rsid w:val="00626A45"/>
    <w:pPr>
      <w:pBdr>
        <w:top w:val="single" w:sz="4" w:space="0" w:color="auto"/>
        <w:bottom w:val="single" w:sz="4" w:space="0" w:color="auto"/>
        <w:right w:val="single" w:sz="8" w:space="0" w:color="auto"/>
      </w:pBdr>
      <w:shd w:val="clear" w:color="000000" w:fill="C0C0C0"/>
      <w:spacing w:before="100" w:beforeAutospacing="1" w:after="100" w:afterAutospacing="1" w:line="240" w:lineRule="auto"/>
      <w:jc w:val="both"/>
      <w:textAlignment w:val="center"/>
    </w:pPr>
    <w:rPr>
      <w:rFonts w:ascii="Times New Roman" w:eastAsia="Times New Roman" w:hAnsi="Times New Roman" w:cs="Times New Roman"/>
      <w:b/>
      <w:bCs/>
      <w:sz w:val="24"/>
      <w:szCs w:val="24"/>
    </w:rPr>
  </w:style>
  <w:style w:type="paragraph" w:customStyle="1" w:styleId="xl86">
    <w:name w:val="xl86"/>
    <w:basedOn w:val="Normal"/>
    <w:rsid w:val="00626A45"/>
    <w:pPr>
      <w:pBdr>
        <w:top w:val="single" w:sz="8" w:space="0" w:color="auto"/>
        <w:left w:val="single" w:sz="4" w:space="0" w:color="auto"/>
        <w:bottom w:val="single" w:sz="4" w:space="0" w:color="auto"/>
      </w:pBdr>
      <w:shd w:val="clear" w:color="000000" w:fill="C0C0C0"/>
      <w:spacing w:before="100" w:beforeAutospacing="1" w:after="100" w:afterAutospacing="1" w:line="240" w:lineRule="auto"/>
      <w:jc w:val="center"/>
      <w:textAlignment w:val="center"/>
    </w:pPr>
    <w:rPr>
      <w:rFonts w:ascii="Palatino Linotype" w:eastAsia="Times New Roman" w:hAnsi="Palatino Linotype" w:cs="Times New Roman"/>
      <w:b/>
      <w:bCs/>
      <w:sz w:val="24"/>
      <w:szCs w:val="24"/>
    </w:rPr>
  </w:style>
  <w:style w:type="paragraph" w:customStyle="1" w:styleId="xl87">
    <w:name w:val="xl87"/>
    <w:basedOn w:val="Normal"/>
    <w:rsid w:val="00626A45"/>
    <w:pPr>
      <w:pBdr>
        <w:top w:val="single" w:sz="8" w:space="0" w:color="auto"/>
        <w:bottom w:val="single" w:sz="4" w:space="0" w:color="auto"/>
      </w:pBdr>
      <w:shd w:val="clear" w:color="000000" w:fill="C0C0C0"/>
      <w:spacing w:before="100" w:beforeAutospacing="1" w:after="100" w:afterAutospacing="1" w:line="240" w:lineRule="auto"/>
      <w:jc w:val="center"/>
      <w:textAlignment w:val="center"/>
    </w:pPr>
    <w:rPr>
      <w:rFonts w:ascii="Palatino Linotype" w:eastAsia="Times New Roman" w:hAnsi="Palatino Linotype" w:cs="Times New Roman"/>
      <w:b/>
      <w:bCs/>
      <w:sz w:val="24"/>
      <w:szCs w:val="24"/>
    </w:rPr>
  </w:style>
  <w:style w:type="paragraph" w:customStyle="1" w:styleId="xl88">
    <w:name w:val="xl88"/>
    <w:basedOn w:val="Normal"/>
    <w:rsid w:val="00626A45"/>
    <w:pPr>
      <w:pBdr>
        <w:top w:val="single" w:sz="8" w:space="0" w:color="auto"/>
        <w:bottom w:val="single" w:sz="4" w:space="0" w:color="auto"/>
        <w:right w:val="single" w:sz="8" w:space="0" w:color="auto"/>
      </w:pBdr>
      <w:shd w:val="clear" w:color="000000" w:fill="C0C0C0"/>
      <w:spacing w:before="100" w:beforeAutospacing="1" w:after="100" w:afterAutospacing="1" w:line="240" w:lineRule="auto"/>
      <w:jc w:val="center"/>
      <w:textAlignment w:val="center"/>
    </w:pPr>
    <w:rPr>
      <w:rFonts w:ascii="Palatino Linotype" w:eastAsia="Times New Roman" w:hAnsi="Palatino Linotype" w:cs="Times New Roman"/>
      <w:b/>
      <w:bCs/>
      <w:sz w:val="24"/>
      <w:szCs w:val="24"/>
    </w:rPr>
  </w:style>
  <w:style w:type="paragraph" w:customStyle="1" w:styleId="xl89">
    <w:name w:val="xl89"/>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90">
    <w:name w:val="xl90"/>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91">
    <w:name w:val="xl91"/>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CM20">
    <w:name w:val="CM20"/>
    <w:basedOn w:val="Default"/>
    <w:next w:val="Default"/>
    <w:uiPriority w:val="99"/>
    <w:rsid w:val="00626A45"/>
    <w:pPr>
      <w:spacing w:before="120" w:after="200" w:line="276" w:lineRule="auto"/>
      <w:jc w:val="both"/>
    </w:pPr>
    <w:rPr>
      <w:rFonts w:eastAsia="Times New Roman"/>
      <w:color w:val="auto"/>
    </w:rPr>
  </w:style>
  <w:style w:type="paragraph" w:styleId="Subtitle">
    <w:name w:val="Subtitle"/>
    <w:basedOn w:val="Normal"/>
    <w:link w:val="SubtitleChar"/>
    <w:qFormat/>
    <w:rsid w:val="00626A45"/>
    <w:pPr>
      <w:spacing w:before="120" w:after="0" w:line="240" w:lineRule="auto"/>
      <w:jc w:val="both"/>
    </w:pPr>
    <w:rPr>
      <w:rFonts w:ascii="Arial Narrow" w:eastAsia="Times New Roman" w:hAnsi="Arial Narrow" w:cs="Tahoma"/>
      <w:b/>
      <w:bCs/>
      <w:sz w:val="32"/>
      <w:szCs w:val="24"/>
      <w:u w:val="single"/>
    </w:rPr>
  </w:style>
  <w:style w:type="character" w:customStyle="1" w:styleId="SubtitleChar">
    <w:name w:val="Subtitle Char"/>
    <w:basedOn w:val="DefaultParagraphFont"/>
    <w:link w:val="Subtitle"/>
    <w:rsid w:val="00626A45"/>
    <w:rPr>
      <w:rFonts w:ascii="Arial Narrow" w:eastAsia="Times New Roman" w:hAnsi="Arial Narrow" w:cs="Tahoma"/>
      <w:b/>
      <w:bCs/>
      <w:sz w:val="32"/>
      <w:szCs w:val="24"/>
      <w:u w:val="single"/>
    </w:rPr>
  </w:style>
  <w:style w:type="paragraph" w:customStyle="1" w:styleId="Achievement">
    <w:name w:val="Achievement"/>
    <w:basedOn w:val="Normal"/>
    <w:rsid w:val="00626A45"/>
    <w:pPr>
      <w:tabs>
        <w:tab w:val="num" w:pos="360"/>
      </w:tabs>
      <w:spacing w:before="120" w:after="0" w:line="240" w:lineRule="auto"/>
      <w:ind w:left="360" w:right="360"/>
      <w:jc w:val="both"/>
    </w:pPr>
    <w:rPr>
      <w:rFonts w:ascii="Times New Roman" w:eastAsia="Times New Roman" w:hAnsi="Times New Roman" w:cs="Times New Roman"/>
      <w:sz w:val="24"/>
      <w:szCs w:val="24"/>
      <w:lang w:val="en-GB"/>
    </w:rPr>
  </w:style>
  <w:style w:type="paragraph" w:customStyle="1" w:styleId="blockindent">
    <w:name w:val="blockindent"/>
    <w:basedOn w:val="Normal"/>
    <w:rsid w:val="00626A45"/>
    <w:pPr>
      <w:spacing w:before="100" w:beforeAutospacing="1" w:after="100" w:afterAutospacing="1" w:line="240" w:lineRule="auto"/>
      <w:ind w:left="432"/>
      <w:jc w:val="both"/>
    </w:pPr>
    <w:rPr>
      <w:rFonts w:ascii="Arial" w:eastAsia="Times New Roman" w:hAnsi="Arial" w:cs="Arial"/>
    </w:rPr>
  </w:style>
  <w:style w:type="paragraph" w:styleId="BlockText">
    <w:name w:val="Block Text"/>
    <w:basedOn w:val="Normal"/>
    <w:rsid w:val="00626A45"/>
    <w:pPr>
      <w:spacing w:before="120" w:after="0" w:line="360" w:lineRule="auto"/>
      <w:ind w:left="1437" w:right="360" w:hanging="1080"/>
      <w:jc w:val="both"/>
    </w:pPr>
    <w:rPr>
      <w:rFonts w:ascii="Times New Roman" w:eastAsia="Times New Roman" w:hAnsi="Times New Roman" w:cs="Times New Roman"/>
      <w:sz w:val="24"/>
      <w:szCs w:val="24"/>
    </w:rPr>
  </w:style>
  <w:style w:type="numbering" w:styleId="1ai">
    <w:name w:val="Outline List 1"/>
    <w:basedOn w:val="NoList"/>
    <w:rsid w:val="00626A45"/>
  </w:style>
  <w:style w:type="paragraph" w:customStyle="1" w:styleId="xl59">
    <w:name w:val="xl59"/>
    <w:basedOn w:val="Normal"/>
    <w:rsid w:val="00626A45"/>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Arial Unicode MS" w:hAnsi="Times New Roman" w:cs="Times New Roman"/>
      <w:color w:val="000000"/>
    </w:rPr>
  </w:style>
  <w:style w:type="paragraph" w:customStyle="1" w:styleId="xl58">
    <w:name w:val="xl58"/>
    <w:basedOn w:val="Normal"/>
    <w:rsid w:val="00626A45"/>
    <w:pPr>
      <w:spacing w:before="100" w:beforeAutospacing="1" w:after="100" w:afterAutospacing="1" w:line="240" w:lineRule="auto"/>
      <w:jc w:val="center"/>
      <w:textAlignment w:val="center"/>
    </w:pPr>
    <w:rPr>
      <w:rFonts w:ascii="Times New Roman" w:eastAsia="Arial Unicode MS" w:hAnsi="Times New Roman" w:cs="Times New Roman"/>
      <w:b/>
      <w:bCs/>
    </w:rPr>
  </w:style>
  <w:style w:type="paragraph" w:customStyle="1" w:styleId="xl24">
    <w:name w:val="xl24"/>
    <w:basedOn w:val="Normal"/>
    <w:rsid w:val="00626A45"/>
    <w:pPr>
      <w:spacing w:before="100" w:beforeAutospacing="1" w:after="100" w:afterAutospacing="1" w:line="240" w:lineRule="auto"/>
      <w:jc w:val="center"/>
    </w:pPr>
    <w:rPr>
      <w:rFonts w:ascii="Arial" w:eastAsia="Arial Unicode MS" w:hAnsi="Arial" w:cs="Arial"/>
      <w:b/>
      <w:bCs/>
      <w:sz w:val="24"/>
      <w:szCs w:val="24"/>
    </w:rPr>
  </w:style>
  <w:style w:type="paragraph" w:customStyle="1" w:styleId="xl25">
    <w:name w:val="xl25"/>
    <w:basedOn w:val="Normal"/>
    <w:rsid w:val="00626A45"/>
    <w:pPr>
      <w:spacing w:before="100" w:beforeAutospacing="1" w:after="100" w:afterAutospacing="1" w:line="240" w:lineRule="auto"/>
      <w:jc w:val="center"/>
    </w:pPr>
    <w:rPr>
      <w:rFonts w:ascii="Arial Unicode MS" w:eastAsia="Arial Unicode MS" w:hAnsi="Arial Unicode MS" w:cs="Arial Unicode MS"/>
      <w:sz w:val="24"/>
      <w:szCs w:val="24"/>
    </w:rPr>
  </w:style>
  <w:style w:type="paragraph" w:customStyle="1" w:styleId="xl26">
    <w:name w:val="xl26"/>
    <w:basedOn w:val="Normal"/>
    <w:rsid w:val="00626A45"/>
    <w:pPr>
      <w:spacing w:before="100" w:beforeAutospacing="1" w:after="100" w:afterAutospacing="1" w:line="240" w:lineRule="auto"/>
      <w:jc w:val="both"/>
    </w:pPr>
    <w:rPr>
      <w:rFonts w:ascii="Arial Unicode MS" w:eastAsia="Arial Unicode MS" w:hAnsi="Arial Unicode MS" w:cs="Arial Unicode MS"/>
      <w:sz w:val="24"/>
      <w:szCs w:val="24"/>
    </w:rPr>
  </w:style>
  <w:style w:type="paragraph" w:customStyle="1" w:styleId="xl27">
    <w:name w:val="xl27"/>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Unicode MS" w:eastAsia="Arial Unicode MS" w:hAnsi="Arial Unicode MS" w:cs="Arial Unicode MS"/>
      <w:sz w:val="24"/>
      <w:szCs w:val="24"/>
    </w:rPr>
  </w:style>
  <w:style w:type="paragraph" w:customStyle="1" w:styleId="xl28">
    <w:name w:val="xl28"/>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Arial Unicode MS" w:eastAsia="Arial Unicode MS" w:hAnsi="Arial Unicode MS" w:cs="Arial Unicode MS"/>
      <w:sz w:val="24"/>
      <w:szCs w:val="24"/>
    </w:rPr>
  </w:style>
  <w:style w:type="paragraph" w:customStyle="1" w:styleId="xl29">
    <w:name w:val="xl29"/>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Arial Unicode MS" w:eastAsia="Arial Unicode MS" w:hAnsi="Arial Unicode MS" w:cs="Arial Unicode MS"/>
      <w:sz w:val="24"/>
      <w:szCs w:val="24"/>
    </w:rPr>
  </w:style>
  <w:style w:type="paragraph" w:customStyle="1" w:styleId="xl30">
    <w:name w:val="xl30"/>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Arial Unicode MS" w:hAnsi="Arial" w:cs="Arial"/>
      <w:b/>
      <w:bCs/>
      <w:sz w:val="24"/>
      <w:szCs w:val="24"/>
    </w:rPr>
  </w:style>
  <w:style w:type="paragraph" w:customStyle="1" w:styleId="xl31">
    <w:name w:val="xl31"/>
    <w:basedOn w:val="Normal"/>
    <w:rsid w:val="00626A45"/>
    <w:pPr>
      <w:spacing w:before="100" w:beforeAutospacing="1" w:after="100" w:afterAutospacing="1" w:line="240" w:lineRule="auto"/>
      <w:jc w:val="both"/>
    </w:pPr>
    <w:rPr>
      <w:rFonts w:ascii="Arial Unicode MS" w:eastAsia="Arial Unicode MS" w:hAnsi="Arial Unicode MS" w:cs="Arial Unicode MS"/>
      <w:sz w:val="24"/>
      <w:szCs w:val="24"/>
    </w:rPr>
  </w:style>
  <w:style w:type="paragraph" w:customStyle="1" w:styleId="xl32">
    <w:name w:val="xl32"/>
    <w:basedOn w:val="Normal"/>
    <w:rsid w:val="00626A45"/>
    <w:pPr>
      <w:spacing w:before="100" w:beforeAutospacing="1" w:after="100" w:afterAutospacing="1" w:line="240" w:lineRule="auto"/>
      <w:jc w:val="both"/>
    </w:pPr>
    <w:rPr>
      <w:rFonts w:ascii="Arial" w:eastAsia="Arial Unicode MS" w:hAnsi="Arial" w:cs="Arial"/>
      <w:b/>
      <w:bCs/>
      <w:sz w:val="24"/>
      <w:szCs w:val="24"/>
    </w:rPr>
  </w:style>
  <w:style w:type="paragraph" w:customStyle="1" w:styleId="xl33">
    <w:name w:val="xl33"/>
    <w:basedOn w:val="Normal"/>
    <w:rsid w:val="00626A45"/>
    <w:pPr>
      <w:spacing w:before="100" w:beforeAutospacing="1" w:after="100" w:afterAutospacing="1" w:line="240" w:lineRule="auto"/>
      <w:jc w:val="center"/>
    </w:pPr>
    <w:rPr>
      <w:rFonts w:ascii="Arial" w:eastAsia="Arial Unicode MS" w:hAnsi="Arial" w:cs="Arial"/>
      <w:b/>
      <w:bCs/>
      <w:sz w:val="32"/>
      <w:szCs w:val="32"/>
    </w:rPr>
  </w:style>
  <w:style w:type="paragraph" w:customStyle="1" w:styleId="xl34">
    <w:name w:val="xl34"/>
    <w:basedOn w:val="Normal"/>
    <w:rsid w:val="00626A45"/>
    <w:pPr>
      <w:spacing w:before="100" w:beforeAutospacing="1" w:after="100" w:afterAutospacing="1" w:line="240" w:lineRule="auto"/>
      <w:jc w:val="center"/>
    </w:pPr>
    <w:rPr>
      <w:rFonts w:ascii="Arial" w:eastAsia="Arial Unicode MS" w:hAnsi="Arial" w:cs="Arial"/>
      <w:b/>
      <w:bCs/>
      <w:sz w:val="24"/>
      <w:szCs w:val="24"/>
    </w:rPr>
  </w:style>
  <w:style w:type="paragraph" w:customStyle="1" w:styleId="font0">
    <w:name w:val="font0"/>
    <w:basedOn w:val="Normal"/>
    <w:rsid w:val="00626A45"/>
    <w:pPr>
      <w:spacing w:before="100" w:beforeAutospacing="1" w:after="100" w:afterAutospacing="1" w:line="240" w:lineRule="auto"/>
      <w:jc w:val="both"/>
    </w:pPr>
    <w:rPr>
      <w:rFonts w:ascii="Arial" w:eastAsia="Arial Unicode MS" w:hAnsi="Arial" w:cs="Arial"/>
      <w:sz w:val="20"/>
      <w:szCs w:val="20"/>
    </w:rPr>
  </w:style>
  <w:style w:type="paragraph" w:customStyle="1" w:styleId="xl35">
    <w:name w:val="xl35"/>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Unicode MS" w:eastAsia="Arial Unicode MS" w:hAnsi="Arial Unicode MS" w:cs="Arial Unicode MS"/>
      <w:sz w:val="24"/>
      <w:szCs w:val="24"/>
    </w:rPr>
  </w:style>
  <w:style w:type="paragraph" w:customStyle="1" w:styleId="xl36">
    <w:name w:val="xl36"/>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Unicode MS" w:eastAsia="Arial Unicode MS" w:hAnsi="Arial Unicode MS" w:cs="Arial Unicode MS"/>
      <w:sz w:val="24"/>
      <w:szCs w:val="24"/>
    </w:rPr>
  </w:style>
  <w:style w:type="paragraph" w:customStyle="1" w:styleId="xl37">
    <w:name w:val="xl37"/>
    <w:basedOn w:val="Normal"/>
    <w:rsid w:val="00626A45"/>
    <w:pPr>
      <w:spacing w:before="100" w:beforeAutospacing="1" w:after="100" w:afterAutospacing="1" w:line="240" w:lineRule="auto"/>
      <w:jc w:val="center"/>
    </w:pPr>
    <w:rPr>
      <w:rFonts w:ascii="Arial" w:eastAsia="Arial Unicode MS" w:hAnsi="Arial" w:cs="Arial"/>
      <w:b/>
      <w:bCs/>
      <w:sz w:val="32"/>
      <w:szCs w:val="32"/>
    </w:rPr>
  </w:style>
  <w:style w:type="paragraph" w:customStyle="1" w:styleId="xl38">
    <w:name w:val="xl38"/>
    <w:basedOn w:val="Normal"/>
    <w:rsid w:val="00626A45"/>
    <w:pPr>
      <w:spacing w:before="100" w:beforeAutospacing="1" w:after="100" w:afterAutospacing="1" w:line="240" w:lineRule="auto"/>
      <w:jc w:val="center"/>
    </w:pPr>
    <w:rPr>
      <w:rFonts w:ascii="Arial" w:eastAsia="Arial Unicode MS" w:hAnsi="Arial" w:cs="Arial"/>
      <w:b/>
      <w:bCs/>
      <w:sz w:val="24"/>
      <w:szCs w:val="24"/>
    </w:rPr>
  </w:style>
  <w:style w:type="paragraph" w:styleId="EndnoteText">
    <w:name w:val="endnote text"/>
    <w:basedOn w:val="Normal"/>
    <w:link w:val="EndnoteTextChar"/>
    <w:uiPriority w:val="99"/>
    <w:rsid w:val="00626A45"/>
    <w:pPr>
      <w:spacing w:before="120" w:after="0" w:line="240" w:lineRule="auto"/>
      <w:jc w:val="both"/>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rsid w:val="00626A45"/>
    <w:rPr>
      <w:rFonts w:ascii="Times New Roman" w:eastAsia="Times New Roman" w:hAnsi="Times New Roman" w:cs="Times New Roman"/>
      <w:sz w:val="20"/>
      <w:szCs w:val="20"/>
    </w:rPr>
  </w:style>
  <w:style w:type="paragraph" w:customStyle="1" w:styleId="Report-1">
    <w:name w:val="Report-1"/>
    <w:basedOn w:val="Normal"/>
    <w:autoRedefine/>
    <w:rsid w:val="00626A45"/>
    <w:pPr>
      <w:spacing w:before="120" w:after="0" w:line="240" w:lineRule="auto"/>
      <w:jc w:val="center"/>
    </w:pPr>
    <w:rPr>
      <w:rFonts w:ascii="Times New Roman" w:eastAsia="Times New Roman" w:hAnsi="Times New Roman" w:cs="Times New Roman"/>
      <w:sz w:val="20"/>
      <w:szCs w:val="20"/>
    </w:rPr>
  </w:style>
  <w:style w:type="character" w:customStyle="1" w:styleId="bodycopy1">
    <w:name w:val="bodycopy1"/>
    <w:rsid w:val="00626A45"/>
    <w:rPr>
      <w:rFonts w:ascii="Arial" w:hAnsi="Arial" w:cs="Arial" w:hint="default"/>
      <w:color w:val="000000"/>
      <w:sz w:val="20"/>
      <w:szCs w:val="20"/>
    </w:rPr>
  </w:style>
  <w:style w:type="paragraph" w:customStyle="1" w:styleId="Level1">
    <w:name w:val="Level 1"/>
    <w:basedOn w:val="Normal"/>
    <w:rsid w:val="00626A45"/>
    <w:pPr>
      <w:widowControl w:val="0"/>
      <w:numPr>
        <w:numId w:val="3"/>
      </w:numPr>
      <w:autoSpaceDE w:val="0"/>
      <w:autoSpaceDN w:val="0"/>
      <w:adjustRightInd w:val="0"/>
      <w:spacing w:before="120" w:after="0" w:line="240" w:lineRule="auto"/>
      <w:ind w:left="720" w:hanging="720"/>
      <w:jc w:val="both"/>
      <w:outlineLvl w:val="0"/>
    </w:pPr>
    <w:rPr>
      <w:rFonts w:ascii="Times New Roman" w:eastAsia="Times New Roman" w:hAnsi="Times New Roman" w:cs="Times New Roman"/>
      <w:sz w:val="20"/>
      <w:szCs w:val="24"/>
    </w:rPr>
  </w:style>
  <w:style w:type="paragraph" w:customStyle="1" w:styleId="Level2">
    <w:name w:val="Level 2"/>
    <w:basedOn w:val="Normal"/>
    <w:rsid w:val="00626A45"/>
    <w:pPr>
      <w:widowControl w:val="0"/>
      <w:numPr>
        <w:ilvl w:val="1"/>
        <w:numId w:val="4"/>
      </w:numPr>
      <w:autoSpaceDE w:val="0"/>
      <w:autoSpaceDN w:val="0"/>
      <w:adjustRightInd w:val="0"/>
      <w:spacing w:before="120" w:after="0" w:line="240" w:lineRule="auto"/>
      <w:ind w:left="1440" w:hanging="720"/>
      <w:jc w:val="both"/>
      <w:outlineLvl w:val="1"/>
    </w:pPr>
    <w:rPr>
      <w:rFonts w:ascii="Times New Roman" w:eastAsia="Times New Roman" w:hAnsi="Times New Roman" w:cs="Times New Roman"/>
      <w:sz w:val="20"/>
      <w:szCs w:val="24"/>
    </w:rPr>
  </w:style>
  <w:style w:type="paragraph" w:customStyle="1" w:styleId="xl45">
    <w:name w:val="xl45"/>
    <w:basedOn w:val="Normal"/>
    <w:rsid w:val="00626A45"/>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Arial Unicode MS" w:hAnsi="Arial" w:cs="Arial"/>
      <w:b/>
      <w:bCs/>
    </w:rPr>
  </w:style>
  <w:style w:type="numbering" w:customStyle="1" w:styleId="Style1">
    <w:name w:val="Style1"/>
    <w:uiPriority w:val="99"/>
    <w:rsid w:val="00626A45"/>
    <w:pPr>
      <w:numPr>
        <w:numId w:val="5"/>
      </w:numPr>
    </w:pPr>
  </w:style>
  <w:style w:type="paragraph" w:customStyle="1" w:styleId="xl92">
    <w:name w:val="xl92"/>
    <w:basedOn w:val="Normal"/>
    <w:rsid w:val="00626A4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Arial" w:eastAsia="Times New Roman" w:hAnsi="Arial" w:cs="Arial"/>
      <w:b/>
      <w:bCs/>
      <w:sz w:val="24"/>
      <w:szCs w:val="24"/>
    </w:rPr>
  </w:style>
  <w:style w:type="paragraph" w:customStyle="1" w:styleId="xl93">
    <w:name w:val="xl93"/>
    <w:basedOn w:val="Normal"/>
    <w:rsid w:val="00626A45"/>
    <w:pPr>
      <w:pBdr>
        <w:top w:val="single" w:sz="4" w:space="0" w:color="auto"/>
        <w:left w:val="single" w:sz="4" w:space="0" w:color="auto"/>
        <w:bottom w:val="single" w:sz="4" w:space="0" w:color="auto"/>
        <w:right w:val="single" w:sz="8" w:space="0" w:color="FF0000"/>
      </w:pBdr>
      <w:shd w:val="clear" w:color="000000" w:fill="FFFFFF"/>
      <w:spacing w:before="100" w:beforeAutospacing="1" w:after="100" w:afterAutospacing="1" w:line="240" w:lineRule="auto"/>
      <w:jc w:val="center"/>
    </w:pPr>
    <w:rPr>
      <w:rFonts w:ascii="Arial" w:eastAsia="Times New Roman" w:hAnsi="Arial" w:cs="Arial"/>
      <w:b/>
      <w:bCs/>
      <w:sz w:val="24"/>
      <w:szCs w:val="24"/>
    </w:rPr>
  </w:style>
  <w:style w:type="paragraph" w:customStyle="1" w:styleId="xl94">
    <w:name w:val="xl94"/>
    <w:basedOn w:val="Normal"/>
    <w:rsid w:val="00626A45"/>
    <w:pPr>
      <w:pBdr>
        <w:top w:val="single" w:sz="4" w:space="0" w:color="auto"/>
        <w:left w:val="single" w:sz="8" w:space="0" w:color="FF0000"/>
        <w:bottom w:val="single" w:sz="4" w:space="0" w:color="auto"/>
        <w:right w:val="single" w:sz="4" w:space="0" w:color="auto"/>
      </w:pBdr>
      <w:shd w:val="clear" w:color="000000" w:fill="FFFFFF"/>
      <w:spacing w:before="100" w:beforeAutospacing="1" w:after="100" w:afterAutospacing="1" w:line="240" w:lineRule="auto"/>
      <w:jc w:val="center"/>
    </w:pPr>
    <w:rPr>
      <w:rFonts w:ascii="Arial" w:eastAsia="Times New Roman" w:hAnsi="Arial" w:cs="Arial"/>
      <w:b/>
      <w:bCs/>
      <w:sz w:val="24"/>
      <w:szCs w:val="24"/>
    </w:rPr>
  </w:style>
  <w:style w:type="paragraph" w:customStyle="1" w:styleId="xl95">
    <w:name w:val="xl95"/>
    <w:basedOn w:val="Normal"/>
    <w:rsid w:val="00626A45"/>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pPr>
    <w:rPr>
      <w:rFonts w:ascii="Arial" w:eastAsia="Times New Roman" w:hAnsi="Arial" w:cs="Arial"/>
      <w:b/>
      <w:bCs/>
      <w:sz w:val="24"/>
      <w:szCs w:val="24"/>
    </w:rPr>
  </w:style>
  <w:style w:type="paragraph" w:customStyle="1" w:styleId="xl96">
    <w:name w:val="xl96"/>
    <w:basedOn w:val="Normal"/>
    <w:rsid w:val="00626A45"/>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Arial" w:eastAsia="Times New Roman" w:hAnsi="Arial" w:cs="Arial"/>
      <w:b/>
      <w:bCs/>
      <w:sz w:val="24"/>
      <w:szCs w:val="24"/>
    </w:rPr>
  </w:style>
  <w:style w:type="paragraph" w:customStyle="1" w:styleId="xl97">
    <w:name w:val="xl97"/>
    <w:basedOn w:val="Normal"/>
    <w:rsid w:val="00626A45"/>
    <w:pPr>
      <w:pBdr>
        <w:top w:val="single" w:sz="4" w:space="0" w:color="auto"/>
        <w:left w:val="double" w:sz="6" w:space="0" w:color="auto"/>
        <w:bottom w:val="single" w:sz="8"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sz w:val="24"/>
      <w:szCs w:val="24"/>
    </w:rPr>
  </w:style>
  <w:style w:type="paragraph" w:customStyle="1" w:styleId="xl98">
    <w:name w:val="xl98"/>
    <w:basedOn w:val="Normal"/>
    <w:rsid w:val="00626A45"/>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sz w:val="24"/>
      <w:szCs w:val="24"/>
    </w:rPr>
  </w:style>
  <w:style w:type="paragraph" w:customStyle="1" w:styleId="xl99">
    <w:name w:val="xl99"/>
    <w:basedOn w:val="Normal"/>
    <w:rsid w:val="00626A45"/>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Narrow" w:eastAsia="Times New Roman" w:hAnsi="Arial Narrow" w:cs="Times New Roman"/>
      <w:sz w:val="24"/>
      <w:szCs w:val="24"/>
    </w:rPr>
  </w:style>
  <w:style w:type="paragraph" w:customStyle="1" w:styleId="xl100">
    <w:name w:val="xl100"/>
    <w:basedOn w:val="Normal"/>
    <w:rsid w:val="00626A45"/>
    <w:pPr>
      <w:pBdr>
        <w:top w:val="single" w:sz="4" w:space="0" w:color="auto"/>
        <w:left w:val="single" w:sz="4" w:space="0" w:color="auto"/>
        <w:bottom w:val="single" w:sz="8" w:space="0" w:color="auto"/>
      </w:pBdr>
      <w:spacing w:before="100" w:beforeAutospacing="1" w:after="100" w:afterAutospacing="1" w:line="240" w:lineRule="auto"/>
      <w:jc w:val="center"/>
      <w:textAlignment w:val="center"/>
    </w:pPr>
    <w:rPr>
      <w:rFonts w:ascii="Arial Narrow" w:eastAsia="Times New Roman" w:hAnsi="Arial Narrow" w:cs="Times New Roman"/>
      <w:sz w:val="24"/>
      <w:szCs w:val="24"/>
    </w:rPr>
  </w:style>
  <w:style w:type="paragraph" w:customStyle="1" w:styleId="xl101">
    <w:name w:val="xl101"/>
    <w:basedOn w:val="Normal"/>
    <w:rsid w:val="00626A45"/>
    <w:pPr>
      <w:pBdr>
        <w:top w:val="single" w:sz="8" w:space="0" w:color="C00000"/>
        <w:bottom w:val="single" w:sz="4" w:space="0" w:color="C00000"/>
      </w:pBdr>
      <w:shd w:val="clear" w:color="000000" w:fill="FFFF99"/>
      <w:spacing w:before="100" w:beforeAutospacing="1" w:after="100" w:afterAutospacing="1" w:line="240" w:lineRule="auto"/>
      <w:jc w:val="center"/>
    </w:pPr>
    <w:rPr>
      <w:rFonts w:ascii="Arial" w:eastAsia="Times New Roman" w:hAnsi="Arial" w:cs="Arial"/>
      <w:sz w:val="24"/>
      <w:szCs w:val="24"/>
    </w:rPr>
  </w:style>
  <w:style w:type="paragraph" w:customStyle="1" w:styleId="xl102">
    <w:name w:val="xl102"/>
    <w:basedOn w:val="Normal"/>
    <w:rsid w:val="00626A45"/>
    <w:pPr>
      <w:pBdr>
        <w:top w:val="single" w:sz="8" w:space="0" w:color="C00000"/>
        <w:bottom w:val="single" w:sz="4" w:space="0" w:color="C00000"/>
      </w:pBdr>
      <w:shd w:val="clear" w:color="000000" w:fill="FFFF99"/>
      <w:spacing w:before="100" w:beforeAutospacing="1" w:after="100" w:afterAutospacing="1" w:line="240" w:lineRule="auto"/>
      <w:jc w:val="center"/>
    </w:pPr>
    <w:rPr>
      <w:rFonts w:ascii="Arial Narrow" w:eastAsia="Times New Roman" w:hAnsi="Arial Narrow" w:cs="Times New Roman"/>
      <w:sz w:val="24"/>
      <w:szCs w:val="24"/>
    </w:rPr>
  </w:style>
  <w:style w:type="paragraph" w:customStyle="1" w:styleId="xl103">
    <w:name w:val="xl103"/>
    <w:basedOn w:val="Normal"/>
    <w:rsid w:val="00626A45"/>
    <w:pPr>
      <w:pBdr>
        <w:top w:val="single" w:sz="8" w:space="0" w:color="C00000"/>
        <w:bottom w:val="single" w:sz="4" w:space="0" w:color="C00000"/>
        <w:right w:val="single" w:sz="8" w:space="0" w:color="C00000"/>
      </w:pBdr>
      <w:shd w:val="clear" w:color="000000" w:fill="FFFF99"/>
      <w:spacing w:before="100" w:beforeAutospacing="1" w:after="100" w:afterAutospacing="1" w:line="240" w:lineRule="auto"/>
      <w:jc w:val="center"/>
    </w:pPr>
    <w:rPr>
      <w:rFonts w:ascii="Arial Narrow" w:eastAsia="Times New Roman" w:hAnsi="Arial Narrow" w:cs="Times New Roman"/>
      <w:sz w:val="24"/>
      <w:szCs w:val="24"/>
    </w:rPr>
  </w:style>
  <w:style w:type="paragraph" w:customStyle="1" w:styleId="xl104">
    <w:name w:val="xl104"/>
    <w:basedOn w:val="Normal"/>
    <w:rsid w:val="00626A45"/>
    <w:pPr>
      <w:pBdr>
        <w:top w:val="single" w:sz="4" w:space="0" w:color="C00000"/>
        <w:bottom w:val="single" w:sz="4" w:space="0" w:color="C00000"/>
      </w:pBdr>
      <w:shd w:val="clear" w:color="000000" w:fill="FFCCFF"/>
      <w:spacing w:before="100" w:beforeAutospacing="1" w:after="100" w:afterAutospacing="1" w:line="240" w:lineRule="auto"/>
      <w:jc w:val="center"/>
    </w:pPr>
    <w:rPr>
      <w:rFonts w:ascii="Arial" w:eastAsia="Times New Roman" w:hAnsi="Arial" w:cs="Arial"/>
      <w:sz w:val="24"/>
      <w:szCs w:val="24"/>
    </w:rPr>
  </w:style>
  <w:style w:type="paragraph" w:customStyle="1" w:styleId="xl105">
    <w:name w:val="xl105"/>
    <w:basedOn w:val="Normal"/>
    <w:rsid w:val="00626A45"/>
    <w:pPr>
      <w:pBdr>
        <w:top w:val="single" w:sz="4" w:space="0" w:color="C00000"/>
        <w:bottom w:val="single" w:sz="4" w:space="0" w:color="C00000"/>
      </w:pBdr>
      <w:shd w:val="clear" w:color="000000" w:fill="FFCCFF"/>
      <w:spacing w:before="100" w:beforeAutospacing="1" w:after="100" w:afterAutospacing="1" w:line="240" w:lineRule="auto"/>
      <w:jc w:val="center"/>
    </w:pPr>
    <w:rPr>
      <w:rFonts w:ascii="Arial Narrow" w:eastAsia="Times New Roman" w:hAnsi="Arial Narrow" w:cs="Times New Roman"/>
      <w:b/>
      <w:bCs/>
      <w:sz w:val="24"/>
      <w:szCs w:val="24"/>
    </w:rPr>
  </w:style>
  <w:style w:type="paragraph" w:customStyle="1" w:styleId="xl106">
    <w:name w:val="xl106"/>
    <w:basedOn w:val="Normal"/>
    <w:rsid w:val="00626A45"/>
    <w:pPr>
      <w:pBdr>
        <w:top w:val="single" w:sz="4" w:space="0" w:color="C00000"/>
        <w:bottom w:val="single" w:sz="4" w:space="0" w:color="C00000"/>
        <w:right w:val="single" w:sz="8" w:space="0" w:color="C00000"/>
      </w:pBdr>
      <w:shd w:val="clear" w:color="000000" w:fill="FFCCFF"/>
      <w:spacing w:before="100" w:beforeAutospacing="1" w:after="100" w:afterAutospacing="1" w:line="240" w:lineRule="auto"/>
      <w:jc w:val="center"/>
    </w:pPr>
    <w:rPr>
      <w:rFonts w:ascii="Arial Narrow" w:eastAsia="Times New Roman" w:hAnsi="Arial Narrow" w:cs="Times New Roman"/>
      <w:b/>
      <w:bCs/>
      <w:sz w:val="24"/>
      <w:szCs w:val="24"/>
    </w:rPr>
  </w:style>
  <w:style w:type="paragraph" w:customStyle="1" w:styleId="xl107">
    <w:name w:val="xl107"/>
    <w:basedOn w:val="Normal"/>
    <w:rsid w:val="00626A45"/>
    <w:pPr>
      <w:pBdr>
        <w:top w:val="single" w:sz="4" w:space="0" w:color="C00000"/>
        <w:bottom w:val="single" w:sz="4" w:space="0" w:color="C00000"/>
      </w:pBdr>
      <w:shd w:val="clear" w:color="000000" w:fill="CCFF66"/>
      <w:spacing w:before="100" w:beforeAutospacing="1" w:after="100" w:afterAutospacing="1" w:line="240" w:lineRule="auto"/>
      <w:jc w:val="both"/>
      <w:textAlignment w:val="center"/>
    </w:pPr>
    <w:rPr>
      <w:rFonts w:ascii="Arial" w:eastAsia="Times New Roman" w:hAnsi="Arial" w:cs="Arial"/>
      <w:sz w:val="24"/>
      <w:szCs w:val="24"/>
    </w:rPr>
  </w:style>
  <w:style w:type="paragraph" w:customStyle="1" w:styleId="xl108">
    <w:name w:val="xl108"/>
    <w:basedOn w:val="Normal"/>
    <w:rsid w:val="00626A45"/>
    <w:pPr>
      <w:pBdr>
        <w:top w:val="single" w:sz="4" w:space="0" w:color="C00000"/>
        <w:bottom w:val="single" w:sz="4" w:space="0" w:color="C00000"/>
      </w:pBdr>
      <w:shd w:val="clear" w:color="000000" w:fill="CCFF66"/>
      <w:spacing w:before="100" w:beforeAutospacing="1" w:after="100" w:afterAutospacing="1" w:line="240" w:lineRule="auto"/>
      <w:jc w:val="center"/>
    </w:pPr>
    <w:rPr>
      <w:rFonts w:ascii="Arial Narrow" w:eastAsia="Times New Roman" w:hAnsi="Arial Narrow" w:cs="Times New Roman"/>
      <w:b/>
      <w:bCs/>
      <w:sz w:val="24"/>
      <w:szCs w:val="24"/>
    </w:rPr>
  </w:style>
  <w:style w:type="paragraph" w:customStyle="1" w:styleId="xl109">
    <w:name w:val="xl109"/>
    <w:basedOn w:val="Normal"/>
    <w:rsid w:val="00626A45"/>
    <w:pPr>
      <w:pBdr>
        <w:top w:val="single" w:sz="4" w:space="0" w:color="C00000"/>
        <w:bottom w:val="single" w:sz="4" w:space="0" w:color="C00000"/>
      </w:pBdr>
      <w:shd w:val="clear" w:color="000000" w:fill="CCFF66"/>
      <w:spacing w:before="100" w:beforeAutospacing="1" w:after="100" w:afterAutospacing="1" w:line="240" w:lineRule="auto"/>
      <w:jc w:val="both"/>
    </w:pPr>
    <w:rPr>
      <w:rFonts w:ascii="Arial Narrow" w:eastAsia="Times New Roman" w:hAnsi="Arial Narrow" w:cs="Times New Roman"/>
      <w:b/>
      <w:bCs/>
      <w:sz w:val="24"/>
      <w:szCs w:val="24"/>
    </w:rPr>
  </w:style>
  <w:style w:type="paragraph" w:customStyle="1" w:styleId="xl110">
    <w:name w:val="xl110"/>
    <w:basedOn w:val="Normal"/>
    <w:rsid w:val="00626A45"/>
    <w:pPr>
      <w:pBdr>
        <w:top w:val="single" w:sz="4" w:space="0" w:color="C00000"/>
        <w:bottom w:val="single" w:sz="4" w:space="0" w:color="C00000"/>
        <w:right w:val="single" w:sz="8" w:space="0" w:color="C00000"/>
      </w:pBdr>
      <w:shd w:val="clear" w:color="000000" w:fill="CCFF66"/>
      <w:spacing w:before="100" w:beforeAutospacing="1" w:after="100" w:afterAutospacing="1" w:line="240" w:lineRule="auto"/>
      <w:jc w:val="center"/>
    </w:pPr>
    <w:rPr>
      <w:rFonts w:ascii="Arial Narrow" w:eastAsia="Times New Roman" w:hAnsi="Arial Narrow" w:cs="Times New Roman"/>
      <w:b/>
      <w:bCs/>
      <w:sz w:val="24"/>
      <w:szCs w:val="24"/>
    </w:rPr>
  </w:style>
  <w:style w:type="paragraph" w:customStyle="1" w:styleId="xl111">
    <w:name w:val="xl111"/>
    <w:basedOn w:val="Normal"/>
    <w:rsid w:val="00626A45"/>
    <w:pPr>
      <w:pBdr>
        <w:top w:val="single" w:sz="4" w:space="0" w:color="C00000"/>
        <w:bottom w:val="single" w:sz="8" w:space="0" w:color="C00000"/>
      </w:pBdr>
      <w:shd w:val="clear" w:color="000000" w:fill="CCFFFF"/>
      <w:spacing w:before="100" w:beforeAutospacing="1" w:after="100" w:afterAutospacing="1" w:line="240" w:lineRule="auto"/>
      <w:jc w:val="both"/>
    </w:pPr>
    <w:rPr>
      <w:rFonts w:ascii="Arial" w:eastAsia="Times New Roman" w:hAnsi="Arial" w:cs="Arial"/>
      <w:sz w:val="24"/>
      <w:szCs w:val="24"/>
    </w:rPr>
  </w:style>
  <w:style w:type="paragraph" w:customStyle="1" w:styleId="xl112">
    <w:name w:val="xl112"/>
    <w:basedOn w:val="Normal"/>
    <w:rsid w:val="00626A45"/>
    <w:pPr>
      <w:pBdr>
        <w:top w:val="single" w:sz="4" w:space="0" w:color="C00000"/>
        <w:bottom w:val="single" w:sz="8" w:space="0" w:color="C00000"/>
      </w:pBdr>
      <w:shd w:val="clear" w:color="000000" w:fill="CCFFFF"/>
      <w:spacing w:before="100" w:beforeAutospacing="1" w:after="100" w:afterAutospacing="1" w:line="240" w:lineRule="auto"/>
      <w:jc w:val="center"/>
    </w:pPr>
    <w:rPr>
      <w:rFonts w:ascii="Arial Narrow" w:eastAsia="Times New Roman" w:hAnsi="Arial Narrow" w:cs="Times New Roman"/>
      <w:b/>
      <w:bCs/>
      <w:sz w:val="24"/>
      <w:szCs w:val="24"/>
    </w:rPr>
  </w:style>
  <w:style w:type="paragraph" w:customStyle="1" w:styleId="xl113">
    <w:name w:val="xl113"/>
    <w:basedOn w:val="Normal"/>
    <w:rsid w:val="00626A45"/>
    <w:pPr>
      <w:pBdr>
        <w:top w:val="single" w:sz="4" w:space="0" w:color="C00000"/>
        <w:bottom w:val="single" w:sz="8" w:space="0" w:color="C00000"/>
      </w:pBdr>
      <w:shd w:val="clear" w:color="000000" w:fill="CCFFFF"/>
      <w:spacing w:before="100" w:beforeAutospacing="1" w:after="100" w:afterAutospacing="1" w:line="240" w:lineRule="auto"/>
      <w:jc w:val="both"/>
    </w:pPr>
    <w:rPr>
      <w:rFonts w:ascii="Arial Narrow" w:eastAsia="Times New Roman" w:hAnsi="Arial Narrow" w:cs="Times New Roman"/>
      <w:b/>
      <w:bCs/>
      <w:sz w:val="24"/>
      <w:szCs w:val="24"/>
    </w:rPr>
  </w:style>
  <w:style w:type="paragraph" w:customStyle="1" w:styleId="xl114">
    <w:name w:val="xl114"/>
    <w:basedOn w:val="Normal"/>
    <w:rsid w:val="00626A45"/>
    <w:pPr>
      <w:pBdr>
        <w:top w:val="single" w:sz="4" w:space="0" w:color="C00000"/>
        <w:bottom w:val="single" w:sz="8" w:space="0" w:color="C00000"/>
        <w:right w:val="single" w:sz="8" w:space="0" w:color="C00000"/>
      </w:pBdr>
      <w:shd w:val="clear" w:color="000000" w:fill="CCFFFF"/>
      <w:spacing w:before="100" w:beforeAutospacing="1" w:after="100" w:afterAutospacing="1" w:line="240" w:lineRule="auto"/>
      <w:jc w:val="center"/>
    </w:pPr>
    <w:rPr>
      <w:rFonts w:ascii="Arial Narrow" w:eastAsia="Times New Roman" w:hAnsi="Arial Narrow" w:cs="Times New Roman"/>
      <w:b/>
      <w:bCs/>
      <w:sz w:val="24"/>
      <w:szCs w:val="24"/>
    </w:rPr>
  </w:style>
  <w:style w:type="paragraph" w:customStyle="1" w:styleId="xl115">
    <w:name w:val="xl115"/>
    <w:basedOn w:val="Normal"/>
    <w:rsid w:val="00626A45"/>
    <w:pPr>
      <w:spacing w:before="100" w:beforeAutospacing="1" w:after="100" w:afterAutospacing="1" w:line="240" w:lineRule="auto"/>
      <w:jc w:val="both"/>
    </w:pPr>
    <w:rPr>
      <w:rFonts w:ascii="Arial Narrow" w:eastAsia="Times New Roman" w:hAnsi="Arial Narrow" w:cs="Times New Roman"/>
      <w:b/>
      <w:bCs/>
      <w:color w:val="FF0000"/>
      <w:sz w:val="26"/>
      <w:szCs w:val="26"/>
    </w:rPr>
  </w:style>
  <w:style w:type="paragraph" w:customStyle="1" w:styleId="xl116">
    <w:name w:val="xl116"/>
    <w:basedOn w:val="Normal"/>
    <w:rsid w:val="00626A45"/>
    <w:pPr>
      <w:spacing w:before="100" w:beforeAutospacing="1" w:after="100" w:afterAutospacing="1" w:line="240" w:lineRule="auto"/>
      <w:jc w:val="both"/>
    </w:pPr>
    <w:rPr>
      <w:rFonts w:ascii="Arial Narrow" w:eastAsia="Times New Roman" w:hAnsi="Arial Narrow" w:cs="Times New Roman"/>
      <w:sz w:val="26"/>
      <w:szCs w:val="26"/>
    </w:rPr>
  </w:style>
  <w:style w:type="paragraph" w:customStyle="1" w:styleId="xl117">
    <w:name w:val="xl117"/>
    <w:basedOn w:val="Normal"/>
    <w:rsid w:val="00626A45"/>
    <w:pPr>
      <w:spacing w:before="100" w:beforeAutospacing="1" w:after="100" w:afterAutospacing="1" w:line="240" w:lineRule="auto"/>
      <w:jc w:val="both"/>
    </w:pPr>
    <w:rPr>
      <w:rFonts w:ascii="Arial Narrow" w:eastAsia="Times New Roman" w:hAnsi="Arial Narrow" w:cs="Times New Roman"/>
      <w:b/>
      <w:bCs/>
      <w:sz w:val="26"/>
      <w:szCs w:val="26"/>
    </w:rPr>
  </w:style>
  <w:style w:type="paragraph" w:customStyle="1" w:styleId="xl118">
    <w:name w:val="xl118"/>
    <w:basedOn w:val="Normal"/>
    <w:rsid w:val="00626A45"/>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19">
    <w:name w:val="xl119"/>
    <w:basedOn w:val="Normal"/>
    <w:rsid w:val="00626A4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20">
    <w:name w:val="xl120"/>
    <w:basedOn w:val="Normal"/>
    <w:rsid w:val="00626A45"/>
    <w:pPr>
      <w:pBdr>
        <w:top w:val="single" w:sz="4" w:space="0" w:color="auto"/>
        <w:left w:val="single" w:sz="4" w:space="0" w:color="auto"/>
        <w:bottom w:val="single" w:sz="4" w:space="0" w:color="auto"/>
        <w:right w:val="single" w:sz="8" w:space="0" w:color="FF0000"/>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21">
    <w:name w:val="xl121"/>
    <w:basedOn w:val="Normal"/>
    <w:rsid w:val="00626A45"/>
    <w:pPr>
      <w:pBdr>
        <w:top w:val="single" w:sz="4" w:space="0" w:color="auto"/>
        <w:left w:val="single" w:sz="8" w:space="0" w:color="FF0000"/>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22">
    <w:name w:val="xl122"/>
    <w:basedOn w:val="Normal"/>
    <w:rsid w:val="00626A45"/>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23">
    <w:name w:val="xl123"/>
    <w:basedOn w:val="Normal"/>
    <w:rsid w:val="00626A45"/>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24">
    <w:name w:val="xl124"/>
    <w:basedOn w:val="Normal"/>
    <w:rsid w:val="00626A45"/>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25">
    <w:name w:val="xl125"/>
    <w:basedOn w:val="Normal"/>
    <w:rsid w:val="00626A45"/>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26">
    <w:name w:val="xl126"/>
    <w:basedOn w:val="Normal"/>
    <w:rsid w:val="00626A45"/>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27">
    <w:name w:val="xl127"/>
    <w:basedOn w:val="Normal"/>
    <w:rsid w:val="00626A45"/>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28">
    <w:name w:val="xl128"/>
    <w:basedOn w:val="Normal"/>
    <w:rsid w:val="00626A45"/>
    <w:pPr>
      <w:pBdr>
        <w:top w:val="single" w:sz="4" w:space="0" w:color="auto"/>
        <w:left w:val="single" w:sz="4" w:space="0" w:color="auto"/>
        <w:bottom w:val="single" w:sz="8" w:space="0" w:color="auto"/>
        <w:right w:val="single" w:sz="8" w:space="0" w:color="FF0000"/>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29">
    <w:name w:val="xl129"/>
    <w:basedOn w:val="Normal"/>
    <w:rsid w:val="00626A45"/>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30">
    <w:name w:val="xl130"/>
    <w:basedOn w:val="Normal"/>
    <w:rsid w:val="00626A45"/>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31">
    <w:name w:val="xl131"/>
    <w:basedOn w:val="Normal"/>
    <w:rsid w:val="00626A45"/>
    <w:pPr>
      <w:pBdr>
        <w:top w:val="single" w:sz="4" w:space="0" w:color="auto"/>
        <w:bottom w:val="single" w:sz="8"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32">
    <w:name w:val="xl132"/>
    <w:basedOn w:val="Normal"/>
    <w:rsid w:val="00626A45"/>
    <w:pPr>
      <w:pBdr>
        <w:top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33">
    <w:name w:val="xl133"/>
    <w:basedOn w:val="Normal"/>
    <w:rsid w:val="00626A45"/>
    <w:pPr>
      <w:pBdr>
        <w:top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34">
    <w:name w:val="xl134"/>
    <w:basedOn w:val="Normal"/>
    <w:rsid w:val="00626A4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35">
    <w:name w:val="xl135"/>
    <w:basedOn w:val="Normal"/>
    <w:rsid w:val="00626A4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36">
    <w:name w:val="xl136"/>
    <w:basedOn w:val="Normal"/>
    <w:rsid w:val="00626A45"/>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37">
    <w:name w:val="xl137"/>
    <w:basedOn w:val="Normal"/>
    <w:rsid w:val="00626A45"/>
    <w:pPr>
      <w:pBdr>
        <w:top w:val="single" w:sz="4" w:space="0" w:color="auto"/>
        <w:left w:val="single" w:sz="4" w:space="0" w:color="auto"/>
        <w:bottom w:val="single" w:sz="4" w:space="0" w:color="auto"/>
        <w:right w:val="single" w:sz="8" w:space="0" w:color="FF0000"/>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38">
    <w:name w:val="xl138"/>
    <w:basedOn w:val="Normal"/>
    <w:rsid w:val="00626A45"/>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39">
    <w:name w:val="xl139"/>
    <w:basedOn w:val="Normal"/>
    <w:rsid w:val="00626A45"/>
    <w:pPr>
      <w:pBdr>
        <w:top w:val="single" w:sz="4" w:space="0" w:color="auto"/>
        <w:left w:val="single" w:sz="8" w:space="0" w:color="FF0000"/>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40">
    <w:name w:val="xl140"/>
    <w:basedOn w:val="Normal"/>
    <w:rsid w:val="00626A45"/>
    <w:pPr>
      <w:pBdr>
        <w:top w:val="single" w:sz="4" w:space="0" w:color="auto"/>
        <w:left w:val="single" w:sz="8" w:space="0" w:color="FF0000"/>
        <w:bottom w:val="single" w:sz="8" w:space="0" w:color="auto"/>
        <w:right w:val="single" w:sz="4"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41">
    <w:name w:val="xl141"/>
    <w:basedOn w:val="Normal"/>
    <w:rsid w:val="00626A45"/>
    <w:pPr>
      <w:pBdr>
        <w:top w:val="single" w:sz="4" w:space="0" w:color="auto"/>
        <w:left w:val="single" w:sz="4" w:space="0" w:color="auto"/>
        <w:bottom w:val="single" w:sz="8" w:space="0" w:color="auto"/>
        <w:right w:val="single" w:sz="4"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42">
    <w:name w:val="xl142"/>
    <w:basedOn w:val="Normal"/>
    <w:rsid w:val="00626A45"/>
    <w:pPr>
      <w:pBdr>
        <w:top w:val="single" w:sz="4" w:space="0" w:color="auto"/>
        <w:left w:val="single" w:sz="4" w:space="0" w:color="auto"/>
        <w:bottom w:val="single" w:sz="8" w:space="0" w:color="auto"/>
        <w:right w:val="single" w:sz="4"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43">
    <w:name w:val="xl143"/>
    <w:basedOn w:val="Normal"/>
    <w:rsid w:val="00626A45"/>
    <w:pPr>
      <w:pBdr>
        <w:top w:val="single" w:sz="4" w:space="0" w:color="auto"/>
        <w:left w:val="single" w:sz="4" w:space="0" w:color="auto"/>
        <w:bottom w:val="single" w:sz="8" w:space="0" w:color="auto"/>
        <w:right w:val="single" w:sz="8"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44">
    <w:name w:val="xl144"/>
    <w:basedOn w:val="Normal"/>
    <w:rsid w:val="00626A45"/>
    <w:pPr>
      <w:pBdr>
        <w:left w:val="single" w:sz="8" w:space="0" w:color="auto"/>
        <w:bottom w:val="single" w:sz="4" w:space="0" w:color="auto"/>
        <w:right w:val="single" w:sz="8" w:space="0" w:color="auto"/>
      </w:pBdr>
      <w:shd w:val="clear" w:color="000000" w:fill="CCFF66"/>
      <w:spacing w:before="100" w:beforeAutospacing="1" w:after="100" w:afterAutospacing="1" w:line="240" w:lineRule="auto"/>
      <w:jc w:val="center"/>
      <w:textAlignment w:val="center"/>
    </w:pPr>
    <w:rPr>
      <w:rFonts w:ascii="Arial Narrow" w:eastAsia="Times New Roman" w:hAnsi="Arial Narrow" w:cs="Times New Roman"/>
      <w:b/>
      <w:bCs/>
      <w:color w:val="00B0F0"/>
    </w:rPr>
  </w:style>
  <w:style w:type="paragraph" w:customStyle="1" w:styleId="xl145">
    <w:name w:val="xl145"/>
    <w:basedOn w:val="Normal"/>
    <w:rsid w:val="00626A45"/>
    <w:pPr>
      <w:pBdr>
        <w:left w:val="single" w:sz="8" w:space="0" w:color="auto"/>
        <w:bottom w:val="single" w:sz="4" w:space="0" w:color="auto"/>
        <w:right w:val="single" w:sz="8" w:space="0" w:color="auto"/>
      </w:pBdr>
      <w:shd w:val="clear" w:color="000000" w:fill="FFFF99"/>
      <w:spacing w:before="100" w:beforeAutospacing="1" w:after="100" w:afterAutospacing="1" w:line="240" w:lineRule="auto"/>
      <w:jc w:val="center"/>
      <w:textAlignment w:val="center"/>
    </w:pPr>
    <w:rPr>
      <w:rFonts w:ascii="Arial Narrow" w:eastAsia="Times New Roman" w:hAnsi="Arial Narrow" w:cs="Times New Roman"/>
      <w:b/>
      <w:bCs/>
      <w:color w:val="FF0000"/>
    </w:rPr>
  </w:style>
  <w:style w:type="paragraph" w:customStyle="1" w:styleId="xl146">
    <w:name w:val="xl146"/>
    <w:basedOn w:val="Normal"/>
    <w:rsid w:val="00626A45"/>
    <w:pPr>
      <w:pBdr>
        <w:top w:val="double" w:sz="6" w:space="0" w:color="auto"/>
        <w:left w:val="double" w:sz="6"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47">
    <w:name w:val="xl147"/>
    <w:basedOn w:val="Normal"/>
    <w:rsid w:val="00626A45"/>
    <w:pPr>
      <w:pBdr>
        <w:left w:val="double" w:sz="6"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48">
    <w:name w:val="xl148"/>
    <w:basedOn w:val="Normal"/>
    <w:rsid w:val="00626A45"/>
    <w:pPr>
      <w:pBdr>
        <w:left w:val="double" w:sz="6"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49">
    <w:name w:val="xl149"/>
    <w:basedOn w:val="Normal"/>
    <w:rsid w:val="00626A45"/>
    <w:pPr>
      <w:pBdr>
        <w:top w:val="double" w:sz="6" w:space="0" w:color="auto"/>
        <w:left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50">
    <w:name w:val="xl150"/>
    <w:basedOn w:val="Normal"/>
    <w:rsid w:val="00626A45"/>
    <w:pPr>
      <w:pBdr>
        <w:left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51">
    <w:name w:val="xl151"/>
    <w:basedOn w:val="Normal"/>
    <w:rsid w:val="00626A45"/>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52">
    <w:name w:val="xl152"/>
    <w:basedOn w:val="Normal"/>
    <w:rsid w:val="00626A45"/>
    <w:pPr>
      <w:pBdr>
        <w:top w:val="double" w:sz="6"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53">
    <w:name w:val="xl153"/>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54">
    <w:name w:val="xl154"/>
    <w:basedOn w:val="Normal"/>
    <w:rsid w:val="00626A45"/>
    <w:pPr>
      <w:pBdr>
        <w:top w:val="double" w:sz="6" w:space="0" w:color="auto"/>
        <w:lef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55">
    <w:name w:val="xl155"/>
    <w:basedOn w:val="Normal"/>
    <w:rsid w:val="00626A45"/>
    <w:pPr>
      <w:pBdr>
        <w:lef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56">
    <w:name w:val="xl156"/>
    <w:basedOn w:val="Normal"/>
    <w:rsid w:val="00626A45"/>
    <w:pPr>
      <w:pBdr>
        <w:left w:val="single" w:sz="4" w:space="0" w:color="auto"/>
        <w:bottom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57">
    <w:name w:val="xl157"/>
    <w:basedOn w:val="Normal"/>
    <w:rsid w:val="00626A45"/>
    <w:pPr>
      <w:pBdr>
        <w:top w:val="double" w:sz="6" w:space="0" w:color="auto"/>
        <w:left w:val="single" w:sz="8" w:space="0" w:color="auto"/>
        <w:bottom w:val="single" w:sz="8" w:space="0" w:color="auto"/>
        <w:right w:val="single" w:sz="8" w:space="0" w:color="auto"/>
      </w:pBdr>
      <w:shd w:val="clear" w:color="000000" w:fill="FFFF00"/>
      <w:spacing w:before="100" w:beforeAutospacing="1" w:after="100" w:afterAutospacing="1" w:line="240" w:lineRule="auto"/>
      <w:jc w:val="center"/>
    </w:pPr>
    <w:rPr>
      <w:rFonts w:ascii="Arial Narrow" w:eastAsia="Times New Roman" w:hAnsi="Arial Narrow" w:cs="Times New Roman"/>
      <w:b/>
      <w:bCs/>
    </w:rPr>
  </w:style>
  <w:style w:type="paragraph" w:customStyle="1" w:styleId="xl158">
    <w:name w:val="xl158"/>
    <w:basedOn w:val="Normal"/>
    <w:rsid w:val="00626A45"/>
    <w:pPr>
      <w:pBdr>
        <w:top w:val="double" w:sz="6" w:space="0" w:color="auto"/>
        <w:left w:val="single" w:sz="8" w:space="0" w:color="auto"/>
        <w:bottom w:val="single" w:sz="8" w:space="0" w:color="auto"/>
        <w:right w:val="single" w:sz="8" w:space="0" w:color="auto"/>
      </w:pBdr>
      <w:shd w:val="clear" w:color="000000" w:fill="92D050"/>
      <w:spacing w:before="100" w:beforeAutospacing="1" w:after="100" w:afterAutospacing="1" w:line="240" w:lineRule="auto"/>
      <w:jc w:val="center"/>
    </w:pPr>
    <w:rPr>
      <w:rFonts w:ascii="Arial Narrow" w:eastAsia="Times New Roman" w:hAnsi="Arial Narrow" w:cs="Times New Roman"/>
      <w:b/>
      <w:bCs/>
    </w:rPr>
  </w:style>
  <w:style w:type="paragraph" w:customStyle="1" w:styleId="xl159">
    <w:name w:val="xl159"/>
    <w:basedOn w:val="Normal"/>
    <w:rsid w:val="00626A45"/>
    <w:pPr>
      <w:pBdr>
        <w:top w:val="double" w:sz="6" w:space="0" w:color="auto"/>
        <w:left w:val="single" w:sz="8" w:space="0" w:color="auto"/>
        <w:bottom w:val="single" w:sz="8" w:space="0" w:color="auto"/>
        <w:right w:val="single" w:sz="8" w:space="0" w:color="auto"/>
      </w:pBdr>
      <w:shd w:val="clear" w:color="000000" w:fill="FFCCFF"/>
      <w:spacing w:before="100" w:beforeAutospacing="1" w:after="100" w:afterAutospacing="1" w:line="240" w:lineRule="auto"/>
      <w:jc w:val="center"/>
    </w:pPr>
    <w:rPr>
      <w:rFonts w:ascii="Arial Narrow" w:eastAsia="Times New Roman" w:hAnsi="Arial Narrow" w:cs="Times New Roman"/>
      <w:b/>
      <w:bCs/>
    </w:rPr>
  </w:style>
  <w:style w:type="paragraph" w:customStyle="1" w:styleId="xl160">
    <w:name w:val="xl160"/>
    <w:basedOn w:val="Normal"/>
    <w:rsid w:val="00626A45"/>
    <w:pPr>
      <w:pBdr>
        <w:top w:val="single" w:sz="8" w:space="0" w:color="C00000"/>
        <w:left w:val="single" w:sz="8" w:space="0" w:color="C00000"/>
        <w:bottom w:val="single" w:sz="4" w:space="0" w:color="C00000"/>
      </w:pBdr>
      <w:shd w:val="clear" w:color="000000" w:fill="FFFF99"/>
      <w:spacing w:before="100" w:beforeAutospacing="1" w:after="100" w:afterAutospacing="1" w:line="240" w:lineRule="auto"/>
      <w:jc w:val="right"/>
    </w:pPr>
    <w:rPr>
      <w:rFonts w:ascii="Arial" w:eastAsia="Times New Roman" w:hAnsi="Arial" w:cs="Arial"/>
      <w:sz w:val="24"/>
      <w:szCs w:val="24"/>
    </w:rPr>
  </w:style>
  <w:style w:type="paragraph" w:customStyle="1" w:styleId="xl161">
    <w:name w:val="xl161"/>
    <w:basedOn w:val="Normal"/>
    <w:rsid w:val="00626A45"/>
    <w:pPr>
      <w:pBdr>
        <w:top w:val="single" w:sz="8" w:space="0" w:color="C00000"/>
        <w:bottom w:val="single" w:sz="4" w:space="0" w:color="C00000"/>
      </w:pBdr>
      <w:shd w:val="clear" w:color="000000" w:fill="FFFF99"/>
      <w:spacing w:before="100" w:beforeAutospacing="1" w:after="100" w:afterAutospacing="1" w:line="240" w:lineRule="auto"/>
      <w:jc w:val="right"/>
    </w:pPr>
    <w:rPr>
      <w:rFonts w:ascii="Arial" w:eastAsia="Times New Roman" w:hAnsi="Arial" w:cs="Arial"/>
      <w:sz w:val="24"/>
      <w:szCs w:val="24"/>
    </w:rPr>
  </w:style>
  <w:style w:type="paragraph" w:customStyle="1" w:styleId="xl162">
    <w:name w:val="xl162"/>
    <w:basedOn w:val="Normal"/>
    <w:rsid w:val="00626A45"/>
    <w:pPr>
      <w:pBdr>
        <w:top w:val="single" w:sz="4" w:space="0" w:color="C00000"/>
        <w:left w:val="single" w:sz="8" w:space="0" w:color="C00000"/>
        <w:bottom w:val="single" w:sz="4" w:space="0" w:color="C00000"/>
      </w:pBdr>
      <w:shd w:val="clear" w:color="000000" w:fill="FFCCFF"/>
      <w:spacing w:before="100" w:beforeAutospacing="1" w:after="100" w:afterAutospacing="1" w:line="240" w:lineRule="auto"/>
      <w:jc w:val="right"/>
    </w:pPr>
    <w:rPr>
      <w:rFonts w:ascii="Arial" w:eastAsia="Times New Roman" w:hAnsi="Arial" w:cs="Arial"/>
      <w:sz w:val="24"/>
      <w:szCs w:val="24"/>
    </w:rPr>
  </w:style>
  <w:style w:type="paragraph" w:customStyle="1" w:styleId="xl163">
    <w:name w:val="xl163"/>
    <w:basedOn w:val="Normal"/>
    <w:rsid w:val="00626A45"/>
    <w:pPr>
      <w:pBdr>
        <w:top w:val="single" w:sz="4" w:space="0" w:color="C00000"/>
        <w:bottom w:val="single" w:sz="4" w:space="0" w:color="C00000"/>
      </w:pBdr>
      <w:shd w:val="clear" w:color="000000" w:fill="FFCCFF"/>
      <w:spacing w:before="100" w:beforeAutospacing="1" w:after="100" w:afterAutospacing="1" w:line="240" w:lineRule="auto"/>
      <w:jc w:val="right"/>
    </w:pPr>
    <w:rPr>
      <w:rFonts w:ascii="Arial" w:eastAsia="Times New Roman" w:hAnsi="Arial" w:cs="Arial"/>
      <w:sz w:val="24"/>
      <w:szCs w:val="24"/>
    </w:rPr>
  </w:style>
  <w:style w:type="paragraph" w:customStyle="1" w:styleId="xl164">
    <w:name w:val="xl164"/>
    <w:basedOn w:val="Normal"/>
    <w:rsid w:val="00626A45"/>
    <w:pPr>
      <w:pBdr>
        <w:top w:val="single" w:sz="4" w:space="0" w:color="C00000"/>
        <w:left w:val="single" w:sz="8" w:space="0" w:color="C00000"/>
        <w:bottom w:val="single" w:sz="4" w:space="0" w:color="C00000"/>
      </w:pBdr>
      <w:shd w:val="clear" w:color="000000" w:fill="CCFF66"/>
      <w:spacing w:before="100" w:beforeAutospacing="1" w:after="100" w:afterAutospacing="1" w:line="240" w:lineRule="auto"/>
      <w:jc w:val="right"/>
    </w:pPr>
    <w:rPr>
      <w:rFonts w:ascii="Arial" w:eastAsia="Times New Roman" w:hAnsi="Arial" w:cs="Arial"/>
      <w:sz w:val="24"/>
      <w:szCs w:val="24"/>
    </w:rPr>
  </w:style>
  <w:style w:type="paragraph" w:customStyle="1" w:styleId="xl165">
    <w:name w:val="xl165"/>
    <w:basedOn w:val="Normal"/>
    <w:rsid w:val="00626A45"/>
    <w:pPr>
      <w:pBdr>
        <w:top w:val="single" w:sz="4" w:space="0" w:color="C00000"/>
        <w:bottom w:val="single" w:sz="4" w:space="0" w:color="C00000"/>
      </w:pBdr>
      <w:shd w:val="clear" w:color="000000" w:fill="CCFF66"/>
      <w:spacing w:before="100" w:beforeAutospacing="1" w:after="100" w:afterAutospacing="1" w:line="240" w:lineRule="auto"/>
      <w:jc w:val="right"/>
    </w:pPr>
    <w:rPr>
      <w:rFonts w:ascii="Arial" w:eastAsia="Times New Roman" w:hAnsi="Arial" w:cs="Arial"/>
      <w:sz w:val="24"/>
      <w:szCs w:val="24"/>
    </w:rPr>
  </w:style>
  <w:style w:type="paragraph" w:customStyle="1" w:styleId="xl166">
    <w:name w:val="xl166"/>
    <w:basedOn w:val="Normal"/>
    <w:rsid w:val="00626A45"/>
    <w:pPr>
      <w:pBdr>
        <w:top w:val="single" w:sz="4" w:space="0" w:color="C00000"/>
        <w:left w:val="single" w:sz="8" w:space="0" w:color="C00000"/>
        <w:bottom w:val="single" w:sz="8" w:space="0" w:color="C00000"/>
      </w:pBdr>
      <w:shd w:val="clear" w:color="000000" w:fill="CCFFFF"/>
      <w:spacing w:before="100" w:beforeAutospacing="1" w:after="100" w:afterAutospacing="1" w:line="240" w:lineRule="auto"/>
      <w:jc w:val="right"/>
    </w:pPr>
    <w:rPr>
      <w:rFonts w:ascii="Arial" w:eastAsia="Times New Roman" w:hAnsi="Arial" w:cs="Arial"/>
      <w:sz w:val="24"/>
      <w:szCs w:val="24"/>
    </w:rPr>
  </w:style>
  <w:style w:type="paragraph" w:customStyle="1" w:styleId="xl167">
    <w:name w:val="xl167"/>
    <w:basedOn w:val="Normal"/>
    <w:rsid w:val="00626A45"/>
    <w:pPr>
      <w:pBdr>
        <w:top w:val="single" w:sz="4" w:space="0" w:color="C00000"/>
        <w:bottom w:val="single" w:sz="8" w:space="0" w:color="C00000"/>
      </w:pBdr>
      <w:shd w:val="clear" w:color="000000" w:fill="CCFFFF"/>
      <w:spacing w:before="100" w:beforeAutospacing="1" w:after="100" w:afterAutospacing="1" w:line="240" w:lineRule="auto"/>
      <w:jc w:val="right"/>
    </w:pPr>
    <w:rPr>
      <w:rFonts w:ascii="Arial" w:eastAsia="Times New Roman" w:hAnsi="Arial" w:cs="Arial"/>
      <w:sz w:val="24"/>
      <w:szCs w:val="24"/>
    </w:rPr>
  </w:style>
  <w:style w:type="paragraph" w:customStyle="1" w:styleId="xl168">
    <w:name w:val="xl168"/>
    <w:basedOn w:val="Normal"/>
    <w:rsid w:val="00626A45"/>
    <w:pPr>
      <w:pBdr>
        <w:top w:val="single" w:sz="8" w:space="0" w:color="auto"/>
      </w:pBdr>
      <w:shd w:val="clear" w:color="000000" w:fill="FFC000"/>
      <w:spacing w:before="100" w:beforeAutospacing="1" w:after="100" w:afterAutospacing="1" w:line="240" w:lineRule="auto"/>
      <w:jc w:val="center"/>
    </w:pPr>
    <w:rPr>
      <w:rFonts w:ascii="Arial" w:eastAsia="Times New Roman" w:hAnsi="Arial" w:cs="Arial"/>
      <w:b/>
      <w:bCs/>
      <w:color w:val="FF0000"/>
      <w:sz w:val="24"/>
      <w:szCs w:val="24"/>
    </w:rPr>
  </w:style>
  <w:style w:type="paragraph" w:customStyle="1" w:styleId="xl169">
    <w:name w:val="xl169"/>
    <w:basedOn w:val="Normal"/>
    <w:rsid w:val="00626A45"/>
    <w:pPr>
      <w:pBdr>
        <w:top w:val="single" w:sz="8" w:space="0" w:color="auto"/>
        <w:left w:val="single" w:sz="8" w:space="0" w:color="auto"/>
        <w:bottom w:val="single" w:sz="4" w:space="0" w:color="auto"/>
        <w:right w:val="single" w:sz="4" w:space="0" w:color="auto"/>
      </w:pBdr>
      <w:shd w:val="clear" w:color="000000" w:fill="FFFF99"/>
      <w:spacing w:before="100" w:beforeAutospacing="1" w:after="100" w:afterAutospacing="1" w:line="240" w:lineRule="auto"/>
      <w:jc w:val="center"/>
      <w:textAlignment w:val="center"/>
    </w:pPr>
    <w:rPr>
      <w:rFonts w:ascii="Arial Narrow" w:eastAsia="Times New Roman" w:hAnsi="Arial Narrow" w:cs="Times New Roman"/>
      <w:b/>
      <w:bCs/>
      <w:color w:val="FF0000"/>
    </w:rPr>
  </w:style>
  <w:style w:type="paragraph" w:customStyle="1" w:styleId="xl170">
    <w:name w:val="xl170"/>
    <w:basedOn w:val="Normal"/>
    <w:rsid w:val="00626A45"/>
    <w:pPr>
      <w:pBdr>
        <w:top w:val="single" w:sz="8"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center"/>
      <w:textAlignment w:val="center"/>
    </w:pPr>
    <w:rPr>
      <w:rFonts w:ascii="Arial Narrow" w:eastAsia="Times New Roman" w:hAnsi="Arial Narrow" w:cs="Times New Roman"/>
      <w:b/>
      <w:bCs/>
      <w:color w:val="FF0000"/>
    </w:rPr>
  </w:style>
  <w:style w:type="paragraph" w:customStyle="1" w:styleId="xl171">
    <w:name w:val="xl171"/>
    <w:basedOn w:val="Normal"/>
    <w:rsid w:val="00626A45"/>
    <w:pPr>
      <w:pBdr>
        <w:top w:val="single" w:sz="8" w:space="0" w:color="auto"/>
        <w:left w:val="single" w:sz="4" w:space="0" w:color="auto"/>
        <w:bottom w:val="single" w:sz="4" w:space="0" w:color="auto"/>
        <w:right w:val="single" w:sz="8" w:space="0" w:color="auto"/>
      </w:pBdr>
      <w:shd w:val="clear" w:color="000000" w:fill="FFFF99"/>
      <w:spacing w:before="100" w:beforeAutospacing="1" w:after="100" w:afterAutospacing="1" w:line="240" w:lineRule="auto"/>
      <w:jc w:val="center"/>
      <w:textAlignment w:val="center"/>
    </w:pPr>
    <w:rPr>
      <w:rFonts w:ascii="Arial Narrow" w:eastAsia="Times New Roman" w:hAnsi="Arial Narrow" w:cs="Times New Roman"/>
      <w:b/>
      <w:bCs/>
      <w:color w:val="FF0000"/>
    </w:rPr>
  </w:style>
  <w:style w:type="paragraph" w:customStyle="1" w:styleId="xl172">
    <w:name w:val="xl172"/>
    <w:basedOn w:val="Normal"/>
    <w:rsid w:val="00626A45"/>
    <w:pPr>
      <w:pBdr>
        <w:top w:val="single" w:sz="4" w:space="0" w:color="auto"/>
        <w:bottom w:val="single" w:sz="8" w:space="0" w:color="auto"/>
        <w:right w:val="single" w:sz="4"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font8">
    <w:name w:val="font8"/>
    <w:basedOn w:val="Normal"/>
    <w:rsid w:val="00626A45"/>
    <w:pPr>
      <w:spacing w:before="100" w:beforeAutospacing="1" w:after="100" w:afterAutospacing="1" w:line="240" w:lineRule="auto"/>
      <w:jc w:val="both"/>
    </w:pPr>
    <w:rPr>
      <w:rFonts w:ascii="Times New Roman" w:eastAsia="Times New Roman" w:hAnsi="Times New Roman" w:cs="Times New Roman"/>
      <w:b/>
      <w:bCs/>
      <w:sz w:val="24"/>
      <w:szCs w:val="24"/>
    </w:rPr>
  </w:style>
  <w:style w:type="paragraph" w:customStyle="1" w:styleId="font9">
    <w:name w:val="font9"/>
    <w:basedOn w:val="Normal"/>
    <w:rsid w:val="00626A45"/>
    <w:pPr>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xl173">
    <w:name w:val="xl173"/>
    <w:basedOn w:val="Normal"/>
    <w:rsid w:val="00626A45"/>
    <w:pP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174">
    <w:name w:val="xl174"/>
    <w:basedOn w:val="Normal"/>
    <w:rsid w:val="00626A45"/>
    <w:pPr>
      <w:spacing w:before="100" w:beforeAutospacing="1" w:after="100" w:afterAutospacing="1" w:line="240" w:lineRule="auto"/>
      <w:jc w:val="both"/>
      <w:textAlignment w:val="center"/>
    </w:pPr>
    <w:rPr>
      <w:rFonts w:ascii="Arial Narrow" w:eastAsia="Times New Roman" w:hAnsi="Arial Narrow" w:cs="Times New Roman"/>
      <w:sz w:val="24"/>
      <w:szCs w:val="24"/>
    </w:rPr>
  </w:style>
  <w:style w:type="paragraph" w:customStyle="1" w:styleId="xl175">
    <w:name w:val="xl175"/>
    <w:basedOn w:val="Normal"/>
    <w:rsid w:val="00626A45"/>
    <w:pP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176">
    <w:name w:val="xl176"/>
    <w:basedOn w:val="Normal"/>
    <w:rsid w:val="00626A45"/>
    <w:pPr>
      <w:pBdr>
        <w:top w:val="double" w:sz="6" w:space="0" w:color="auto"/>
        <w:left w:val="double" w:sz="6"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77">
    <w:name w:val="xl177"/>
    <w:basedOn w:val="Normal"/>
    <w:rsid w:val="00626A45"/>
    <w:pPr>
      <w:pBdr>
        <w:left w:val="double" w:sz="6"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78">
    <w:name w:val="xl178"/>
    <w:basedOn w:val="Normal"/>
    <w:rsid w:val="00626A45"/>
    <w:pPr>
      <w:pBdr>
        <w:left w:val="double" w:sz="6"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79">
    <w:name w:val="xl179"/>
    <w:basedOn w:val="Normal"/>
    <w:rsid w:val="00626A45"/>
    <w:pPr>
      <w:pBdr>
        <w:top w:val="double" w:sz="6" w:space="0" w:color="auto"/>
        <w:left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80">
    <w:name w:val="xl180"/>
    <w:basedOn w:val="Normal"/>
    <w:rsid w:val="00626A45"/>
    <w:pPr>
      <w:pBdr>
        <w:left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81">
    <w:name w:val="xl181"/>
    <w:basedOn w:val="Normal"/>
    <w:rsid w:val="00626A45"/>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82">
    <w:name w:val="xl182"/>
    <w:basedOn w:val="Normal"/>
    <w:rsid w:val="00626A45"/>
    <w:pPr>
      <w:pBdr>
        <w:top w:val="double" w:sz="6"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83">
    <w:name w:val="xl183"/>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84">
    <w:name w:val="xl184"/>
    <w:basedOn w:val="Normal"/>
    <w:rsid w:val="00626A45"/>
    <w:pPr>
      <w:pBdr>
        <w:top w:val="double" w:sz="6" w:space="0" w:color="auto"/>
        <w:lef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85">
    <w:name w:val="xl185"/>
    <w:basedOn w:val="Normal"/>
    <w:rsid w:val="00626A45"/>
    <w:pPr>
      <w:pBdr>
        <w:lef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86">
    <w:name w:val="xl186"/>
    <w:basedOn w:val="Normal"/>
    <w:rsid w:val="00626A45"/>
    <w:pPr>
      <w:pBdr>
        <w:left w:val="single" w:sz="4" w:space="0" w:color="auto"/>
        <w:bottom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87">
    <w:name w:val="xl187"/>
    <w:basedOn w:val="Normal"/>
    <w:rsid w:val="00626A45"/>
    <w:pPr>
      <w:pBdr>
        <w:top w:val="double" w:sz="6"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b/>
      <w:bCs/>
    </w:rPr>
  </w:style>
  <w:style w:type="paragraph" w:customStyle="1" w:styleId="xl188">
    <w:name w:val="xl188"/>
    <w:basedOn w:val="Normal"/>
    <w:rsid w:val="00626A45"/>
    <w:pPr>
      <w:pBdr>
        <w:top w:val="double" w:sz="6"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b/>
      <w:bCs/>
    </w:rPr>
  </w:style>
  <w:style w:type="paragraph" w:customStyle="1" w:styleId="xl189">
    <w:name w:val="xl189"/>
    <w:basedOn w:val="Normal"/>
    <w:rsid w:val="00626A45"/>
    <w:pPr>
      <w:pBdr>
        <w:top w:val="double" w:sz="6"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Arial Narrow" w:eastAsia="Times New Roman" w:hAnsi="Arial Narrow" w:cs="Times New Roman"/>
      <w:b/>
      <w:bCs/>
    </w:rPr>
  </w:style>
  <w:style w:type="paragraph" w:customStyle="1" w:styleId="xl190">
    <w:name w:val="xl190"/>
    <w:basedOn w:val="Normal"/>
    <w:rsid w:val="00626A45"/>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color w:val="00B0F0"/>
    </w:rPr>
  </w:style>
  <w:style w:type="paragraph" w:customStyle="1" w:styleId="xl191">
    <w:name w:val="xl191"/>
    <w:basedOn w:val="Normal"/>
    <w:rsid w:val="00626A45"/>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color w:val="00B0F0"/>
    </w:rPr>
  </w:style>
  <w:style w:type="paragraph" w:customStyle="1" w:styleId="xl192">
    <w:name w:val="xl192"/>
    <w:basedOn w:val="Normal"/>
    <w:rsid w:val="00626A45"/>
    <w:pPr>
      <w:pBdr>
        <w:left w:val="single" w:sz="4" w:space="0" w:color="auto"/>
        <w:bottom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color w:val="00B0F0"/>
    </w:rPr>
  </w:style>
  <w:style w:type="paragraph" w:customStyle="1" w:styleId="xl193">
    <w:name w:val="xl193"/>
    <w:basedOn w:val="Normal"/>
    <w:rsid w:val="00626A45"/>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color w:val="FF0000"/>
    </w:rPr>
  </w:style>
  <w:style w:type="paragraph" w:customStyle="1" w:styleId="xl194">
    <w:name w:val="xl194"/>
    <w:basedOn w:val="Normal"/>
    <w:rsid w:val="00626A45"/>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color w:val="FF0000"/>
    </w:rPr>
  </w:style>
  <w:style w:type="paragraph" w:customStyle="1" w:styleId="xl195">
    <w:name w:val="xl195"/>
    <w:basedOn w:val="Normal"/>
    <w:rsid w:val="00626A45"/>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Narrow" w:eastAsia="Times New Roman" w:hAnsi="Arial Narrow" w:cs="Times New Roman"/>
      <w:b/>
      <w:bCs/>
      <w:color w:val="FF0000"/>
    </w:rPr>
  </w:style>
  <w:style w:type="paragraph" w:customStyle="1" w:styleId="xl196">
    <w:name w:val="xl196"/>
    <w:basedOn w:val="Normal"/>
    <w:rsid w:val="00626A45"/>
    <w:pPr>
      <w:pBdr>
        <w:top w:val="double" w:sz="6" w:space="0" w:color="auto"/>
        <w:left w:val="single" w:sz="4" w:space="0" w:color="auto"/>
        <w:bottom w:val="single" w:sz="4" w:space="0" w:color="auto"/>
      </w:pBdr>
      <w:spacing w:before="100" w:beforeAutospacing="1" w:after="100" w:afterAutospacing="1" w:line="240" w:lineRule="auto"/>
      <w:jc w:val="center"/>
    </w:pPr>
    <w:rPr>
      <w:rFonts w:ascii="Arial Narrow" w:eastAsia="Times New Roman" w:hAnsi="Arial Narrow" w:cs="Times New Roman"/>
      <w:b/>
      <w:bCs/>
    </w:rPr>
  </w:style>
  <w:style w:type="paragraph" w:customStyle="1" w:styleId="xl197">
    <w:name w:val="xl197"/>
    <w:basedOn w:val="Normal"/>
    <w:rsid w:val="00626A45"/>
    <w:pPr>
      <w:pBdr>
        <w:left w:val="single" w:sz="4" w:space="0" w:color="auto"/>
        <w:bottom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color w:val="FF0000"/>
    </w:rPr>
  </w:style>
  <w:style w:type="paragraph" w:customStyle="1" w:styleId="xl198">
    <w:name w:val="xl198"/>
    <w:basedOn w:val="Normal"/>
    <w:rsid w:val="00626A45"/>
    <w:pPr>
      <w:pBdr>
        <w:top w:val="double" w:sz="6"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b/>
      <w:bCs/>
    </w:rPr>
  </w:style>
  <w:style w:type="paragraph" w:customStyle="1" w:styleId="xl199">
    <w:name w:val="xl199"/>
    <w:basedOn w:val="Normal"/>
    <w:rsid w:val="00626A45"/>
    <w:pPr>
      <w:pBdr>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color w:val="00B0F0"/>
    </w:rPr>
  </w:style>
  <w:style w:type="paragraph" w:customStyle="1" w:styleId="msolistparagraph0">
    <w:name w:val="msolistparagraph"/>
    <w:basedOn w:val="Normal"/>
    <w:rsid w:val="00626A45"/>
    <w:pPr>
      <w:spacing w:before="120" w:after="0" w:line="240" w:lineRule="auto"/>
      <w:ind w:left="720"/>
      <w:jc w:val="both"/>
    </w:pPr>
    <w:rPr>
      <w:rFonts w:ascii="Times New Roman" w:eastAsia="Times New Roman" w:hAnsi="Times New Roman" w:cs="Times New Roman"/>
    </w:rPr>
  </w:style>
  <w:style w:type="paragraph" w:customStyle="1" w:styleId="Char">
    <w:name w:val="Char"/>
    <w:basedOn w:val="Normal"/>
    <w:rsid w:val="00626A45"/>
    <w:pPr>
      <w:spacing w:before="120" w:after="160" w:line="240" w:lineRule="exact"/>
      <w:jc w:val="both"/>
    </w:pPr>
    <w:rPr>
      <w:rFonts w:ascii="Verdana" w:eastAsia="Times New Roman" w:hAnsi="Verdana" w:cs="Times New Roman"/>
      <w:sz w:val="20"/>
      <w:szCs w:val="20"/>
      <w:lang w:val="en-GB" w:eastAsia="en-GB"/>
    </w:rPr>
  </w:style>
  <w:style w:type="character" w:customStyle="1" w:styleId="tabhead21">
    <w:name w:val="tab_head21"/>
    <w:rsid w:val="00626A45"/>
    <w:rPr>
      <w:rFonts w:ascii="Arial" w:hAnsi="Arial" w:cs="Arial" w:hint="default"/>
      <w:b w:val="0"/>
      <w:bCs w:val="0"/>
      <w:strike w:val="0"/>
      <w:dstrike w:val="0"/>
      <w:color w:val="666666"/>
      <w:sz w:val="17"/>
      <w:szCs w:val="17"/>
      <w:u w:val="none"/>
      <w:effect w:val="none"/>
    </w:rPr>
  </w:style>
  <w:style w:type="character" w:customStyle="1" w:styleId="tickhead1style11">
    <w:name w:val="tick_head1 style11"/>
    <w:rsid w:val="00626A45"/>
  </w:style>
  <w:style w:type="paragraph" w:customStyle="1" w:styleId="Style2-NumberFormat">
    <w:name w:val="Style2 - Number Format"/>
    <w:basedOn w:val="Normal"/>
    <w:link w:val="Style2-NumberFormatChar"/>
    <w:qFormat/>
    <w:rsid w:val="00626A45"/>
    <w:pPr>
      <w:numPr>
        <w:numId w:val="7"/>
      </w:numPr>
      <w:spacing w:after="0" w:line="240" w:lineRule="auto"/>
      <w:jc w:val="both"/>
    </w:pPr>
    <w:rPr>
      <w:rFonts w:ascii="Times New Roman" w:eastAsia="Calibri" w:hAnsi="Times New Roman" w:cs="Times New Roman"/>
      <w:sz w:val="24"/>
      <w:szCs w:val="24"/>
    </w:rPr>
  </w:style>
  <w:style w:type="paragraph" w:customStyle="1" w:styleId="POFormat">
    <w:name w:val="PO Format"/>
    <w:basedOn w:val="Normal"/>
    <w:link w:val="POFormatChar"/>
    <w:qFormat/>
    <w:rsid w:val="00626A45"/>
    <w:pPr>
      <w:numPr>
        <w:numId w:val="6"/>
      </w:numPr>
      <w:tabs>
        <w:tab w:val="clear" w:pos="7200"/>
        <w:tab w:val="num" w:pos="720"/>
        <w:tab w:val="left" w:pos="9893"/>
      </w:tabs>
      <w:spacing w:before="120" w:after="0" w:line="240" w:lineRule="auto"/>
      <w:ind w:left="720" w:hanging="720"/>
      <w:jc w:val="both"/>
    </w:pPr>
    <w:rPr>
      <w:rFonts w:ascii="Times New Roman" w:eastAsia="Calibri" w:hAnsi="Times New Roman" w:cs="Times New Roman"/>
      <w:sz w:val="24"/>
      <w:szCs w:val="24"/>
    </w:rPr>
  </w:style>
  <w:style w:type="character" w:customStyle="1" w:styleId="Style2-NumberFormatChar">
    <w:name w:val="Style2 - Number Format Char"/>
    <w:link w:val="Style2-NumberFormat"/>
    <w:rsid w:val="00626A45"/>
    <w:rPr>
      <w:rFonts w:ascii="Times New Roman" w:eastAsia="Calibri" w:hAnsi="Times New Roman" w:cs="Times New Roman"/>
      <w:sz w:val="24"/>
      <w:szCs w:val="24"/>
    </w:rPr>
  </w:style>
  <w:style w:type="paragraph" w:customStyle="1" w:styleId="abcheadingformat">
    <w:name w:val="abc heading format"/>
    <w:basedOn w:val="Normal"/>
    <w:link w:val="abcheadingformatChar"/>
    <w:qFormat/>
    <w:rsid w:val="00626A45"/>
    <w:pPr>
      <w:spacing w:before="120" w:line="240" w:lineRule="auto"/>
      <w:jc w:val="both"/>
    </w:pPr>
    <w:rPr>
      <w:rFonts w:ascii="Times New Roman" w:eastAsia="Calibri" w:hAnsi="Times New Roman" w:cs="Times New Roman"/>
      <w:b/>
      <w:sz w:val="24"/>
      <w:szCs w:val="24"/>
    </w:rPr>
  </w:style>
  <w:style w:type="character" w:customStyle="1" w:styleId="POFormatChar">
    <w:name w:val="PO Format Char"/>
    <w:link w:val="POFormat"/>
    <w:rsid w:val="00626A45"/>
    <w:rPr>
      <w:rFonts w:ascii="Times New Roman" w:eastAsia="Calibri" w:hAnsi="Times New Roman" w:cs="Times New Roman"/>
      <w:sz w:val="24"/>
      <w:szCs w:val="24"/>
    </w:rPr>
  </w:style>
  <w:style w:type="character" w:customStyle="1" w:styleId="abcheadingformatChar">
    <w:name w:val="abc heading format Char"/>
    <w:link w:val="abcheadingformat"/>
    <w:rsid w:val="00626A45"/>
    <w:rPr>
      <w:rFonts w:ascii="Times New Roman" w:eastAsia="Calibri" w:hAnsi="Times New Roman" w:cs="Times New Roman"/>
      <w:b/>
      <w:sz w:val="24"/>
      <w:szCs w:val="24"/>
    </w:rPr>
  </w:style>
  <w:style w:type="numbering" w:customStyle="1" w:styleId="Style11">
    <w:name w:val="Style11"/>
    <w:uiPriority w:val="99"/>
    <w:rsid w:val="00626A45"/>
    <w:pPr>
      <w:numPr>
        <w:numId w:val="9"/>
      </w:numPr>
    </w:pPr>
  </w:style>
  <w:style w:type="table" w:customStyle="1" w:styleId="TableGrid2">
    <w:name w:val="Table Grid2"/>
    <w:basedOn w:val="TableNormal"/>
    <w:next w:val="TableGrid"/>
    <w:uiPriority w:val="59"/>
    <w:rsid w:val="00626A45"/>
    <w:pPr>
      <w:spacing w:after="0" w:line="240" w:lineRule="auto"/>
    </w:pPr>
    <w:rPr>
      <w:rFonts w:ascii="Times New Roman" w:eastAsia="Times New Roman"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626A45"/>
    <w:pPr>
      <w:spacing w:after="0" w:line="240" w:lineRule="auto"/>
    </w:pPr>
    <w:rPr>
      <w:rFonts w:ascii="Times New Roman" w:eastAsia="Times New Roman"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M46">
    <w:name w:val="CM46"/>
    <w:basedOn w:val="Default"/>
    <w:next w:val="Default"/>
    <w:uiPriority w:val="99"/>
    <w:rsid w:val="00626A45"/>
    <w:pPr>
      <w:widowControl/>
    </w:pPr>
    <w:rPr>
      <w:rFonts w:ascii="Segoe UI" w:eastAsia="Calibri" w:hAnsi="Segoe UI" w:cs="Segoe UI"/>
    </w:rPr>
  </w:style>
  <w:style w:type="numbering" w:customStyle="1" w:styleId="NoList2">
    <w:name w:val="No List2"/>
    <w:next w:val="NoList"/>
    <w:uiPriority w:val="99"/>
    <w:semiHidden/>
    <w:unhideWhenUsed/>
    <w:rsid w:val="00626A45"/>
  </w:style>
  <w:style w:type="table" w:customStyle="1" w:styleId="TableGrid4">
    <w:name w:val="Table Grid4"/>
    <w:basedOn w:val="TableNormal"/>
    <w:next w:val="TableGrid"/>
    <w:uiPriority w:val="59"/>
    <w:rsid w:val="00626A45"/>
    <w:pPr>
      <w:spacing w:after="0" w:line="240" w:lineRule="auto"/>
    </w:pPr>
    <w:rPr>
      <w:rFonts w:ascii="Times New Roman" w:eastAsia="Times New Roman"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BookTitle">
    <w:name w:val="Book Title"/>
    <w:uiPriority w:val="33"/>
    <w:qFormat/>
    <w:rsid w:val="00626A45"/>
    <w:rPr>
      <w:b/>
      <w:bCs/>
      <w:smallCaps/>
      <w:spacing w:val="5"/>
    </w:rPr>
  </w:style>
  <w:style w:type="paragraph" w:customStyle="1" w:styleId="CM33">
    <w:name w:val="CM33"/>
    <w:basedOn w:val="Default"/>
    <w:next w:val="Default"/>
    <w:uiPriority w:val="99"/>
    <w:rsid w:val="00626A45"/>
    <w:pPr>
      <w:widowControl/>
    </w:pPr>
    <w:rPr>
      <w:rFonts w:ascii="Segoe UI" w:eastAsia="Times New Roman" w:hAnsi="Segoe UI" w:cs="Segoe UI"/>
    </w:rPr>
  </w:style>
  <w:style w:type="paragraph" w:customStyle="1" w:styleId="CM6">
    <w:name w:val="CM6"/>
    <w:basedOn w:val="Default"/>
    <w:next w:val="Default"/>
    <w:uiPriority w:val="99"/>
    <w:rsid w:val="00626A45"/>
    <w:pPr>
      <w:widowControl/>
    </w:pPr>
    <w:rPr>
      <w:rFonts w:ascii="Segoe UI" w:eastAsia="Times New Roman" w:hAnsi="Segoe UI" w:cs="Segoe UI"/>
    </w:rPr>
  </w:style>
  <w:style w:type="table" w:customStyle="1" w:styleId="TableGrid5">
    <w:name w:val="Table Grid5"/>
    <w:basedOn w:val="TableNormal"/>
    <w:next w:val="TableGrid"/>
    <w:uiPriority w:val="59"/>
    <w:rsid w:val="00626A45"/>
    <w:pPr>
      <w:spacing w:after="0" w:line="240" w:lineRule="auto"/>
    </w:pPr>
    <w:rPr>
      <w:rFonts w:ascii="Times New Roman" w:eastAsia="Times New Roman"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eNormal"/>
    <w:next w:val="TableGrid"/>
    <w:uiPriority w:val="59"/>
    <w:rsid w:val="00626A45"/>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next w:val="TableGrid"/>
    <w:uiPriority w:val="59"/>
    <w:rsid w:val="00626A45"/>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eNormal"/>
    <w:next w:val="TableGrid"/>
    <w:uiPriority w:val="59"/>
    <w:rsid w:val="00626A45"/>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
    <w:name w:val="Table Grid9"/>
    <w:basedOn w:val="TableNormal"/>
    <w:next w:val="TableGrid"/>
    <w:uiPriority w:val="59"/>
    <w:rsid w:val="00626A45"/>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0"/>
    <w:basedOn w:val="TableNormal"/>
    <w:next w:val="TableGrid"/>
    <w:uiPriority w:val="59"/>
    <w:rsid w:val="00626A45"/>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uiPriority w:val="59"/>
    <w:rsid w:val="00626A45"/>
    <w:pPr>
      <w:spacing w:after="0" w:line="240" w:lineRule="auto"/>
    </w:pPr>
    <w:rPr>
      <w:rFonts w:ascii="Calibri" w:eastAsia="Calibri" w:hAnsi="Calibri" w:cs="Times New Roman"/>
      <w:b/>
      <w:bC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st">
    <w:name w:val="st"/>
    <w:rsid w:val="00626A45"/>
  </w:style>
  <w:style w:type="character" w:customStyle="1" w:styleId="hps">
    <w:name w:val="hps"/>
    <w:rsid w:val="00626A45"/>
  </w:style>
  <w:style w:type="character" w:customStyle="1" w:styleId="course-desc1">
    <w:name w:val="course-desc1"/>
    <w:rsid w:val="00626A45"/>
    <w:rPr>
      <w:rFonts w:ascii="Verdana" w:hAnsi="Verdana" w:hint="default"/>
      <w:b w:val="0"/>
      <w:bCs w:val="0"/>
      <w:i w:val="0"/>
      <w:iCs w:val="0"/>
      <w:vanish w:val="0"/>
      <w:webHidden w:val="0"/>
      <w:sz w:val="18"/>
      <w:szCs w:val="18"/>
      <w:specVanish w:val="0"/>
    </w:rPr>
  </w:style>
  <w:style w:type="paragraph" w:styleId="List">
    <w:name w:val="List"/>
    <w:basedOn w:val="Normal"/>
    <w:uiPriority w:val="99"/>
    <w:unhideWhenUsed/>
    <w:rsid w:val="00626A45"/>
    <w:pPr>
      <w:ind w:left="283" w:hanging="283"/>
      <w:contextualSpacing/>
    </w:pPr>
    <w:rPr>
      <w:rFonts w:ascii="Calibri" w:eastAsia="Calibri" w:hAnsi="Calibri" w:cs="Times New Roman"/>
    </w:rPr>
  </w:style>
  <w:style w:type="paragraph" w:styleId="List2">
    <w:name w:val="List 2"/>
    <w:basedOn w:val="Normal"/>
    <w:uiPriority w:val="99"/>
    <w:unhideWhenUsed/>
    <w:rsid w:val="00626A45"/>
    <w:pPr>
      <w:ind w:left="566" w:hanging="283"/>
      <w:contextualSpacing/>
    </w:pPr>
    <w:rPr>
      <w:rFonts w:ascii="Calibri" w:eastAsia="Calibri" w:hAnsi="Calibri" w:cs="Times New Roman"/>
    </w:rPr>
  </w:style>
  <w:style w:type="paragraph" w:styleId="List3">
    <w:name w:val="List 3"/>
    <w:basedOn w:val="Normal"/>
    <w:uiPriority w:val="99"/>
    <w:unhideWhenUsed/>
    <w:rsid w:val="00626A45"/>
    <w:pPr>
      <w:ind w:left="849" w:hanging="283"/>
      <w:contextualSpacing/>
    </w:pPr>
    <w:rPr>
      <w:rFonts w:ascii="Calibri" w:eastAsia="Calibri" w:hAnsi="Calibri" w:cs="Times New Roman"/>
    </w:rPr>
  </w:style>
  <w:style w:type="paragraph" w:styleId="ListBullet">
    <w:name w:val="List Bullet"/>
    <w:basedOn w:val="Normal"/>
    <w:uiPriority w:val="99"/>
    <w:unhideWhenUsed/>
    <w:rsid w:val="00626A45"/>
    <w:pPr>
      <w:numPr>
        <w:numId w:val="8"/>
      </w:numPr>
      <w:contextualSpacing/>
    </w:pPr>
    <w:rPr>
      <w:rFonts w:ascii="Calibri" w:eastAsia="Calibri" w:hAnsi="Calibri" w:cs="Times New Roman"/>
    </w:rPr>
  </w:style>
  <w:style w:type="table" w:customStyle="1" w:styleId="TableGrid12">
    <w:name w:val="Table Grid12"/>
    <w:basedOn w:val="TableNormal"/>
    <w:next w:val="TableGrid"/>
    <w:uiPriority w:val="59"/>
    <w:rsid w:val="00626A45"/>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eNormal"/>
    <w:next w:val="TableGrid"/>
    <w:uiPriority w:val="59"/>
    <w:rsid w:val="00626A45"/>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eNormal"/>
    <w:next w:val="TableGrid"/>
    <w:uiPriority w:val="59"/>
    <w:rsid w:val="00626A45"/>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xmsonormal">
    <w:name w:val="x_msonormal"/>
    <w:basedOn w:val="Normal"/>
    <w:rsid w:val="00BD1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spacing">
    <w:name w:val="x_msonospacing"/>
    <w:basedOn w:val="Normal"/>
    <w:rsid w:val="00BD1460"/>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Style111">
    <w:name w:val="Style111"/>
    <w:uiPriority w:val="99"/>
    <w:rsid w:val="007870D1"/>
    <w:pPr>
      <w:numPr>
        <w:numId w:val="10"/>
      </w:numPr>
    </w:pPr>
  </w:style>
  <w:style w:type="table" w:customStyle="1" w:styleId="TableGrid141">
    <w:name w:val="Table Grid141"/>
    <w:basedOn w:val="TableNormal"/>
    <w:next w:val="TableGrid"/>
    <w:uiPriority w:val="59"/>
    <w:rsid w:val="007B562B"/>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
    <w:name w:val="Table Grid131"/>
    <w:basedOn w:val="TableNormal"/>
    <w:next w:val="TableGrid"/>
    <w:uiPriority w:val="59"/>
    <w:rsid w:val="007B562B"/>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
    <w:name w:val="Table Grid15"/>
    <w:basedOn w:val="TableNormal"/>
    <w:next w:val="TableGrid"/>
    <w:rsid w:val="00F5652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2">
    <w:name w:val="1 / a / i2"/>
    <w:basedOn w:val="NoList"/>
    <w:next w:val="1ai"/>
    <w:rsid w:val="00AA5964"/>
  </w:style>
  <w:style w:type="table" w:customStyle="1" w:styleId="TableGrid16">
    <w:name w:val="Table Grid16"/>
    <w:basedOn w:val="TableNormal"/>
    <w:next w:val="TableGrid"/>
    <w:rsid w:val="0064748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rsid w:val="0064748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DE5F7D"/>
  </w:style>
  <w:style w:type="table" w:customStyle="1" w:styleId="TableGrid18">
    <w:name w:val="Table Grid18"/>
    <w:basedOn w:val="TableNormal"/>
    <w:next w:val="TableGrid"/>
    <w:rsid w:val="00DE5F7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head">
    <w:name w:val="CO head"/>
    <w:rsid w:val="00DE5F7D"/>
    <w:pPr>
      <w:keepNext/>
      <w:tabs>
        <w:tab w:val="left" w:pos="360"/>
        <w:tab w:val="left" w:pos="1944"/>
      </w:tabs>
      <w:spacing w:before="300" w:after="120" w:line="240" w:lineRule="auto"/>
    </w:pPr>
    <w:rPr>
      <w:rFonts w:ascii="Arial" w:eastAsia="Times New Roman" w:hAnsi="Arial" w:cs="Times New Roman"/>
      <w:b/>
      <w:sz w:val="20"/>
      <w:szCs w:val="20"/>
      <w:lang w:val="en-GB"/>
    </w:rPr>
  </w:style>
  <w:style w:type="paragraph" w:customStyle="1" w:styleId="COforsignature">
    <w:name w:val="CO for signature"/>
    <w:rsid w:val="00DE5F7D"/>
    <w:pPr>
      <w:spacing w:after="0" w:line="240" w:lineRule="auto"/>
      <w:jc w:val="center"/>
    </w:pPr>
    <w:rPr>
      <w:rFonts w:ascii="Arial" w:eastAsia="Times New Roman" w:hAnsi="Arial" w:cs="Times New Roman"/>
      <w:sz w:val="18"/>
      <w:szCs w:val="18"/>
      <w:lang w:val="en-GB"/>
    </w:rPr>
  </w:style>
  <w:style w:type="numbering" w:customStyle="1" w:styleId="NoList4">
    <w:name w:val="No List4"/>
    <w:next w:val="NoList"/>
    <w:uiPriority w:val="99"/>
    <w:semiHidden/>
    <w:unhideWhenUsed/>
    <w:rsid w:val="00DE5F7D"/>
  </w:style>
  <w:style w:type="table" w:customStyle="1" w:styleId="TableGrid19">
    <w:name w:val="Table Grid19"/>
    <w:basedOn w:val="TableNormal"/>
    <w:next w:val="TableGrid"/>
    <w:rsid w:val="00DE5F7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D63C22"/>
  </w:style>
  <w:style w:type="table" w:customStyle="1" w:styleId="TableGrid20">
    <w:name w:val="Table Grid20"/>
    <w:basedOn w:val="TableNormal"/>
    <w:next w:val="TableGrid"/>
    <w:rsid w:val="00D63C2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rsid w:val="00A9508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rsid w:val="009917E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rsid w:val="009917E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59"/>
    <w:rsid w:val="00A71AE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0A4AE9"/>
  </w:style>
  <w:style w:type="paragraph" w:customStyle="1" w:styleId="Indent5">
    <w:name w:val="Indent 5"/>
    <w:basedOn w:val="Normal"/>
    <w:rsid w:val="000A4AE9"/>
    <w:pPr>
      <w:spacing w:after="120" w:line="240" w:lineRule="auto"/>
      <w:ind w:left="720"/>
    </w:pPr>
    <w:rPr>
      <w:rFonts w:ascii="Times New Roman" w:eastAsia="Times New Roman" w:hAnsi="Times New Roman" w:cs="Times New Roman"/>
      <w:sz w:val="24"/>
      <w:szCs w:val="20"/>
    </w:rPr>
  </w:style>
  <w:style w:type="paragraph" w:customStyle="1" w:styleId="Indent10">
    <w:name w:val="Indent 10"/>
    <w:basedOn w:val="Indent5"/>
    <w:rsid w:val="000A4AE9"/>
    <w:pPr>
      <w:spacing w:after="240"/>
      <w:ind w:left="1440"/>
    </w:pPr>
  </w:style>
  <w:style w:type="paragraph" w:customStyle="1" w:styleId="Indent15">
    <w:name w:val="Indent 15"/>
    <w:basedOn w:val="Indent10"/>
    <w:rsid w:val="000A4AE9"/>
    <w:pPr>
      <w:ind w:left="2160"/>
    </w:pPr>
  </w:style>
  <w:style w:type="table" w:customStyle="1" w:styleId="TableGrid25">
    <w:name w:val="Table Grid25"/>
    <w:basedOn w:val="TableNormal"/>
    <w:next w:val="TableGrid"/>
    <w:uiPriority w:val="59"/>
    <w:rsid w:val="000A4AE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rsid w:val="000A4AE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next w:val="TableGrid"/>
    <w:rsid w:val="000A4AE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1">
    <w:name w:val="Bullet1"/>
    <w:basedOn w:val="Normal"/>
    <w:rsid w:val="000A4AE9"/>
    <w:pPr>
      <w:numPr>
        <w:numId w:val="11"/>
      </w:numPr>
      <w:spacing w:after="0" w:line="240" w:lineRule="auto"/>
    </w:pPr>
    <w:rPr>
      <w:rFonts w:ascii="Times New Roman" w:eastAsia="Times New Roman" w:hAnsi="Times New Roman" w:cs="Times New Roman"/>
      <w:sz w:val="20"/>
      <w:szCs w:val="20"/>
      <w:lang w:val="en-AU"/>
    </w:rPr>
  </w:style>
  <w:style w:type="table" w:customStyle="1" w:styleId="TableGrid31">
    <w:name w:val="Table Grid31"/>
    <w:basedOn w:val="TableNormal"/>
    <w:next w:val="TableGrid"/>
    <w:rsid w:val="000A4AE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rsid w:val="000A4AE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59"/>
    <w:rsid w:val="00093B6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rsid w:val="00C2306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rsid w:val="00C2306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0"/>
    <w:basedOn w:val="TableNormal"/>
    <w:next w:val="TableGrid"/>
    <w:rsid w:val="008438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QA2Subheading Char,Bullets Char,No List Start Char"/>
    <w:basedOn w:val="DefaultParagraphFont"/>
    <w:link w:val="ListParagraph"/>
    <w:uiPriority w:val="34"/>
    <w:qFormat/>
    <w:rsid w:val="0078746D"/>
  </w:style>
  <w:style w:type="numbering" w:customStyle="1" w:styleId="1ai3">
    <w:name w:val="1 / a / i3"/>
    <w:basedOn w:val="NoList"/>
    <w:next w:val="1ai"/>
    <w:rsid w:val="00883578"/>
    <w:pPr>
      <w:numPr>
        <w:numId w:val="6"/>
      </w:numPr>
    </w:pPr>
  </w:style>
  <w:style w:type="paragraph" w:customStyle="1" w:styleId="Figuresection2">
    <w:name w:val="Figure section 2"/>
    <w:basedOn w:val="List"/>
    <w:next w:val="Normal"/>
    <w:autoRedefine/>
    <w:rsid w:val="00883578"/>
    <w:pPr>
      <w:numPr>
        <w:numId w:val="12"/>
      </w:numPr>
      <w:tabs>
        <w:tab w:val="clear" w:pos="360"/>
      </w:tabs>
      <w:spacing w:before="120" w:after="0" w:line="240" w:lineRule="auto"/>
      <w:ind w:left="720"/>
      <w:contextualSpacing w:val="0"/>
      <w:jc w:val="center"/>
    </w:pPr>
    <w:rPr>
      <w:rFonts w:ascii="Times New Roman" w:eastAsia="Times New Roman" w:hAnsi="Times New Roman"/>
      <w:b/>
      <w:bCs/>
      <w:sz w:val="24"/>
      <w:szCs w:val="24"/>
    </w:rPr>
  </w:style>
  <w:style w:type="table" w:customStyle="1" w:styleId="TableGrid151">
    <w:name w:val="Table Grid151"/>
    <w:basedOn w:val="TableNormal"/>
    <w:next w:val="TableGrid"/>
    <w:uiPriority w:val="59"/>
    <w:rsid w:val="00883578"/>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ai4">
    <w:name w:val="1 / a / i4"/>
    <w:basedOn w:val="NoList"/>
    <w:next w:val="1ai"/>
    <w:rsid w:val="001B7C4A"/>
  </w:style>
  <w:style w:type="numbering" w:customStyle="1" w:styleId="NoList7">
    <w:name w:val="No List7"/>
    <w:next w:val="NoList"/>
    <w:uiPriority w:val="99"/>
    <w:semiHidden/>
    <w:unhideWhenUsed/>
    <w:rsid w:val="00E92EA7"/>
  </w:style>
  <w:style w:type="table" w:customStyle="1" w:styleId="TableGrid32">
    <w:name w:val="Table Grid32"/>
    <w:basedOn w:val="TableNormal"/>
    <w:next w:val="TableGrid"/>
    <w:uiPriority w:val="59"/>
    <w:rsid w:val="00E92EA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
    <w:name w:val="Table Theme1"/>
    <w:basedOn w:val="TableNormal"/>
    <w:next w:val="TableTheme"/>
    <w:rsid w:val="00E92EA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5">
    <w:name w:val="1 / a / i5"/>
    <w:basedOn w:val="NoList"/>
    <w:next w:val="1ai"/>
    <w:rsid w:val="00E92EA7"/>
  </w:style>
  <w:style w:type="numbering" w:customStyle="1" w:styleId="Style12">
    <w:name w:val="Style12"/>
    <w:uiPriority w:val="99"/>
    <w:rsid w:val="00E92EA7"/>
    <w:pPr>
      <w:numPr>
        <w:numId w:val="13"/>
      </w:numPr>
    </w:pPr>
  </w:style>
  <w:style w:type="numbering" w:customStyle="1" w:styleId="NoList11">
    <w:name w:val="No List11"/>
    <w:next w:val="NoList"/>
    <w:uiPriority w:val="99"/>
    <w:semiHidden/>
    <w:rsid w:val="00E92EA7"/>
  </w:style>
  <w:style w:type="numbering" w:customStyle="1" w:styleId="1ai11">
    <w:name w:val="1 / a / i11"/>
    <w:basedOn w:val="NoList"/>
    <w:next w:val="1ai"/>
    <w:rsid w:val="00E92EA7"/>
    <w:pPr>
      <w:numPr>
        <w:numId w:val="14"/>
      </w:numPr>
    </w:pPr>
  </w:style>
  <w:style w:type="numbering" w:customStyle="1" w:styleId="Style112">
    <w:name w:val="Style112"/>
    <w:uiPriority w:val="99"/>
    <w:rsid w:val="00E92EA7"/>
    <w:pPr>
      <w:numPr>
        <w:numId w:val="7"/>
      </w:numPr>
    </w:pPr>
  </w:style>
  <w:style w:type="table" w:customStyle="1" w:styleId="TableGrid111">
    <w:name w:val="Table Grid111"/>
    <w:basedOn w:val="TableNormal"/>
    <w:next w:val="TableGrid"/>
    <w:uiPriority w:val="59"/>
    <w:rsid w:val="00E92EA7"/>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
    <w:name w:val="No List21"/>
    <w:next w:val="NoList"/>
    <w:semiHidden/>
    <w:rsid w:val="00E92EA7"/>
  </w:style>
  <w:style w:type="numbering" w:customStyle="1" w:styleId="1ai21">
    <w:name w:val="1 / a / i21"/>
    <w:basedOn w:val="NoList"/>
    <w:next w:val="1ai"/>
    <w:rsid w:val="00E92EA7"/>
  </w:style>
  <w:style w:type="numbering" w:customStyle="1" w:styleId="Style121">
    <w:name w:val="Style121"/>
    <w:rsid w:val="00E92EA7"/>
  </w:style>
  <w:style w:type="numbering" w:customStyle="1" w:styleId="NoList31">
    <w:name w:val="No List31"/>
    <w:next w:val="NoList"/>
    <w:semiHidden/>
    <w:rsid w:val="00E92EA7"/>
  </w:style>
  <w:style w:type="numbering" w:customStyle="1" w:styleId="1ai31">
    <w:name w:val="1 / a / i31"/>
    <w:basedOn w:val="NoList"/>
    <w:next w:val="1ai"/>
    <w:rsid w:val="00E92EA7"/>
  </w:style>
  <w:style w:type="numbering" w:customStyle="1" w:styleId="Style13">
    <w:name w:val="Style13"/>
    <w:rsid w:val="00E92EA7"/>
  </w:style>
  <w:style w:type="table" w:customStyle="1" w:styleId="TableGrid210">
    <w:name w:val="Table Grid210"/>
    <w:basedOn w:val="TableNormal"/>
    <w:next w:val="TableGrid"/>
    <w:uiPriority w:val="59"/>
    <w:rsid w:val="00E92EA7"/>
    <w:pPr>
      <w:spacing w:after="0" w:line="240" w:lineRule="auto"/>
    </w:pPr>
    <w:rPr>
      <w:rFonts w:ascii="Calibri" w:eastAsia="Times New Roma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
    <w:name w:val="Table Grid33"/>
    <w:basedOn w:val="TableNormal"/>
    <w:next w:val="TableGrid"/>
    <w:uiPriority w:val="59"/>
    <w:rsid w:val="00E92EA7"/>
    <w:pPr>
      <w:spacing w:after="0" w:line="240" w:lineRule="auto"/>
    </w:pPr>
    <w:rPr>
      <w:rFonts w:ascii="Calibri" w:eastAsia="Times New Roma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pple-converted-space">
    <w:name w:val="apple-converted-space"/>
    <w:rsid w:val="00E92EA7"/>
  </w:style>
  <w:style w:type="table" w:customStyle="1" w:styleId="TableGrid42">
    <w:name w:val="Table Grid42"/>
    <w:basedOn w:val="TableNormal"/>
    <w:next w:val="TableGrid"/>
    <w:uiPriority w:val="59"/>
    <w:rsid w:val="00E92EA7"/>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6">
    <w:name w:val="1 / a / i6"/>
    <w:basedOn w:val="NoList"/>
    <w:next w:val="1ai"/>
    <w:rsid w:val="00214F1D"/>
    <w:pPr>
      <w:numPr>
        <w:numId w:val="2"/>
      </w:numPr>
    </w:pPr>
  </w:style>
  <w:style w:type="character" w:styleId="EndnoteReference">
    <w:name w:val="endnote reference"/>
    <w:basedOn w:val="DefaultParagraphFont"/>
    <w:uiPriority w:val="99"/>
    <w:semiHidden/>
    <w:unhideWhenUsed/>
    <w:rsid w:val="00DA7AAA"/>
    <w:rPr>
      <w:vertAlign w:val="superscript"/>
    </w:rPr>
  </w:style>
  <w:style w:type="character" w:customStyle="1" w:styleId="il">
    <w:name w:val="il"/>
    <w:basedOn w:val="DefaultParagraphFont"/>
    <w:rsid w:val="00735969"/>
  </w:style>
  <w:style w:type="table" w:customStyle="1" w:styleId="TableGrid34">
    <w:name w:val="Table Grid34"/>
    <w:basedOn w:val="TableNormal"/>
    <w:next w:val="TableGrid"/>
    <w:uiPriority w:val="39"/>
    <w:rsid w:val="006A3BF2"/>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rsid w:val="008845B3"/>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i">
    <w:name w:val="gi"/>
    <w:basedOn w:val="DefaultParagraphFont"/>
    <w:rsid w:val="006D0EC1"/>
  </w:style>
  <w:style w:type="paragraph" w:customStyle="1" w:styleId="table">
    <w:name w:val="table"/>
    <w:basedOn w:val="Normal"/>
    <w:rsid w:val="00E167A8"/>
    <w:pPr>
      <w:tabs>
        <w:tab w:val="left" w:pos="1400"/>
        <w:tab w:val="left" w:pos="4320"/>
      </w:tabs>
      <w:spacing w:after="0" w:line="180" w:lineRule="exact"/>
    </w:pPr>
    <w:rPr>
      <w:rFonts w:ascii="Helvetica Neue" w:eastAsia="Times" w:hAnsi="Helvetica Neue" w:cs="Times New Roman"/>
      <w:kern w:val="8"/>
      <w:sz w:val="14"/>
      <w:szCs w:val="20"/>
    </w:rPr>
  </w:style>
  <w:style w:type="table" w:customStyle="1" w:styleId="TableGridHeading1">
    <w:name w:val="Table Grid Heading1"/>
    <w:basedOn w:val="TableNormal"/>
    <w:next w:val="TableGrid"/>
    <w:rsid w:val="00A93CBF"/>
    <w:pPr>
      <w:spacing w:after="0" w:line="240" w:lineRule="auto"/>
    </w:pPr>
    <w:rPr>
      <w:rFonts w:eastAsiaTheme="minorHAnsi"/>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75065"/>
    <w:pPr>
      <w:widowControl w:val="0"/>
      <w:autoSpaceDE w:val="0"/>
      <w:autoSpaceDN w:val="0"/>
      <w:spacing w:after="0" w:line="240" w:lineRule="auto"/>
    </w:pPr>
    <w:rPr>
      <w:rFonts w:ascii="Calibri" w:eastAsia="Calibri" w:hAnsi="Calibri" w:cs="Calibri"/>
    </w:rPr>
  </w:style>
  <w:style w:type="paragraph" w:customStyle="1" w:styleId="paragraph">
    <w:name w:val="paragraph"/>
    <w:basedOn w:val="Normal"/>
    <w:rsid w:val="00CF14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CF14E6"/>
  </w:style>
  <w:style w:type="table" w:styleId="GridTable1Light">
    <w:name w:val="Grid Table 1 Light"/>
    <w:basedOn w:val="TableNormal"/>
    <w:uiPriority w:val="46"/>
    <w:rsid w:val="00CF14E6"/>
    <w:pPr>
      <w:spacing w:after="0" w:line="240" w:lineRule="auto"/>
    </w:pPr>
    <w:rPr>
      <w:rFonts w:eastAsiaTheme="minorHAnsi"/>
      <w:lang w:val="en-CA"/>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1902">
      <w:bodyDiv w:val="1"/>
      <w:marLeft w:val="0"/>
      <w:marRight w:val="0"/>
      <w:marTop w:val="0"/>
      <w:marBottom w:val="0"/>
      <w:divBdr>
        <w:top w:val="none" w:sz="0" w:space="0" w:color="auto"/>
        <w:left w:val="none" w:sz="0" w:space="0" w:color="auto"/>
        <w:bottom w:val="none" w:sz="0" w:space="0" w:color="auto"/>
        <w:right w:val="none" w:sz="0" w:space="0" w:color="auto"/>
      </w:divBdr>
    </w:div>
    <w:div w:id="21714014">
      <w:bodyDiv w:val="1"/>
      <w:marLeft w:val="0"/>
      <w:marRight w:val="0"/>
      <w:marTop w:val="0"/>
      <w:marBottom w:val="0"/>
      <w:divBdr>
        <w:top w:val="none" w:sz="0" w:space="0" w:color="auto"/>
        <w:left w:val="none" w:sz="0" w:space="0" w:color="auto"/>
        <w:bottom w:val="none" w:sz="0" w:space="0" w:color="auto"/>
        <w:right w:val="none" w:sz="0" w:space="0" w:color="auto"/>
      </w:divBdr>
    </w:div>
    <w:div w:id="30806889">
      <w:bodyDiv w:val="1"/>
      <w:marLeft w:val="0"/>
      <w:marRight w:val="0"/>
      <w:marTop w:val="0"/>
      <w:marBottom w:val="0"/>
      <w:divBdr>
        <w:top w:val="none" w:sz="0" w:space="0" w:color="auto"/>
        <w:left w:val="none" w:sz="0" w:space="0" w:color="auto"/>
        <w:bottom w:val="none" w:sz="0" w:space="0" w:color="auto"/>
        <w:right w:val="none" w:sz="0" w:space="0" w:color="auto"/>
      </w:divBdr>
    </w:div>
    <w:div w:id="32849498">
      <w:bodyDiv w:val="1"/>
      <w:marLeft w:val="0"/>
      <w:marRight w:val="0"/>
      <w:marTop w:val="0"/>
      <w:marBottom w:val="0"/>
      <w:divBdr>
        <w:top w:val="none" w:sz="0" w:space="0" w:color="auto"/>
        <w:left w:val="none" w:sz="0" w:space="0" w:color="auto"/>
        <w:bottom w:val="none" w:sz="0" w:space="0" w:color="auto"/>
        <w:right w:val="none" w:sz="0" w:space="0" w:color="auto"/>
      </w:divBdr>
    </w:div>
    <w:div w:id="52776284">
      <w:bodyDiv w:val="1"/>
      <w:marLeft w:val="0"/>
      <w:marRight w:val="0"/>
      <w:marTop w:val="0"/>
      <w:marBottom w:val="0"/>
      <w:divBdr>
        <w:top w:val="none" w:sz="0" w:space="0" w:color="auto"/>
        <w:left w:val="none" w:sz="0" w:space="0" w:color="auto"/>
        <w:bottom w:val="none" w:sz="0" w:space="0" w:color="auto"/>
        <w:right w:val="none" w:sz="0" w:space="0" w:color="auto"/>
      </w:divBdr>
    </w:div>
    <w:div w:id="79300211">
      <w:bodyDiv w:val="1"/>
      <w:marLeft w:val="0"/>
      <w:marRight w:val="0"/>
      <w:marTop w:val="0"/>
      <w:marBottom w:val="0"/>
      <w:divBdr>
        <w:top w:val="none" w:sz="0" w:space="0" w:color="auto"/>
        <w:left w:val="none" w:sz="0" w:space="0" w:color="auto"/>
        <w:bottom w:val="none" w:sz="0" w:space="0" w:color="auto"/>
        <w:right w:val="none" w:sz="0" w:space="0" w:color="auto"/>
      </w:divBdr>
    </w:div>
    <w:div w:id="81991242">
      <w:bodyDiv w:val="1"/>
      <w:marLeft w:val="0"/>
      <w:marRight w:val="0"/>
      <w:marTop w:val="0"/>
      <w:marBottom w:val="0"/>
      <w:divBdr>
        <w:top w:val="none" w:sz="0" w:space="0" w:color="auto"/>
        <w:left w:val="none" w:sz="0" w:space="0" w:color="auto"/>
        <w:bottom w:val="none" w:sz="0" w:space="0" w:color="auto"/>
        <w:right w:val="none" w:sz="0" w:space="0" w:color="auto"/>
      </w:divBdr>
    </w:div>
    <w:div w:id="84420874">
      <w:bodyDiv w:val="1"/>
      <w:marLeft w:val="0"/>
      <w:marRight w:val="0"/>
      <w:marTop w:val="0"/>
      <w:marBottom w:val="0"/>
      <w:divBdr>
        <w:top w:val="none" w:sz="0" w:space="0" w:color="auto"/>
        <w:left w:val="none" w:sz="0" w:space="0" w:color="auto"/>
        <w:bottom w:val="none" w:sz="0" w:space="0" w:color="auto"/>
        <w:right w:val="none" w:sz="0" w:space="0" w:color="auto"/>
      </w:divBdr>
    </w:div>
    <w:div w:id="97021765">
      <w:bodyDiv w:val="1"/>
      <w:marLeft w:val="0"/>
      <w:marRight w:val="0"/>
      <w:marTop w:val="0"/>
      <w:marBottom w:val="0"/>
      <w:divBdr>
        <w:top w:val="none" w:sz="0" w:space="0" w:color="auto"/>
        <w:left w:val="none" w:sz="0" w:space="0" w:color="auto"/>
        <w:bottom w:val="none" w:sz="0" w:space="0" w:color="auto"/>
        <w:right w:val="none" w:sz="0" w:space="0" w:color="auto"/>
      </w:divBdr>
    </w:div>
    <w:div w:id="100344928">
      <w:bodyDiv w:val="1"/>
      <w:marLeft w:val="0"/>
      <w:marRight w:val="0"/>
      <w:marTop w:val="0"/>
      <w:marBottom w:val="0"/>
      <w:divBdr>
        <w:top w:val="none" w:sz="0" w:space="0" w:color="auto"/>
        <w:left w:val="none" w:sz="0" w:space="0" w:color="auto"/>
        <w:bottom w:val="none" w:sz="0" w:space="0" w:color="auto"/>
        <w:right w:val="none" w:sz="0" w:space="0" w:color="auto"/>
      </w:divBdr>
    </w:div>
    <w:div w:id="123735924">
      <w:bodyDiv w:val="1"/>
      <w:marLeft w:val="0"/>
      <w:marRight w:val="0"/>
      <w:marTop w:val="0"/>
      <w:marBottom w:val="0"/>
      <w:divBdr>
        <w:top w:val="none" w:sz="0" w:space="0" w:color="auto"/>
        <w:left w:val="none" w:sz="0" w:space="0" w:color="auto"/>
        <w:bottom w:val="none" w:sz="0" w:space="0" w:color="auto"/>
        <w:right w:val="none" w:sz="0" w:space="0" w:color="auto"/>
      </w:divBdr>
    </w:div>
    <w:div w:id="131871642">
      <w:bodyDiv w:val="1"/>
      <w:marLeft w:val="0"/>
      <w:marRight w:val="0"/>
      <w:marTop w:val="0"/>
      <w:marBottom w:val="0"/>
      <w:divBdr>
        <w:top w:val="none" w:sz="0" w:space="0" w:color="auto"/>
        <w:left w:val="none" w:sz="0" w:space="0" w:color="auto"/>
        <w:bottom w:val="none" w:sz="0" w:space="0" w:color="auto"/>
        <w:right w:val="none" w:sz="0" w:space="0" w:color="auto"/>
      </w:divBdr>
    </w:div>
    <w:div w:id="146212728">
      <w:bodyDiv w:val="1"/>
      <w:marLeft w:val="0"/>
      <w:marRight w:val="0"/>
      <w:marTop w:val="0"/>
      <w:marBottom w:val="0"/>
      <w:divBdr>
        <w:top w:val="none" w:sz="0" w:space="0" w:color="auto"/>
        <w:left w:val="none" w:sz="0" w:space="0" w:color="auto"/>
        <w:bottom w:val="none" w:sz="0" w:space="0" w:color="auto"/>
        <w:right w:val="none" w:sz="0" w:space="0" w:color="auto"/>
      </w:divBdr>
    </w:div>
    <w:div w:id="154344447">
      <w:bodyDiv w:val="1"/>
      <w:marLeft w:val="0"/>
      <w:marRight w:val="0"/>
      <w:marTop w:val="0"/>
      <w:marBottom w:val="0"/>
      <w:divBdr>
        <w:top w:val="none" w:sz="0" w:space="0" w:color="auto"/>
        <w:left w:val="none" w:sz="0" w:space="0" w:color="auto"/>
        <w:bottom w:val="none" w:sz="0" w:space="0" w:color="auto"/>
        <w:right w:val="none" w:sz="0" w:space="0" w:color="auto"/>
      </w:divBdr>
    </w:div>
    <w:div w:id="195394757">
      <w:bodyDiv w:val="1"/>
      <w:marLeft w:val="0"/>
      <w:marRight w:val="0"/>
      <w:marTop w:val="0"/>
      <w:marBottom w:val="0"/>
      <w:divBdr>
        <w:top w:val="none" w:sz="0" w:space="0" w:color="auto"/>
        <w:left w:val="none" w:sz="0" w:space="0" w:color="auto"/>
        <w:bottom w:val="none" w:sz="0" w:space="0" w:color="auto"/>
        <w:right w:val="none" w:sz="0" w:space="0" w:color="auto"/>
      </w:divBdr>
    </w:div>
    <w:div w:id="207255563">
      <w:bodyDiv w:val="1"/>
      <w:marLeft w:val="0"/>
      <w:marRight w:val="0"/>
      <w:marTop w:val="0"/>
      <w:marBottom w:val="0"/>
      <w:divBdr>
        <w:top w:val="none" w:sz="0" w:space="0" w:color="auto"/>
        <w:left w:val="none" w:sz="0" w:space="0" w:color="auto"/>
        <w:bottom w:val="none" w:sz="0" w:space="0" w:color="auto"/>
        <w:right w:val="none" w:sz="0" w:space="0" w:color="auto"/>
      </w:divBdr>
    </w:div>
    <w:div w:id="212693451">
      <w:bodyDiv w:val="1"/>
      <w:marLeft w:val="0"/>
      <w:marRight w:val="0"/>
      <w:marTop w:val="0"/>
      <w:marBottom w:val="0"/>
      <w:divBdr>
        <w:top w:val="none" w:sz="0" w:space="0" w:color="auto"/>
        <w:left w:val="none" w:sz="0" w:space="0" w:color="auto"/>
        <w:bottom w:val="none" w:sz="0" w:space="0" w:color="auto"/>
        <w:right w:val="none" w:sz="0" w:space="0" w:color="auto"/>
      </w:divBdr>
    </w:div>
    <w:div w:id="219480457">
      <w:bodyDiv w:val="1"/>
      <w:marLeft w:val="0"/>
      <w:marRight w:val="0"/>
      <w:marTop w:val="0"/>
      <w:marBottom w:val="0"/>
      <w:divBdr>
        <w:top w:val="none" w:sz="0" w:space="0" w:color="auto"/>
        <w:left w:val="none" w:sz="0" w:space="0" w:color="auto"/>
        <w:bottom w:val="none" w:sz="0" w:space="0" w:color="auto"/>
        <w:right w:val="none" w:sz="0" w:space="0" w:color="auto"/>
      </w:divBdr>
    </w:div>
    <w:div w:id="219901286">
      <w:bodyDiv w:val="1"/>
      <w:marLeft w:val="0"/>
      <w:marRight w:val="0"/>
      <w:marTop w:val="0"/>
      <w:marBottom w:val="0"/>
      <w:divBdr>
        <w:top w:val="none" w:sz="0" w:space="0" w:color="auto"/>
        <w:left w:val="none" w:sz="0" w:space="0" w:color="auto"/>
        <w:bottom w:val="none" w:sz="0" w:space="0" w:color="auto"/>
        <w:right w:val="none" w:sz="0" w:space="0" w:color="auto"/>
      </w:divBdr>
    </w:div>
    <w:div w:id="229005075">
      <w:bodyDiv w:val="1"/>
      <w:marLeft w:val="0"/>
      <w:marRight w:val="0"/>
      <w:marTop w:val="0"/>
      <w:marBottom w:val="0"/>
      <w:divBdr>
        <w:top w:val="none" w:sz="0" w:space="0" w:color="auto"/>
        <w:left w:val="none" w:sz="0" w:space="0" w:color="auto"/>
        <w:bottom w:val="none" w:sz="0" w:space="0" w:color="auto"/>
        <w:right w:val="none" w:sz="0" w:space="0" w:color="auto"/>
      </w:divBdr>
    </w:div>
    <w:div w:id="239560894">
      <w:bodyDiv w:val="1"/>
      <w:marLeft w:val="0"/>
      <w:marRight w:val="0"/>
      <w:marTop w:val="0"/>
      <w:marBottom w:val="0"/>
      <w:divBdr>
        <w:top w:val="none" w:sz="0" w:space="0" w:color="auto"/>
        <w:left w:val="none" w:sz="0" w:space="0" w:color="auto"/>
        <w:bottom w:val="none" w:sz="0" w:space="0" w:color="auto"/>
        <w:right w:val="none" w:sz="0" w:space="0" w:color="auto"/>
      </w:divBdr>
    </w:div>
    <w:div w:id="245501939">
      <w:bodyDiv w:val="1"/>
      <w:marLeft w:val="0"/>
      <w:marRight w:val="0"/>
      <w:marTop w:val="0"/>
      <w:marBottom w:val="0"/>
      <w:divBdr>
        <w:top w:val="none" w:sz="0" w:space="0" w:color="auto"/>
        <w:left w:val="none" w:sz="0" w:space="0" w:color="auto"/>
        <w:bottom w:val="none" w:sz="0" w:space="0" w:color="auto"/>
        <w:right w:val="none" w:sz="0" w:space="0" w:color="auto"/>
      </w:divBdr>
    </w:div>
    <w:div w:id="272367632">
      <w:bodyDiv w:val="1"/>
      <w:marLeft w:val="0"/>
      <w:marRight w:val="0"/>
      <w:marTop w:val="0"/>
      <w:marBottom w:val="0"/>
      <w:divBdr>
        <w:top w:val="none" w:sz="0" w:space="0" w:color="auto"/>
        <w:left w:val="none" w:sz="0" w:space="0" w:color="auto"/>
        <w:bottom w:val="none" w:sz="0" w:space="0" w:color="auto"/>
        <w:right w:val="none" w:sz="0" w:space="0" w:color="auto"/>
      </w:divBdr>
    </w:div>
    <w:div w:id="280500478">
      <w:bodyDiv w:val="1"/>
      <w:marLeft w:val="0"/>
      <w:marRight w:val="0"/>
      <w:marTop w:val="0"/>
      <w:marBottom w:val="0"/>
      <w:divBdr>
        <w:top w:val="none" w:sz="0" w:space="0" w:color="auto"/>
        <w:left w:val="none" w:sz="0" w:space="0" w:color="auto"/>
        <w:bottom w:val="none" w:sz="0" w:space="0" w:color="auto"/>
        <w:right w:val="none" w:sz="0" w:space="0" w:color="auto"/>
      </w:divBdr>
    </w:div>
    <w:div w:id="291323579">
      <w:bodyDiv w:val="1"/>
      <w:marLeft w:val="0"/>
      <w:marRight w:val="0"/>
      <w:marTop w:val="0"/>
      <w:marBottom w:val="0"/>
      <w:divBdr>
        <w:top w:val="none" w:sz="0" w:space="0" w:color="auto"/>
        <w:left w:val="none" w:sz="0" w:space="0" w:color="auto"/>
        <w:bottom w:val="none" w:sz="0" w:space="0" w:color="auto"/>
        <w:right w:val="none" w:sz="0" w:space="0" w:color="auto"/>
      </w:divBdr>
    </w:div>
    <w:div w:id="317268941">
      <w:bodyDiv w:val="1"/>
      <w:marLeft w:val="0"/>
      <w:marRight w:val="0"/>
      <w:marTop w:val="0"/>
      <w:marBottom w:val="0"/>
      <w:divBdr>
        <w:top w:val="none" w:sz="0" w:space="0" w:color="auto"/>
        <w:left w:val="none" w:sz="0" w:space="0" w:color="auto"/>
        <w:bottom w:val="none" w:sz="0" w:space="0" w:color="auto"/>
        <w:right w:val="none" w:sz="0" w:space="0" w:color="auto"/>
      </w:divBdr>
    </w:div>
    <w:div w:id="341859583">
      <w:bodyDiv w:val="1"/>
      <w:marLeft w:val="0"/>
      <w:marRight w:val="0"/>
      <w:marTop w:val="0"/>
      <w:marBottom w:val="0"/>
      <w:divBdr>
        <w:top w:val="none" w:sz="0" w:space="0" w:color="auto"/>
        <w:left w:val="none" w:sz="0" w:space="0" w:color="auto"/>
        <w:bottom w:val="none" w:sz="0" w:space="0" w:color="auto"/>
        <w:right w:val="none" w:sz="0" w:space="0" w:color="auto"/>
      </w:divBdr>
    </w:div>
    <w:div w:id="372776525">
      <w:bodyDiv w:val="1"/>
      <w:marLeft w:val="0"/>
      <w:marRight w:val="0"/>
      <w:marTop w:val="0"/>
      <w:marBottom w:val="0"/>
      <w:divBdr>
        <w:top w:val="none" w:sz="0" w:space="0" w:color="auto"/>
        <w:left w:val="none" w:sz="0" w:space="0" w:color="auto"/>
        <w:bottom w:val="none" w:sz="0" w:space="0" w:color="auto"/>
        <w:right w:val="none" w:sz="0" w:space="0" w:color="auto"/>
      </w:divBdr>
    </w:div>
    <w:div w:id="381682887">
      <w:bodyDiv w:val="1"/>
      <w:marLeft w:val="0"/>
      <w:marRight w:val="0"/>
      <w:marTop w:val="0"/>
      <w:marBottom w:val="0"/>
      <w:divBdr>
        <w:top w:val="none" w:sz="0" w:space="0" w:color="auto"/>
        <w:left w:val="none" w:sz="0" w:space="0" w:color="auto"/>
        <w:bottom w:val="none" w:sz="0" w:space="0" w:color="auto"/>
        <w:right w:val="none" w:sz="0" w:space="0" w:color="auto"/>
      </w:divBdr>
    </w:div>
    <w:div w:id="435910460">
      <w:bodyDiv w:val="1"/>
      <w:marLeft w:val="0"/>
      <w:marRight w:val="0"/>
      <w:marTop w:val="0"/>
      <w:marBottom w:val="0"/>
      <w:divBdr>
        <w:top w:val="none" w:sz="0" w:space="0" w:color="auto"/>
        <w:left w:val="none" w:sz="0" w:space="0" w:color="auto"/>
        <w:bottom w:val="none" w:sz="0" w:space="0" w:color="auto"/>
        <w:right w:val="none" w:sz="0" w:space="0" w:color="auto"/>
      </w:divBdr>
    </w:div>
    <w:div w:id="454061415">
      <w:bodyDiv w:val="1"/>
      <w:marLeft w:val="0"/>
      <w:marRight w:val="0"/>
      <w:marTop w:val="0"/>
      <w:marBottom w:val="0"/>
      <w:divBdr>
        <w:top w:val="none" w:sz="0" w:space="0" w:color="auto"/>
        <w:left w:val="none" w:sz="0" w:space="0" w:color="auto"/>
        <w:bottom w:val="none" w:sz="0" w:space="0" w:color="auto"/>
        <w:right w:val="none" w:sz="0" w:space="0" w:color="auto"/>
      </w:divBdr>
    </w:div>
    <w:div w:id="477310539">
      <w:bodyDiv w:val="1"/>
      <w:marLeft w:val="0"/>
      <w:marRight w:val="0"/>
      <w:marTop w:val="0"/>
      <w:marBottom w:val="0"/>
      <w:divBdr>
        <w:top w:val="none" w:sz="0" w:space="0" w:color="auto"/>
        <w:left w:val="none" w:sz="0" w:space="0" w:color="auto"/>
        <w:bottom w:val="none" w:sz="0" w:space="0" w:color="auto"/>
        <w:right w:val="none" w:sz="0" w:space="0" w:color="auto"/>
      </w:divBdr>
    </w:div>
    <w:div w:id="536744130">
      <w:bodyDiv w:val="1"/>
      <w:marLeft w:val="0"/>
      <w:marRight w:val="0"/>
      <w:marTop w:val="0"/>
      <w:marBottom w:val="0"/>
      <w:divBdr>
        <w:top w:val="none" w:sz="0" w:space="0" w:color="auto"/>
        <w:left w:val="none" w:sz="0" w:space="0" w:color="auto"/>
        <w:bottom w:val="none" w:sz="0" w:space="0" w:color="auto"/>
        <w:right w:val="none" w:sz="0" w:space="0" w:color="auto"/>
      </w:divBdr>
    </w:div>
    <w:div w:id="538200237">
      <w:bodyDiv w:val="1"/>
      <w:marLeft w:val="0"/>
      <w:marRight w:val="0"/>
      <w:marTop w:val="0"/>
      <w:marBottom w:val="0"/>
      <w:divBdr>
        <w:top w:val="none" w:sz="0" w:space="0" w:color="auto"/>
        <w:left w:val="none" w:sz="0" w:space="0" w:color="auto"/>
        <w:bottom w:val="none" w:sz="0" w:space="0" w:color="auto"/>
        <w:right w:val="none" w:sz="0" w:space="0" w:color="auto"/>
      </w:divBdr>
    </w:div>
    <w:div w:id="578369241">
      <w:bodyDiv w:val="1"/>
      <w:marLeft w:val="0"/>
      <w:marRight w:val="0"/>
      <w:marTop w:val="0"/>
      <w:marBottom w:val="0"/>
      <w:divBdr>
        <w:top w:val="none" w:sz="0" w:space="0" w:color="auto"/>
        <w:left w:val="none" w:sz="0" w:space="0" w:color="auto"/>
        <w:bottom w:val="none" w:sz="0" w:space="0" w:color="auto"/>
        <w:right w:val="none" w:sz="0" w:space="0" w:color="auto"/>
      </w:divBdr>
    </w:div>
    <w:div w:id="590161453">
      <w:bodyDiv w:val="1"/>
      <w:marLeft w:val="0"/>
      <w:marRight w:val="0"/>
      <w:marTop w:val="0"/>
      <w:marBottom w:val="0"/>
      <w:divBdr>
        <w:top w:val="none" w:sz="0" w:space="0" w:color="auto"/>
        <w:left w:val="none" w:sz="0" w:space="0" w:color="auto"/>
        <w:bottom w:val="none" w:sz="0" w:space="0" w:color="auto"/>
        <w:right w:val="none" w:sz="0" w:space="0" w:color="auto"/>
      </w:divBdr>
    </w:div>
    <w:div w:id="669866336">
      <w:bodyDiv w:val="1"/>
      <w:marLeft w:val="0"/>
      <w:marRight w:val="0"/>
      <w:marTop w:val="0"/>
      <w:marBottom w:val="0"/>
      <w:divBdr>
        <w:top w:val="none" w:sz="0" w:space="0" w:color="auto"/>
        <w:left w:val="none" w:sz="0" w:space="0" w:color="auto"/>
        <w:bottom w:val="none" w:sz="0" w:space="0" w:color="auto"/>
        <w:right w:val="none" w:sz="0" w:space="0" w:color="auto"/>
      </w:divBdr>
    </w:div>
    <w:div w:id="672681990">
      <w:bodyDiv w:val="1"/>
      <w:marLeft w:val="0"/>
      <w:marRight w:val="0"/>
      <w:marTop w:val="0"/>
      <w:marBottom w:val="0"/>
      <w:divBdr>
        <w:top w:val="none" w:sz="0" w:space="0" w:color="auto"/>
        <w:left w:val="none" w:sz="0" w:space="0" w:color="auto"/>
        <w:bottom w:val="none" w:sz="0" w:space="0" w:color="auto"/>
        <w:right w:val="none" w:sz="0" w:space="0" w:color="auto"/>
      </w:divBdr>
    </w:div>
    <w:div w:id="674186142">
      <w:bodyDiv w:val="1"/>
      <w:marLeft w:val="0"/>
      <w:marRight w:val="0"/>
      <w:marTop w:val="0"/>
      <w:marBottom w:val="0"/>
      <w:divBdr>
        <w:top w:val="none" w:sz="0" w:space="0" w:color="auto"/>
        <w:left w:val="none" w:sz="0" w:space="0" w:color="auto"/>
        <w:bottom w:val="none" w:sz="0" w:space="0" w:color="auto"/>
        <w:right w:val="none" w:sz="0" w:space="0" w:color="auto"/>
      </w:divBdr>
    </w:div>
    <w:div w:id="686249895">
      <w:bodyDiv w:val="1"/>
      <w:marLeft w:val="0"/>
      <w:marRight w:val="0"/>
      <w:marTop w:val="0"/>
      <w:marBottom w:val="0"/>
      <w:divBdr>
        <w:top w:val="none" w:sz="0" w:space="0" w:color="auto"/>
        <w:left w:val="none" w:sz="0" w:space="0" w:color="auto"/>
        <w:bottom w:val="none" w:sz="0" w:space="0" w:color="auto"/>
        <w:right w:val="none" w:sz="0" w:space="0" w:color="auto"/>
      </w:divBdr>
    </w:div>
    <w:div w:id="696927977">
      <w:bodyDiv w:val="1"/>
      <w:marLeft w:val="0"/>
      <w:marRight w:val="0"/>
      <w:marTop w:val="0"/>
      <w:marBottom w:val="0"/>
      <w:divBdr>
        <w:top w:val="none" w:sz="0" w:space="0" w:color="auto"/>
        <w:left w:val="none" w:sz="0" w:space="0" w:color="auto"/>
        <w:bottom w:val="none" w:sz="0" w:space="0" w:color="auto"/>
        <w:right w:val="none" w:sz="0" w:space="0" w:color="auto"/>
      </w:divBdr>
    </w:div>
    <w:div w:id="719748306">
      <w:bodyDiv w:val="1"/>
      <w:marLeft w:val="0"/>
      <w:marRight w:val="0"/>
      <w:marTop w:val="0"/>
      <w:marBottom w:val="0"/>
      <w:divBdr>
        <w:top w:val="none" w:sz="0" w:space="0" w:color="auto"/>
        <w:left w:val="none" w:sz="0" w:space="0" w:color="auto"/>
        <w:bottom w:val="none" w:sz="0" w:space="0" w:color="auto"/>
        <w:right w:val="none" w:sz="0" w:space="0" w:color="auto"/>
      </w:divBdr>
    </w:div>
    <w:div w:id="761336086">
      <w:bodyDiv w:val="1"/>
      <w:marLeft w:val="0"/>
      <w:marRight w:val="0"/>
      <w:marTop w:val="0"/>
      <w:marBottom w:val="0"/>
      <w:divBdr>
        <w:top w:val="none" w:sz="0" w:space="0" w:color="auto"/>
        <w:left w:val="none" w:sz="0" w:space="0" w:color="auto"/>
        <w:bottom w:val="none" w:sz="0" w:space="0" w:color="auto"/>
        <w:right w:val="none" w:sz="0" w:space="0" w:color="auto"/>
      </w:divBdr>
    </w:div>
    <w:div w:id="771709851">
      <w:bodyDiv w:val="1"/>
      <w:marLeft w:val="0"/>
      <w:marRight w:val="0"/>
      <w:marTop w:val="0"/>
      <w:marBottom w:val="0"/>
      <w:divBdr>
        <w:top w:val="none" w:sz="0" w:space="0" w:color="auto"/>
        <w:left w:val="none" w:sz="0" w:space="0" w:color="auto"/>
        <w:bottom w:val="none" w:sz="0" w:space="0" w:color="auto"/>
        <w:right w:val="none" w:sz="0" w:space="0" w:color="auto"/>
      </w:divBdr>
    </w:div>
    <w:div w:id="779299453">
      <w:bodyDiv w:val="1"/>
      <w:marLeft w:val="0"/>
      <w:marRight w:val="0"/>
      <w:marTop w:val="0"/>
      <w:marBottom w:val="0"/>
      <w:divBdr>
        <w:top w:val="none" w:sz="0" w:space="0" w:color="auto"/>
        <w:left w:val="none" w:sz="0" w:space="0" w:color="auto"/>
        <w:bottom w:val="none" w:sz="0" w:space="0" w:color="auto"/>
        <w:right w:val="none" w:sz="0" w:space="0" w:color="auto"/>
      </w:divBdr>
    </w:div>
    <w:div w:id="799106320">
      <w:bodyDiv w:val="1"/>
      <w:marLeft w:val="0"/>
      <w:marRight w:val="0"/>
      <w:marTop w:val="0"/>
      <w:marBottom w:val="0"/>
      <w:divBdr>
        <w:top w:val="none" w:sz="0" w:space="0" w:color="auto"/>
        <w:left w:val="none" w:sz="0" w:space="0" w:color="auto"/>
        <w:bottom w:val="none" w:sz="0" w:space="0" w:color="auto"/>
        <w:right w:val="none" w:sz="0" w:space="0" w:color="auto"/>
      </w:divBdr>
    </w:div>
    <w:div w:id="816148003">
      <w:bodyDiv w:val="1"/>
      <w:marLeft w:val="0"/>
      <w:marRight w:val="0"/>
      <w:marTop w:val="0"/>
      <w:marBottom w:val="0"/>
      <w:divBdr>
        <w:top w:val="none" w:sz="0" w:space="0" w:color="auto"/>
        <w:left w:val="none" w:sz="0" w:space="0" w:color="auto"/>
        <w:bottom w:val="none" w:sz="0" w:space="0" w:color="auto"/>
        <w:right w:val="none" w:sz="0" w:space="0" w:color="auto"/>
      </w:divBdr>
    </w:div>
    <w:div w:id="823468638">
      <w:bodyDiv w:val="1"/>
      <w:marLeft w:val="0"/>
      <w:marRight w:val="0"/>
      <w:marTop w:val="0"/>
      <w:marBottom w:val="0"/>
      <w:divBdr>
        <w:top w:val="none" w:sz="0" w:space="0" w:color="auto"/>
        <w:left w:val="none" w:sz="0" w:space="0" w:color="auto"/>
        <w:bottom w:val="none" w:sz="0" w:space="0" w:color="auto"/>
        <w:right w:val="none" w:sz="0" w:space="0" w:color="auto"/>
      </w:divBdr>
    </w:div>
    <w:div w:id="857890309">
      <w:bodyDiv w:val="1"/>
      <w:marLeft w:val="0"/>
      <w:marRight w:val="0"/>
      <w:marTop w:val="0"/>
      <w:marBottom w:val="0"/>
      <w:divBdr>
        <w:top w:val="none" w:sz="0" w:space="0" w:color="auto"/>
        <w:left w:val="none" w:sz="0" w:space="0" w:color="auto"/>
        <w:bottom w:val="none" w:sz="0" w:space="0" w:color="auto"/>
        <w:right w:val="none" w:sz="0" w:space="0" w:color="auto"/>
      </w:divBdr>
    </w:div>
    <w:div w:id="869612975">
      <w:bodyDiv w:val="1"/>
      <w:marLeft w:val="0"/>
      <w:marRight w:val="0"/>
      <w:marTop w:val="0"/>
      <w:marBottom w:val="0"/>
      <w:divBdr>
        <w:top w:val="none" w:sz="0" w:space="0" w:color="auto"/>
        <w:left w:val="none" w:sz="0" w:space="0" w:color="auto"/>
        <w:bottom w:val="none" w:sz="0" w:space="0" w:color="auto"/>
        <w:right w:val="none" w:sz="0" w:space="0" w:color="auto"/>
      </w:divBdr>
    </w:div>
    <w:div w:id="870529630">
      <w:bodyDiv w:val="1"/>
      <w:marLeft w:val="0"/>
      <w:marRight w:val="0"/>
      <w:marTop w:val="0"/>
      <w:marBottom w:val="0"/>
      <w:divBdr>
        <w:top w:val="none" w:sz="0" w:space="0" w:color="auto"/>
        <w:left w:val="none" w:sz="0" w:space="0" w:color="auto"/>
        <w:bottom w:val="none" w:sz="0" w:space="0" w:color="auto"/>
        <w:right w:val="none" w:sz="0" w:space="0" w:color="auto"/>
      </w:divBdr>
    </w:div>
    <w:div w:id="916210352">
      <w:bodyDiv w:val="1"/>
      <w:marLeft w:val="0"/>
      <w:marRight w:val="0"/>
      <w:marTop w:val="0"/>
      <w:marBottom w:val="0"/>
      <w:divBdr>
        <w:top w:val="none" w:sz="0" w:space="0" w:color="auto"/>
        <w:left w:val="none" w:sz="0" w:space="0" w:color="auto"/>
        <w:bottom w:val="none" w:sz="0" w:space="0" w:color="auto"/>
        <w:right w:val="none" w:sz="0" w:space="0" w:color="auto"/>
      </w:divBdr>
    </w:div>
    <w:div w:id="981621742">
      <w:bodyDiv w:val="1"/>
      <w:marLeft w:val="0"/>
      <w:marRight w:val="0"/>
      <w:marTop w:val="0"/>
      <w:marBottom w:val="0"/>
      <w:divBdr>
        <w:top w:val="none" w:sz="0" w:space="0" w:color="auto"/>
        <w:left w:val="none" w:sz="0" w:space="0" w:color="auto"/>
        <w:bottom w:val="none" w:sz="0" w:space="0" w:color="auto"/>
        <w:right w:val="none" w:sz="0" w:space="0" w:color="auto"/>
      </w:divBdr>
    </w:div>
    <w:div w:id="1022125937">
      <w:bodyDiv w:val="1"/>
      <w:marLeft w:val="0"/>
      <w:marRight w:val="0"/>
      <w:marTop w:val="0"/>
      <w:marBottom w:val="0"/>
      <w:divBdr>
        <w:top w:val="none" w:sz="0" w:space="0" w:color="auto"/>
        <w:left w:val="none" w:sz="0" w:space="0" w:color="auto"/>
        <w:bottom w:val="none" w:sz="0" w:space="0" w:color="auto"/>
        <w:right w:val="none" w:sz="0" w:space="0" w:color="auto"/>
      </w:divBdr>
    </w:div>
    <w:div w:id="1088772658">
      <w:bodyDiv w:val="1"/>
      <w:marLeft w:val="0"/>
      <w:marRight w:val="0"/>
      <w:marTop w:val="0"/>
      <w:marBottom w:val="0"/>
      <w:divBdr>
        <w:top w:val="none" w:sz="0" w:space="0" w:color="auto"/>
        <w:left w:val="none" w:sz="0" w:space="0" w:color="auto"/>
        <w:bottom w:val="none" w:sz="0" w:space="0" w:color="auto"/>
        <w:right w:val="none" w:sz="0" w:space="0" w:color="auto"/>
      </w:divBdr>
    </w:div>
    <w:div w:id="1134911890">
      <w:bodyDiv w:val="1"/>
      <w:marLeft w:val="0"/>
      <w:marRight w:val="0"/>
      <w:marTop w:val="0"/>
      <w:marBottom w:val="0"/>
      <w:divBdr>
        <w:top w:val="none" w:sz="0" w:space="0" w:color="auto"/>
        <w:left w:val="none" w:sz="0" w:space="0" w:color="auto"/>
        <w:bottom w:val="none" w:sz="0" w:space="0" w:color="auto"/>
        <w:right w:val="none" w:sz="0" w:space="0" w:color="auto"/>
      </w:divBdr>
    </w:div>
    <w:div w:id="1145198413">
      <w:bodyDiv w:val="1"/>
      <w:marLeft w:val="0"/>
      <w:marRight w:val="0"/>
      <w:marTop w:val="0"/>
      <w:marBottom w:val="0"/>
      <w:divBdr>
        <w:top w:val="none" w:sz="0" w:space="0" w:color="auto"/>
        <w:left w:val="none" w:sz="0" w:space="0" w:color="auto"/>
        <w:bottom w:val="none" w:sz="0" w:space="0" w:color="auto"/>
        <w:right w:val="none" w:sz="0" w:space="0" w:color="auto"/>
      </w:divBdr>
    </w:div>
    <w:div w:id="1173422595">
      <w:bodyDiv w:val="1"/>
      <w:marLeft w:val="0"/>
      <w:marRight w:val="0"/>
      <w:marTop w:val="0"/>
      <w:marBottom w:val="0"/>
      <w:divBdr>
        <w:top w:val="none" w:sz="0" w:space="0" w:color="auto"/>
        <w:left w:val="none" w:sz="0" w:space="0" w:color="auto"/>
        <w:bottom w:val="none" w:sz="0" w:space="0" w:color="auto"/>
        <w:right w:val="none" w:sz="0" w:space="0" w:color="auto"/>
      </w:divBdr>
    </w:div>
    <w:div w:id="1186867241">
      <w:bodyDiv w:val="1"/>
      <w:marLeft w:val="0"/>
      <w:marRight w:val="0"/>
      <w:marTop w:val="0"/>
      <w:marBottom w:val="0"/>
      <w:divBdr>
        <w:top w:val="none" w:sz="0" w:space="0" w:color="auto"/>
        <w:left w:val="none" w:sz="0" w:space="0" w:color="auto"/>
        <w:bottom w:val="none" w:sz="0" w:space="0" w:color="auto"/>
        <w:right w:val="none" w:sz="0" w:space="0" w:color="auto"/>
      </w:divBdr>
    </w:div>
    <w:div w:id="1192187300">
      <w:bodyDiv w:val="1"/>
      <w:marLeft w:val="0"/>
      <w:marRight w:val="0"/>
      <w:marTop w:val="0"/>
      <w:marBottom w:val="0"/>
      <w:divBdr>
        <w:top w:val="none" w:sz="0" w:space="0" w:color="auto"/>
        <w:left w:val="none" w:sz="0" w:space="0" w:color="auto"/>
        <w:bottom w:val="none" w:sz="0" w:space="0" w:color="auto"/>
        <w:right w:val="none" w:sz="0" w:space="0" w:color="auto"/>
      </w:divBdr>
    </w:div>
    <w:div w:id="1203397526">
      <w:bodyDiv w:val="1"/>
      <w:marLeft w:val="0"/>
      <w:marRight w:val="0"/>
      <w:marTop w:val="0"/>
      <w:marBottom w:val="0"/>
      <w:divBdr>
        <w:top w:val="none" w:sz="0" w:space="0" w:color="auto"/>
        <w:left w:val="none" w:sz="0" w:space="0" w:color="auto"/>
        <w:bottom w:val="none" w:sz="0" w:space="0" w:color="auto"/>
        <w:right w:val="none" w:sz="0" w:space="0" w:color="auto"/>
      </w:divBdr>
    </w:div>
    <w:div w:id="1206677558">
      <w:bodyDiv w:val="1"/>
      <w:marLeft w:val="0"/>
      <w:marRight w:val="0"/>
      <w:marTop w:val="0"/>
      <w:marBottom w:val="0"/>
      <w:divBdr>
        <w:top w:val="none" w:sz="0" w:space="0" w:color="auto"/>
        <w:left w:val="none" w:sz="0" w:space="0" w:color="auto"/>
        <w:bottom w:val="none" w:sz="0" w:space="0" w:color="auto"/>
        <w:right w:val="none" w:sz="0" w:space="0" w:color="auto"/>
      </w:divBdr>
    </w:div>
    <w:div w:id="1213931721">
      <w:bodyDiv w:val="1"/>
      <w:marLeft w:val="0"/>
      <w:marRight w:val="0"/>
      <w:marTop w:val="0"/>
      <w:marBottom w:val="0"/>
      <w:divBdr>
        <w:top w:val="none" w:sz="0" w:space="0" w:color="auto"/>
        <w:left w:val="none" w:sz="0" w:space="0" w:color="auto"/>
        <w:bottom w:val="none" w:sz="0" w:space="0" w:color="auto"/>
        <w:right w:val="none" w:sz="0" w:space="0" w:color="auto"/>
      </w:divBdr>
    </w:div>
    <w:div w:id="1225682861">
      <w:bodyDiv w:val="1"/>
      <w:marLeft w:val="0"/>
      <w:marRight w:val="0"/>
      <w:marTop w:val="0"/>
      <w:marBottom w:val="0"/>
      <w:divBdr>
        <w:top w:val="none" w:sz="0" w:space="0" w:color="auto"/>
        <w:left w:val="none" w:sz="0" w:space="0" w:color="auto"/>
        <w:bottom w:val="none" w:sz="0" w:space="0" w:color="auto"/>
        <w:right w:val="none" w:sz="0" w:space="0" w:color="auto"/>
      </w:divBdr>
    </w:div>
    <w:div w:id="1230917477">
      <w:bodyDiv w:val="1"/>
      <w:marLeft w:val="0"/>
      <w:marRight w:val="0"/>
      <w:marTop w:val="0"/>
      <w:marBottom w:val="0"/>
      <w:divBdr>
        <w:top w:val="none" w:sz="0" w:space="0" w:color="auto"/>
        <w:left w:val="none" w:sz="0" w:space="0" w:color="auto"/>
        <w:bottom w:val="none" w:sz="0" w:space="0" w:color="auto"/>
        <w:right w:val="none" w:sz="0" w:space="0" w:color="auto"/>
      </w:divBdr>
    </w:div>
    <w:div w:id="1263882405">
      <w:bodyDiv w:val="1"/>
      <w:marLeft w:val="0"/>
      <w:marRight w:val="0"/>
      <w:marTop w:val="0"/>
      <w:marBottom w:val="0"/>
      <w:divBdr>
        <w:top w:val="none" w:sz="0" w:space="0" w:color="auto"/>
        <w:left w:val="none" w:sz="0" w:space="0" w:color="auto"/>
        <w:bottom w:val="none" w:sz="0" w:space="0" w:color="auto"/>
        <w:right w:val="none" w:sz="0" w:space="0" w:color="auto"/>
      </w:divBdr>
    </w:div>
    <w:div w:id="1268733477">
      <w:bodyDiv w:val="1"/>
      <w:marLeft w:val="0"/>
      <w:marRight w:val="0"/>
      <w:marTop w:val="0"/>
      <w:marBottom w:val="0"/>
      <w:divBdr>
        <w:top w:val="none" w:sz="0" w:space="0" w:color="auto"/>
        <w:left w:val="none" w:sz="0" w:space="0" w:color="auto"/>
        <w:bottom w:val="none" w:sz="0" w:space="0" w:color="auto"/>
        <w:right w:val="none" w:sz="0" w:space="0" w:color="auto"/>
      </w:divBdr>
    </w:div>
    <w:div w:id="1274483020">
      <w:bodyDiv w:val="1"/>
      <w:marLeft w:val="0"/>
      <w:marRight w:val="0"/>
      <w:marTop w:val="0"/>
      <w:marBottom w:val="0"/>
      <w:divBdr>
        <w:top w:val="none" w:sz="0" w:space="0" w:color="auto"/>
        <w:left w:val="none" w:sz="0" w:space="0" w:color="auto"/>
        <w:bottom w:val="none" w:sz="0" w:space="0" w:color="auto"/>
        <w:right w:val="none" w:sz="0" w:space="0" w:color="auto"/>
      </w:divBdr>
    </w:div>
    <w:div w:id="1302154806">
      <w:bodyDiv w:val="1"/>
      <w:marLeft w:val="0"/>
      <w:marRight w:val="0"/>
      <w:marTop w:val="0"/>
      <w:marBottom w:val="0"/>
      <w:divBdr>
        <w:top w:val="none" w:sz="0" w:space="0" w:color="auto"/>
        <w:left w:val="none" w:sz="0" w:space="0" w:color="auto"/>
        <w:bottom w:val="none" w:sz="0" w:space="0" w:color="auto"/>
        <w:right w:val="none" w:sz="0" w:space="0" w:color="auto"/>
      </w:divBdr>
    </w:div>
    <w:div w:id="1313869655">
      <w:bodyDiv w:val="1"/>
      <w:marLeft w:val="0"/>
      <w:marRight w:val="0"/>
      <w:marTop w:val="0"/>
      <w:marBottom w:val="0"/>
      <w:divBdr>
        <w:top w:val="none" w:sz="0" w:space="0" w:color="auto"/>
        <w:left w:val="none" w:sz="0" w:space="0" w:color="auto"/>
        <w:bottom w:val="none" w:sz="0" w:space="0" w:color="auto"/>
        <w:right w:val="none" w:sz="0" w:space="0" w:color="auto"/>
      </w:divBdr>
    </w:div>
    <w:div w:id="1318916903">
      <w:bodyDiv w:val="1"/>
      <w:marLeft w:val="0"/>
      <w:marRight w:val="0"/>
      <w:marTop w:val="0"/>
      <w:marBottom w:val="0"/>
      <w:divBdr>
        <w:top w:val="none" w:sz="0" w:space="0" w:color="auto"/>
        <w:left w:val="none" w:sz="0" w:space="0" w:color="auto"/>
        <w:bottom w:val="none" w:sz="0" w:space="0" w:color="auto"/>
        <w:right w:val="none" w:sz="0" w:space="0" w:color="auto"/>
      </w:divBdr>
    </w:div>
    <w:div w:id="1326781779">
      <w:bodyDiv w:val="1"/>
      <w:marLeft w:val="0"/>
      <w:marRight w:val="0"/>
      <w:marTop w:val="0"/>
      <w:marBottom w:val="0"/>
      <w:divBdr>
        <w:top w:val="none" w:sz="0" w:space="0" w:color="auto"/>
        <w:left w:val="none" w:sz="0" w:space="0" w:color="auto"/>
        <w:bottom w:val="none" w:sz="0" w:space="0" w:color="auto"/>
        <w:right w:val="none" w:sz="0" w:space="0" w:color="auto"/>
      </w:divBdr>
    </w:div>
    <w:div w:id="1332248027">
      <w:bodyDiv w:val="1"/>
      <w:marLeft w:val="0"/>
      <w:marRight w:val="0"/>
      <w:marTop w:val="0"/>
      <w:marBottom w:val="0"/>
      <w:divBdr>
        <w:top w:val="none" w:sz="0" w:space="0" w:color="auto"/>
        <w:left w:val="none" w:sz="0" w:space="0" w:color="auto"/>
        <w:bottom w:val="none" w:sz="0" w:space="0" w:color="auto"/>
        <w:right w:val="none" w:sz="0" w:space="0" w:color="auto"/>
      </w:divBdr>
    </w:div>
    <w:div w:id="1386561596">
      <w:bodyDiv w:val="1"/>
      <w:marLeft w:val="0"/>
      <w:marRight w:val="0"/>
      <w:marTop w:val="0"/>
      <w:marBottom w:val="0"/>
      <w:divBdr>
        <w:top w:val="none" w:sz="0" w:space="0" w:color="auto"/>
        <w:left w:val="none" w:sz="0" w:space="0" w:color="auto"/>
        <w:bottom w:val="none" w:sz="0" w:space="0" w:color="auto"/>
        <w:right w:val="none" w:sz="0" w:space="0" w:color="auto"/>
      </w:divBdr>
    </w:div>
    <w:div w:id="1398937747">
      <w:bodyDiv w:val="1"/>
      <w:marLeft w:val="0"/>
      <w:marRight w:val="0"/>
      <w:marTop w:val="0"/>
      <w:marBottom w:val="0"/>
      <w:divBdr>
        <w:top w:val="none" w:sz="0" w:space="0" w:color="auto"/>
        <w:left w:val="none" w:sz="0" w:space="0" w:color="auto"/>
        <w:bottom w:val="none" w:sz="0" w:space="0" w:color="auto"/>
        <w:right w:val="none" w:sz="0" w:space="0" w:color="auto"/>
      </w:divBdr>
    </w:div>
    <w:div w:id="1409114567">
      <w:bodyDiv w:val="1"/>
      <w:marLeft w:val="0"/>
      <w:marRight w:val="0"/>
      <w:marTop w:val="0"/>
      <w:marBottom w:val="0"/>
      <w:divBdr>
        <w:top w:val="none" w:sz="0" w:space="0" w:color="auto"/>
        <w:left w:val="none" w:sz="0" w:space="0" w:color="auto"/>
        <w:bottom w:val="none" w:sz="0" w:space="0" w:color="auto"/>
        <w:right w:val="none" w:sz="0" w:space="0" w:color="auto"/>
      </w:divBdr>
    </w:div>
    <w:div w:id="1420642349">
      <w:bodyDiv w:val="1"/>
      <w:marLeft w:val="0"/>
      <w:marRight w:val="0"/>
      <w:marTop w:val="0"/>
      <w:marBottom w:val="0"/>
      <w:divBdr>
        <w:top w:val="none" w:sz="0" w:space="0" w:color="auto"/>
        <w:left w:val="none" w:sz="0" w:space="0" w:color="auto"/>
        <w:bottom w:val="none" w:sz="0" w:space="0" w:color="auto"/>
        <w:right w:val="none" w:sz="0" w:space="0" w:color="auto"/>
      </w:divBdr>
    </w:div>
    <w:div w:id="1451827297">
      <w:bodyDiv w:val="1"/>
      <w:marLeft w:val="0"/>
      <w:marRight w:val="0"/>
      <w:marTop w:val="0"/>
      <w:marBottom w:val="0"/>
      <w:divBdr>
        <w:top w:val="none" w:sz="0" w:space="0" w:color="auto"/>
        <w:left w:val="none" w:sz="0" w:space="0" w:color="auto"/>
        <w:bottom w:val="none" w:sz="0" w:space="0" w:color="auto"/>
        <w:right w:val="none" w:sz="0" w:space="0" w:color="auto"/>
      </w:divBdr>
    </w:div>
    <w:div w:id="1503735220">
      <w:bodyDiv w:val="1"/>
      <w:marLeft w:val="0"/>
      <w:marRight w:val="0"/>
      <w:marTop w:val="0"/>
      <w:marBottom w:val="0"/>
      <w:divBdr>
        <w:top w:val="none" w:sz="0" w:space="0" w:color="auto"/>
        <w:left w:val="none" w:sz="0" w:space="0" w:color="auto"/>
        <w:bottom w:val="none" w:sz="0" w:space="0" w:color="auto"/>
        <w:right w:val="none" w:sz="0" w:space="0" w:color="auto"/>
      </w:divBdr>
    </w:div>
    <w:div w:id="1532114303">
      <w:bodyDiv w:val="1"/>
      <w:marLeft w:val="0"/>
      <w:marRight w:val="0"/>
      <w:marTop w:val="0"/>
      <w:marBottom w:val="0"/>
      <w:divBdr>
        <w:top w:val="none" w:sz="0" w:space="0" w:color="auto"/>
        <w:left w:val="none" w:sz="0" w:space="0" w:color="auto"/>
        <w:bottom w:val="none" w:sz="0" w:space="0" w:color="auto"/>
        <w:right w:val="none" w:sz="0" w:space="0" w:color="auto"/>
      </w:divBdr>
    </w:div>
    <w:div w:id="1535459811">
      <w:bodyDiv w:val="1"/>
      <w:marLeft w:val="0"/>
      <w:marRight w:val="0"/>
      <w:marTop w:val="0"/>
      <w:marBottom w:val="0"/>
      <w:divBdr>
        <w:top w:val="none" w:sz="0" w:space="0" w:color="auto"/>
        <w:left w:val="none" w:sz="0" w:space="0" w:color="auto"/>
        <w:bottom w:val="none" w:sz="0" w:space="0" w:color="auto"/>
        <w:right w:val="none" w:sz="0" w:space="0" w:color="auto"/>
      </w:divBdr>
    </w:div>
    <w:div w:id="1552377038">
      <w:bodyDiv w:val="1"/>
      <w:marLeft w:val="0"/>
      <w:marRight w:val="0"/>
      <w:marTop w:val="0"/>
      <w:marBottom w:val="0"/>
      <w:divBdr>
        <w:top w:val="none" w:sz="0" w:space="0" w:color="auto"/>
        <w:left w:val="none" w:sz="0" w:space="0" w:color="auto"/>
        <w:bottom w:val="none" w:sz="0" w:space="0" w:color="auto"/>
        <w:right w:val="none" w:sz="0" w:space="0" w:color="auto"/>
      </w:divBdr>
    </w:div>
    <w:div w:id="1556430524">
      <w:bodyDiv w:val="1"/>
      <w:marLeft w:val="0"/>
      <w:marRight w:val="0"/>
      <w:marTop w:val="0"/>
      <w:marBottom w:val="0"/>
      <w:divBdr>
        <w:top w:val="none" w:sz="0" w:space="0" w:color="auto"/>
        <w:left w:val="none" w:sz="0" w:space="0" w:color="auto"/>
        <w:bottom w:val="none" w:sz="0" w:space="0" w:color="auto"/>
        <w:right w:val="none" w:sz="0" w:space="0" w:color="auto"/>
      </w:divBdr>
    </w:div>
    <w:div w:id="1573388587">
      <w:bodyDiv w:val="1"/>
      <w:marLeft w:val="0"/>
      <w:marRight w:val="0"/>
      <w:marTop w:val="0"/>
      <w:marBottom w:val="0"/>
      <w:divBdr>
        <w:top w:val="none" w:sz="0" w:space="0" w:color="auto"/>
        <w:left w:val="none" w:sz="0" w:space="0" w:color="auto"/>
        <w:bottom w:val="none" w:sz="0" w:space="0" w:color="auto"/>
        <w:right w:val="none" w:sz="0" w:space="0" w:color="auto"/>
      </w:divBdr>
    </w:div>
    <w:div w:id="1576550555">
      <w:bodyDiv w:val="1"/>
      <w:marLeft w:val="0"/>
      <w:marRight w:val="0"/>
      <w:marTop w:val="0"/>
      <w:marBottom w:val="0"/>
      <w:divBdr>
        <w:top w:val="none" w:sz="0" w:space="0" w:color="auto"/>
        <w:left w:val="none" w:sz="0" w:space="0" w:color="auto"/>
        <w:bottom w:val="none" w:sz="0" w:space="0" w:color="auto"/>
        <w:right w:val="none" w:sz="0" w:space="0" w:color="auto"/>
      </w:divBdr>
    </w:div>
    <w:div w:id="1671634362">
      <w:bodyDiv w:val="1"/>
      <w:marLeft w:val="0"/>
      <w:marRight w:val="0"/>
      <w:marTop w:val="0"/>
      <w:marBottom w:val="0"/>
      <w:divBdr>
        <w:top w:val="none" w:sz="0" w:space="0" w:color="auto"/>
        <w:left w:val="none" w:sz="0" w:space="0" w:color="auto"/>
        <w:bottom w:val="none" w:sz="0" w:space="0" w:color="auto"/>
        <w:right w:val="none" w:sz="0" w:space="0" w:color="auto"/>
      </w:divBdr>
    </w:div>
    <w:div w:id="1712340693">
      <w:bodyDiv w:val="1"/>
      <w:marLeft w:val="0"/>
      <w:marRight w:val="0"/>
      <w:marTop w:val="0"/>
      <w:marBottom w:val="0"/>
      <w:divBdr>
        <w:top w:val="none" w:sz="0" w:space="0" w:color="auto"/>
        <w:left w:val="none" w:sz="0" w:space="0" w:color="auto"/>
        <w:bottom w:val="none" w:sz="0" w:space="0" w:color="auto"/>
        <w:right w:val="none" w:sz="0" w:space="0" w:color="auto"/>
      </w:divBdr>
    </w:div>
    <w:div w:id="1751147835">
      <w:bodyDiv w:val="1"/>
      <w:marLeft w:val="0"/>
      <w:marRight w:val="0"/>
      <w:marTop w:val="0"/>
      <w:marBottom w:val="0"/>
      <w:divBdr>
        <w:top w:val="none" w:sz="0" w:space="0" w:color="auto"/>
        <w:left w:val="none" w:sz="0" w:space="0" w:color="auto"/>
        <w:bottom w:val="none" w:sz="0" w:space="0" w:color="auto"/>
        <w:right w:val="none" w:sz="0" w:space="0" w:color="auto"/>
      </w:divBdr>
    </w:div>
    <w:div w:id="1768505294">
      <w:bodyDiv w:val="1"/>
      <w:marLeft w:val="0"/>
      <w:marRight w:val="0"/>
      <w:marTop w:val="0"/>
      <w:marBottom w:val="0"/>
      <w:divBdr>
        <w:top w:val="none" w:sz="0" w:space="0" w:color="auto"/>
        <w:left w:val="none" w:sz="0" w:space="0" w:color="auto"/>
        <w:bottom w:val="none" w:sz="0" w:space="0" w:color="auto"/>
        <w:right w:val="none" w:sz="0" w:space="0" w:color="auto"/>
      </w:divBdr>
    </w:div>
    <w:div w:id="1774471676">
      <w:bodyDiv w:val="1"/>
      <w:marLeft w:val="0"/>
      <w:marRight w:val="0"/>
      <w:marTop w:val="0"/>
      <w:marBottom w:val="0"/>
      <w:divBdr>
        <w:top w:val="none" w:sz="0" w:space="0" w:color="auto"/>
        <w:left w:val="none" w:sz="0" w:space="0" w:color="auto"/>
        <w:bottom w:val="none" w:sz="0" w:space="0" w:color="auto"/>
        <w:right w:val="none" w:sz="0" w:space="0" w:color="auto"/>
      </w:divBdr>
    </w:div>
    <w:div w:id="1808626018">
      <w:bodyDiv w:val="1"/>
      <w:marLeft w:val="0"/>
      <w:marRight w:val="0"/>
      <w:marTop w:val="0"/>
      <w:marBottom w:val="0"/>
      <w:divBdr>
        <w:top w:val="none" w:sz="0" w:space="0" w:color="auto"/>
        <w:left w:val="none" w:sz="0" w:space="0" w:color="auto"/>
        <w:bottom w:val="none" w:sz="0" w:space="0" w:color="auto"/>
        <w:right w:val="none" w:sz="0" w:space="0" w:color="auto"/>
      </w:divBdr>
    </w:div>
    <w:div w:id="1817868778">
      <w:bodyDiv w:val="1"/>
      <w:marLeft w:val="0"/>
      <w:marRight w:val="0"/>
      <w:marTop w:val="0"/>
      <w:marBottom w:val="0"/>
      <w:divBdr>
        <w:top w:val="none" w:sz="0" w:space="0" w:color="auto"/>
        <w:left w:val="none" w:sz="0" w:space="0" w:color="auto"/>
        <w:bottom w:val="none" w:sz="0" w:space="0" w:color="auto"/>
        <w:right w:val="none" w:sz="0" w:space="0" w:color="auto"/>
      </w:divBdr>
    </w:div>
    <w:div w:id="1819110570">
      <w:bodyDiv w:val="1"/>
      <w:marLeft w:val="0"/>
      <w:marRight w:val="0"/>
      <w:marTop w:val="0"/>
      <w:marBottom w:val="0"/>
      <w:divBdr>
        <w:top w:val="none" w:sz="0" w:space="0" w:color="auto"/>
        <w:left w:val="none" w:sz="0" w:space="0" w:color="auto"/>
        <w:bottom w:val="none" w:sz="0" w:space="0" w:color="auto"/>
        <w:right w:val="none" w:sz="0" w:space="0" w:color="auto"/>
      </w:divBdr>
    </w:div>
    <w:div w:id="1823737992">
      <w:bodyDiv w:val="1"/>
      <w:marLeft w:val="0"/>
      <w:marRight w:val="0"/>
      <w:marTop w:val="0"/>
      <w:marBottom w:val="0"/>
      <w:divBdr>
        <w:top w:val="none" w:sz="0" w:space="0" w:color="auto"/>
        <w:left w:val="none" w:sz="0" w:space="0" w:color="auto"/>
        <w:bottom w:val="none" w:sz="0" w:space="0" w:color="auto"/>
        <w:right w:val="none" w:sz="0" w:space="0" w:color="auto"/>
      </w:divBdr>
    </w:div>
    <w:div w:id="1853713997">
      <w:bodyDiv w:val="1"/>
      <w:marLeft w:val="0"/>
      <w:marRight w:val="0"/>
      <w:marTop w:val="0"/>
      <w:marBottom w:val="0"/>
      <w:divBdr>
        <w:top w:val="none" w:sz="0" w:space="0" w:color="auto"/>
        <w:left w:val="none" w:sz="0" w:space="0" w:color="auto"/>
        <w:bottom w:val="none" w:sz="0" w:space="0" w:color="auto"/>
        <w:right w:val="none" w:sz="0" w:space="0" w:color="auto"/>
      </w:divBdr>
    </w:div>
    <w:div w:id="1922325712">
      <w:bodyDiv w:val="1"/>
      <w:marLeft w:val="0"/>
      <w:marRight w:val="0"/>
      <w:marTop w:val="0"/>
      <w:marBottom w:val="0"/>
      <w:divBdr>
        <w:top w:val="none" w:sz="0" w:space="0" w:color="auto"/>
        <w:left w:val="none" w:sz="0" w:space="0" w:color="auto"/>
        <w:bottom w:val="none" w:sz="0" w:space="0" w:color="auto"/>
        <w:right w:val="none" w:sz="0" w:space="0" w:color="auto"/>
      </w:divBdr>
    </w:div>
    <w:div w:id="1933122297">
      <w:bodyDiv w:val="1"/>
      <w:marLeft w:val="0"/>
      <w:marRight w:val="0"/>
      <w:marTop w:val="0"/>
      <w:marBottom w:val="0"/>
      <w:divBdr>
        <w:top w:val="none" w:sz="0" w:space="0" w:color="auto"/>
        <w:left w:val="none" w:sz="0" w:space="0" w:color="auto"/>
        <w:bottom w:val="none" w:sz="0" w:space="0" w:color="auto"/>
        <w:right w:val="none" w:sz="0" w:space="0" w:color="auto"/>
      </w:divBdr>
    </w:div>
    <w:div w:id="1963727815">
      <w:bodyDiv w:val="1"/>
      <w:marLeft w:val="0"/>
      <w:marRight w:val="0"/>
      <w:marTop w:val="0"/>
      <w:marBottom w:val="0"/>
      <w:divBdr>
        <w:top w:val="none" w:sz="0" w:space="0" w:color="auto"/>
        <w:left w:val="none" w:sz="0" w:space="0" w:color="auto"/>
        <w:bottom w:val="none" w:sz="0" w:space="0" w:color="auto"/>
        <w:right w:val="none" w:sz="0" w:space="0" w:color="auto"/>
      </w:divBdr>
    </w:div>
    <w:div w:id="1976789302">
      <w:bodyDiv w:val="1"/>
      <w:marLeft w:val="0"/>
      <w:marRight w:val="0"/>
      <w:marTop w:val="0"/>
      <w:marBottom w:val="0"/>
      <w:divBdr>
        <w:top w:val="none" w:sz="0" w:space="0" w:color="auto"/>
        <w:left w:val="none" w:sz="0" w:space="0" w:color="auto"/>
        <w:bottom w:val="none" w:sz="0" w:space="0" w:color="auto"/>
        <w:right w:val="none" w:sz="0" w:space="0" w:color="auto"/>
      </w:divBdr>
    </w:div>
    <w:div w:id="1991712943">
      <w:bodyDiv w:val="1"/>
      <w:marLeft w:val="0"/>
      <w:marRight w:val="0"/>
      <w:marTop w:val="0"/>
      <w:marBottom w:val="0"/>
      <w:divBdr>
        <w:top w:val="none" w:sz="0" w:space="0" w:color="auto"/>
        <w:left w:val="none" w:sz="0" w:space="0" w:color="auto"/>
        <w:bottom w:val="none" w:sz="0" w:space="0" w:color="auto"/>
        <w:right w:val="none" w:sz="0" w:space="0" w:color="auto"/>
      </w:divBdr>
    </w:div>
    <w:div w:id="2059887915">
      <w:bodyDiv w:val="1"/>
      <w:marLeft w:val="0"/>
      <w:marRight w:val="0"/>
      <w:marTop w:val="0"/>
      <w:marBottom w:val="0"/>
      <w:divBdr>
        <w:top w:val="none" w:sz="0" w:space="0" w:color="auto"/>
        <w:left w:val="none" w:sz="0" w:space="0" w:color="auto"/>
        <w:bottom w:val="none" w:sz="0" w:space="0" w:color="auto"/>
        <w:right w:val="none" w:sz="0" w:space="0" w:color="auto"/>
      </w:divBdr>
    </w:div>
    <w:div w:id="2083943795">
      <w:bodyDiv w:val="1"/>
      <w:marLeft w:val="0"/>
      <w:marRight w:val="0"/>
      <w:marTop w:val="0"/>
      <w:marBottom w:val="0"/>
      <w:divBdr>
        <w:top w:val="none" w:sz="0" w:space="0" w:color="auto"/>
        <w:left w:val="none" w:sz="0" w:space="0" w:color="auto"/>
        <w:bottom w:val="none" w:sz="0" w:space="0" w:color="auto"/>
        <w:right w:val="none" w:sz="0" w:space="0" w:color="auto"/>
      </w:divBdr>
    </w:div>
    <w:div w:id="2092116901">
      <w:bodyDiv w:val="1"/>
      <w:marLeft w:val="0"/>
      <w:marRight w:val="0"/>
      <w:marTop w:val="0"/>
      <w:marBottom w:val="0"/>
      <w:divBdr>
        <w:top w:val="none" w:sz="0" w:space="0" w:color="auto"/>
        <w:left w:val="none" w:sz="0" w:space="0" w:color="auto"/>
        <w:bottom w:val="none" w:sz="0" w:space="0" w:color="auto"/>
        <w:right w:val="none" w:sz="0" w:space="0" w:color="auto"/>
      </w:divBdr>
    </w:div>
    <w:div w:id="2110083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Bp5P3k4rTRU"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1837D155ABD04499B7E31B4AA9CA4B" ma:contentTypeVersion="15" ma:contentTypeDescription="Create a new document." ma:contentTypeScope="" ma:versionID="6f895c3ffc4be61524d026bcf969a897">
  <xsd:schema xmlns:xsd="http://www.w3.org/2001/XMLSchema" xmlns:xs="http://www.w3.org/2001/XMLSchema" xmlns:p="http://schemas.microsoft.com/office/2006/metadata/properties" xmlns:ns1="http://schemas.microsoft.com/sharepoint/v3" xmlns:ns2="a9173f22-8812-438d-8b75-c469f287bf6e" xmlns:ns3="http://schemas.microsoft.com/sharepoint/v3/fields" xmlns:ns4="b9118210-edc3-499a-b74e-91da2b9be6fd" targetNamespace="http://schemas.microsoft.com/office/2006/metadata/properties" ma:root="true" ma:fieldsID="f4c8cff9152c5d8bab4f0fea98b890ee" ns1:_="" ns2:_="" ns3:_="" ns4:_="">
    <xsd:import namespace="http://schemas.microsoft.com/sharepoint/v3"/>
    <xsd:import namespace="a9173f22-8812-438d-8b75-c469f287bf6e"/>
    <xsd:import namespace="http://schemas.microsoft.com/sharepoint/v3/fields"/>
    <xsd:import namespace="b9118210-edc3-499a-b74e-91da2b9be6fd"/>
    <xsd:element name="properties">
      <xsd:complexType>
        <xsd:sequence>
          <xsd:element name="documentManagement">
            <xsd:complexType>
              <xsd:all>
                <xsd:element ref="ns2:CUD_x0020_Department"/>
                <xsd:element ref="ns2:Document_x0020_Type" minOccurs="0"/>
                <xsd:element ref="ns2:Document_x0020_Status" minOccurs="0"/>
                <xsd:element ref="ns2:Document_x0020_ID" minOccurs="0"/>
                <xsd:element ref="ns1:ReportOwner" minOccurs="0"/>
                <xsd:element ref="ns2:Categories" minOccurs="0"/>
                <xsd:element ref="ns1:Company" minOccurs="0"/>
                <xsd:element ref="ns1:StartDate" minOccurs="0"/>
                <xsd:element ref="ns3:_EndDate" minOccurs="0"/>
                <xsd:element ref="ns2:SharedWithUsers" minOccurs="0"/>
                <xsd:element ref="ns2:SharedWithDetails" minOccurs="0"/>
                <xsd:element ref="ns4:MediaServiceMetadata" minOccurs="0"/>
                <xsd:element ref="ns4:MediaServiceFastMetadata"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eportOwner" ma:index="12" nillable="true" ma:displayName="Owner" ma:description="Owner of this document" ma:list="UserInfo" ma:SearchPeopleOnly="false" ma:SharePointGroup="0" ma:internalName="Report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mpany" ma:index="14" nillable="true" ma:displayName="Company" ma:internalName="Company">
      <xsd:simpleType>
        <xsd:restriction base="dms:Text">
          <xsd:maxLength value="255"/>
        </xsd:restriction>
      </xsd:simpleType>
    </xsd:element>
    <xsd:element name="StartDate" ma:index="15" nillable="true" ma:displayName="Start Date" ma:default="[today]" ma:format="DateOnly" ma:internalName="Start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9173f22-8812-438d-8b75-c469f287bf6e" elementFormDefault="qualified">
    <xsd:import namespace="http://schemas.microsoft.com/office/2006/documentManagement/types"/>
    <xsd:import namespace="http://schemas.microsoft.com/office/infopath/2007/PartnerControls"/>
    <xsd:element name="CUD_x0020_Department" ma:index="8" ma:displayName="CUD Department" ma:list="{6e8a134f-731a-4ea3-82c9-c7b7b84114ec}" ma:internalName="CUD_x0020_Department" ma:showField="Title" ma:web="a9173f22-8812-438d-8b75-c469f287bf6e">
      <xsd:simpleType>
        <xsd:restriction base="dms:Lookup"/>
      </xsd:simpleType>
    </xsd:element>
    <xsd:element name="Document_x0020_Type" ma:index="9" nillable="true" ma:displayName="Document Type" ma:list="{e898fb14-9088-4909-a3c9-2b1b824e2008}" ma:internalName="Document_x0020_Type" ma:showField="Title" ma:web="a9173f22-8812-438d-8b75-c469f287bf6e">
      <xsd:simpleType>
        <xsd:restriction base="dms:Lookup"/>
      </xsd:simpleType>
    </xsd:element>
    <xsd:element name="Document_x0020_Status" ma:index="10" nillable="true" ma:displayName="Document Status" ma:list="{6f0e0f61-dfe1-46a8-a562-890b19660139}" ma:internalName="Document_x0020_Status" ma:showField="Title" ma:web="a9173f22-8812-438d-8b75-c469f287bf6e">
      <xsd:simpleType>
        <xsd:restriction base="dms:Lookup"/>
      </xsd:simpleType>
    </xsd:element>
    <xsd:element name="Document_x0020_ID" ma:index="11" nillable="true" ma:displayName="Document ID" ma:internalName="Document_x0020_ID">
      <xsd:simpleType>
        <xsd:restriction base="dms:Text">
          <xsd:maxLength value="255"/>
        </xsd:restriction>
      </xsd:simpleType>
    </xsd:element>
    <xsd:element name="Categories" ma:index="13" nillable="true" ma:displayName="Categories" ma:list="{28bbca9c-1880-4853-a966-abb181a7fcf1}" ma:internalName="Categories" ma:showField="Title" ma:web="a9173f22-8812-438d-8b75-c469f287bf6e">
      <xsd:simpleType>
        <xsd:restriction base="dms:Lookup"/>
      </xsd:simple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EndDate" ma:index="16" nillable="true" ma:displayName="End Date" ma:default="[today]" ma:format="DateTime" ma:internalName="_End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b9118210-edc3-499a-b74e-91da2b9be6fd" elementFormDefault="qualified">
    <xsd:import namespace="http://schemas.microsoft.com/office/2006/documentManagement/types"/>
    <xsd:import namespace="http://schemas.microsoft.com/office/infopath/2007/PartnerControls"/>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tartDate xmlns="http://schemas.microsoft.com/sharepoint/v3">2025-08-13T15:49:36Z</StartDate>
    <_EndDate xmlns="http://schemas.microsoft.com/sharepoint/v3/fields">2025-08-13T15:49:36Z</_EndDate>
    <Document_x0020_Status xmlns="a9173f22-8812-438d-8b75-c469f287bf6e" xsi:nil="true"/>
    <Company xmlns="http://schemas.microsoft.com/sharepoint/v3" xsi:nil="true"/>
    <CUD_x0020_Department xmlns="a9173f22-8812-438d-8b75-c469f287bf6e"/>
    <Categories xmlns="a9173f22-8812-438d-8b75-c469f287bf6e" xsi:nil="true"/>
    <ReportOwner xmlns="http://schemas.microsoft.com/sharepoint/v3">
      <UserInfo>
        <DisplayName/>
        <AccountId xsi:nil="true"/>
        <AccountType/>
      </UserInfo>
    </ReportOwner>
    <Document_x0020_Type xmlns="a9173f22-8812-438d-8b75-c469f287bf6e" xsi:nil="true"/>
    <Document_x0020_ID xmlns="a9173f22-8812-438d-8b75-c469f287bf6e" xsi:nil="true"/>
  </documentManagement>
</p:properties>
</file>

<file path=customXml/itemProps1.xml><?xml version="1.0" encoding="utf-8"?>
<ds:datastoreItem xmlns:ds="http://schemas.openxmlformats.org/officeDocument/2006/customXml" ds:itemID="{F8F3332F-E855-4DBD-A9E2-770D7D71AB5F}">
  <ds:schemaRefs>
    <ds:schemaRef ds:uri="http://schemas.openxmlformats.org/officeDocument/2006/bibliography"/>
  </ds:schemaRefs>
</ds:datastoreItem>
</file>

<file path=customXml/itemProps2.xml><?xml version="1.0" encoding="utf-8"?>
<ds:datastoreItem xmlns:ds="http://schemas.openxmlformats.org/officeDocument/2006/customXml" ds:itemID="{3A155ED7-0038-478C-BBF9-6721EAB8E146}"/>
</file>

<file path=customXml/itemProps3.xml><?xml version="1.0" encoding="utf-8"?>
<ds:datastoreItem xmlns:ds="http://schemas.openxmlformats.org/officeDocument/2006/customXml" ds:itemID="{5AF77A17-BCF3-4FE8-94B3-E68706CCE299}"/>
</file>

<file path=customXml/itemProps4.xml><?xml version="1.0" encoding="utf-8"?>
<ds:datastoreItem xmlns:ds="http://schemas.openxmlformats.org/officeDocument/2006/customXml" ds:itemID="{A41E97D1-E9EA-4F67-B12C-6C1A5E2F05B4}"/>
</file>

<file path=docProps/app.xml><?xml version="1.0" encoding="utf-8"?>
<Properties xmlns="http://schemas.openxmlformats.org/officeDocument/2006/extended-properties" xmlns:vt="http://schemas.openxmlformats.org/officeDocument/2006/docPropsVTypes">
  <Template>Normal</Template>
  <TotalTime>17</TotalTime>
  <Pages>10</Pages>
  <Words>4452</Words>
  <Characters>25383</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Wajahat Ullah Khan</dc:creator>
  <cp:lastModifiedBy>Wajahat Ullah Khan</cp:lastModifiedBy>
  <cp:revision>6</cp:revision>
  <cp:lastPrinted>2018-04-24T06:59:00Z</cp:lastPrinted>
  <dcterms:created xsi:type="dcterms:W3CDTF">2025-08-04T04:39:00Z</dcterms:created>
  <dcterms:modified xsi:type="dcterms:W3CDTF">2025-08-15T03:16:00Z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0x010100531837D155ABD04499B7E31B4AA9CA4B</vt:lpwstr>
  </property>
</Properties>
</file>