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6DD61" w14:textId="6D14C56F" w:rsidR="00E167A8" w:rsidRPr="00300011" w:rsidRDefault="00E167A8" w:rsidP="009F7340">
      <w:pPr>
        <w:spacing w:after="0" w:line="240" w:lineRule="auto"/>
        <w:jc w:val="center"/>
        <w:rPr>
          <w:rFonts w:cstheme="minorHAnsi"/>
          <w:b/>
          <w:bCs/>
          <w:sz w:val="32"/>
          <w:szCs w:val="32"/>
        </w:rPr>
      </w:pPr>
      <w:bookmarkStart w:id="0" w:name="_Toc307910553"/>
      <w:r w:rsidRPr="00300011">
        <w:rPr>
          <w:rFonts w:cstheme="minorHAnsi"/>
          <w:b/>
          <w:bCs/>
          <w:sz w:val="32"/>
          <w:szCs w:val="32"/>
        </w:rPr>
        <w:t>COURSE SYLLABUS</w:t>
      </w:r>
    </w:p>
    <w:p w14:paraId="15A38415" w14:textId="150BE69F" w:rsidR="00300011" w:rsidRPr="00300011" w:rsidRDefault="00300011" w:rsidP="00300011">
      <w:pPr>
        <w:spacing w:after="120" w:line="240" w:lineRule="auto"/>
        <w:jc w:val="center"/>
        <w:rPr>
          <w:rFonts w:cstheme="minorHAnsi"/>
          <w:b/>
          <w:bCs/>
          <w:sz w:val="28"/>
          <w:szCs w:val="28"/>
        </w:rPr>
      </w:pPr>
      <w:r w:rsidRPr="00300011">
        <w:rPr>
          <w:rFonts w:cstheme="minorHAnsi"/>
          <w:b/>
          <w:bCs/>
          <w:sz w:val="28"/>
          <w:szCs w:val="28"/>
        </w:rPr>
        <w:t xml:space="preserve">Academic Year </w:t>
      </w:r>
      <w:r w:rsidRPr="009F7340">
        <w:rPr>
          <w:rFonts w:cstheme="minorHAnsi"/>
          <w:b/>
          <w:bCs/>
          <w:color w:val="0070C0"/>
          <w:sz w:val="28"/>
          <w:szCs w:val="28"/>
        </w:rPr>
        <w:t>202</w:t>
      </w:r>
      <w:r w:rsidR="003E34E2">
        <w:rPr>
          <w:rFonts w:cstheme="minorHAnsi"/>
          <w:b/>
          <w:bCs/>
          <w:color w:val="0070C0"/>
          <w:sz w:val="28"/>
          <w:szCs w:val="28"/>
        </w:rPr>
        <w:t>5</w:t>
      </w:r>
      <w:r w:rsidRPr="009F7340">
        <w:rPr>
          <w:rFonts w:cstheme="minorHAnsi"/>
          <w:b/>
          <w:bCs/>
          <w:color w:val="0070C0"/>
          <w:sz w:val="28"/>
          <w:szCs w:val="28"/>
        </w:rPr>
        <w:t xml:space="preserve"> </w:t>
      </w:r>
      <w:r w:rsidR="009F7340">
        <w:rPr>
          <w:rFonts w:cstheme="minorHAnsi"/>
          <w:b/>
          <w:bCs/>
          <w:color w:val="0070C0"/>
          <w:sz w:val="28"/>
          <w:szCs w:val="28"/>
        </w:rPr>
        <w:t>-</w:t>
      </w:r>
      <w:r w:rsidRPr="009F7340">
        <w:rPr>
          <w:rFonts w:cstheme="minorHAnsi"/>
          <w:b/>
          <w:bCs/>
          <w:color w:val="0070C0"/>
          <w:sz w:val="28"/>
          <w:szCs w:val="28"/>
        </w:rPr>
        <w:t xml:space="preserve"> 2</w:t>
      </w:r>
      <w:r w:rsidR="003E34E2">
        <w:rPr>
          <w:rFonts w:cstheme="minorHAnsi"/>
          <w:b/>
          <w:bCs/>
          <w:color w:val="0070C0"/>
          <w:sz w:val="28"/>
          <w:szCs w:val="28"/>
        </w:rPr>
        <w:t>6</w:t>
      </w:r>
      <w:r>
        <w:rPr>
          <w:rFonts w:cstheme="minorHAnsi"/>
          <w:b/>
          <w:bCs/>
          <w:sz w:val="28"/>
          <w:szCs w:val="28"/>
        </w:rPr>
        <w:t>,</w:t>
      </w:r>
      <w:r w:rsidRPr="00300011">
        <w:rPr>
          <w:rFonts w:cstheme="minorHAnsi"/>
          <w:b/>
          <w:bCs/>
          <w:sz w:val="28"/>
          <w:szCs w:val="28"/>
        </w:rPr>
        <w:t xml:space="preserve"> Semester </w:t>
      </w:r>
      <w:r w:rsidR="00A55E57">
        <w:rPr>
          <w:rFonts w:cstheme="minorHAnsi"/>
          <w:b/>
          <w:bCs/>
          <w:sz w:val="28"/>
          <w:szCs w:val="28"/>
        </w:rPr>
        <w:t>–</w:t>
      </w:r>
      <w:r w:rsidRPr="00300011">
        <w:rPr>
          <w:rFonts w:cstheme="minorHAnsi"/>
          <w:b/>
          <w:bCs/>
          <w:sz w:val="28"/>
          <w:szCs w:val="28"/>
        </w:rPr>
        <w:t xml:space="preserve"> </w:t>
      </w:r>
      <w:r w:rsidR="00A55E57">
        <w:rPr>
          <w:rFonts w:cstheme="minorHAnsi"/>
          <w:b/>
          <w:bCs/>
          <w:color w:val="0070C0"/>
          <w:sz w:val="28"/>
          <w:szCs w:val="28"/>
        </w:rPr>
        <w:t>[F</w:t>
      </w:r>
      <w:r w:rsidRPr="00300011">
        <w:rPr>
          <w:rFonts w:cstheme="minorHAnsi"/>
          <w:b/>
          <w:bCs/>
          <w:color w:val="0070C0"/>
          <w:sz w:val="28"/>
          <w:szCs w:val="28"/>
        </w:rPr>
        <w:t>all</w:t>
      </w:r>
      <w:r w:rsidR="00A55E57">
        <w:rPr>
          <w:rFonts w:cstheme="minorHAnsi"/>
          <w:b/>
          <w:bCs/>
          <w:color w:val="0070C0"/>
          <w:sz w:val="28"/>
          <w:szCs w:val="28"/>
        </w:rPr>
        <w:t xml:space="preserve"> / Spring]</w:t>
      </w:r>
    </w:p>
    <w:p w14:paraId="7D89B87F" w14:textId="5260FB23" w:rsidR="00D3332F" w:rsidRPr="00FC3B8E" w:rsidRDefault="00265910" w:rsidP="007741D6">
      <w:pPr>
        <w:pStyle w:val="Heading2"/>
        <w:numPr>
          <w:ilvl w:val="0"/>
          <w:numId w:val="0"/>
        </w:numPr>
        <w:spacing w:after="0"/>
        <w:jc w:val="center"/>
        <w:rPr>
          <w:rFonts w:asciiTheme="minorHAnsi" w:hAnsiTheme="minorHAnsi" w:cstheme="minorHAnsi"/>
          <w:color w:val="C00000"/>
          <w:lang w:bidi="ar-EG"/>
        </w:rPr>
      </w:pPr>
      <w:r>
        <w:rPr>
          <w:rFonts w:asciiTheme="minorHAnsi" w:hAnsiTheme="minorHAnsi" w:cstheme="minorHAnsi"/>
          <w:color w:val="C00000"/>
          <w:sz w:val="28"/>
          <w:szCs w:val="28"/>
        </w:rPr>
        <w:t>E</w:t>
      </w:r>
      <w:r w:rsidR="003E34E2">
        <w:rPr>
          <w:rFonts w:asciiTheme="minorHAnsi" w:hAnsiTheme="minorHAnsi" w:cstheme="minorHAnsi"/>
          <w:color w:val="C00000"/>
          <w:sz w:val="28"/>
          <w:szCs w:val="28"/>
        </w:rPr>
        <w:t>NT</w:t>
      </w:r>
      <w:r>
        <w:rPr>
          <w:rFonts w:asciiTheme="minorHAnsi" w:hAnsiTheme="minorHAnsi" w:cstheme="minorHAnsi"/>
          <w:color w:val="C00000"/>
          <w:sz w:val="28"/>
          <w:szCs w:val="28"/>
        </w:rPr>
        <w:t xml:space="preserve"> </w:t>
      </w:r>
      <w:r w:rsidR="004A2E7E">
        <w:rPr>
          <w:rFonts w:asciiTheme="minorHAnsi" w:hAnsiTheme="minorHAnsi" w:cstheme="minorHAnsi"/>
          <w:color w:val="C00000"/>
          <w:sz w:val="28"/>
          <w:szCs w:val="28"/>
        </w:rPr>
        <w:t>2</w:t>
      </w:r>
      <w:r w:rsidR="003E34E2">
        <w:rPr>
          <w:rFonts w:asciiTheme="minorHAnsi" w:hAnsiTheme="minorHAnsi" w:cstheme="minorHAnsi"/>
          <w:color w:val="C00000"/>
          <w:sz w:val="28"/>
          <w:szCs w:val="28"/>
        </w:rPr>
        <w:t>41</w:t>
      </w:r>
      <w:r w:rsidR="00623CF5" w:rsidRPr="00623CF5">
        <w:rPr>
          <w:rFonts w:asciiTheme="minorHAnsi" w:hAnsiTheme="minorHAnsi" w:cstheme="minorHAnsi"/>
          <w:color w:val="C00000"/>
          <w:sz w:val="28"/>
          <w:szCs w:val="28"/>
        </w:rPr>
        <w:t xml:space="preserve"> </w:t>
      </w:r>
      <w:r w:rsidR="009F7340">
        <w:rPr>
          <w:rFonts w:asciiTheme="minorHAnsi" w:hAnsiTheme="minorHAnsi" w:cstheme="minorHAnsi"/>
          <w:color w:val="C00000"/>
          <w:sz w:val="28"/>
          <w:szCs w:val="28"/>
        </w:rPr>
        <w:t>–</w:t>
      </w:r>
      <w:r w:rsidR="004A2E7E">
        <w:rPr>
          <w:rFonts w:asciiTheme="minorHAnsi" w:hAnsiTheme="minorHAnsi" w:cstheme="minorHAnsi"/>
          <w:color w:val="C00000"/>
          <w:sz w:val="28"/>
          <w:szCs w:val="28"/>
        </w:rPr>
        <w:t xml:space="preserve"> </w:t>
      </w:r>
      <w:r w:rsidR="003E34E2" w:rsidRPr="003E34E2">
        <w:rPr>
          <w:rFonts w:asciiTheme="minorHAnsi" w:hAnsiTheme="minorHAnsi" w:cstheme="minorHAnsi"/>
          <w:color w:val="C00000"/>
          <w:sz w:val="28"/>
          <w:szCs w:val="28"/>
        </w:rPr>
        <w:t>Entrepreneurship 1</w:t>
      </w:r>
    </w:p>
    <w:p w14:paraId="7D89B87F" w14:textId="5260FB23" w:rsidR="00D3332F" w:rsidRPr="00FC3B8E" w:rsidRDefault="00265910" w:rsidP="007741D6">
      <w:pPr>
        <w:pStyle w:val="Heading2"/>
        <w:numPr>
          <w:ilvl w:val="0"/>
          <w:numId w:val="0"/>
        </w:numPr>
        <w:spacing w:after="0"/>
        <w:jc w:val="center"/>
        <w:rPr>
          <w:rFonts w:asciiTheme="minorHAnsi" w:hAnsiTheme="minorHAnsi" w:cstheme="minorHAnsi"/>
          <w:color w:val="C00000"/>
          <w:lang w:bidi="ar-EG"/>
        </w:rPr>
      </w:pPr>
      <w:r>
        <w:rPr>
          <w:rFonts w:asciiTheme="minorHAnsi" w:hAnsiTheme="minorHAnsi" w:cstheme="minorHAnsi"/>
          <w:i/>
          <w:color w:val="1E8A4F"/>
          <w:sz w:val="18"/>
          <w:szCs w:val="18"/>
        </w:rPr>
        <w:t>Suggested version · 30 October 2026 · for department review</w:t>
      </w:r>
    </w:p>
    <w:p w14:paraId="18C45B03" w14:textId="3FE448E6" w:rsidR="00B04B23" w:rsidRDefault="00B04B23" w:rsidP="007741D6">
      <w:pPr>
        <w:spacing w:after="0" w:line="240" w:lineRule="auto"/>
        <w:rPr>
          <w:sz w:val="24"/>
          <w:szCs w:val="24"/>
          <w:lang w:val="en-GB"/>
        </w:rPr>
      </w:pPr>
    </w:p>
    <w:p w14:paraId="2C21777E" w14:textId="77777777" w:rsidR="007741D6" w:rsidRDefault="007741D6" w:rsidP="007741D6">
      <w:pPr>
        <w:spacing w:after="0" w:line="240" w:lineRule="auto"/>
        <w:rPr>
          <w:sz w:val="24"/>
          <w:szCs w:val="24"/>
          <w:lang w:val="en-GB"/>
        </w:rPr>
      </w:pPr>
    </w:p>
    <w:p w14:paraId="1BE6F229" w14:textId="0CB05760" w:rsidR="00B04B23" w:rsidRPr="00381790" w:rsidRDefault="00381790" w:rsidP="00BA2BD7">
      <w:pPr>
        <w:spacing w:after="120" w:line="240" w:lineRule="auto"/>
        <w:ind w:left="720" w:hanging="720"/>
        <w:rPr>
          <w:rFonts w:cstheme="minorHAnsi"/>
          <w:b/>
          <w:sz w:val="24"/>
          <w:szCs w:val="24"/>
          <w:lang w:bidi="ar-EG"/>
        </w:rPr>
      </w:pPr>
      <w:r>
        <w:rPr>
          <w:rFonts w:cstheme="minorHAnsi"/>
          <w:b/>
          <w:sz w:val="24"/>
          <w:szCs w:val="24"/>
          <w:lang w:bidi="ar-EG"/>
        </w:rPr>
        <w:t>1.</w:t>
      </w:r>
      <w:r>
        <w:rPr>
          <w:rFonts w:cstheme="minorHAnsi"/>
          <w:b/>
          <w:sz w:val="24"/>
          <w:szCs w:val="24"/>
          <w:lang w:bidi="ar-EG"/>
        </w:rPr>
        <w:tab/>
      </w:r>
      <w:r w:rsidR="00300011" w:rsidRPr="00300011">
        <w:rPr>
          <w:rFonts w:cstheme="minorHAnsi"/>
          <w:b/>
          <w:sz w:val="24"/>
          <w:szCs w:val="24"/>
          <w:lang w:bidi="ar-EG"/>
        </w:rPr>
        <w:t xml:space="preserve">COURSE </w:t>
      </w:r>
      <w:r w:rsidR="00300011" w:rsidRPr="00BA2BD7">
        <w:rPr>
          <w:rFonts w:eastAsia="Times New Roman" w:cstheme="minorHAnsi"/>
          <w:b/>
          <w:sz w:val="24"/>
          <w:szCs w:val="24"/>
          <w:lang w:bidi="ar-EG"/>
        </w:rPr>
        <w:t>INFORMATION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8" w:type="dxa"/>
          <w:right w:w="58" w:type="dxa"/>
        </w:tblCellMar>
        <w:tblLook w:val="01E0" w:firstRow="1" w:lastRow="1" w:firstColumn="1" w:lastColumn="1" w:noHBand="0" w:noVBand="0"/>
      </w:tblPr>
      <w:tblGrid>
        <w:gridCol w:w="2563"/>
        <w:gridCol w:w="3193"/>
        <w:gridCol w:w="449"/>
        <w:gridCol w:w="2880"/>
        <w:gridCol w:w="510"/>
      </w:tblGrid>
      <w:tr w:rsidR="00302032" w:rsidRPr="00F44118" w14:paraId="744501B0" w14:textId="77777777" w:rsidTr="002978A6">
        <w:trPr>
          <w:trHeight w:val="360"/>
        </w:trPr>
        <w:tc>
          <w:tcPr>
            <w:tcW w:w="1335" w:type="pct"/>
            <w:vAlign w:val="center"/>
          </w:tcPr>
          <w:p w14:paraId="753DD92C" w14:textId="77777777" w:rsidR="00302032" w:rsidRPr="00133A55" w:rsidRDefault="00302032" w:rsidP="00302032">
            <w:pPr>
              <w:spacing w:after="0" w:line="240" w:lineRule="auto"/>
              <w:rPr>
                <w:rFonts w:eastAsia="Times New Roman" w:cstheme="minorHAnsi"/>
                <w:b/>
                <w:bCs/>
                <w:sz w:val="24"/>
                <w:szCs w:val="24"/>
                <w:lang w:val="en-GB"/>
              </w:rPr>
            </w:pPr>
            <w:r w:rsidRPr="00133A55">
              <w:rPr>
                <w:rFonts w:eastAsia="Times New Roman" w:cstheme="minorHAnsi"/>
                <w:b/>
                <w:bCs/>
                <w:sz w:val="24"/>
                <w:szCs w:val="24"/>
                <w:lang w:val="en-GB"/>
              </w:rPr>
              <w:t>Course Title:</w:t>
            </w:r>
          </w:p>
        </w:tc>
        <w:tc>
          <w:tcPr>
            <w:tcW w:w="3665" w:type="pct"/>
            <w:gridSpan w:val="4"/>
            <w:vAlign w:val="center"/>
          </w:tcPr>
          <w:p w14:paraId="60C15775" w14:textId="6D8F47DA" w:rsidR="00302032" w:rsidRPr="00F44118" w:rsidRDefault="003E34E2" w:rsidP="002B2C4A">
            <w:pPr>
              <w:spacing w:after="0" w:line="240" w:lineRule="auto"/>
              <w:rPr>
                <w:rFonts w:eastAsia="Times New Roman" w:cstheme="minorHAnsi"/>
                <w:sz w:val="24"/>
                <w:szCs w:val="24"/>
              </w:rPr>
            </w:pPr>
            <w:r w:rsidRPr="003E34E2">
              <w:rPr>
                <w:rFonts w:eastAsia="Times New Roman" w:cstheme="minorHAnsi"/>
                <w:sz w:val="24"/>
                <w:szCs w:val="24"/>
              </w:rPr>
              <w:t>Entrepreneurship 1</w:t>
            </w:r>
          </w:p>
        </w:tc>
      </w:tr>
      <w:tr w:rsidR="00302032" w:rsidRPr="00F44118" w14:paraId="30451A15" w14:textId="77777777" w:rsidTr="002978A6">
        <w:trPr>
          <w:trHeight w:val="360"/>
        </w:trPr>
        <w:tc>
          <w:tcPr>
            <w:tcW w:w="1335" w:type="pct"/>
            <w:vAlign w:val="center"/>
          </w:tcPr>
          <w:p w14:paraId="165EA324" w14:textId="77777777" w:rsidR="00302032" w:rsidRPr="00133A55" w:rsidRDefault="00302032" w:rsidP="00302032">
            <w:pPr>
              <w:spacing w:after="0" w:line="240" w:lineRule="auto"/>
              <w:rPr>
                <w:rFonts w:eastAsia="Times New Roman" w:cstheme="minorHAnsi"/>
                <w:b/>
                <w:bCs/>
                <w:sz w:val="24"/>
                <w:szCs w:val="24"/>
                <w:lang w:val="en-GB"/>
              </w:rPr>
            </w:pPr>
            <w:r w:rsidRPr="00133A55">
              <w:rPr>
                <w:rFonts w:eastAsia="Times New Roman" w:cstheme="minorHAnsi"/>
                <w:b/>
                <w:bCs/>
                <w:sz w:val="24"/>
                <w:szCs w:val="24"/>
                <w:lang w:val="en-GB"/>
              </w:rPr>
              <w:t>Course Code:</w:t>
            </w:r>
          </w:p>
        </w:tc>
        <w:tc>
          <w:tcPr>
            <w:tcW w:w="3665" w:type="pct"/>
            <w:gridSpan w:val="4"/>
            <w:vAlign w:val="center"/>
          </w:tcPr>
          <w:p w14:paraId="47A56CA0" w14:textId="41A8BE1A" w:rsidR="00302032" w:rsidRPr="00F44118" w:rsidRDefault="00265910" w:rsidP="002B2C4A">
            <w:pPr>
              <w:spacing w:after="0" w:line="240" w:lineRule="auto"/>
              <w:rPr>
                <w:rFonts w:eastAsia="Times New Roman" w:cstheme="minorHAnsi"/>
                <w:sz w:val="24"/>
                <w:szCs w:val="24"/>
                <w:lang w:val="en-GB"/>
              </w:rPr>
            </w:pPr>
            <w:r>
              <w:rPr>
                <w:rFonts w:eastAsia="Times New Roman" w:cstheme="minorHAnsi"/>
                <w:sz w:val="24"/>
                <w:szCs w:val="24"/>
                <w:lang w:val="en-GB"/>
              </w:rPr>
              <w:t>E</w:t>
            </w:r>
            <w:r w:rsidR="003E34E2">
              <w:rPr>
                <w:rFonts w:eastAsia="Times New Roman" w:cstheme="minorHAnsi"/>
                <w:sz w:val="24"/>
                <w:szCs w:val="24"/>
                <w:lang w:val="en-GB"/>
              </w:rPr>
              <w:t>NT</w:t>
            </w:r>
            <w:r>
              <w:rPr>
                <w:rFonts w:eastAsia="Times New Roman" w:cstheme="minorHAnsi"/>
                <w:sz w:val="24"/>
                <w:szCs w:val="24"/>
                <w:lang w:val="en-GB"/>
              </w:rPr>
              <w:t xml:space="preserve"> </w:t>
            </w:r>
            <w:r w:rsidR="004A2E7E">
              <w:rPr>
                <w:rFonts w:eastAsia="Times New Roman" w:cstheme="minorHAnsi"/>
                <w:sz w:val="24"/>
                <w:szCs w:val="24"/>
                <w:lang w:val="en-GB"/>
              </w:rPr>
              <w:t>2</w:t>
            </w:r>
            <w:r w:rsidR="003E34E2">
              <w:rPr>
                <w:rFonts w:eastAsia="Times New Roman" w:cstheme="minorHAnsi"/>
                <w:sz w:val="24"/>
                <w:szCs w:val="24"/>
                <w:lang w:val="en-GB"/>
              </w:rPr>
              <w:t>41</w:t>
            </w:r>
          </w:p>
        </w:tc>
      </w:tr>
      <w:tr w:rsidR="00302032" w:rsidRPr="00F44118" w14:paraId="30451A15" w14:textId="77777777" w:rsidTr="002978A6">
        <w:trPr>
          <w:trHeight w:val="360"/>
        </w:trPr>
        <w:tc>
          <w:tcPr>
            <w:tcW w:w="1335" w:type="pct"/>
            <w:vAlign w:val="center"/>
          </w:tcPr>
          <w:p w14:paraId="165EA324" w14:textId="77777777" w:rsidR="00302032" w:rsidRPr="00133A55" w:rsidRDefault="00302032" w:rsidP="00302032">
            <w:pPr>
              <w:spacing w:after="0" w:line="240" w:lineRule="auto"/>
              <w:rPr>
                <w:rFonts w:eastAsia="Times New Roman" w:cstheme="minorHAnsi"/>
                <w:b/>
                <w:bCs/>
                <w:sz w:val="24"/>
                <w:szCs w:val="24"/>
                <w:lang w:val="en-GB"/>
              </w:rPr>
            </w:pPr>
            <w:r w:rsidRPr="00133A55">
              <w:rPr>
                <w:rFonts w:eastAsia="Times New Roman" w:cstheme="minorHAnsi"/>
                <w:b/>
                <w:bCs/>
                <w:sz w:val="24"/>
                <w:szCs w:val="24"/>
                <w:lang w:val="en-GB"/>
              </w:rPr>
              <w:t>Course Identity:</w:t>
            </w:r>
          </w:p>
        </w:tc>
        <w:tc>
          <w:tcPr>
            <w:tcW w:w="3665" w:type="pct"/>
            <w:gridSpan w:val="4"/>
            <w:vAlign w:val="center"/>
          </w:tcPr>
          <w:p w14:paraId="47A56CA0" w14:textId="41A8BE1A" w:rsidR="00302032" w:rsidRPr="00F44118" w:rsidRDefault="00265910" w:rsidP="002B2C4A">
            <w:pPr>
              <w:spacing w:after="0" w:line="240" w:lineRule="auto"/>
              <w:rPr>
                <w:rFonts w:eastAsia="Times New Roman" w:cstheme="minorHAnsi"/>
                <w:sz w:val="24"/>
                <w:szCs w:val="24"/>
                <w:lang w:val="en-GB"/>
              </w:rPr>
            </w:pPr>
            <w:r>
              <w:rPr>
                <w:rFonts w:eastAsia="Times New Roman" w:cstheme="minorHAnsi"/>
                <w:sz w:val="24"/>
                <w:szCs w:val="24"/>
                <w:lang w:val="en-GB"/>
              </w:rPr>
              <w:t>Analyze &amp; Plan · Semester 3 of the ENT journey</w:t>
            </w:r>
            <w:r w:rsidR="003E34E2">
              <w:rPr>
                <w:rFonts w:eastAsia="Times New Roman" w:cstheme="minorHAnsi"/>
                <w:sz w:val="24"/>
                <w:szCs w:val="24"/>
                <w:lang w:val="en-GB"/>
              </w:rPr>
              <w:t/>
            </w:r>
            <w:r>
              <w:rPr>
                <w:rFonts w:eastAsia="Times New Roman" w:cstheme="minorHAnsi"/>
                <w:sz w:val="24"/>
                <w:szCs w:val="24"/>
                <w:lang w:val="en-GB"/>
              </w:rPr>
              <w:t xml:space="preserve"/>
            </w:r>
            <w:r w:rsidR="004A2E7E">
              <w:rPr>
                <w:rFonts w:eastAsia="Times New Roman" w:cstheme="minorHAnsi"/>
                <w:sz w:val="24"/>
                <w:szCs w:val="24"/>
                <w:lang w:val="en-GB"/>
              </w:rPr>
              <w:t/>
            </w:r>
            <w:r w:rsidR="003E34E2">
              <w:rPr>
                <w:rFonts w:eastAsia="Times New Roman" w:cstheme="minorHAnsi"/>
                <w:sz w:val="24"/>
                <w:szCs w:val="24"/>
                <w:lang w:val="en-GB"/>
              </w:rPr>
              <w:t/>
            </w:r>
          </w:p>
        </w:tc>
      </w:tr>
      <w:tr w:rsidR="00302032" w:rsidRPr="00F44118" w14:paraId="35D2CECC" w14:textId="77777777" w:rsidTr="002978A6">
        <w:trPr>
          <w:trHeight w:val="360"/>
        </w:trPr>
        <w:tc>
          <w:tcPr>
            <w:tcW w:w="1335" w:type="pct"/>
            <w:vAlign w:val="center"/>
          </w:tcPr>
          <w:p w14:paraId="660656F1" w14:textId="77777777" w:rsidR="00302032" w:rsidRPr="00133A55" w:rsidRDefault="00302032" w:rsidP="00302032">
            <w:pPr>
              <w:spacing w:after="0" w:line="240" w:lineRule="auto"/>
              <w:rPr>
                <w:rFonts w:eastAsia="Times New Roman" w:cstheme="minorHAnsi"/>
                <w:b/>
                <w:bCs/>
                <w:sz w:val="24"/>
                <w:szCs w:val="24"/>
                <w:lang w:val="en-GB"/>
              </w:rPr>
            </w:pPr>
            <w:r w:rsidRPr="00133A55">
              <w:rPr>
                <w:rFonts w:eastAsia="Times New Roman" w:cstheme="minorHAnsi"/>
                <w:b/>
                <w:bCs/>
                <w:sz w:val="24"/>
                <w:szCs w:val="24"/>
                <w:lang w:val="en-GB"/>
              </w:rPr>
              <w:t>Course Credit:</w:t>
            </w:r>
          </w:p>
        </w:tc>
        <w:tc>
          <w:tcPr>
            <w:tcW w:w="3665" w:type="pct"/>
            <w:gridSpan w:val="4"/>
          </w:tcPr>
          <w:p w14:paraId="1C42480D" w14:textId="263086DF" w:rsidR="00302032" w:rsidRPr="00F44118" w:rsidRDefault="003E34E2" w:rsidP="00302032">
            <w:pPr>
              <w:spacing w:after="0" w:line="240" w:lineRule="auto"/>
              <w:rPr>
                <w:rFonts w:eastAsia="Times New Roman" w:cstheme="minorHAnsi"/>
                <w:sz w:val="24"/>
                <w:szCs w:val="24"/>
                <w:lang w:val="en-GB"/>
              </w:rPr>
            </w:pPr>
            <w:r>
              <w:rPr>
                <w:rFonts w:eastAsia="Times New Roman" w:cstheme="minorHAnsi"/>
                <w:sz w:val="24"/>
                <w:szCs w:val="24"/>
                <w:lang w:val="en-GB"/>
              </w:rPr>
              <w:t>2</w:t>
            </w:r>
            <w:r w:rsidR="00A55E57" w:rsidRPr="00A55E57">
              <w:rPr>
                <w:rFonts w:eastAsia="Times New Roman" w:cstheme="minorHAnsi"/>
                <w:sz w:val="24"/>
                <w:szCs w:val="24"/>
                <w:lang w:val="en-GB"/>
              </w:rPr>
              <w:t>-0-</w:t>
            </w:r>
            <w:r>
              <w:rPr>
                <w:rFonts w:eastAsia="Times New Roman" w:cstheme="minorHAnsi"/>
                <w:sz w:val="24"/>
                <w:szCs w:val="24"/>
                <w:lang w:val="en-GB"/>
              </w:rPr>
              <w:t>2</w:t>
            </w:r>
          </w:p>
        </w:tc>
      </w:tr>
      <w:tr w:rsidR="00302032" w:rsidRPr="00F44118" w14:paraId="06CE9C4C" w14:textId="77777777" w:rsidTr="002978A6">
        <w:trPr>
          <w:trHeight w:val="360"/>
        </w:trPr>
        <w:tc>
          <w:tcPr>
            <w:tcW w:w="1335" w:type="pct"/>
            <w:vAlign w:val="center"/>
          </w:tcPr>
          <w:p w14:paraId="73544B29" w14:textId="77777777" w:rsidR="00302032" w:rsidRPr="00133A55" w:rsidRDefault="00302032" w:rsidP="00302032">
            <w:pPr>
              <w:spacing w:after="0" w:line="240" w:lineRule="auto"/>
              <w:rPr>
                <w:rFonts w:eastAsia="Times New Roman" w:cstheme="minorHAnsi"/>
                <w:b/>
                <w:bCs/>
                <w:sz w:val="24"/>
                <w:szCs w:val="24"/>
                <w:lang w:val="en-GB"/>
              </w:rPr>
            </w:pPr>
            <w:r w:rsidRPr="00133A55">
              <w:rPr>
                <w:rFonts w:eastAsia="Times New Roman" w:cstheme="minorHAnsi"/>
                <w:b/>
                <w:bCs/>
                <w:sz w:val="24"/>
                <w:szCs w:val="24"/>
                <w:lang w:val="en-GB"/>
              </w:rPr>
              <w:t>Contact Hours:</w:t>
            </w:r>
          </w:p>
        </w:tc>
        <w:tc>
          <w:tcPr>
            <w:tcW w:w="3665" w:type="pct"/>
            <w:gridSpan w:val="4"/>
          </w:tcPr>
          <w:p w14:paraId="03D4690C" w14:textId="4D940400" w:rsidR="00302032" w:rsidRPr="00F44118" w:rsidRDefault="00302032" w:rsidP="00302032">
            <w:pPr>
              <w:spacing w:after="0" w:line="240" w:lineRule="auto"/>
              <w:rPr>
                <w:rFonts w:eastAsia="Times New Roman" w:cstheme="minorHAnsi"/>
                <w:sz w:val="24"/>
                <w:szCs w:val="24"/>
                <w:lang w:val="en-GB"/>
              </w:rPr>
            </w:pPr>
            <w:r>
              <w:rPr>
                <w:rFonts w:eastAsia="Times New Roman" w:cstheme="minorHAnsi"/>
                <w:sz w:val="24"/>
                <w:szCs w:val="24"/>
                <w:lang w:val="en-GB"/>
              </w:rPr>
              <w:t xml:space="preserve">Lec [30 Hrs], Lab/Non-Lec [0 Hrs] Total: 30 Hrs (one 2-hour class weekly: lecture + in-class challenge)</w:t>
            </w:r>
          </w:p>
        </w:tc>
      </w:tr>
      <w:tr w:rsidR="00302032" w:rsidRPr="00F44118" w14:paraId="5563ECAA" w14:textId="77777777" w:rsidTr="002978A6">
        <w:trPr>
          <w:trHeight w:val="360"/>
        </w:trPr>
        <w:tc>
          <w:tcPr>
            <w:tcW w:w="1335" w:type="pct"/>
            <w:vAlign w:val="center"/>
          </w:tcPr>
          <w:p w14:paraId="3F4EC628" w14:textId="77777777" w:rsidR="00302032" w:rsidRPr="00133A55" w:rsidRDefault="00302032" w:rsidP="00302032">
            <w:pPr>
              <w:spacing w:after="0" w:line="240" w:lineRule="auto"/>
              <w:rPr>
                <w:rFonts w:eastAsia="Times New Roman" w:cstheme="minorHAnsi"/>
                <w:b/>
                <w:bCs/>
                <w:sz w:val="24"/>
                <w:szCs w:val="24"/>
              </w:rPr>
            </w:pPr>
            <w:r w:rsidRPr="00133A55">
              <w:rPr>
                <w:rFonts w:eastAsia="Times New Roman" w:cstheme="minorHAnsi"/>
                <w:b/>
                <w:bCs/>
                <w:sz w:val="24"/>
                <w:szCs w:val="24"/>
              </w:rPr>
              <w:t>Course Pre-requisite(s):</w:t>
            </w:r>
          </w:p>
        </w:tc>
        <w:tc>
          <w:tcPr>
            <w:tcW w:w="3665" w:type="pct"/>
            <w:gridSpan w:val="4"/>
          </w:tcPr>
          <w:p w14:paraId="4C14CF5C" w14:textId="51BF5BCB" w:rsidR="00302032" w:rsidRPr="00F44118" w:rsidRDefault="00275095" w:rsidP="00302032">
            <w:pPr>
              <w:spacing w:after="0" w:line="240" w:lineRule="auto"/>
              <w:rPr>
                <w:rFonts w:eastAsia="Times New Roman" w:cstheme="minorHAnsi"/>
                <w:sz w:val="24"/>
                <w:szCs w:val="24"/>
                <w:lang w:val="en-GB"/>
              </w:rPr>
            </w:pPr>
            <w:r w:rsidRPr="00275095">
              <w:rPr>
                <w:rFonts w:eastAsia="Times New Roman" w:cstheme="minorHAnsi"/>
                <w:sz w:val="24"/>
                <w:szCs w:val="24"/>
                <w:lang w:val="en-GB"/>
              </w:rPr>
              <w:t>ENT 142</w:t>
            </w:r>
          </w:p>
        </w:tc>
      </w:tr>
      <w:tr w:rsidR="00302032" w:rsidRPr="00F44118" w14:paraId="17DF6F8A" w14:textId="77777777" w:rsidTr="002978A6">
        <w:trPr>
          <w:trHeight w:val="360"/>
        </w:trPr>
        <w:tc>
          <w:tcPr>
            <w:tcW w:w="1335" w:type="pct"/>
            <w:vAlign w:val="center"/>
          </w:tcPr>
          <w:p w14:paraId="757B1357" w14:textId="77777777" w:rsidR="00302032" w:rsidRPr="00133A55" w:rsidRDefault="00302032" w:rsidP="00302032">
            <w:pPr>
              <w:spacing w:after="0" w:line="240" w:lineRule="auto"/>
              <w:rPr>
                <w:rFonts w:eastAsia="Times New Roman" w:cstheme="minorHAnsi"/>
                <w:b/>
                <w:bCs/>
                <w:sz w:val="24"/>
                <w:szCs w:val="24"/>
              </w:rPr>
            </w:pPr>
            <w:r w:rsidRPr="00133A55">
              <w:rPr>
                <w:rFonts w:eastAsia="Times New Roman" w:cstheme="minorHAnsi"/>
                <w:b/>
                <w:bCs/>
                <w:sz w:val="24"/>
                <w:szCs w:val="24"/>
              </w:rPr>
              <w:t>Course Co-requisite(s):</w:t>
            </w:r>
          </w:p>
        </w:tc>
        <w:tc>
          <w:tcPr>
            <w:tcW w:w="3665" w:type="pct"/>
            <w:gridSpan w:val="4"/>
          </w:tcPr>
          <w:p w14:paraId="0DA1EBCA" w14:textId="32538CDE" w:rsidR="00302032" w:rsidRPr="00F44118" w:rsidRDefault="00302032" w:rsidP="00302032">
            <w:pPr>
              <w:spacing w:after="0" w:line="240" w:lineRule="auto"/>
              <w:rPr>
                <w:rFonts w:eastAsia="Times New Roman" w:cstheme="minorHAnsi"/>
                <w:sz w:val="24"/>
                <w:szCs w:val="24"/>
                <w:lang w:val="en-GB"/>
              </w:rPr>
            </w:pPr>
            <w:r>
              <w:rPr>
                <w:rFonts w:eastAsia="Times New Roman" w:cstheme="minorHAnsi"/>
                <w:sz w:val="24"/>
                <w:szCs w:val="24"/>
                <w:lang w:val="en-GB"/>
              </w:rPr>
              <w:t>None</w:t>
            </w:r>
          </w:p>
        </w:tc>
      </w:tr>
      <w:tr w:rsidR="00300011" w:rsidRPr="00F44118" w14:paraId="4C8147A2" w14:textId="77777777" w:rsidTr="002978A6">
        <w:trPr>
          <w:trHeight w:val="360"/>
        </w:trPr>
        <w:tc>
          <w:tcPr>
            <w:tcW w:w="1335" w:type="pct"/>
            <w:vAlign w:val="center"/>
          </w:tcPr>
          <w:p w14:paraId="71C6BBB9" w14:textId="77777777" w:rsidR="00300011" w:rsidRPr="00133A55" w:rsidRDefault="00300011" w:rsidP="00300011">
            <w:pPr>
              <w:spacing w:after="0" w:line="240" w:lineRule="auto"/>
              <w:rPr>
                <w:rFonts w:eastAsia="Times New Roman" w:cstheme="minorHAnsi"/>
                <w:b/>
                <w:bCs/>
                <w:sz w:val="24"/>
                <w:szCs w:val="24"/>
              </w:rPr>
            </w:pPr>
            <w:r w:rsidRPr="00133A55">
              <w:rPr>
                <w:rFonts w:eastAsia="Times New Roman" w:cstheme="minorHAnsi"/>
                <w:b/>
                <w:bCs/>
                <w:sz w:val="24"/>
                <w:szCs w:val="24"/>
              </w:rPr>
              <w:t>Course Category:</w:t>
            </w:r>
          </w:p>
        </w:tc>
        <w:tc>
          <w:tcPr>
            <w:tcW w:w="1664" w:type="pct"/>
            <w:vAlign w:val="center"/>
          </w:tcPr>
          <w:p w14:paraId="701CAA0E" w14:textId="01460D03" w:rsidR="00300011" w:rsidRPr="00F44118" w:rsidRDefault="00300011" w:rsidP="00300011">
            <w:pPr>
              <w:spacing w:after="0" w:line="240" w:lineRule="auto"/>
              <w:rPr>
                <w:rFonts w:eastAsia="Times New Roman" w:cstheme="minorHAnsi"/>
                <w:sz w:val="24"/>
                <w:szCs w:val="24"/>
                <w:lang w:val="en-GB"/>
              </w:rPr>
            </w:pPr>
            <w:r w:rsidRPr="00F44118">
              <w:rPr>
                <w:rFonts w:eastAsia="Times New Roman" w:cstheme="minorHAnsi"/>
                <w:sz w:val="24"/>
                <w:szCs w:val="24"/>
                <w:lang w:val="en-GB"/>
              </w:rPr>
              <w:t>University Requirement</w:t>
            </w:r>
            <w:r w:rsidR="00A55E57">
              <w:rPr>
                <w:rFonts w:eastAsia="Times New Roman" w:cstheme="minorHAnsi"/>
                <w:sz w:val="24"/>
                <w:szCs w:val="24"/>
                <w:lang w:val="en-GB"/>
              </w:rPr>
              <w:t xml:space="preserve"> (GE)</w:t>
            </w:r>
            <w:r w:rsidRPr="00F44118">
              <w:rPr>
                <w:rFonts w:eastAsia="Times New Roman" w:cstheme="minorHAnsi"/>
                <w:sz w:val="24"/>
                <w:szCs w:val="24"/>
                <w:lang w:val="en-GB"/>
              </w:rPr>
              <w:t>:</w:t>
            </w:r>
          </w:p>
        </w:tc>
        <w:tc>
          <w:tcPr>
            <w:tcW w:w="234" w:type="pct"/>
            <w:vAlign w:val="center"/>
          </w:tcPr>
          <w:p w14:paraId="16B4D30D" w14:textId="05DC310C" w:rsidR="00300011" w:rsidRPr="00F44118" w:rsidRDefault="00300011" w:rsidP="00300011">
            <w:pPr>
              <w:spacing w:after="0" w:line="240" w:lineRule="auto"/>
              <w:jc w:val="center"/>
              <w:rPr>
                <w:rFonts w:eastAsia="Times New Roman" w:cstheme="minorHAnsi"/>
                <w:sz w:val="24"/>
                <w:szCs w:val="24"/>
                <w:lang w:val="en-GB"/>
              </w:rPr>
            </w:pPr>
          </w:p>
        </w:tc>
        <w:tc>
          <w:tcPr>
            <w:tcW w:w="1501" w:type="pct"/>
            <w:vAlign w:val="center"/>
          </w:tcPr>
          <w:p w14:paraId="321145DB" w14:textId="6F86C0A0" w:rsidR="00300011" w:rsidRPr="00F44118" w:rsidRDefault="00A55E57" w:rsidP="00300011">
            <w:pPr>
              <w:spacing w:after="0" w:line="240" w:lineRule="auto"/>
              <w:rPr>
                <w:rFonts w:eastAsia="Times New Roman" w:cstheme="minorHAnsi"/>
                <w:sz w:val="24"/>
                <w:szCs w:val="24"/>
                <w:lang w:val="en-GB"/>
              </w:rPr>
            </w:pPr>
            <w:r w:rsidRPr="00F44118">
              <w:rPr>
                <w:rFonts w:eastAsia="Times New Roman" w:cstheme="minorHAnsi"/>
                <w:sz w:val="24"/>
                <w:szCs w:val="24"/>
                <w:lang w:val="en-GB"/>
              </w:rPr>
              <w:t xml:space="preserve">Program </w:t>
            </w:r>
            <w:r w:rsidR="00300011" w:rsidRPr="00F44118">
              <w:rPr>
                <w:rFonts w:eastAsia="Times New Roman" w:cstheme="minorHAnsi"/>
                <w:sz w:val="24"/>
                <w:szCs w:val="24"/>
                <w:lang w:val="en-GB"/>
              </w:rPr>
              <w:t xml:space="preserve">Requirement:  </w:t>
            </w:r>
          </w:p>
        </w:tc>
        <w:tc>
          <w:tcPr>
            <w:tcW w:w="266" w:type="pct"/>
            <w:vAlign w:val="center"/>
          </w:tcPr>
          <w:p w14:paraId="5BB1BBDF" w14:textId="3DE08D0E" w:rsidR="00300011" w:rsidRPr="00F44118" w:rsidRDefault="004A2E7E" w:rsidP="00300011">
            <w:pPr>
              <w:spacing w:after="0" w:line="240" w:lineRule="auto"/>
              <w:jc w:val="center"/>
              <w:rPr>
                <w:rFonts w:eastAsia="Times New Roman" w:cstheme="minorHAnsi"/>
                <w:sz w:val="24"/>
                <w:szCs w:val="24"/>
                <w:lang w:val="en-GB"/>
              </w:rPr>
            </w:pPr>
            <w:r>
              <w:rPr>
                <w:rFonts w:eastAsia="Times New Roman" w:cstheme="minorHAnsi"/>
                <w:sz w:val="24"/>
                <w:szCs w:val="24"/>
                <w:lang w:val="en-GB"/>
              </w:rPr>
              <w:sym w:font="Wingdings" w:char="F0FC"/>
            </w:r>
          </w:p>
        </w:tc>
      </w:tr>
      <w:tr w:rsidR="00300011" w:rsidRPr="00F44118" w14:paraId="5F2E77BC" w14:textId="77777777" w:rsidTr="002978A6">
        <w:trPr>
          <w:trHeight w:val="360"/>
        </w:trPr>
        <w:tc>
          <w:tcPr>
            <w:tcW w:w="1335" w:type="pct"/>
            <w:vAlign w:val="center"/>
          </w:tcPr>
          <w:p w14:paraId="3EB407FD" w14:textId="77777777" w:rsidR="00300011" w:rsidRPr="00133A55" w:rsidRDefault="00300011" w:rsidP="00300011">
            <w:pPr>
              <w:spacing w:after="0" w:line="240" w:lineRule="auto"/>
              <w:rPr>
                <w:rFonts w:eastAsia="Times New Roman" w:cstheme="minorHAnsi"/>
                <w:b/>
                <w:bCs/>
                <w:sz w:val="24"/>
                <w:szCs w:val="24"/>
              </w:rPr>
            </w:pPr>
            <w:r w:rsidRPr="00133A55">
              <w:rPr>
                <w:rFonts w:eastAsia="Times New Roman" w:cstheme="minorHAnsi"/>
                <w:b/>
                <w:bCs/>
                <w:sz w:val="24"/>
                <w:szCs w:val="24"/>
              </w:rPr>
              <w:t>Course Type:</w:t>
            </w:r>
          </w:p>
        </w:tc>
        <w:tc>
          <w:tcPr>
            <w:tcW w:w="1664" w:type="pct"/>
            <w:vAlign w:val="center"/>
          </w:tcPr>
          <w:p w14:paraId="1BA34B28" w14:textId="77777777" w:rsidR="00300011" w:rsidRPr="00F44118" w:rsidRDefault="00300011" w:rsidP="00300011">
            <w:pPr>
              <w:spacing w:after="0" w:line="240" w:lineRule="auto"/>
              <w:rPr>
                <w:rFonts w:eastAsia="Times New Roman" w:cstheme="minorHAnsi"/>
                <w:sz w:val="24"/>
                <w:szCs w:val="24"/>
                <w:lang w:val="en-GB"/>
              </w:rPr>
            </w:pPr>
            <w:r w:rsidRPr="00F44118">
              <w:rPr>
                <w:rFonts w:eastAsia="Times New Roman" w:cstheme="minorHAnsi"/>
                <w:sz w:val="24"/>
                <w:szCs w:val="24"/>
                <w:lang w:val="en-GB"/>
              </w:rPr>
              <w:t>Compulsory:</w:t>
            </w:r>
          </w:p>
        </w:tc>
        <w:tc>
          <w:tcPr>
            <w:tcW w:w="234" w:type="pct"/>
            <w:vAlign w:val="center"/>
          </w:tcPr>
          <w:p w14:paraId="6286F3A1" w14:textId="6B52481D" w:rsidR="00300011" w:rsidRPr="00F44118" w:rsidRDefault="004A2E7E" w:rsidP="00300011">
            <w:pPr>
              <w:spacing w:after="0" w:line="240" w:lineRule="auto"/>
              <w:jc w:val="center"/>
              <w:rPr>
                <w:rFonts w:eastAsia="Times New Roman" w:cstheme="minorHAnsi"/>
                <w:sz w:val="24"/>
                <w:szCs w:val="24"/>
                <w:lang w:val="en-GB"/>
              </w:rPr>
            </w:pPr>
            <w:r>
              <w:rPr>
                <w:rFonts w:eastAsia="Times New Roman" w:cstheme="minorHAnsi"/>
                <w:sz w:val="24"/>
                <w:szCs w:val="24"/>
                <w:lang w:val="en-GB"/>
              </w:rPr>
              <w:sym w:font="Wingdings" w:char="F0FC"/>
            </w:r>
          </w:p>
        </w:tc>
        <w:tc>
          <w:tcPr>
            <w:tcW w:w="1501" w:type="pct"/>
            <w:vAlign w:val="center"/>
          </w:tcPr>
          <w:p w14:paraId="6E3D46DF" w14:textId="77777777" w:rsidR="00300011" w:rsidRPr="00F44118" w:rsidRDefault="00300011" w:rsidP="00300011">
            <w:pPr>
              <w:spacing w:after="0" w:line="240" w:lineRule="auto"/>
              <w:rPr>
                <w:rFonts w:eastAsia="Times New Roman" w:cstheme="minorHAnsi"/>
                <w:sz w:val="24"/>
                <w:szCs w:val="24"/>
                <w:lang w:val="en-GB"/>
              </w:rPr>
            </w:pPr>
            <w:r w:rsidRPr="00F44118">
              <w:rPr>
                <w:rFonts w:eastAsia="Times New Roman" w:cstheme="minorHAnsi"/>
                <w:sz w:val="24"/>
                <w:szCs w:val="24"/>
                <w:lang w:val="en-GB"/>
              </w:rPr>
              <w:t>Elective:</w:t>
            </w:r>
          </w:p>
        </w:tc>
        <w:tc>
          <w:tcPr>
            <w:tcW w:w="266" w:type="pct"/>
            <w:vAlign w:val="center"/>
          </w:tcPr>
          <w:p w14:paraId="3FD4BB9E" w14:textId="77777777" w:rsidR="00300011" w:rsidRPr="00F44118" w:rsidRDefault="00300011" w:rsidP="00300011">
            <w:pPr>
              <w:spacing w:after="0" w:line="240" w:lineRule="auto"/>
              <w:jc w:val="center"/>
              <w:rPr>
                <w:rFonts w:eastAsia="Times New Roman" w:cstheme="minorHAnsi"/>
                <w:sz w:val="24"/>
                <w:szCs w:val="24"/>
                <w:lang w:val="en-GB"/>
              </w:rPr>
            </w:pPr>
          </w:p>
        </w:tc>
      </w:tr>
    </w:tbl>
    <w:p w14:paraId="02010444" w14:textId="77777777" w:rsidR="00B04B23" w:rsidRPr="00CF2DBE" w:rsidRDefault="00B04B23" w:rsidP="007741D6">
      <w:pPr>
        <w:spacing w:after="0" w:line="240" w:lineRule="auto"/>
        <w:jc w:val="both"/>
        <w:rPr>
          <w:rFonts w:cstheme="minorHAnsi"/>
          <w:sz w:val="24"/>
          <w:szCs w:val="24"/>
        </w:rPr>
      </w:pPr>
    </w:p>
    <w:p w14:paraId="7C0D43CC" w14:textId="5EE70937" w:rsidR="00B04B23" w:rsidRPr="00381790" w:rsidRDefault="00381790" w:rsidP="00BA2BD7">
      <w:pPr>
        <w:spacing w:after="120" w:line="240" w:lineRule="auto"/>
        <w:ind w:left="720" w:hanging="720"/>
        <w:rPr>
          <w:rFonts w:cstheme="minorHAnsi"/>
          <w:b/>
          <w:sz w:val="24"/>
          <w:szCs w:val="24"/>
          <w:lang w:bidi="ar-EG"/>
        </w:rPr>
      </w:pPr>
      <w:r w:rsidRPr="00381790">
        <w:rPr>
          <w:rFonts w:cstheme="minorHAnsi"/>
          <w:b/>
          <w:sz w:val="24"/>
          <w:szCs w:val="24"/>
          <w:lang w:bidi="ar-EG"/>
        </w:rPr>
        <w:t>2</w:t>
      </w:r>
      <w:r>
        <w:rPr>
          <w:rFonts w:cstheme="minorHAnsi"/>
          <w:b/>
          <w:sz w:val="24"/>
          <w:szCs w:val="24"/>
          <w:lang w:bidi="ar-EG"/>
        </w:rPr>
        <w:t>.</w:t>
      </w:r>
      <w:r w:rsidRPr="00381790">
        <w:rPr>
          <w:rFonts w:cstheme="minorHAnsi"/>
          <w:b/>
          <w:sz w:val="24"/>
          <w:szCs w:val="24"/>
          <w:lang w:bidi="ar-EG"/>
        </w:rPr>
        <w:tab/>
      </w:r>
      <w:r w:rsidR="00300011" w:rsidRPr="00BA2BD7">
        <w:rPr>
          <w:rFonts w:eastAsia="Times New Roman" w:cstheme="minorHAnsi"/>
          <w:b/>
          <w:sz w:val="24"/>
          <w:szCs w:val="24"/>
          <w:lang w:bidi="ar-EG"/>
        </w:rPr>
        <w:t>FACULTY</w:t>
      </w:r>
      <w:r w:rsidR="00300011" w:rsidRPr="00300011">
        <w:rPr>
          <w:rFonts w:cstheme="minorHAnsi"/>
          <w:b/>
          <w:sz w:val="24"/>
          <w:szCs w:val="24"/>
          <w:lang w:bidi="ar-EG"/>
        </w:rPr>
        <w:t xml:space="preserve"> INFORMATION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8" w:type="dxa"/>
          <w:right w:w="58" w:type="dxa"/>
        </w:tblCellMar>
        <w:tblLook w:val="01E0" w:firstRow="1" w:lastRow="1" w:firstColumn="1" w:lastColumn="1" w:noHBand="0" w:noVBand="0"/>
      </w:tblPr>
      <w:tblGrid>
        <w:gridCol w:w="3149"/>
        <w:gridCol w:w="6446"/>
      </w:tblGrid>
      <w:tr w:rsidR="00300011" w:rsidRPr="00F44118" w14:paraId="7631D338" w14:textId="77777777" w:rsidTr="00A852FD">
        <w:trPr>
          <w:trHeight w:val="360"/>
        </w:trPr>
        <w:tc>
          <w:tcPr>
            <w:tcW w:w="1641" w:type="pct"/>
            <w:vAlign w:val="center"/>
          </w:tcPr>
          <w:p w14:paraId="2B40A089" w14:textId="77777777" w:rsidR="00300011" w:rsidRPr="00133A55" w:rsidRDefault="00300011" w:rsidP="00300011">
            <w:pPr>
              <w:spacing w:after="0" w:line="240" w:lineRule="auto"/>
              <w:rPr>
                <w:rFonts w:eastAsia="Times New Roman" w:cstheme="minorHAnsi"/>
                <w:b/>
                <w:bCs/>
                <w:sz w:val="24"/>
                <w:szCs w:val="24"/>
                <w:lang w:val="en-GB"/>
              </w:rPr>
            </w:pPr>
            <w:r w:rsidRPr="00133A55">
              <w:rPr>
                <w:rFonts w:eastAsia="Times New Roman" w:cstheme="minorHAnsi"/>
                <w:b/>
                <w:bCs/>
                <w:sz w:val="24"/>
                <w:szCs w:val="24"/>
                <w:lang w:val="en-GB"/>
              </w:rPr>
              <w:t>Instructor Name:</w:t>
            </w:r>
          </w:p>
        </w:tc>
        <w:tc>
          <w:tcPr>
            <w:tcW w:w="3359" w:type="pct"/>
            <w:vAlign w:val="center"/>
          </w:tcPr>
          <w:p w14:paraId="695B7F5C" w14:textId="77777777" w:rsidR="00300011" w:rsidRPr="00F44118" w:rsidRDefault="00300011" w:rsidP="00300011">
            <w:pPr>
              <w:spacing w:after="0" w:line="240" w:lineRule="auto"/>
              <w:rPr>
                <w:rFonts w:eastAsia="Times New Roman" w:cstheme="minorHAnsi"/>
                <w:sz w:val="24"/>
                <w:szCs w:val="24"/>
              </w:rPr>
            </w:pPr>
            <w:r>
              <w:rPr>
                <w:rFonts w:eastAsia="Times New Roman" w:cstheme="minorHAnsi"/>
                <w:sz w:val="24"/>
                <w:szCs w:val="24"/>
              </w:rPr>
              <w:t>This section will be filled at the time of offering of course.</w:t>
            </w:r>
          </w:p>
        </w:tc>
      </w:tr>
      <w:tr w:rsidR="00300011" w:rsidRPr="00F44118" w14:paraId="4FD885EF" w14:textId="77777777" w:rsidTr="00A852FD">
        <w:trPr>
          <w:trHeight w:val="360"/>
        </w:trPr>
        <w:tc>
          <w:tcPr>
            <w:tcW w:w="1641" w:type="pct"/>
            <w:vAlign w:val="center"/>
          </w:tcPr>
          <w:p w14:paraId="708113A3" w14:textId="77777777" w:rsidR="00300011" w:rsidRPr="00133A55" w:rsidRDefault="00300011" w:rsidP="00300011">
            <w:pPr>
              <w:spacing w:after="0" w:line="240" w:lineRule="auto"/>
              <w:rPr>
                <w:rFonts w:eastAsia="Times New Roman" w:cstheme="minorHAnsi"/>
                <w:b/>
                <w:bCs/>
                <w:sz w:val="24"/>
                <w:szCs w:val="24"/>
                <w:lang w:val="en-GB"/>
              </w:rPr>
            </w:pPr>
            <w:r w:rsidRPr="00133A55">
              <w:rPr>
                <w:rFonts w:eastAsia="Times New Roman" w:cstheme="minorHAnsi"/>
                <w:b/>
                <w:bCs/>
                <w:sz w:val="24"/>
                <w:szCs w:val="24"/>
                <w:lang w:val="en-GB"/>
              </w:rPr>
              <w:t>Lecture/Lab Timings:</w:t>
            </w:r>
          </w:p>
        </w:tc>
        <w:tc>
          <w:tcPr>
            <w:tcW w:w="3359" w:type="pct"/>
            <w:vAlign w:val="center"/>
          </w:tcPr>
          <w:p w14:paraId="22DB3DA4" w14:textId="77777777" w:rsidR="00300011" w:rsidRPr="00F44118" w:rsidRDefault="00300011" w:rsidP="00300011">
            <w:pPr>
              <w:spacing w:after="0" w:line="240" w:lineRule="auto"/>
              <w:rPr>
                <w:rFonts w:eastAsia="Times New Roman" w:cstheme="minorHAnsi"/>
                <w:sz w:val="24"/>
                <w:szCs w:val="24"/>
                <w:lang w:val="en-GB"/>
              </w:rPr>
            </w:pPr>
          </w:p>
        </w:tc>
      </w:tr>
      <w:tr w:rsidR="00300011" w:rsidRPr="00F44118" w14:paraId="4387D715" w14:textId="77777777" w:rsidTr="00A852FD">
        <w:trPr>
          <w:trHeight w:val="360"/>
        </w:trPr>
        <w:tc>
          <w:tcPr>
            <w:tcW w:w="1641" w:type="pct"/>
            <w:vAlign w:val="center"/>
          </w:tcPr>
          <w:p w14:paraId="4096F4FF" w14:textId="77777777" w:rsidR="00300011" w:rsidRPr="00133A55" w:rsidRDefault="00300011" w:rsidP="00300011">
            <w:pPr>
              <w:spacing w:after="0" w:line="240" w:lineRule="auto"/>
              <w:rPr>
                <w:rFonts w:eastAsia="Times New Roman" w:cstheme="minorHAnsi"/>
                <w:b/>
                <w:bCs/>
                <w:sz w:val="24"/>
                <w:szCs w:val="24"/>
                <w:lang w:val="en-GB"/>
              </w:rPr>
            </w:pPr>
            <w:r w:rsidRPr="00133A55">
              <w:rPr>
                <w:rFonts w:eastAsia="Times New Roman" w:cstheme="minorHAnsi"/>
                <w:b/>
                <w:bCs/>
                <w:sz w:val="24"/>
                <w:szCs w:val="24"/>
                <w:lang w:val="en-GB"/>
              </w:rPr>
              <w:t>Office Location:</w:t>
            </w:r>
          </w:p>
        </w:tc>
        <w:tc>
          <w:tcPr>
            <w:tcW w:w="3359" w:type="pct"/>
            <w:vAlign w:val="center"/>
          </w:tcPr>
          <w:p w14:paraId="7A41A5F0" w14:textId="77777777" w:rsidR="00300011" w:rsidRPr="00F44118" w:rsidRDefault="00300011" w:rsidP="00300011">
            <w:pPr>
              <w:spacing w:after="0" w:line="240" w:lineRule="auto"/>
              <w:rPr>
                <w:rFonts w:eastAsia="Times New Roman" w:cstheme="minorHAnsi"/>
                <w:sz w:val="24"/>
                <w:szCs w:val="24"/>
                <w:lang w:val="en-GB"/>
              </w:rPr>
            </w:pPr>
          </w:p>
        </w:tc>
      </w:tr>
      <w:tr w:rsidR="00300011" w:rsidRPr="00F44118" w14:paraId="15F286B8" w14:textId="77777777" w:rsidTr="00A852FD">
        <w:trPr>
          <w:trHeight w:val="360"/>
        </w:trPr>
        <w:tc>
          <w:tcPr>
            <w:tcW w:w="1641" w:type="pct"/>
            <w:vAlign w:val="center"/>
          </w:tcPr>
          <w:p w14:paraId="4D5313E0" w14:textId="77777777" w:rsidR="00300011" w:rsidRPr="00133A55" w:rsidRDefault="00300011" w:rsidP="00300011">
            <w:pPr>
              <w:spacing w:after="0" w:line="240" w:lineRule="auto"/>
              <w:rPr>
                <w:rFonts w:eastAsia="Times New Roman" w:cstheme="minorHAnsi"/>
                <w:b/>
                <w:bCs/>
                <w:sz w:val="24"/>
                <w:szCs w:val="24"/>
              </w:rPr>
            </w:pPr>
            <w:r w:rsidRPr="00133A55">
              <w:rPr>
                <w:rFonts w:eastAsia="Times New Roman" w:cstheme="minorHAnsi"/>
                <w:b/>
                <w:bCs/>
                <w:sz w:val="24"/>
                <w:szCs w:val="24"/>
              </w:rPr>
              <w:t>Office Hours:</w:t>
            </w:r>
          </w:p>
        </w:tc>
        <w:tc>
          <w:tcPr>
            <w:tcW w:w="3359" w:type="pct"/>
            <w:vAlign w:val="center"/>
          </w:tcPr>
          <w:p w14:paraId="072E4AA6" w14:textId="77777777" w:rsidR="00300011" w:rsidRPr="00F44118" w:rsidRDefault="00300011" w:rsidP="00300011">
            <w:pPr>
              <w:spacing w:after="0" w:line="240" w:lineRule="auto"/>
              <w:rPr>
                <w:rFonts w:eastAsia="Times New Roman" w:cstheme="minorHAnsi"/>
                <w:sz w:val="24"/>
                <w:szCs w:val="24"/>
                <w:lang w:val="en-GB"/>
              </w:rPr>
            </w:pPr>
          </w:p>
        </w:tc>
      </w:tr>
      <w:tr w:rsidR="00300011" w:rsidRPr="00F44118" w14:paraId="0D249656" w14:textId="77777777" w:rsidTr="00A852FD">
        <w:trPr>
          <w:trHeight w:val="360"/>
        </w:trPr>
        <w:tc>
          <w:tcPr>
            <w:tcW w:w="1641" w:type="pct"/>
            <w:vAlign w:val="center"/>
          </w:tcPr>
          <w:p w14:paraId="1426EE1A" w14:textId="77777777" w:rsidR="00300011" w:rsidRPr="00133A55" w:rsidRDefault="00300011" w:rsidP="00300011">
            <w:pPr>
              <w:spacing w:after="0" w:line="240" w:lineRule="auto"/>
              <w:rPr>
                <w:rFonts w:eastAsia="Times New Roman" w:cstheme="minorHAnsi"/>
                <w:b/>
                <w:bCs/>
                <w:sz w:val="24"/>
                <w:szCs w:val="24"/>
              </w:rPr>
            </w:pPr>
            <w:r w:rsidRPr="00133A55">
              <w:rPr>
                <w:rFonts w:eastAsia="Times New Roman" w:cstheme="minorHAnsi"/>
                <w:b/>
                <w:bCs/>
                <w:sz w:val="24"/>
                <w:szCs w:val="24"/>
              </w:rPr>
              <w:t>E-mail:</w:t>
            </w:r>
          </w:p>
        </w:tc>
        <w:tc>
          <w:tcPr>
            <w:tcW w:w="3359" w:type="pct"/>
            <w:vAlign w:val="center"/>
          </w:tcPr>
          <w:p w14:paraId="34892A32" w14:textId="77777777" w:rsidR="00300011" w:rsidRPr="00F44118" w:rsidRDefault="00300011" w:rsidP="00300011">
            <w:pPr>
              <w:spacing w:after="0" w:line="240" w:lineRule="auto"/>
              <w:rPr>
                <w:rFonts w:eastAsia="Times New Roman" w:cstheme="minorHAnsi"/>
                <w:sz w:val="24"/>
                <w:szCs w:val="24"/>
                <w:lang w:val="en-GB"/>
              </w:rPr>
            </w:pPr>
          </w:p>
        </w:tc>
      </w:tr>
      <w:tr w:rsidR="00300011" w:rsidRPr="00F44118" w14:paraId="096CABB0" w14:textId="77777777" w:rsidTr="00A852FD">
        <w:trPr>
          <w:trHeight w:val="360"/>
        </w:trPr>
        <w:tc>
          <w:tcPr>
            <w:tcW w:w="1641" w:type="pct"/>
            <w:vAlign w:val="center"/>
          </w:tcPr>
          <w:p w14:paraId="4FA8105F" w14:textId="77777777" w:rsidR="00300011" w:rsidRPr="00133A55" w:rsidRDefault="00300011" w:rsidP="00300011">
            <w:pPr>
              <w:spacing w:after="0" w:line="240" w:lineRule="auto"/>
              <w:rPr>
                <w:rFonts w:eastAsia="Times New Roman" w:cstheme="minorHAnsi"/>
                <w:b/>
                <w:bCs/>
                <w:sz w:val="24"/>
                <w:szCs w:val="24"/>
              </w:rPr>
            </w:pPr>
            <w:r w:rsidRPr="00133A55">
              <w:rPr>
                <w:rFonts w:eastAsia="Times New Roman" w:cstheme="minorHAnsi"/>
                <w:b/>
                <w:bCs/>
                <w:sz w:val="24"/>
                <w:szCs w:val="24"/>
              </w:rPr>
              <w:t>Office Telephone:</w:t>
            </w:r>
          </w:p>
        </w:tc>
        <w:tc>
          <w:tcPr>
            <w:tcW w:w="3359" w:type="pct"/>
            <w:vAlign w:val="center"/>
          </w:tcPr>
          <w:p w14:paraId="7D88F003" w14:textId="77777777" w:rsidR="00300011" w:rsidRPr="00F44118" w:rsidRDefault="00300011" w:rsidP="00300011">
            <w:pPr>
              <w:spacing w:after="0" w:line="240" w:lineRule="auto"/>
              <w:rPr>
                <w:rFonts w:eastAsia="Times New Roman" w:cstheme="minorHAnsi"/>
                <w:sz w:val="24"/>
                <w:szCs w:val="24"/>
                <w:lang w:val="en-GB"/>
              </w:rPr>
            </w:pPr>
          </w:p>
        </w:tc>
      </w:tr>
      <w:tr w:rsidR="00300011" w:rsidRPr="00F44118" w14:paraId="5F5984AA" w14:textId="77777777" w:rsidTr="00A852FD">
        <w:trPr>
          <w:trHeight w:val="360"/>
        </w:trPr>
        <w:tc>
          <w:tcPr>
            <w:tcW w:w="1641" w:type="pct"/>
            <w:vAlign w:val="center"/>
          </w:tcPr>
          <w:p w14:paraId="29033783" w14:textId="77777777" w:rsidR="00300011" w:rsidRPr="00133A55" w:rsidRDefault="00300011" w:rsidP="00300011">
            <w:pPr>
              <w:spacing w:after="0" w:line="240" w:lineRule="auto"/>
              <w:rPr>
                <w:rFonts w:eastAsia="Times New Roman" w:cstheme="minorHAnsi"/>
                <w:b/>
                <w:bCs/>
                <w:sz w:val="24"/>
                <w:szCs w:val="24"/>
              </w:rPr>
            </w:pPr>
            <w:r w:rsidRPr="00133A55">
              <w:rPr>
                <w:rFonts w:eastAsia="Times New Roman" w:cstheme="minorHAnsi"/>
                <w:b/>
                <w:bCs/>
                <w:sz w:val="24"/>
                <w:szCs w:val="24"/>
              </w:rPr>
              <w:t>Course Website:</w:t>
            </w:r>
          </w:p>
        </w:tc>
        <w:tc>
          <w:tcPr>
            <w:tcW w:w="3359" w:type="pct"/>
            <w:vAlign w:val="center"/>
          </w:tcPr>
          <w:p w14:paraId="7B755562" w14:textId="77777777" w:rsidR="00300011" w:rsidRPr="00F44118" w:rsidRDefault="00300011" w:rsidP="00300011">
            <w:pPr>
              <w:spacing w:after="0" w:line="240" w:lineRule="auto"/>
              <w:rPr>
                <w:rFonts w:eastAsia="Times New Roman" w:cstheme="minorHAnsi"/>
                <w:sz w:val="24"/>
                <w:szCs w:val="24"/>
                <w:lang w:val="en-GB"/>
              </w:rPr>
            </w:pPr>
            <w:r w:rsidRPr="00F44118">
              <w:rPr>
                <w:rFonts w:eastAsia="Times New Roman" w:cstheme="minorHAnsi"/>
                <w:sz w:val="24"/>
                <w:szCs w:val="24"/>
                <w:lang w:val="en-GB"/>
              </w:rPr>
              <w:t>Course Website on Moodle</w:t>
            </w:r>
          </w:p>
        </w:tc>
      </w:tr>
    </w:tbl>
    <w:p w14:paraId="78837C8C" w14:textId="77777777" w:rsidR="00E27D11" w:rsidRDefault="00E27D11" w:rsidP="007741D6">
      <w:pPr>
        <w:spacing w:after="0" w:line="240" w:lineRule="auto"/>
        <w:jc w:val="both"/>
        <w:rPr>
          <w:rFonts w:cstheme="minorHAnsi"/>
          <w:b/>
          <w:sz w:val="24"/>
          <w:szCs w:val="24"/>
        </w:rPr>
      </w:pPr>
    </w:p>
    <w:p w14:paraId="3826A4D0" w14:textId="411528A4" w:rsidR="00300011" w:rsidRDefault="00300011" w:rsidP="00BA2BD7">
      <w:pPr>
        <w:spacing w:after="120" w:line="240" w:lineRule="auto"/>
        <w:ind w:left="720" w:hanging="720"/>
        <w:rPr>
          <w:rFonts w:cstheme="minorHAnsi"/>
          <w:b/>
          <w:sz w:val="24"/>
          <w:szCs w:val="24"/>
          <w:lang w:bidi="ar-EG"/>
        </w:rPr>
      </w:pPr>
      <w:r>
        <w:rPr>
          <w:rFonts w:cstheme="minorHAnsi"/>
          <w:b/>
          <w:sz w:val="24"/>
          <w:szCs w:val="24"/>
          <w:lang w:bidi="ar-EG"/>
        </w:rPr>
        <w:t>3.</w:t>
      </w:r>
      <w:r>
        <w:rPr>
          <w:rFonts w:cstheme="minorHAnsi"/>
          <w:b/>
          <w:sz w:val="24"/>
          <w:szCs w:val="24"/>
          <w:lang w:bidi="ar-EG"/>
        </w:rPr>
        <w:tab/>
      </w:r>
      <w:r w:rsidRPr="00300011">
        <w:rPr>
          <w:rFonts w:cstheme="minorHAnsi"/>
          <w:b/>
          <w:sz w:val="24"/>
          <w:szCs w:val="24"/>
          <w:lang w:bidi="ar-EG"/>
        </w:rPr>
        <w:t xml:space="preserve">COURSE </w:t>
      </w:r>
      <w:r>
        <w:rPr>
          <w:rFonts w:cstheme="minorHAnsi"/>
          <w:b/>
          <w:sz w:val="24"/>
          <w:szCs w:val="24"/>
          <w:lang w:bidi="ar-EG"/>
        </w:rPr>
        <w:t>DETAILS</w:t>
      </w:r>
    </w:p>
    <w:p w14:paraId="0927235C" w14:textId="236E05AB" w:rsidR="00B04B23" w:rsidRPr="004F1BE6" w:rsidRDefault="00300011" w:rsidP="00BA2BD7">
      <w:pPr>
        <w:spacing w:after="120" w:line="240" w:lineRule="auto"/>
        <w:ind w:left="720" w:hanging="720"/>
        <w:rPr>
          <w:rFonts w:cstheme="minorHAnsi"/>
          <w:b/>
          <w:sz w:val="24"/>
          <w:szCs w:val="24"/>
          <w:lang w:bidi="ar-EG"/>
        </w:rPr>
      </w:pPr>
      <w:r>
        <w:rPr>
          <w:rFonts w:cstheme="minorHAnsi"/>
          <w:b/>
          <w:sz w:val="24"/>
          <w:szCs w:val="24"/>
          <w:lang w:bidi="ar-EG"/>
        </w:rPr>
        <w:t>3.1</w:t>
      </w:r>
      <w:r>
        <w:rPr>
          <w:rFonts w:cstheme="minorHAnsi"/>
          <w:b/>
          <w:sz w:val="24"/>
          <w:szCs w:val="24"/>
          <w:lang w:bidi="ar-EG"/>
        </w:rPr>
        <w:tab/>
      </w:r>
      <w:r w:rsidR="00B04B23" w:rsidRPr="004F1BE6">
        <w:rPr>
          <w:rFonts w:cstheme="minorHAnsi"/>
          <w:b/>
          <w:sz w:val="24"/>
          <w:szCs w:val="24"/>
          <w:lang w:bidi="ar-EG"/>
        </w:rPr>
        <w:t>Course Description</w:t>
      </w:r>
    </w:p>
    <w:p w14:paraId="04F30F3C" w14:textId="24C522E0" w:rsidR="00B50A64" w:rsidRDefault="00C56C76" w:rsidP="00B50A64">
      <w:pPr>
        <w:spacing w:after="0" w:line="240" w:lineRule="auto"/>
        <w:jc w:val="both"/>
        <w:rPr>
          <w:sz w:val="24"/>
          <w:szCs w:val="24"/>
        </w:rPr>
      </w:pPr>
      <w:r>
        <w:rPr>
          <w:sz w:val="24"/>
          <w:szCs w:val="24"/>
        </w:rPr>
        <w:t xml:space="preserve">Entrepreneurship 1 is the third course of the CUD entrepreneurship pathway and the first of two Business courses (ENT 241–ENT 242). Building on the problem, evidence and tested MVP from ENT 141 and ENT 142, students analyse a commercial opportunity and plan a venture. They use the Value Proposition Canvas, PESTLE, Porter's Five Forces and SWOT to analyse the opportunity and its environment, compare business model types including franchising and licensing, build and redesign a Business Model Canvas, and plan marketing, capital, legal foundations, intellectual property, operations and risk. The course ends with a business plan reviewed at a Business Plan Clinic and an investor pitch. Each week is a 2-hour class that combines a short lecture with an in-class challenge.</w:t>
      </w:r>
    </w:p>
    <w:p w14:paraId="53322F21" w14:textId="77777777" w:rsidR="0099316F" w:rsidRDefault="0099316F" w:rsidP="00B50A64">
      <w:pPr>
        <w:spacing w:after="0" w:line="240" w:lineRule="auto"/>
        <w:jc w:val="both"/>
        <w:rPr>
          <w:sz w:val="24"/>
          <w:szCs w:val="24"/>
        </w:rPr>
      </w:pPr>
    </w:p>
    <w:p w14:paraId="22E5137E" w14:textId="77261856" w:rsidR="00B04B23" w:rsidRPr="004F1BE6" w:rsidRDefault="00300011" w:rsidP="00BA2BD7">
      <w:pPr>
        <w:spacing w:after="120" w:line="240" w:lineRule="auto"/>
        <w:ind w:left="720" w:hanging="720"/>
        <w:rPr>
          <w:rFonts w:cstheme="minorHAnsi"/>
          <w:b/>
          <w:sz w:val="24"/>
          <w:szCs w:val="24"/>
        </w:rPr>
      </w:pPr>
      <w:r>
        <w:rPr>
          <w:rFonts w:cstheme="minorHAnsi"/>
          <w:b/>
          <w:sz w:val="24"/>
          <w:szCs w:val="24"/>
          <w:lang w:bidi="ar-EG"/>
        </w:rPr>
        <w:t>3.2</w:t>
      </w:r>
      <w:r>
        <w:rPr>
          <w:rFonts w:cstheme="minorHAnsi"/>
          <w:b/>
          <w:sz w:val="24"/>
          <w:szCs w:val="24"/>
          <w:lang w:bidi="ar-EG"/>
        </w:rPr>
        <w:tab/>
      </w:r>
      <w:r w:rsidR="00B04B23" w:rsidRPr="004F1BE6">
        <w:rPr>
          <w:rFonts w:cstheme="minorHAnsi"/>
          <w:b/>
          <w:sz w:val="24"/>
          <w:szCs w:val="24"/>
          <w:lang w:bidi="ar-EG"/>
        </w:rPr>
        <w:t xml:space="preserve">Course Learning Outcomes (CLOs) and Alignment to </w:t>
      </w:r>
      <w:r w:rsidR="00AD4C42">
        <w:rPr>
          <w:rFonts w:cstheme="minorHAnsi"/>
          <w:b/>
          <w:sz w:val="24"/>
          <w:szCs w:val="24"/>
          <w:lang w:bidi="ar-EG"/>
        </w:rPr>
        <w:t>GE</w:t>
      </w:r>
      <w:r w:rsidR="00B04B23" w:rsidRPr="004F1BE6">
        <w:rPr>
          <w:rFonts w:cstheme="minorHAnsi"/>
          <w:b/>
          <w:sz w:val="24"/>
          <w:szCs w:val="24"/>
          <w:lang w:bidi="ar-EG"/>
        </w:rPr>
        <w:t xml:space="preserve"> Learning Outcomes (</w:t>
      </w:r>
      <w:r w:rsidR="00AD4C42">
        <w:rPr>
          <w:rFonts w:cstheme="minorHAnsi"/>
          <w:b/>
          <w:sz w:val="24"/>
          <w:szCs w:val="24"/>
          <w:lang w:bidi="ar-EG"/>
        </w:rPr>
        <w:t>GE</w:t>
      </w:r>
      <w:r w:rsidR="00C56C76">
        <w:rPr>
          <w:rFonts w:cstheme="minorHAnsi"/>
          <w:b/>
          <w:sz w:val="24"/>
          <w:szCs w:val="24"/>
          <w:lang w:bidi="ar-EG"/>
        </w:rPr>
        <w:t>L</w:t>
      </w:r>
      <w:r w:rsidR="00B04B23" w:rsidRPr="004F1BE6">
        <w:rPr>
          <w:rFonts w:cstheme="minorHAnsi"/>
          <w:b/>
          <w:sz w:val="24"/>
          <w:szCs w:val="24"/>
          <w:lang w:bidi="ar-EG"/>
        </w:rPr>
        <w:t>Os)</w:t>
      </w:r>
    </w:p>
    <w:p w14:paraId="492985C4" w14:textId="77777777" w:rsidR="00B04B23" w:rsidRDefault="00B04B23" w:rsidP="007741D6">
      <w:pPr>
        <w:spacing w:after="120" w:line="240" w:lineRule="auto"/>
        <w:jc w:val="both"/>
        <w:rPr>
          <w:rFonts w:cstheme="minorHAnsi"/>
          <w:sz w:val="24"/>
          <w:szCs w:val="24"/>
        </w:rPr>
      </w:pPr>
      <w:r w:rsidRPr="00CF2DBE">
        <w:rPr>
          <w:rFonts w:cstheme="minorHAnsi"/>
          <w:sz w:val="24"/>
          <w:szCs w:val="24"/>
        </w:rPr>
        <w:t>On successful completion of this course, the student will be able to:</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3" w:type="dxa"/>
          <w:right w:w="43" w:type="dxa"/>
        </w:tblCellMar>
        <w:tblLook w:val="04A0" w:firstRow="1" w:lastRow="0" w:firstColumn="1" w:lastColumn="0" w:noHBand="0" w:noVBand="1"/>
      </w:tblPr>
      <w:tblGrid>
        <w:gridCol w:w="768"/>
        <w:gridCol w:w="7958"/>
        <w:gridCol w:w="869"/>
      </w:tblGrid>
      <w:tr w:rsidR="00075065" w:rsidRPr="00075065" w14:paraId="18C56193" w14:textId="77777777" w:rsidTr="007140FA">
        <w:trPr>
          <w:trHeight w:val="288"/>
          <w:tblHeader/>
        </w:trPr>
        <w:tc>
          <w:tcPr>
            <w:tcW w:w="4547" w:type="pct"/>
            <w:gridSpan w:val="2"/>
            <w:shd w:val="clear" w:color="auto" w:fill="C00000"/>
          </w:tcPr>
          <w:p w14:paraId="50952ADA" w14:textId="30D1E5D0" w:rsidR="00075065" w:rsidRPr="00075065" w:rsidRDefault="00075065" w:rsidP="00BF6628">
            <w:pPr>
              <w:rPr>
                <w:rFonts w:ascii="Calibri" w:hAnsi="Calibri" w:cs="Calibri"/>
                <w:b/>
                <w:bCs/>
              </w:rPr>
            </w:pPr>
            <w:r w:rsidRPr="00075065">
              <w:rPr>
                <w:rFonts w:ascii="Calibri" w:hAnsi="Calibri" w:cs="Calibri"/>
                <w:b/>
                <w:bCs/>
              </w:rPr>
              <w:t>Course Learning Outcomes (CLOs)</w:t>
            </w:r>
          </w:p>
        </w:tc>
        <w:tc>
          <w:tcPr>
            <w:tcW w:w="453" w:type="pct"/>
            <w:shd w:val="clear" w:color="auto" w:fill="C00000"/>
          </w:tcPr>
          <w:p w14:paraId="0599BAC0" w14:textId="1E3323F6" w:rsidR="00075065" w:rsidRPr="00075065" w:rsidRDefault="00AD4C42" w:rsidP="00BF6628">
            <w:pPr>
              <w:jc w:val="center"/>
              <w:rPr>
                <w:rFonts w:ascii="Calibri" w:hAnsi="Calibri" w:cs="Calibri"/>
                <w:b/>
                <w:bCs/>
              </w:rPr>
            </w:pPr>
            <w:r>
              <w:rPr>
                <w:rFonts w:ascii="Calibri" w:hAnsi="Calibri" w:cs="Calibri"/>
                <w:b/>
                <w:bCs/>
                <w:color w:val="FFFFFF" w:themeColor="background1"/>
              </w:rPr>
              <w:t>GE</w:t>
            </w:r>
            <w:r w:rsidR="00075065" w:rsidRPr="00075065">
              <w:rPr>
                <w:rFonts w:ascii="Calibri" w:hAnsi="Calibri" w:cs="Calibri"/>
                <w:b/>
                <w:bCs/>
                <w:color w:val="FFFFFF" w:themeColor="background1"/>
              </w:rPr>
              <w:t>LOs</w:t>
            </w:r>
          </w:p>
        </w:tc>
      </w:tr>
      <w:tr w:rsidR="00C56C76" w:rsidRPr="00075065" w14:paraId="0AC65BF8" w14:textId="77777777" w:rsidTr="00C4787B">
        <w:trPr>
          <w:trHeight w:val="288"/>
        </w:trPr>
        <w:tc>
          <w:tcPr>
            <w:tcW w:w="400" w:type="pct"/>
          </w:tcPr>
          <w:p w14:paraId="1DF187EB" w14:textId="49A7922B" w:rsidR="00C56C76" w:rsidRPr="00814507" w:rsidRDefault="00C56C76" w:rsidP="00C56C76">
            <w:pPr>
              <w:ind w:left="570" w:hanging="570"/>
              <w:jc w:val="both"/>
              <w:rPr>
                <w:rFonts w:cstheme="minorHAnsi"/>
              </w:rPr>
            </w:pPr>
            <w:r w:rsidRPr="00814507">
              <w:rPr>
                <w:rFonts w:cstheme="minorHAnsi"/>
              </w:rPr>
              <w:t>CLO 1</w:t>
            </w:r>
          </w:p>
        </w:tc>
        <w:tc>
          <w:tcPr>
            <w:tcW w:w="4147" w:type="pct"/>
            <w:shd w:val="clear" w:color="auto" w:fill="auto"/>
          </w:tcPr>
          <w:p w14:paraId="673CFEFF" w14:textId="497C6A95" w:rsidR="00C56C76" w:rsidRPr="00C56C76" w:rsidRDefault="00C56C76" w:rsidP="00C56C76">
            <w:pPr>
              <w:jc w:val="both"/>
              <w:rPr>
                <w:rFonts w:ascii="Calibri" w:hAnsi="Calibri" w:cs="Calibri"/>
                <w:bCs/>
              </w:rPr>
            </w:pPr>
            <w:r w:rsidRPr="00C56C76">
              <w:rPr>
                <w:rFonts w:cstheme="minorHAnsi"/>
                <w:color w:val="000000" w:themeColor="text1"/>
              </w:rPr>
              <w:t xml:space="preserve">Discuss Entrepreneurship issues related to Acquisition, Marketing, Strategic Growth, and Exit Strategies. </w:t>
            </w:r>
          </w:p>
        </w:tc>
        <w:tc>
          <w:tcPr>
            <w:tcW w:w="453" w:type="pct"/>
            <w:shd w:val="clear" w:color="auto" w:fill="auto"/>
            <w:vAlign w:val="center"/>
          </w:tcPr>
          <w:p w14:paraId="2A0F5820" w14:textId="64C83C4F" w:rsidR="00C56C76" w:rsidRPr="00C56C76" w:rsidRDefault="00C56C76" w:rsidP="00C56C76">
            <w:pPr>
              <w:jc w:val="center"/>
              <w:rPr>
                <w:rFonts w:ascii="Calibri" w:hAnsi="Calibri" w:cs="Calibri"/>
                <w:b/>
                <w:bCs/>
              </w:rPr>
            </w:pPr>
            <w:r w:rsidRPr="00C56C76">
              <w:rPr>
                <w:rFonts w:cstheme="minorHAnsi"/>
                <w:b/>
                <w:bCs/>
              </w:rPr>
              <w:t>1</w:t>
            </w:r>
            <w:r w:rsidR="00AD4C42">
              <w:rPr>
                <w:rFonts w:cstheme="minorHAnsi"/>
                <w:b/>
                <w:bCs/>
              </w:rPr>
              <w:t>,5</w:t>
            </w:r>
          </w:p>
        </w:tc>
      </w:tr>
      <w:tr w:rsidR="00C56C76" w:rsidRPr="00075065" w14:paraId="18CA7CA1" w14:textId="77777777" w:rsidTr="00C4787B">
        <w:trPr>
          <w:trHeight w:val="288"/>
        </w:trPr>
        <w:tc>
          <w:tcPr>
            <w:tcW w:w="400" w:type="pct"/>
          </w:tcPr>
          <w:p w14:paraId="28E6863C" w14:textId="48537964" w:rsidR="00C56C76" w:rsidRPr="00814507" w:rsidRDefault="00C56C76" w:rsidP="00C56C76">
            <w:pPr>
              <w:ind w:left="570" w:hanging="570"/>
              <w:jc w:val="both"/>
              <w:rPr>
                <w:rFonts w:cstheme="minorHAnsi"/>
              </w:rPr>
            </w:pPr>
            <w:r w:rsidRPr="00814507">
              <w:rPr>
                <w:rFonts w:cstheme="minorHAnsi"/>
              </w:rPr>
              <w:lastRenderedPageBreak/>
              <w:t>CLO 2</w:t>
            </w:r>
          </w:p>
        </w:tc>
        <w:tc>
          <w:tcPr>
            <w:tcW w:w="4147" w:type="pct"/>
            <w:shd w:val="clear" w:color="auto" w:fill="auto"/>
          </w:tcPr>
          <w:p w14:paraId="76C2FD6D" w14:textId="203CA38C" w:rsidR="00C56C76" w:rsidRPr="00C56C76" w:rsidRDefault="00C56C76" w:rsidP="00C56C76">
            <w:pPr>
              <w:jc w:val="both"/>
              <w:rPr>
                <w:rFonts w:ascii="Calibri" w:hAnsi="Calibri" w:cs="Calibri"/>
                <w:bCs/>
              </w:rPr>
            </w:pPr>
            <w:r w:rsidRPr="00C56C76">
              <w:rPr>
                <w:rFonts w:cstheme="minorHAnsi"/>
                <w:color w:val="000000" w:themeColor="text1"/>
              </w:rPr>
              <w:t>Demonstrate skills, or improvement on skills, that are needed to form effective (diverse) teams.</w:t>
            </w:r>
          </w:p>
        </w:tc>
        <w:tc>
          <w:tcPr>
            <w:tcW w:w="453" w:type="pct"/>
            <w:shd w:val="clear" w:color="auto" w:fill="auto"/>
            <w:vAlign w:val="center"/>
          </w:tcPr>
          <w:p w14:paraId="3181319D" w14:textId="4AD51BA5" w:rsidR="00C56C76" w:rsidRPr="00C56C76" w:rsidRDefault="00AD4C42" w:rsidP="00C56C76">
            <w:pPr>
              <w:jc w:val="center"/>
              <w:rPr>
                <w:rFonts w:ascii="Calibri" w:hAnsi="Calibri" w:cs="Calibri"/>
                <w:b/>
                <w:bCs/>
              </w:rPr>
            </w:pPr>
            <w:r>
              <w:rPr>
                <w:rFonts w:ascii="Calibri" w:hAnsi="Calibri" w:cs="Calibri"/>
                <w:b/>
                <w:bCs/>
              </w:rPr>
              <w:t>2,3</w:t>
            </w:r>
          </w:p>
        </w:tc>
      </w:tr>
      <w:tr w:rsidR="00C56C76" w:rsidRPr="00075065" w14:paraId="2D1F7B90" w14:textId="77777777" w:rsidTr="00C4787B">
        <w:trPr>
          <w:trHeight w:val="288"/>
        </w:trPr>
        <w:tc>
          <w:tcPr>
            <w:tcW w:w="400" w:type="pct"/>
          </w:tcPr>
          <w:p w14:paraId="7284EE17" w14:textId="4817D3AE" w:rsidR="00C56C76" w:rsidRPr="00814507" w:rsidRDefault="00C56C76" w:rsidP="00C56C76">
            <w:pPr>
              <w:ind w:left="570" w:hanging="570"/>
              <w:jc w:val="both"/>
              <w:rPr>
                <w:rFonts w:cstheme="minorHAnsi"/>
              </w:rPr>
            </w:pPr>
            <w:r w:rsidRPr="00814507">
              <w:rPr>
                <w:rFonts w:cstheme="minorHAnsi"/>
              </w:rPr>
              <w:t>CLO 3</w:t>
            </w:r>
          </w:p>
        </w:tc>
        <w:tc>
          <w:tcPr>
            <w:tcW w:w="4147" w:type="pct"/>
            <w:shd w:val="clear" w:color="auto" w:fill="auto"/>
          </w:tcPr>
          <w:p w14:paraId="2B1BE210" w14:textId="3BBCEF20" w:rsidR="00C56C76" w:rsidRPr="00C56C76" w:rsidRDefault="00C56C76" w:rsidP="00C56C76">
            <w:pPr>
              <w:jc w:val="both"/>
              <w:rPr>
                <w:rFonts w:ascii="Calibri" w:hAnsi="Calibri" w:cs="Calibri"/>
                <w:bCs/>
              </w:rPr>
            </w:pPr>
            <w:r w:rsidRPr="00C56C76">
              <w:rPr>
                <w:rFonts w:cstheme="minorHAnsi"/>
                <w:color w:val="000000" w:themeColor="text1"/>
              </w:rPr>
              <w:t>Develop a business proposition in a feasibility study using strategic tools.</w:t>
            </w:r>
          </w:p>
        </w:tc>
        <w:tc>
          <w:tcPr>
            <w:tcW w:w="453" w:type="pct"/>
            <w:shd w:val="clear" w:color="auto" w:fill="auto"/>
            <w:vAlign w:val="center"/>
          </w:tcPr>
          <w:p w14:paraId="67BC54C7" w14:textId="0C8FC356" w:rsidR="00C56C76" w:rsidRPr="00C56C76" w:rsidRDefault="00AD4C42" w:rsidP="00C56C76">
            <w:pPr>
              <w:jc w:val="center"/>
              <w:rPr>
                <w:rFonts w:ascii="Calibri" w:hAnsi="Calibri" w:cs="Calibri"/>
                <w:b/>
                <w:bCs/>
              </w:rPr>
            </w:pPr>
            <w:r>
              <w:rPr>
                <w:rFonts w:cstheme="minorHAnsi"/>
                <w:b/>
                <w:bCs/>
              </w:rPr>
              <w:t>5,</w:t>
            </w:r>
            <w:r w:rsidR="00C56C76" w:rsidRPr="00C56C76">
              <w:rPr>
                <w:rFonts w:cstheme="minorHAnsi"/>
                <w:b/>
                <w:bCs/>
              </w:rPr>
              <w:t>6</w:t>
            </w:r>
            <w:r>
              <w:rPr>
                <w:rFonts w:cstheme="minorHAnsi"/>
                <w:b/>
                <w:bCs/>
              </w:rPr>
              <w:t>,7</w:t>
            </w:r>
          </w:p>
        </w:tc>
      </w:tr>
    </w:tbl>
    <w:p w14:paraId="7C501B61" w14:textId="77777777" w:rsidR="00A852FD" w:rsidRDefault="00A852FD" w:rsidP="00A852FD">
      <w:pPr>
        <w:spacing w:after="0" w:line="240" w:lineRule="auto"/>
        <w:jc w:val="both"/>
        <w:rPr>
          <w:rFonts w:cstheme="minorHAnsi"/>
          <w:b/>
          <w:sz w:val="24"/>
          <w:szCs w:val="24"/>
          <w:lang w:bidi="ar-EG"/>
        </w:rPr>
      </w:pPr>
    </w:p>
    <w:p w14:paraId="4893046A" w14:textId="2837488F" w:rsidR="00B04B23" w:rsidRDefault="00381790" w:rsidP="00BA2BD7">
      <w:pPr>
        <w:spacing w:after="120" w:line="240" w:lineRule="auto"/>
        <w:ind w:left="720" w:hanging="720"/>
        <w:rPr>
          <w:rFonts w:cstheme="minorHAnsi"/>
          <w:b/>
          <w:sz w:val="24"/>
          <w:szCs w:val="24"/>
          <w:lang w:bidi="ar-EG"/>
        </w:rPr>
      </w:pPr>
      <w:r>
        <w:rPr>
          <w:rFonts w:cstheme="minorHAnsi"/>
          <w:b/>
          <w:sz w:val="24"/>
          <w:szCs w:val="24"/>
          <w:lang w:bidi="ar-EG"/>
        </w:rPr>
        <w:t>4.</w:t>
      </w:r>
      <w:r w:rsidR="002C0C1C">
        <w:rPr>
          <w:rFonts w:cstheme="minorHAnsi"/>
          <w:b/>
          <w:sz w:val="24"/>
          <w:szCs w:val="24"/>
          <w:lang w:bidi="ar-EG"/>
        </w:rPr>
        <w:tab/>
      </w:r>
      <w:r>
        <w:rPr>
          <w:rFonts w:cstheme="minorHAnsi"/>
          <w:b/>
          <w:sz w:val="24"/>
          <w:szCs w:val="24"/>
          <w:lang w:bidi="ar-EG"/>
        </w:rPr>
        <w:t>T</w:t>
      </w:r>
      <w:r w:rsidR="00B04B23" w:rsidRPr="00381790">
        <w:rPr>
          <w:rFonts w:cstheme="minorHAnsi"/>
          <w:b/>
          <w:sz w:val="24"/>
          <w:szCs w:val="24"/>
          <w:lang w:bidi="ar-EG"/>
        </w:rPr>
        <w:t>EACHING SCHEDULE</w:t>
      </w:r>
    </w:p>
    <w:p w14:paraId="4804C2C6" w14:textId="3EF2B8D7" w:rsidR="00F4208F" w:rsidRPr="00381790" w:rsidRDefault="00F4208F" w:rsidP="00BA2BD7">
      <w:pPr>
        <w:spacing w:after="120" w:line="240" w:lineRule="auto"/>
        <w:ind w:left="720" w:hanging="720"/>
        <w:rPr>
          <w:rFonts w:cstheme="minorHAnsi"/>
          <w:b/>
          <w:sz w:val="24"/>
          <w:szCs w:val="24"/>
          <w:lang w:bidi="ar-EG"/>
        </w:rPr>
      </w:pPr>
      <w:r w:rsidRPr="00F4208F">
        <w:rPr>
          <w:rFonts w:cstheme="minorHAnsi"/>
          <w:b/>
          <w:sz w:val="24"/>
          <w:szCs w:val="24"/>
          <w:lang w:bidi="ar-EG"/>
        </w:rPr>
        <w:t>4.1</w:t>
      </w:r>
      <w:r w:rsidR="002C0C1C">
        <w:rPr>
          <w:rFonts w:cstheme="minorHAnsi"/>
          <w:b/>
          <w:sz w:val="24"/>
          <w:szCs w:val="24"/>
          <w:lang w:bidi="ar-EG"/>
        </w:rPr>
        <w:tab/>
      </w:r>
      <w:r w:rsidRPr="00F4208F">
        <w:rPr>
          <w:rFonts w:cstheme="minorHAnsi"/>
          <w:b/>
          <w:sz w:val="24"/>
          <w:szCs w:val="24"/>
          <w:lang w:bidi="ar-EG"/>
        </w:rPr>
        <w:t>Lectures Schedule</w:t>
      </w:r>
    </w:p>
    <w:tbl>
      <w:tblPr>
        <w:tblStyle w:val="TableGrid"/>
        <w:tblW w:w="5000" w:type="pct"/>
        <w:tblCellMar>
          <w:left w:w="58" w:type="dxa"/>
          <w:right w:w="58" w:type="dxa"/>
        </w:tblCellMar>
        <w:tblLook w:val="04A0" w:firstRow="1" w:lastRow="0" w:firstColumn="1" w:lastColumn="0" w:noHBand="0" w:noVBand="1"/>
      </w:tblPr>
      <w:tblGrid>
        <w:gridCol w:w="595"/>
        <w:gridCol w:w="4109"/>
        <w:gridCol w:w="601"/>
        <w:gridCol w:w="1531"/>
        <w:gridCol w:w="1575"/>
        <w:gridCol w:w="1184"/>
      </w:tblGrid>
      <w:tr w:rsidR="009F7340" w:rsidRPr="00C033F8" w14:paraId="211B930D" w14:textId="78BF5F1B" w:rsidTr="00AD4C42">
        <w:trPr>
          <w:trHeight w:val="288"/>
          <w:tblHeader/>
        </w:trPr>
        <w:tc>
          <w:tcPr>
            <w:tcW w:w="310" w:type="pct"/>
            <w:vMerge w:val="restart"/>
            <w:shd w:val="clear" w:color="auto" w:fill="C00000"/>
          </w:tcPr>
          <w:p w14:paraId="4B1D3A3D" w14:textId="77777777" w:rsidR="009F7340" w:rsidRPr="00C033F8" w:rsidRDefault="009F7340" w:rsidP="00074F40">
            <w:pPr>
              <w:jc w:val="center"/>
              <w:rPr>
                <w:rFonts w:cstheme="minorHAnsi"/>
                <w:b/>
                <w:bCs/>
                <w:sz w:val="20"/>
                <w:szCs w:val="20"/>
                <w:lang w:bidi="ar-EG"/>
              </w:rPr>
            </w:pPr>
            <w:r w:rsidRPr="00C033F8">
              <w:rPr>
                <w:rFonts w:cstheme="minorHAnsi"/>
                <w:b/>
                <w:bCs/>
                <w:sz w:val="20"/>
                <w:szCs w:val="20"/>
              </w:rPr>
              <w:t>Week No.</w:t>
            </w:r>
          </w:p>
        </w:tc>
        <w:tc>
          <w:tcPr>
            <w:tcW w:w="2141" w:type="pct"/>
            <w:vMerge w:val="restart"/>
            <w:shd w:val="clear" w:color="auto" w:fill="C00000"/>
          </w:tcPr>
          <w:p w14:paraId="3B5006EF" w14:textId="4F6AD584" w:rsidR="009F7340" w:rsidRPr="00C033F8" w:rsidRDefault="009F7340" w:rsidP="00074F40">
            <w:pPr>
              <w:jc w:val="center"/>
              <w:rPr>
                <w:rFonts w:cstheme="minorHAnsi"/>
                <w:b/>
                <w:bCs/>
                <w:sz w:val="20"/>
                <w:szCs w:val="20"/>
                <w:lang w:bidi="ar-EG"/>
              </w:rPr>
            </w:pPr>
            <w:r w:rsidRPr="009F7340">
              <w:rPr>
                <w:rFonts w:ascii="Calibri" w:hAnsi="Calibri" w:cs="Calibri"/>
                <w:b/>
                <w:bCs/>
                <w:sz w:val="20"/>
                <w:szCs w:val="20"/>
              </w:rPr>
              <w:t>Topic Covered in Class</w:t>
            </w:r>
          </w:p>
        </w:tc>
        <w:tc>
          <w:tcPr>
            <w:tcW w:w="313" w:type="pct"/>
            <w:vMerge w:val="restart"/>
            <w:shd w:val="clear" w:color="auto" w:fill="C00000"/>
          </w:tcPr>
          <w:p w14:paraId="2601F543" w14:textId="08C413A9" w:rsidR="009F7340" w:rsidRDefault="009F7340" w:rsidP="00074F40">
            <w:pPr>
              <w:jc w:val="center"/>
              <w:rPr>
                <w:rFonts w:cstheme="minorHAnsi"/>
                <w:b/>
                <w:bCs/>
                <w:sz w:val="20"/>
                <w:szCs w:val="20"/>
              </w:rPr>
            </w:pPr>
            <w:r w:rsidRPr="00C033F8">
              <w:rPr>
                <w:rFonts w:cstheme="minorHAnsi"/>
                <w:b/>
                <w:bCs/>
                <w:sz w:val="20"/>
                <w:szCs w:val="20"/>
              </w:rPr>
              <w:t>CLOs</w:t>
            </w:r>
          </w:p>
        </w:tc>
        <w:tc>
          <w:tcPr>
            <w:tcW w:w="798" w:type="pct"/>
            <w:vMerge w:val="restart"/>
            <w:shd w:val="clear" w:color="auto" w:fill="C00000"/>
          </w:tcPr>
          <w:p w14:paraId="4E81D6A0" w14:textId="77777777" w:rsidR="009F7340" w:rsidRPr="009F7340" w:rsidRDefault="009F7340" w:rsidP="009F7340">
            <w:pPr>
              <w:jc w:val="center"/>
              <w:rPr>
                <w:rFonts w:cstheme="minorHAnsi"/>
                <w:b/>
                <w:bCs/>
                <w:sz w:val="20"/>
                <w:szCs w:val="20"/>
              </w:rPr>
            </w:pPr>
            <w:r w:rsidRPr="009F7340">
              <w:rPr>
                <w:rFonts w:cstheme="minorHAnsi"/>
                <w:b/>
                <w:bCs/>
                <w:sz w:val="20"/>
                <w:szCs w:val="20"/>
              </w:rPr>
              <w:t xml:space="preserve">Reference/ </w:t>
            </w:r>
          </w:p>
          <w:p w14:paraId="0EC4B2E8" w14:textId="661394CF" w:rsidR="009F7340" w:rsidRPr="00C033F8" w:rsidRDefault="009F7340" w:rsidP="009F7340">
            <w:pPr>
              <w:jc w:val="center"/>
              <w:rPr>
                <w:rFonts w:cstheme="minorHAnsi"/>
                <w:b/>
                <w:bCs/>
                <w:sz w:val="20"/>
                <w:szCs w:val="20"/>
              </w:rPr>
            </w:pPr>
            <w:r w:rsidRPr="009F7340">
              <w:rPr>
                <w:rFonts w:cstheme="minorHAnsi"/>
                <w:b/>
                <w:bCs/>
                <w:sz w:val="20"/>
                <w:szCs w:val="20"/>
              </w:rPr>
              <w:t>Course Material</w:t>
            </w:r>
          </w:p>
        </w:tc>
        <w:tc>
          <w:tcPr>
            <w:tcW w:w="1438" w:type="pct"/>
            <w:gridSpan w:val="2"/>
            <w:shd w:val="clear" w:color="auto" w:fill="C00000"/>
          </w:tcPr>
          <w:p w14:paraId="1764F76B" w14:textId="33626860" w:rsidR="009F7340" w:rsidRDefault="009F7340" w:rsidP="00074F40">
            <w:pPr>
              <w:jc w:val="center"/>
              <w:rPr>
                <w:rFonts w:cstheme="minorHAnsi"/>
                <w:b/>
                <w:bCs/>
                <w:sz w:val="20"/>
                <w:szCs w:val="20"/>
              </w:rPr>
            </w:pPr>
            <w:r w:rsidRPr="009F7340">
              <w:rPr>
                <w:rFonts w:cstheme="minorHAnsi"/>
                <w:b/>
                <w:bCs/>
                <w:sz w:val="20"/>
                <w:szCs w:val="20"/>
              </w:rPr>
              <w:t xml:space="preserve">Course </w:t>
            </w:r>
            <w:r w:rsidRPr="00C033F8">
              <w:rPr>
                <w:rFonts w:cstheme="minorHAnsi"/>
                <w:b/>
                <w:bCs/>
                <w:sz w:val="20"/>
                <w:szCs w:val="20"/>
              </w:rPr>
              <w:t>Assessment</w:t>
            </w:r>
          </w:p>
          <w:p w14:paraId="60B074A2" w14:textId="36D721AE" w:rsidR="009F7340" w:rsidRPr="009F7340" w:rsidRDefault="009F7340" w:rsidP="00074F40">
            <w:pPr>
              <w:jc w:val="center"/>
              <w:rPr>
                <w:rFonts w:cstheme="minorHAnsi"/>
                <w:b/>
                <w:bCs/>
                <w:i/>
                <w:iCs/>
                <w:sz w:val="20"/>
                <w:szCs w:val="20"/>
              </w:rPr>
            </w:pPr>
            <w:r w:rsidRPr="009F7340">
              <w:rPr>
                <w:rFonts w:cstheme="minorHAnsi"/>
                <w:b/>
                <w:bCs/>
                <w:i/>
                <w:iCs/>
                <w:sz w:val="18"/>
                <w:szCs w:val="18"/>
              </w:rPr>
              <w:t>(Please specify if the assessment is out-of-class)</w:t>
            </w:r>
          </w:p>
        </w:tc>
      </w:tr>
      <w:tr w:rsidR="00265910" w:rsidRPr="00C033F8" w14:paraId="05BA55ED" w14:textId="77777777" w:rsidTr="00AD4C42">
        <w:trPr>
          <w:trHeight w:val="288"/>
          <w:tblHeader/>
        </w:trPr>
        <w:tc>
          <w:tcPr>
            <w:tcW w:w="310" w:type="pct"/>
            <w:vMerge/>
            <w:shd w:val="clear" w:color="auto" w:fill="C00000"/>
          </w:tcPr>
          <w:p w14:paraId="51ABA209" w14:textId="77777777" w:rsidR="009F7340" w:rsidRPr="00C033F8" w:rsidRDefault="009F7340" w:rsidP="00074F40">
            <w:pPr>
              <w:jc w:val="center"/>
              <w:rPr>
                <w:rFonts w:cstheme="minorHAnsi"/>
                <w:b/>
                <w:bCs/>
                <w:sz w:val="20"/>
                <w:szCs w:val="20"/>
              </w:rPr>
            </w:pPr>
          </w:p>
        </w:tc>
        <w:tc>
          <w:tcPr>
            <w:tcW w:w="2141" w:type="pct"/>
            <w:vMerge/>
            <w:shd w:val="clear" w:color="auto" w:fill="C00000"/>
          </w:tcPr>
          <w:p w14:paraId="40741ECB" w14:textId="77777777" w:rsidR="009F7340" w:rsidRPr="009F7340" w:rsidRDefault="009F7340" w:rsidP="00074F40">
            <w:pPr>
              <w:jc w:val="center"/>
              <w:rPr>
                <w:rFonts w:ascii="Calibri" w:hAnsi="Calibri" w:cs="Calibri"/>
                <w:b/>
                <w:bCs/>
                <w:sz w:val="20"/>
                <w:szCs w:val="20"/>
              </w:rPr>
            </w:pPr>
          </w:p>
        </w:tc>
        <w:tc>
          <w:tcPr>
            <w:tcW w:w="313" w:type="pct"/>
            <w:vMerge/>
            <w:shd w:val="clear" w:color="auto" w:fill="C00000"/>
          </w:tcPr>
          <w:p w14:paraId="41CE1E53" w14:textId="77777777" w:rsidR="009F7340" w:rsidRPr="00C033F8" w:rsidRDefault="009F7340" w:rsidP="00074F40">
            <w:pPr>
              <w:jc w:val="center"/>
              <w:rPr>
                <w:rFonts w:cstheme="minorHAnsi"/>
                <w:b/>
                <w:bCs/>
                <w:sz w:val="20"/>
                <w:szCs w:val="20"/>
              </w:rPr>
            </w:pPr>
          </w:p>
        </w:tc>
        <w:tc>
          <w:tcPr>
            <w:tcW w:w="798" w:type="pct"/>
            <w:vMerge/>
            <w:shd w:val="clear" w:color="auto" w:fill="C00000"/>
          </w:tcPr>
          <w:p w14:paraId="1B6E220F" w14:textId="77777777" w:rsidR="009F7340" w:rsidRPr="009F7340" w:rsidRDefault="009F7340" w:rsidP="009F7340">
            <w:pPr>
              <w:jc w:val="center"/>
              <w:rPr>
                <w:rFonts w:cstheme="minorHAnsi"/>
                <w:b/>
                <w:bCs/>
                <w:sz w:val="20"/>
                <w:szCs w:val="20"/>
              </w:rPr>
            </w:pPr>
          </w:p>
        </w:tc>
        <w:tc>
          <w:tcPr>
            <w:tcW w:w="821" w:type="pct"/>
            <w:shd w:val="clear" w:color="auto" w:fill="C00000"/>
          </w:tcPr>
          <w:p w14:paraId="6B1D4CFF" w14:textId="70490490" w:rsidR="009F7340" w:rsidRPr="00C033F8" w:rsidRDefault="009F7340" w:rsidP="00AD4C42">
            <w:pPr>
              <w:jc w:val="center"/>
              <w:rPr>
                <w:rFonts w:cstheme="minorHAnsi"/>
                <w:b/>
                <w:bCs/>
                <w:sz w:val="20"/>
                <w:szCs w:val="20"/>
              </w:rPr>
            </w:pPr>
            <w:r w:rsidRPr="009F7340">
              <w:rPr>
                <w:rFonts w:cstheme="minorHAnsi"/>
                <w:b/>
                <w:bCs/>
                <w:sz w:val="20"/>
                <w:szCs w:val="20"/>
              </w:rPr>
              <w:t>Assignmen</w:t>
            </w:r>
            <w:r>
              <w:rPr>
                <w:rFonts w:cstheme="minorHAnsi"/>
                <w:b/>
                <w:bCs/>
                <w:sz w:val="20"/>
                <w:szCs w:val="20"/>
              </w:rPr>
              <w:t>t</w:t>
            </w:r>
            <w:r w:rsidR="00AD4C42">
              <w:rPr>
                <w:rFonts w:cstheme="minorHAnsi"/>
                <w:b/>
                <w:bCs/>
                <w:sz w:val="20"/>
                <w:szCs w:val="20"/>
              </w:rPr>
              <w:t xml:space="preserve"> </w:t>
            </w:r>
            <w:r w:rsidR="00F4208F">
              <w:rPr>
                <w:rFonts w:cstheme="minorHAnsi"/>
                <w:b/>
                <w:bCs/>
                <w:sz w:val="20"/>
                <w:szCs w:val="20"/>
              </w:rPr>
              <w:t>Type</w:t>
            </w:r>
          </w:p>
        </w:tc>
        <w:tc>
          <w:tcPr>
            <w:tcW w:w="617" w:type="pct"/>
            <w:shd w:val="clear" w:color="auto" w:fill="C00000"/>
          </w:tcPr>
          <w:p w14:paraId="5E1FD1A3" w14:textId="670417FD" w:rsidR="009F7340" w:rsidRPr="00C033F8" w:rsidRDefault="009F7340" w:rsidP="009F7340">
            <w:pPr>
              <w:jc w:val="center"/>
              <w:rPr>
                <w:rFonts w:cstheme="minorHAnsi"/>
                <w:b/>
                <w:bCs/>
                <w:sz w:val="20"/>
                <w:szCs w:val="20"/>
              </w:rPr>
            </w:pPr>
            <w:r w:rsidRPr="009F7340">
              <w:rPr>
                <w:rFonts w:cstheme="minorHAnsi"/>
                <w:b/>
                <w:bCs/>
                <w:sz w:val="20"/>
                <w:szCs w:val="20"/>
              </w:rPr>
              <w:t>Due</w:t>
            </w:r>
            <w:r>
              <w:rPr>
                <w:rFonts w:cstheme="minorHAnsi"/>
                <w:b/>
                <w:bCs/>
                <w:sz w:val="20"/>
                <w:szCs w:val="20"/>
              </w:rPr>
              <w:t xml:space="preserve"> </w:t>
            </w:r>
            <w:r w:rsidRPr="009F7340">
              <w:rPr>
                <w:rFonts w:cstheme="minorHAnsi"/>
                <w:b/>
                <w:bCs/>
                <w:sz w:val="20"/>
                <w:szCs w:val="20"/>
              </w:rPr>
              <w:t>Date*</w:t>
            </w:r>
          </w:p>
        </w:tc>
      </w:tr>
      <w:tr w:rsidR="00C56C76" w:rsidRPr="00C033F8" w14:paraId="2E0420B3" w14:textId="6C77655B" w:rsidTr="00AD4C42">
        <w:trPr>
          <w:trHeight w:val="288"/>
        </w:trPr>
        <w:tc>
          <w:tcPr>
            <w:tcW w:w="310" w:type="pct"/>
          </w:tcPr>
          <w:p w14:paraId="5DAE8D00" w14:textId="6F672EE4" w:rsidR="00C56C76" w:rsidRPr="00CF5D02" w:rsidRDefault="00C56C76" w:rsidP="00C56C76">
            <w:pPr>
              <w:jc w:val="center"/>
              <w:rPr>
                <w:rFonts w:cstheme="minorHAnsi"/>
                <w:b/>
                <w:sz w:val="20"/>
                <w:szCs w:val="20"/>
                <w:lang w:val="en-AE"/>
              </w:rPr>
            </w:pPr>
            <w:r>
              <w:rPr>
                <w:rFonts w:cstheme="minorHAnsi"/>
                <w:b/>
                <w:sz w:val="20"/>
                <w:szCs w:val="20"/>
                <w:lang w:val="en-AE"/>
              </w:rPr>
              <w:t>1</w:t>
            </w:r>
          </w:p>
        </w:tc>
        <w:tc>
          <w:tcPr>
            <w:tcW w:w="2141" w:type="pct"/>
            <w:shd w:val="clear" w:color="auto" w:fill="auto"/>
          </w:tcPr>
          <w:p w14:paraId="38D36E4D" w14:textId="77777777" w:rsidR="00C56C76" w:rsidRPr="00C56C76" w:rsidRDefault="00C56C76" w:rsidP="00C56C76">
            <w:pPr>
              <w:rPr>
                <w:rFonts w:ascii="Calibri" w:hAnsi="Calibri" w:cs="Calibri"/>
                <w:b/>
                <w:bCs/>
                <w:color w:val="000000" w:themeColor="text1"/>
                <w:sz w:val="20"/>
                <w:szCs w:val="20"/>
              </w:rPr>
            </w:pPr>
            <w:r>
              <w:rPr>
                <w:rFonts w:ascii="Calibri" w:hAnsi="Calibri" w:cs="Calibri"/>
                <w:bCs/>
                <w:color w:val="000000" w:themeColor="text1"/>
                <w:sz w:val="20"/>
                <w:szCs w:val="20"/>
                <w:b/>
              </w:rPr>
              <w:t xml:space="preserve">Commercial Entrepreneurship &amp; Opportunity</w:t>
            </w:r>
            <w:r>
              <w:rPr>
                <w:rFonts w:ascii="Calibri" w:hAnsi="Calibri" w:cs="Calibri"/>
                <w:bCs/>
                <w:color w:val="000000" w:themeColor="text1"/>
                <w:sz w:val="20"/>
                <w:szCs w:val="20"/>
              </w:rPr>
              <w:t xml:space="preserve"/>
              <w:br/>
              <w:t xml:space="preserve">In-class challenge: </w:t>
            </w:r>
            <w:r>
              <w:rPr>
                <w:rFonts w:ascii="Calibri" w:hAnsi="Calibri" w:cs="Calibri"/>
                <w:bCs/>
                <w:color w:val="000000" w:themeColor="text1"/>
                <w:sz w:val="20"/>
                <w:szCs w:val="20"/>
                <w:b/>
              </w:rPr>
              <w:t xml:space="preserve">Commercial Opportunity Hunt</w:t>
            </w:r>
            <w:r>
              <w:rPr>
                <w:rFonts w:ascii="Calibri" w:hAnsi="Calibri" w:cs="Calibri"/>
                <w:bCs/>
                <w:color w:val="000000" w:themeColor="text1"/>
                <w:sz w:val="20"/>
                <w:szCs w:val="20"/>
              </w:rPr>
              <w:t xml:space="preserve">: identify changes, problems and trends that could generate commercial opportunities; compare commercial and social ventures.</w:t>
            </w:r>
          </w:p>
        </w:tc>
        <w:tc>
          <w:tcPr>
            <w:tcW w:w="313" w:type="pct"/>
            <w:vAlign w:val="center"/>
          </w:tcPr>
          <w:p w14:paraId="687C775C" w14:textId="7CAA9595" w:rsidR="00C56C76" w:rsidRPr="00C56C76" w:rsidRDefault="00C56C76" w:rsidP="00C56C76">
            <w:pPr>
              <w:jc w:val="center"/>
              <w:rPr>
                <w:rFonts w:ascii="Calibri" w:hAnsi="Calibri" w:cs="Calibri"/>
                <w:b/>
                <w:color w:val="FF0000"/>
                <w:sz w:val="20"/>
                <w:szCs w:val="20"/>
                <w:lang w:bidi="ar-EG"/>
              </w:rPr>
            </w:pPr>
            <w:r>
              <w:rPr>
                <w:rFonts w:ascii="Calibri" w:hAnsi="Calibri" w:cs="Calibri"/>
                <w:color w:val="000000" w:themeColor="text1"/>
                <w:sz w:val="20"/>
                <w:szCs w:val="20"/>
              </w:rPr>
              <w:t xml:space="preserve">1</w:t>
            </w:r>
          </w:p>
        </w:tc>
        <w:tc>
          <w:tcPr>
            <w:tcW w:w="798" w:type="pct"/>
            <w:vAlign w:val="center"/>
          </w:tcPr>
          <w:p w14:paraId="2308F6E1" w14:textId="37397E40" w:rsidR="00C56C76" w:rsidRPr="00C56C76" w:rsidRDefault="00C56C76" w:rsidP="00C56C76">
            <w:pPr>
              <w:rPr>
                <w:rFonts w:ascii="Calibri" w:hAnsi="Calibri" w:cs="Calibri"/>
                <w:b/>
                <w:color w:val="FF0000"/>
                <w:sz w:val="20"/>
                <w:szCs w:val="20"/>
                <w:lang w:bidi="ar-EG"/>
              </w:rPr>
            </w:pPr>
            <w:r>
              <w:rPr>
                <w:rFonts w:ascii="Calibri" w:hAnsi="Calibri" w:cs="Calibri"/>
                <w:color w:val="000000" w:themeColor="text1"/>
                <w:sz w:val="20"/>
                <w:szCs w:val="20"/>
              </w:rPr>
              <w:t xml:space="preserve">Burns (2022) Ch. 1 &amp; 3; Okasha (2020)</w:t>
            </w:r>
          </w:p>
        </w:tc>
        <w:tc>
          <w:tcPr>
            <w:tcW w:w="821" w:type="pct"/>
            <w:shd w:val="clear" w:color="auto" w:fill="auto"/>
            <w:vAlign w:val="center"/>
          </w:tcPr>
          <w:p w14:paraId="0B23E5A7" w14:textId="2B10152C" w:rsidR="00C56C76" w:rsidRPr="00C56C76" w:rsidRDefault="00C56C76" w:rsidP="00C56C76">
            <w:pPr>
              <w:rPr>
                <w:rFonts w:ascii="Calibri" w:hAnsi="Calibri" w:cs="Calibri"/>
                <w:b/>
                <w:color w:val="FF0000"/>
                <w:sz w:val="20"/>
                <w:szCs w:val="20"/>
                <w:lang w:bidi="ar-EG"/>
              </w:rPr>
            </w:pPr>
          </w:p>
        </w:tc>
        <w:tc>
          <w:tcPr>
            <w:tcW w:w="617" w:type="pct"/>
          </w:tcPr>
          <w:p w14:paraId="3B785396" w14:textId="7E134E44" w:rsidR="00C56C76" w:rsidRPr="00AF6B9A" w:rsidRDefault="00C56C76" w:rsidP="00C56C76">
            <w:pPr>
              <w:rPr>
                <w:rFonts w:ascii="Calibri" w:hAnsi="Calibri" w:cs="Calibri"/>
                <w:b/>
                <w:color w:val="FF0000"/>
                <w:sz w:val="20"/>
                <w:szCs w:val="20"/>
                <w:lang w:bidi="ar-EG"/>
              </w:rPr>
            </w:pPr>
          </w:p>
        </w:tc>
      </w:tr>
      <w:tr w:rsidR="00C56C76" w:rsidRPr="00C033F8" w14:paraId="2C596F26" w14:textId="122B8154" w:rsidTr="00AD4C42">
        <w:trPr>
          <w:trHeight w:val="288"/>
        </w:trPr>
        <w:tc>
          <w:tcPr>
            <w:tcW w:w="310" w:type="pct"/>
          </w:tcPr>
          <w:p w14:paraId="7DA2E0F9" w14:textId="734C590F" w:rsidR="00C56C76" w:rsidRPr="00CF5D02" w:rsidRDefault="00C56C76" w:rsidP="00C56C76">
            <w:pPr>
              <w:jc w:val="center"/>
              <w:rPr>
                <w:rFonts w:cstheme="minorHAnsi"/>
                <w:b/>
                <w:sz w:val="20"/>
                <w:szCs w:val="20"/>
                <w:lang w:bidi="ar-EG"/>
              </w:rPr>
            </w:pPr>
            <w:r w:rsidRPr="00CF5D02">
              <w:rPr>
                <w:rFonts w:cstheme="minorHAnsi"/>
                <w:b/>
                <w:sz w:val="20"/>
                <w:szCs w:val="20"/>
                <w:lang w:val="en-AE"/>
              </w:rPr>
              <w:t>2</w:t>
            </w:r>
          </w:p>
        </w:tc>
        <w:tc>
          <w:tcPr>
            <w:tcW w:w="2141" w:type="pct"/>
            <w:shd w:val="clear" w:color="auto" w:fill="auto"/>
          </w:tcPr>
          <w:p w14:paraId="33AD2050" w14:textId="77777777" w:rsidR="00C56C76" w:rsidRPr="00C56C76" w:rsidRDefault="00C56C76" w:rsidP="00C56C76">
            <w:pPr>
              <w:rPr>
                <w:rFonts w:ascii="Calibri" w:hAnsi="Calibri" w:cs="Calibri"/>
                <w:b/>
                <w:bCs/>
                <w:color w:val="000000" w:themeColor="text1"/>
                <w:sz w:val="20"/>
                <w:szCs w:val="20"/>
              </w:rPr>
            </w:pPr>
            <w:r>
              <w:rPr>
                <w:rFonts w:ascii="Calibri" w:hAnsi="Calibri" w:cs="Calibri"/>
                <w:bCs/>
                <w:color w:val="000000" w:themeColor="text1"/>
                <w:sz w:val="20"/>
                <w:szCs w:val="20"/>
                <w:b/>
              </w:rPr>
              <w:t xml:space="preserve">Opportunity Recognition &amp; Idea Evaluation</w:t>
            </w:r>
            <w:r>
              <w:rPr>
                <w:rFonts w:ascii="Calibri" w:hAnsi="Calibri" w:cs="Calibri"/>
                <w:bCs/>
                <w:color w:val="000000" w:themeColor="text1"/>
                <w:sz w:val="20"/>
                <w:szCs w:val="20"/>
              </w:rPr>
              <w:t xml:space="preserve"/>
              <w:br/>
              <w:t xml:space="preserve">In-class challenge: </w:t>
            </w:r>
            <w:r>
              <w:rPr>
                <w:rFonts w:ascii="Calibri" w:hAnsi="Calibri" w:cs="Calibri"/>
                <w:bCs/>
                <w:color w:val="000000" w:themeColor="text1"/>
                <w:sz w:val="20"/>
                <w:szCs w:val="20"/>
                <w:b/>
              </w:rPr>
              <w:t xml:space="preserve">Recognition–Discovery–Creation Challenge</w:t>
            </w:r>
            <w:r>
              <w:rPr>
                <w:rFonts w:ascii="Calibri" w:hAnsi="Calibri" w:cs="Calibri"/>
                <w:bCs/>
                <w:color w:val="000000" w:themeColor="text1"/>
                <w:sz w:val="20"/>
                <w:szCs w:val="20"/>
              </w:rPr>
              <w:t xml:space="preserve">: analyse how opportunities emerge and apply prior idea-evaluation skills rather than reteaching them.</w:t>
            </w:r>
          </w:p>
        </w:tc>
        <w:tc>
          <w:tcPr>
            <w:tcW w:w="313" w:type="pct"/>
            <w:vAlign w:val="center"/>
          </w:tcPr>
          <w:p w14:paraId="23616A46" w14:textId="3CEF0969" w:rsidR="00C56C76" w:rsidRPr="00C56C76" w:rsidRDefault="00C56C76" w:rsidP="00C56C76">
            <w:pPr>
              <w:jc w:val="center"/>
              <w:rPr>
                <w:rFonts w:ascii="Calibri" w:hAnsi="Calibri" w:cs="Calibri"/>
                <w:b/>
                <w:color w:val="FF0000"/>
                <w:sz w:val="20"/>
                <w:szCs w:val="20"/>
                <w:lang w:bidi="ar-EG"/>
              </w:rPr>
            </w:pPr>
            <w:r>
              <w:rPr>
                <w:rFonts w:ascii="Calibri" w:hAnsi="Calibri" w:cs="Calibri"/>
                <w:color w:val="000000" w:themeColor="text1"/>
                <w:sz w:val="20"/>
                <w:szCs w:val="20"/>
              </w:rPr>
              <w:t xml:space="preserve">3</w:t>
            </w:r>
          </w:p>
        </w:tc>
        <w:tc>
          <w:tcPr>
            <w:tcW w:w="798" w:type="pct"/>
            <w:vAlign w:val="center"/>
          </w:tcPr>
          <w:p w14:paraId="08AED254" w14:textId="3948C94D" w:rsidR="00C56C76" w:rsidRPr="00C56C76" w:rsidRDefault="00C56C76" w:rsidP="00C56C76">
            <w:pPr>
              <w:rPr>
                <w:rFonts w:ascii="Calibri" w:hAnsi="Calibri" w:cs="Calibri"/>
                <w:b/>
                <w:color w:val="FF0000"/>
                <w:sz w:val="20"/>
                <w:szCs w:val="20"/>
                <w:lang w:bidi="ar-EG"/>
              </w:rPr>
            </w:pPr>
            <w:r>
              <w:rPr>
                <w:rFonts w:ascii="Calibri" w:hAnsi="Calibri" w:cs="Calibri"/>
                <w:color w:val="000000" w:themeColor="text1"/>
                <w:sz w:val="20"/>
                <w:szCs w:val="20"/>
              </w:rPr>
              <w:t xml:space="preserve">Burns (2022) Ch. 6; Ahmad et al. (2022)</w:t>
            </w:r>
          </w:p>
        </w:tc>
        <w:tc>
          <w:tcPr>
            <w:tcW w:w="821" w:type="pct"/>
            <w:shd w:val="clear" w:color="auto" w:fill="auto"/>
            <w:vAlign w:val="center"/>
          </w:tcPr>
          <w:p w14:paraId="69383516" w14:textId="440C46B0" w:rsidR="00C56C76" w:rsidRPr="00C56C76" w:rsidRDefault="00C56C76" w:rsidP="00C56C76">
            <w:pPr>
              <w:rPr>
                <w:rFonts w:ascii="Calibri" w:hAnsi="Calibri" w:cs="Calibri"/>
                <w:b/>
                <w:color w:val="0070C0"/>
                <w:sz w:val="20"/>
                <w:szCs w:val="20"/>
                <w:lang w:bidi="ar-EG"/>
              </w:rPr>
            </w:pPr>
          </w:p>
        </w:tc>
        <w:tc>
          <w:tcPr>
            <w:tcW w:w="617" w:type="pct"/>
          </w:tcPr>
          <w:p w14:paraId="2A0D3335" w14:textId="2741DE69" w:rsidR="00C56C76" w:rsidRPr="00AF6B9A" w:rsidRDefault="00C56C76" w:rsidP="00C56C76">
            <w:pPr>
              <w:rPr>
                <w:rFonts w:ascii="Calibri" w:hAnsi="Calibri" w:cs="Calibri"/>
                <w:b/>
                <w:color w:val="FF0000"/>
                <w:sz w:val="20"/>
                <w:szCs w:val="20"/>
                <w:lang w:bidi="ar-EG"/>
              </w:rPr>
            </w:pPr>
          </w:p>
        </w:tc>
      </w:tr>
      <w:tr w:rsidR="00C56C76" w:rsidRPr="00C033F8" w14:paraId="6F08AB73" w14:textId="57723ADD" w:rsidTr="00AD4C42">
        <w:trPr>
          <w:trHeight w:val="288"/>
        </w:trPr>
        <w:tc>
          <w:tcPr>
            <w:tcW w:w="310" w:type="pct"/>
          </w:tcPr>
          <w:p w14:paraId="7E09DCB1" w14:textId="707662BE" w:rsidR="00C56C76" w:rsidRPr="00CF5D02" w:rsidRDefault="00C56C76" w:rsidP="00C56C76">
            <w:pPr>
              <w:jc w:val="center"/>
              <w:rPr>
                <w:rFonts w:cstheme="minorHAnsi"/>
                <w:b/>
                <w:sz w:val="20"/>
                <w:szCs w:val="20"/>
                <w:lang w:bidi="ar-EG"/>
              </w:rPr>
            </w:pPr>
            <w:r w:rsidRPr="00CF5D02">
              <w:rPr>
                <w:rFonts w:cstheme="minorHAnsi"/>
                <w:b/>
                <w:sz w:val="20"/>
                <w:szCs w:val="20"/>
                <w:lang w:val="en-AE"/>
              </w:rPr>
              <w:t>3</w:t>
            </w:r>
          </w:p>
        </w:tc>
        <w:tc>
          <w:tcPr>
            <w:tcW w:w="2141" w:type="pct"/>
            <w:shd w:val="clear" w:color="auto" w:fill="auto"/>
          </w:tcPr>
          <w:p w14:paraId="385F65BE" w14:textId="77777777" w:rsidR="00C56C76" w:rsidRPr="00C56C76" w:rsidRDefault="00C56C76" w:rsidP="00C56C76">
            <w:pPr>
              <w:rPr>
                <w:rFonts w:ascii="Calibri" w:hAnsi="Calibri" w:cs="Calibri"/>
                <w:b/>
                <w:bCs/>
                <w:color w:val="000000" w:themeColor="text1"/>
                <w:sz w:val="20"/>
                <w:szCs w:val="20"/>
              </w:rPr>
            </w:pPr>
            <w:r>
              <w:rPr>
                <w:rFonts w:ascii="Calibri" w:hAnsi="Calibri" w:cs="Calibri"/>
                <w:bCs/>
                <w:color w:val="000000" w:themeColor="text1"/>
                <w:sz w:val="20"/>
                <w:szCs w:val="20"/>
                <w:b/>
              </w:rPr>
              <w:t xml:space="preserve">Value Proposition Canvas</w:t>
            </w:r>
            <w:r>
              <w:rPr>
                <w:rFonts w:ascii="Calibri" w:hAnsi="Calibri" w:cs="Calibri"/>
                <w:bCs/>
                <w:color w:val="000000" w:themeColor="text1"/>
                <w:sz w:val="20"/>
                <w:szCs w:val="20"/>
              </w:rPr>
              <w:t xml:space="preserve"/>
              <w:br/>
              <w:t xml:space="preserve">In-class challenge: </w:t>
            </w:r>
            <w:r>
              <w:rPr>
                <w:rFonts w:ascii="Calibri" w:hAnsi="Calibri" w:cs="Calibri"/>
                <w:bCs/>
                <w:color w:val="000000" w:themeColor="text1"/>
                <w:sz w:val="20"/>
                <w:szCs w:val="20"/>
                <w:b/>
              </w:rPr>
              <w:t xml:space="preserve">Customer Jobs Detective</w:t>
            </w:r>
            <w:r>
              <w:rPr>
                <w:rFonts w:ascii="Calibri" w:hAnsi="Calibri" w:cs="Calibri"/>
                <w:bCs/>
                <w:color w:val="000000" w:themeColor="text1"/>
                <w:sz w:val="20"/>
                <w:szCs w:val="20"/>
              </w:rPr>
              <w:t xml:space="preserve">: map Jobs–Pains–Gains and distinguish evidence from assumptions.</w:t>
            </w:r>
          </w:p>
        </w:tc>
        <w:tc>
          <w:tcPr>
            <w:tcW w:w="313" w:type="pct"/>
            <w:vAlign w:val="center"/>
          </w:tcPr>
          <w:p w14:paraId="3070F24D" w14:textId="1623EF5A" w:rsidR="00C56C76" w:rsidRPr="00C56C76" w:rsidRDefault="00C56C76" w:rsidP="00C56C76">
            <w:pPr>
              <w:jc w:val="center"/>
              <w:rPr>
                <w:rFonts w:ascii="Calibri" w:hAnsi="Calibri" w:cs="Calibri"/>
                <w:b/>
                <w:color w:val="FF0000"/>
                <w:sz w:val="20"/>
                <w:szCs w:val="20"/>
                <w:lang w:bidi="ar-EG"/>
              </w:rPr>
            </w:pPr>
            <w:r w:rsidRPr="00C56C76">
              <w:rPr>
                <w:rFonts w:ascii="Calibri" w:hAnsi="Calibri" w:cs="Calibri"/>
                <w:color w:val="000000" w:themeColor="text1"/>
                <w:sz w:val="20"/>
                <w:szCs w:val="20"/>
              </w:rPr>
              <w:t>3</w:t>
            </w:r>
          </w:p>
        </w:tc>
        <w:tc>
          <w:tcPr>
            <w:tcW w:w="798" w:type="pct"/>
            <w:vAlign w:val="center"/>
          </w:tcPr>
          <w:p w14:paraId="44D5C553" w14:textId="7BA21261" w:rsidR="00C56C76" w:rsidRPr="00C56C76" w:rsidRDefault="00C56C76" w:rsidP="00C56C76">
            <w:pPr>
              <w:rPr>
                <w:rFonts w:ascii="Calibri" w:hAnsi="Calibri" w:cs="Calibri"/>
                <w:b/>
                <w:color w:val="FF0000"/>
                <w:sz w:val="20"/>
                <w:szCs w:val="20"/>
                <w:lang w:bidi="ar-EG"/>
              </w:rPr>
            </w:pPr>
            <w:r>
              <w:rPr>
                <w:rFonts w:ascii="Calibri" w:hAnsi="Calibri" w:cs="Calibri"/>
                <w:color w:val="000000" w:themeColor="text1"/>
                <w:sz w:val="20"/>
                <w:szCs w:val="20"/>
              </w:rPr>
              <w:t xml:space="preserve">Osterwalder et al. (2014); Burns (2022) Ch. 7</w:t>
            </w:r>
          </w:p>
        </w:tc>
        <w:tc>
          <w:tcPr>
            <w:tcW w:w="821" w:type="pct"/>
            <w:shd w:val="clear" w:color="auto" w:fill="auto"/>
            <w:vAlign w:val="center"/>
          </w:tcPr>
          <w:p w14:paraId="5C5CCBF0" w14:textId="3B801126" w:rsidR="00C56C76" w:rsidRPr="00C56C76" w:rsidRDefault="00C56C76" w:rsidP="00C56C76">
            <w:pPr>
              <w:rPr>
                <w:rFonts w:ascii="Calibri" w:hAnsi="Calibri" w:cs="Calibri"/>
                <w:b/>
                <w:color w:val="0070C0"/>
                <w:sz w:val="20"/>
                <w:szCs w:val="20"/>
                <w:lang w:bidi="ar-EG"/>
              </w:rPr>
            </w:pPr>
          </w:p>
        </w:tc>
        <w:tc>
          <w:tcPr>
            <w:tcW w:w="617" w:type="pct"/>
          </w:tcPr>
          <w:p w14:paraId="54491C7B" w14:textId="45AE8867" w:rsidR="00C56C76" w:rsidRPr="00AF6B9A" w:rsidRDefault="00C56C76" w:rsidP="00C56C76">
            <w:pPr>
              <w:rPr>
                <w:rFonts w:ascii="Calibri" w:hAnsi="Calibri" w:cs="Calibri"/>
                <w:b/>
                <w:color w:val="FF0000"/>
                <w:sz w:val="20"/>
                <w:szCs w:val="20"/>
                <w:lang w:bidi="ar-EG"/>
              </w:rPr>
            </w:pPr>
          </w:p>
        </w:tc>
      </w:tr>
      <w:tr w:rsidR="00C56C76" w:rsidRPr="00C033F8" w14:paraId="3F7F1B09" w14:textId="13D67F9D" w:rsidTr="00AD4C42">
        <w:trPr>
          <w:trHeight w:val="288"/>
        </w:trPr>
        <w:tc>
          <w:tcPr>
            <w:tcW w:w="310" w:type="pct"/>
          </w:tcPr>
          <w:p w14:paraId="3AA63EE2" w14:textId="44DAB870" w:rsidR="00C56C76" w:rsidRPr="00CF5D02" w:rsidRDefault="00C56C76" w:rsidP="00C56C76">
            <w:pPr>
              <w:jc w:val="center"/>
              <w:rPr>
                <w:rFonts w:cstheme="minorHAnsi"/>
                <w:b/>
                <w:sz w:val="20"/>
                <w:szCs w:val="20"/>
                <w:lang w:bidi="ar-EG"/>
              </w:rPr>
            </w:pPr>
            <w:r w:rsidRPr="00CF5D02">
              <w:rPr>
                <w:rFonts w:cstheme="minorHAnsi"/>
                <w:b/>
                <w:sz w:val="20"/>
                <w:szCs w:val="20"/>
                <w:lang w:val="en-AE"/>
              </w:rPr>
              <w:t>4</w:t>
            </w:r>
          </w:p>
        </w:tc>
        <w:tc>
          <w:tcPr>
            <w:tcW w:w="2141" w:type="pct"/>
            <w:shd w:val="clear" w:color="auto" w:fill="auto"/>
          </w:tcPr>
          <w:p w14:paraId="13A80668" w14:textId="77777777" w:rsidR="00C56C76" w:rsidRPr="00C56C76" w:rsidRDefault="00C56C76" w:rsidP="00C56C76">
            <w:pPr>
              <w:rPr>
                <w:rFonts w:ascii="Calibri" w:hAnsi="Calibri" w:cs="Calibri"/>
                <w:b/>
                <w:bCs/>
                <w:color w:val="000000" w:themeColor="text1"/>
                <w:sz w:val="20"/>
                <w:szCs w:val="20"/>
              </w:rPr>
            </w:pPr>
            <w:r>
              <w:rPr>
                <w:rFonts w:ascii="Calibri" w:hAnsi="Calibri" w:cs="Calibri"/>
                <w:bCs/>
                <w:color w:val="000000" w:themeColor="text1"/>
                <w:sz w:val="20"/>
                <w:szCs w:val="20"/>
                <w:b/>
              </w:rPr>
              <w:t xml:space="preserve">PESTLE &amp; External Environment</w:t>
            </w:r>
            <w:r>
              <w:rPr>
                <w:rFonts w:ascii="Calibri" w:hAnsi="Calibri" w:cs="Calibri"/>
                <w:bCs/>
                <w:color w:val="000000" w:themeColor="text1"/>
                <w:sz w:val="20"/>
                <w:szCs w:val="20"/>
              </w:rPr>
              <w:t xml:space="preserve"/>
              <w:br/>
              <w:t xml:space="preserve">In-class challenge: </w:t>
            </w:r>
            <w:r>
              <w:rPr>
                <w:rFonts w:ascii="Calibri" w:hAnsi="Calibri" w:cs="Calibri"/>
                <w:bCs/>
                <w:color w:val="000000" w:themeColor="text1"/>
                <w:sz w:val="20"/>
                <w:szCs w:val="20"/>
                <w:b/>
              </w:rPr>
              <w:t xml:space="preserve">UAE PESTLE + Futures Thinking Challenge</w:t>
            </w:r>
            <w:r>
              <w:rPr>
                <w:rFonts w:ascii="Calibri" w:hAnsi="Calibri" w:cs="Calibri"/>
                <w:bCs/>
                <w:color w:val="000000" w:themeColor="text1"/>
                <w:sz w:val="20"/>
                <w:szCs w:val="20"/>
              </w:rPr>
              <w:t xml:space="preserve">: identify important trends, develop plausible future scenarios and identify entrepreneurial opportunities under each future.</w:t>
            </w:r>
          </w:p>
        </w:tc>
        <w:tc>
          <w:tcPr>
            <w:tcW w:w="313" w:type="pct"/>
            <w:vAlign w:val="center"/>
          </w:tcPr>
          <w:p w14:paraId="0B797195" w14:textId="6D09664F" w:rsidR="00C56C76" w:rsidRPr="00C56C76" w:rsidRDefault="00C56C76" w:rsidP="00C56C76">
            <w:pPr>
              <w:jc w:val="center"/>
              <w:rPr>
                <w:rFonts w:ascii="Calibri" w:hAnsi="Calibri" w:cs="Calibri"/>
                <w:b/>
                <w:color w:val="FF0000"/>
                <w:sz w:val="20"/>
                <w:szCs w:val="20"/>
                <w:lang w:bidi="ar-EG"/>
              </w:rPr>
            </w:pPr>
            <w:r>
              <w:rPr>
                <w:rFonts w:ascii="Calibri" w:hAnsi="Calibri" w:cs="Calibri"/>
                <w:color w:val="000000" w:themeColor="text1"/>
                <w:sz w:val="20"/>
                <w:szCs w:val="20"/>
              </w:rPr>
              <w:t xml:space="preserve">3</w:t>
            </w:r>
          </w:p>
        </w:tc>
        <w:tc>
          <w:tcPr>
            <w:tcW w:w="798" w:type="pct"/>
            <w:vAlign w:val="center"/>
          </w:tcPr>
          <w:p w14:paraId="0D64553E" w14:textId="1CA6DC36" w:rsidR="00C56C76" w:rsidRPr="00C56C76" w:rsidRDefault="00C56C76" w:rsidP="00C56C76">
            <w:pPr>
              <w:rPr>
                <w:rFonts w:ascii="Calibri" w:hAnsi="Calibri" w:cs="Calibri"/>
                <w:b/>
                <w:color w:val="FF0000"/>
                <w:sz w:val="20"/>
                <w:szCs w:val="20"/>
                <w:lang w:bidi="ar-EG"/>
              </w:rPr>
            </w:pPr>
            <w:r w:rsidRPr="00C56C76">
              <w:rPr>
                <w:rFonts w:ascii="Calibri" w:hAnsi="Calibri" w:cs="Calibri"/>
                <w:color w:val="000000" w:themeColor="text1"/>
                <w:sz w:val="20"/>
                <w:szCs w:val="20"/>
              </w:rPr>
              <w:t xml:space="preserve">Burns (2022) Ch. 5  </w:t>
            </w:r>
          </w:p>
        </w:tc>
        <w:tc>
          <w:tcPr>
            <w:tcW w:w="821" w:type="pct"/>
            <w:shd w:val="clear" w:color="auto" w:fill="auto"/>
            <w:vAlign w:val="center"/>
          </w:tcPr>
          <w:p w14:paraId="7B45CAB9" w14:textId="5BBFFEBE" w:rsidR="00C56C76" w:rsidRPr="00C56C76" w:rsidRDefault="00C56C76" w:rsidP="00C56C76">
            <w:pPr>
              <w:jc w:val="center"/>
              <w:rPr>
                <w:rFonts w:ascii="Calibri" w:hAnsi="Calibri" w:cs="Calibri"/>
                <w:b/>
                <w:color w:val="FF0000"/>
                <w:sz w:val="20"/>
                <w:szCs w:val="20"/>
                <w:lang w:bidi="ar-EG"/>
              </w:rPr>
            </w:pPr>
          </w:p>
        </w:tc>
        <w:tc>
          <w:tcPr>
            <w:tcW w:w="617" w:type="pct"/>
          </w:tcPr>
          <w:p w14:paraId="26EA7737" w14:textId="53B3C171" w:rsidR="00C56C76" w:rsidRPr="00AF6B9A" w:rsidRDefault="00C56C76" w:rsidP="00C56C76">
            <w:pPr>
              <w:rPr>
                <w:rFonts w:ascii="Calibri" w:hAnsi="Calibri" w:cs="Calibri"/>
                <w:b/>
                <w:color w:val="FF0000"/>
                <w:sz w:val="20"/>
                <w:szCs w:val="20"/>
                <w:lang w:bidi="ar-EG"/>
              </w:rPr>
            </w:pPr>
          </w:p>
        </w:tc>
      </w:tr>
      <w:tr w:rsidR="00C56C76" w:rsidRPr="00C033F8" w14:paraId="4640968D" w14:textId="0BEC2FE8" w:rsidTr="00AD4C42">
        <w:trPr>
          <w:trHeight w:val="288"/>
        </w:trPr>
        <w:tc>
          <w:tcPr>
            <w:tcW w:w="310" w:type="pct"/>
          </w:tcPr>
          <w:p w14:paraId="40ECA2D7" w14:textId="15E2877E" w:rsidR="00C56C76" w:rsidRPr="00CF5D02" w:rsidRDefault="00C56C76" w:rsidP="00C56C76">
            <w:pPr>
              <w:jc w:val="center"/>
              <w:rPr>
                <w:rFonts w:cstheme="minorHAnsi"/>
                <w:b/>
                <w:sz w:val="20"/>
                <w:szCs w:val="20"/>
                <w:lang w:val="en-AE"/>
              </w:rPr>
            </w:pPr>
            <w:r>
              <w:rPr>
                <w:rFonts w:cstheme="minorHAnsi"/>
                <w:b/>
                <w:sz w:val="20"/>
                <w:szCs w:val="20"/>
                <w:lang w:val="en-AE"/>
              </w:rPr>
              <w:t>5</w:t>
            </w:r>
          </w:p>
        </w:tc>
        <w:tc>
          <w:tcPr>
            <w:tcW w:w="2141" w:type="pct"/>
            <w:shd w:val="clear" w:color="auto" w:fill="auto"/>
          </w:tcPr>
          <w:p w14:paraId="485AD2AB" w14:textId="77777777" w:rsidR="00C56C76" w:rsidRPr="00C56C76" w:rsidRDefault="00C56C76" w:rsidP="00C56C76">
            <w:pPr>
              <w:rPr>
                <w:rFonts w:ascii="Calibri" w:hAnsi="Calibri" w:cs="Calibri"/>
                <w:b/>
                <w:bCs/>
                <w:color w:val="000000" w:themeColor="text1"/>
                <w:sz w:val="20"/>
                <w:szCs w:val="20"/>
              </w:rPr>
            </w:pPr>
            <w:r>
              <w:rPr>
                <w:rFonts w:ascii="Calibri" w:hAnsi="Calibri" w:cs="Calibri"/>
                <w:bCs/>
                <w:color w:val="000000" w:themeColor="text1"/>
                <w:sz w:val="20"/>
                <w:szCs w:val="20"/>
                <w:b/>
              </w:rPr>
              <w:t xml:space="preserve">Porter's Five Forces &amp; SWOT</w:t>
            </w:r>
            <w:r>
              <w:rPr>
                <w:rFonts w:ascii="Calibri" w:hAnsi="Calibri" w:cs="Calibri"/>
                <w:bCs/>
                <w:color w:val="000000" w:themeColor="text1"/>
                <w:sz w:val="20"/>
                <w:szCs w:val="20"/>
              </w:rPr>
              <w:t xml:space="preserve"/>
              <w:br/>
              <w:t xml:space="preserve">In-class challenge: </w:t>
            </w:r>
            <w:r>
              <w:rPr>
                <w:rFonts w:ascii="Calibri" w:hAnsi="Calibri" w:cs="Calibri"/>
                <w:bCs/>
                <w:color w:val="000000" w:themeColor="text1"/>
                <w:sz w:val="20"/>
                <w:szCs w:val="20"/>
                <w:b/>
              </w:rPr>
              <w:t xml:space="preserve">Five Forces War Room</w:t>
            </w:r>
            <w:r>
              <w:rPr>
                <w:rFonts w:ascii="Calibri" w:hAnsi="Calibri" w:cs="Calibri"/>
                <w:bCs/>
                <w:color w:val="000000" w:themeColor="text1"/>
                <w:sz w:val="20"/>
                <w:szCs w:val="20"/>
              </w:rPr>
              <w:t xml:space="preserve">: students represent customers, suppliers, competitors, substitutes and new entrants; translate findings into SWOT implications.</w:t>
            </w:r>
          </w:p>
        </w:tc>
        <w:tc>
          <w:tcPr>
            <w:tcW w:w="313" w:type="pct"/>
            <w:vAlign w:val="center"/>
          </w:tcPr>
          <w:p w14:paraId="246647B5" w14:textId="1EBEA26F" w:rsidR="00C56C76" w:rsidRPr="00C56C76" w:rsidRDefault="00C56C76" w:rsidP="00C56C76">
            <w:pPr>
              <w:jc w:val="center"/>
              <w:rPr>
                <w:rFonts w:ascii="Calibri" w:hAnsi="Calibri" w:cs="Calibri"/>
                <w:b/>
                <w:color w:val="FF0000"/>
                <w:sz w:val="20"/>
                <w:szCs w:val="20"/>
                <w:lang w:bidi="ar-EG"/>
              </w:rPr>
            </w:pPr>
            <w:r>
              <w:rPr>
                <w:rFonts w:ascii="Calibri" w:hAnsi="Calibri" w:cs="Calibri"/>
                <w:color w:val="000000" w:themeColor="text1"/>
                <w:sz w:val="20"/>
                <w:szCs w:val="20"/>
              </w:rPr>
              <w:t xml:space="preserve">2, 3</w:t>
            </w:r>
          </w:p>
        </w:tc>
        <w:tc>
          <w:tcPr>
            <w:tcW w:w="798" w:type="pct"/>
            <w:vAlign w:val="center"/>
          </w:tcPr>
          <w:p w14:paraId="126A2E14" w14:textId="77777777" w:rsidR="00C56C76" w:rsidRPr="00C56C76" w:rsidRDefault="00C56C76" w:rsidP="00C56C76">
            <w:pPr>
              <w:rPr>
                <w:rFonts w:ascii="Calibri" w:hAnsi="Calibri" w:cs="Calibri"/>
                <w:color w:val="000000" w:themeColor="text1"/>
                <w:sz w:val="20"/>
                <w:szCs w:val="20"/>
              </w:rPr>
            </w:pPr>
            <w:r>
              <w:rPr>
                <w:rFonts w:ascii="Calibri" w:hAnsi="Calibri" w:cs="Calibri"/>
                <w:color w:val="000000" w:themeColor="text1"/>
                <w:sz w:val="20"/>
                <w:szCs w:val="20"/>
              </w:rPr>
              <w:t xml:space="preserve">Burns (2022) Ch. 5</w:t>
            </w:r>
          </w:p>
        </w:tc>
        <w:tc>
          <w:tcPr>
            <w:tcW w:w="821" w:type="pct"/>
            <w:shd w:val="clear" w:color="auto" w:fill="auto"/>
            <w:vAlign w:val="center"/>
          </w:tcPr>
          <w:p w14:paraId="3B1B5BF2" w14:textId="3E5CD89C" w:rsidR="00C56C76" w:rsidRPr="00C56C76" w:rsidRDefault="00C56C76" w:rsidP="00C56C76">
            <w:pPr>
              <w:rPr>
                <w:rFonts w:ascii="Calibri" w:hAnsi="Calibri" w:cs="Calibri"/>
                <w:b/>
                <w:color w:val="FF0000"/>
                <w:sz w:val="20"/>
                <w:szCs w:val="20"/>
                <w:lang w:bidi="ar-EG"/>
              </w:rPr>
            </w:pPr>
            <w:r>
              <w:rPr/>
              <w:t xml:space="preserve">A1 Opportunity &amp; environment analysis</w:t>
            </w:r>
          </w:p>
        </w:tc>
        <w:tc>
          <w:tcPr>
            <w:tcW w:w="617" w:type="pct"/>
          </w:tcPr>
          <w:p w14:paraId="7EF69039" w14:textId="46CE6490" w:rsidR="00C56C76" w:rsidRPr="00AF6B9A" w:rsidRDefault="00C56C76" w:rsidP="00C56C76">
            <w:pPr>
              <w:rPr>
                <w:rFonts w:ascii="Calibri" w:hAnsi="Calibri" w:cs="Calibri"/>
                <w:b/>
                <w:color w:val="FF0000"/>
                <w:sz w:val="20"/>
                <w:szCs w:val="20"/>
                <w:lang w:bidi="ar-EG"/>
              </w:rPr>
            </w:pPr>
            <w:r>
              <w:rPr/>
              <w:t xml:space="preserve">Week 5</w:t>
            </w:r>
          </w:p>
        </w:tc>
      </w:tr>
      <w:tr w:rsidR="00C56C76" w:rsidRPr="00C033F8" w14:paraId="024E2253" w14:textId="5407DCB5" w:rsidTr="00AD4C42">
        <w:trPr>
          <w:trHeight w:val="288"/>
        </w:trPr>
        <w:tc>
          <w:tcPr>
            <w:tcW w:w="310" w:type="pct"/>
          </w:tcPr>
          <w:p w14:paraId="10DC5FE4" w14:textId="2E74A858" w:rsidR="00C56C76" w:rsidRPr="00CF5D02" w:rsidRDefault="00C56C76" w:rsidP="00C56C76">
            <w:pPr>
              <w:jc w:val="center"/>
              <w:rPr>
                <w:rFonts w:cstheme="minorHAnsi"/>
                <w:b/>
                <w:sz w:val="20"/>
                <w:szCs w:val="20"/>
                <w:lang w:val="en-AE"/>
              </w:rPr>
            </w:pPr>
            <w:r>
              <w:rPr>
                <w:rFonts w:cstheme="minorHAnsi"/>
                <w:b/>
                <w:sz w:val="20"/>
                <w:szCs w:val="20"/>
                <w:lang w:val="en-AE"/>
              </w:rPr>
              <w:t>6</w:t>
            </w:r>
          </w:p>
        </w:tc>
        <w:tc>
          <w:tcPr>
            <w:tcW w:w="2141" w:type="pct"/>
            <w:shd w:val="clear" w:color="auto" w:fill="auto"/>
          </w:tcPr>
          <w:p w14:paraId="731DEA58" w14:textId="77777777" w:rsidR="00C56C76" w:rsidRPr="00C56C76" w:rsidRDefault="00C56C76" w:rsidP="00C56C76">
            <w:pPr>
              <w:rPr>
                <w:rFonts w:ascii="Calibri" w:hAnsi="Calibri" w:cs="Calibri"/>
                <w:b/>
                <w:bCs/>
                <w:color w:val="000000" w:themeColor="text1"/>
                <w:sz w:val="20"/>
                <w:szCs w:val="20"/>
              </w:rPr>
            </w:pPr>
            <w:r>
              <w:rPr>
                <w:rFonts w:ascii="Calibri" w:hAnsi="Calibri" w:cs="Calibri"/>
                <w:bCs/>
                <w:color w:val="000000" w:themeColor="text1"/>
                <w:sz w:val="20"/>
                <w:szCs w:val="20"/>
                <w:b/>
              </w:rPr>
              <w:t xml:space="preserve">Business Model Types</w:t>
            </w:r>
            <w:r>
              <w:rPr>
                <w:rFonts w:ascii="Calibri" w:hAnsi="Calibri" w:cs="Calibri"/>
                <w:bCs/>
                <w:color w:val="000000" w:themeColor="text1"/>
                <w:sz w:val="20"/>
                <w:szCs w:val="20"/>
              </w:rPr>
              <w:t xml:space="preserve"/>
              <w:br/>
              <w:t xml:space="preserve">In-class challenge: </w:t>
            </w:r>
            <w:r>
              <w:rPr>
                <w:rFonts w:ascii="Calibri" w:hAnsi="Calibri" w:cs="Calibri"/>
                <w:bCs/>
                <w:color w:val="000000" w:themeColor="text1"/>
                <w:sz w:val="20"/>
                <w:szCs w:val="20"/>
                <w:b/>
              </w:rPr>
              <w:t xml:space="preserve">Business Model Innovation Workshop</w:t>
            </w:r>
            <w:r>
              <w:rPr>
                <w:rFonts w:ascii="Calibri" w:hAnsi="Calibri" w:cs="Calibri"/>
                <w:bCs/>
                <w:color w:val="000000" w:themeColor="text1"/>
                <w:sz w:val="20"/>
                <w:szCs w:val="20"/>
              </w:rPr>
              <w:t xml:space="preserve">: compare direct sales, subscription, freemium, marketplace/platform, peer-to-peer, franchising, licensing and other models; explore how the same opportunity can operate under different models.</w:t>
            </w:r>
          </w:p>
        </w:tc>
        <w:tc>
          <w:tcPr>
            <w:tcW w:w="313" w:type="pct"/>
            <w:vAlign w:val="center"/>
          </w:tcPr>
          <w:p w14:paraId="723EC79A" w14:textId="6DED9ECF" w:rsidR="00C56C76" w:rsidRPr="00C56C76" w:rsidRDefault="00C56C76" w:rsidP="00C56C76">
            <w:pPr>
              <w:jc w:val="center"/>
              <w:rPr>
                <w:rFonts w:ascii="Calibri" w:hAnsi="Calibri" w:cs="Calibri"/>
                <w:b/>
                <w:color w:val="FF0000"/>
                <w:sz w:val="20"/>
                <w:szCs w:val="20"/>
                <w:lang w:bidi="ar-EG"/>
              </w:rPr>
            </w:pPr>
            <w:r>
              <w:rPr>
                <w:rFonts w:ascii="Calibri" w:hAnsi="Calibri" w:cs="Calibri"/>
                <w:color w:val="000000" w:themeColor="text1"/>
                <w:sz w:val="20"/>
                <w:szCs w:val="20"/>
              </w:rPr>
              <w:t xml:space="preserve">1</w:t>
            </w:r>
          </w:p>
        </w:tc>
        <w:tc>
          <w:tcPr>
            <w:tcW w:w="798" w:type="pct"/>
            <w:vAlign w:val="center"/>
          </w:tcPr>
          <w:p w14:paraId="3CB19D17" w14:textId="4FF2699A" w:rsidR="00C56C76" w:rsidRPr="00C56C76" w:rsidRDefault="00C56C76" w:rsidP="00C56C76">
            <w:pPr>
              <w:rPr>
                <w:rFonts w:ascii="Calibri" w:hAnsi="Calibri" w:cs="Calibri"/>
                <w:b/>
                <w:color w:val="FF0000"/>
                <w:sz w:val="20"/>
                <w:szCs w:val="20"/>
                <w:lang w:bidi="ar-EG"/>
              </w:rPr>
            </w:pPr>
            <w:r>
              <w:rPr>
                <w:rFonts w:ascii="Calibri" w:hAnsi="Calibri" w:cs="Calibri"/>
                <w:color w:val="000000" w:themeColor="text1"/>
                <w:sz w:val="20"/>
                <w:szCs w:val="20"/>
              </w:rPr>
              <w:t xml:space="preserve">Osterwalder &amp; Pigneur (2010)</w:t>
            </w:r>
          </w:p>
        </w:tc>
        <w:tc>
          <w:tcPr>
            <w:tcW w:w="821" w:type="pct"/>
            <w:shd w:val="clear" w:color="auto" w:fill="auto"/>
            <w:vAlign w:val="center"/>
          </w:tcPr>
          <w:p w14:paraId="10B4939F" w14:textId="4B025C5E" w:rsidR="00C56C76" w:rsidRPr="00C56C76" w:rsidRDefault="00C56C76" w:rsidP="00C56C76">
            <w:pPr>
              <w:rPr>
                <w:rFonts w:ascii="Calibri" w:hAnsi="Calibri" w:cs="Calibri"/>
                <w:b/>
                <w:color w:val="FF0000"/>
                <w:sz w:val="20"/>
                <w:szCs w:val="20"/>
                <w:lang w:bidi="ar-EG"/>
              </w:rPr>
            </w:pPr>
          </w:p>
        </w:tc>
        <w:tc>
          <w:tcPr>
            <w:tcW w:w="617" w:type="pct"/>
            <w:vAlign w:val="center"/>
          </w:tcPr>
          <w:p w14:paraId="4CAAEB49" w14:textId="3210E6B7" w:rsidR="00C56C76" w:rsidRPr="00AF6B9A" w:rsidRDefault="00C56C76" w:rsidP="00C56C76">
            <w:pPr>
              <w:rPr>
                <w:rFonts w:ascii="Calibri" w:hAnsi="Calibri" w:cs="Calibri"/>
                <w:b/>
                <w:color w:val="FF0000"/>
                <w:sz w:val="20"/>
                <w:szCs w:val="20"/>
                <w:lang w:bidi="ar-EG"/>
              </w:rPr>
            </w:pPr>
          </w:p>
        </w:tc>
      </w:tr>
      <w:tr w:rsidR="00C56C76" w:rsidRPr="00C033F8" w14:paraId="6534C013" w14:textId="54114010" w:rsidTr="00AD4C42">
        <w:trPr>
          <w:trHeight w:val="288"/>
        </w:trPr>
        <w:tc>
          <w:tcPr>
            <w:tcW w:w="310" w:type="pct"/>
          </w:tcPr>
          <w:p w14:paraId="0A3CFD9E" w14:textId="3F2A4B51" w:rsidR="00C56C76" w:rsidRPr="00CF5D02" w:rsidRDefault="00C56C76" w:rsidP="00C56C76">
            <w:pPr>
              <w:jc w:val="center"/>
              <w:rPr>
                <w:rFonts w:cstheme="minorHAnsi"/>
                <w:b/>
                <w:sz w:val="20"/>
                <w:szCs w:val="20"/>
                <w:lang w:bidi="ar-EG"/>
              </w:rPr>
            </w:pPr>
            <w:r w:rsidRPr="00CF5D02">
              <w:rPr>
                <w:rFonts w:cstheme="minorHAnsi"/>
                <w:b/>
                <w:sz w:val="20"/>
                <w:szCs w:val="20"/>
                <w:lang w:val="en-AE"/>
              </w:rPr>
              <w:t>7</w:t>
            </w:r>
          </w:p>
        </w:tc>
        <w:tc>
          <w:tcPr>
            <w:tcW w:w="2141" w:type="pct"/>
            <w:shd w:val="clear" w:color="auto" w:fill="auto"/>
          </w:tcPr>
          <w:p w14:paraId="21CA2345" w14:textId="77777777" w:rsidR="00C56C76" w:rsidRPr="00C56C76" w:rsidRDefault="00C56C76" w:rsidP="00C56C76">
            <w:pPr>
              <w:rPr>
                <w:rFonts w:ascii="Calibri" w:hAnsi="Calibri" w:cs="Calibri"/>
                <w:b/>
                <w:bCs/>
                <w:color w:val="000000" w:themeColor="text1"/>
                <w:sz w:val="20"/>
                <w:szCs w:val="20"/>
              </w:rPr>
            </w:pPr>
            <w:r>
              <w:rPr>
                <w:rFonts w:ascii="Calibri" w:hAnsi="Calibri" w:cs="Calibri"/>
                <w:bCs/>
                <w:color w:val="000000" w:themeColor="text1"/>
                <w:sz w:val="20"/>
                <w:szCs w:val="20"/>
                <w:b/>
              </w:rPr>
              <w:t xml:space="preserve">Franchising, Licensing &amp; Alternative Models</w:t>
            </w:r>
            <w:r>
              <w:rPr>
                <w:rFonts w:ascii="Calibri" w:hAnsi="Calibri" w:cs="Calibri"/>
                <w:bCs/>
                <w:color w:val="000000" w:themeColor="text1"/>
                <w:sz w:val="20"/>
                <w:szCs w:val="20"/>
              </w:rPr>
              <w:t xml:space="preserve"/>
              <w:br/>
              <w:t xml:space="preserve">In-class challenge: </w:t>
            </w:r>
            <w:r>
              <w:rPr>
                <w:rFonts w:ascii="Calibri" w:hAnsi="Calibri" w:cs="Calibri"/>
                <w:bCs/>
                <w:color w:val="000000" w:themeColor="text1"/>
                <w:sz w:val="20"/>
                <w:szCs w:val="20"/>
                <w:b/>
              </w:rPr>
              <w:t xml:space="preserve">Franchise Challenge</w:t>
            </w:r>
            <w:r>
              <w:rPr>
                <w:rFonts w:ascii="Calibri" w:hAnsi="Calibri" w:cs="Calibri"/>
                <w:bCs/>
                <w:color w:val="000000" w:themeColor="text1"/>
                <w:sz w:val="20"/>
                <w:szCs w:val="20"/>
              </w:rPr>
              <w:t xml:space="preserve">: analyse franchisor/franchisee roles, standardization, revenue/fees, resources, advantages and risks; compare franchising, licensing and independent growth.</w:t>
            </w:r>
          </w:p>
        </w:tc>
        <w:tc>
          <w:tcPr>
            <w:tcW w:w="313" w:type="pct"/>
            <w:vAlign w:val="center"/>
          </w:tcPr>
          <w:p w14:paraId="55F6AD84" w14:textId="1B0C8E23" w:rsidR="00C56C76" w:rsidRPr="00C56C76" w:rsidRDefault="00C56C76" w:rsidP="00C56C76">
            <w:pPr>
              <w:jc w:val="center"/>
              <w:rPr>
                <w:rFonts w:ascii="Calibri" w:hAnsi="Calibri" w:cs="Calibri"/>
                <w:b/>
                <w:color w:val="FF0000"/>
                <w:sz w:val="20"/>
                <w:szCs w:val="20"/>
                <w:lang w:bidi="ar-EG"/>
              </w:rPr>
            </w:pPr>
            <w:r>
              <w:rPr>
                <w:rFonts w:ascii="Calibri" w:hAnsi="Calibri" w:cs="Calibri"/>
                <w:color w:val="000000" w:themeColor="text1"/>
                <w:sz w:val="20"/>
                <w:szCs w:val="20"/>
              </w:rPr>
              <w:t xml:space="preserve">1</w:t>
            </w:r>
          </w:p>
        </w:tc>
        <w:tc>
          <w:tcPr>
            <w:tcW w:w="798" w:type="pct"/>
            <w:vAlign w:val="center"/>
          </w:tcPr>
          <w:p w14:paraId="44E4C503" w14:textId="4BB598F9" w:rsidR="00C56C76" w:rsidRPr="00C56C76" w:rsidRDefault="00C56C76" w:rsidP="00C56C76">
            <w:pPr>
              <w:rPr>
                <w:rFonts w:ascii="Calibri" w:hAnsi="Calibri" w:cs="Calibri"/>
                <w:b/>
                <w:color w:val="FF0000"/>
                <w:sz w:val="20"/>
                <w:szCs w:val="20"/>
                <w:lang w:bidi="ar-EG"/>
              </w:rPr>
            </w:pPr>
            <w:r>
              <w:rPr>
                <w:rFonts w:ascii="Calibri" w:hAnsi="Calibri" w:cs="Calibri"/>
                <w:color w:val="000000" w:themeColor="text1"/>
                <w:sz w:val="20"/>
                <w:szCs w:val="20"/>
              </w:rPr>
              <w:t xml:space="preserve">Burns (2022) Ch. 7; instructor case pack</w:t>
            </w:r>
          </w:p>
        </w:tc>
        <w:tc>
          <w:tcPr>
            <w:tcW w:w="821" w:type="pct"/>
            <w:shd w:val="clear" w:color="auto" w:fill="auto"/>
            <w:vAlign w:val="center"/>
          </w:tcPr>
          <w:p w14:paraId="4D30D3A8" w14:textId="10BA7482" w:rsidR="00C56C76" w:rsidRPr="00AD4C42" w:rsidRDefault="00C56C76" w:rsidP="00C56C76">
            <w:pPr>
              <w:rPr>
                <w:rFonts w:ascii="Calibri" w:hAnsi="Calibri" w:cs="Calibri"/>
                <w:color w:val="FF0000"/>
                <w:sz w:val="20"/>
                <w:szCs w:val="20"/>
                <w:lang w:bidi="ar-EG"/>
              </w:rPr>
            </w:pPr>
          </w:p>
        </w:tc>
        <w:tc>
          <w:tcPr>
            <w:tcW w:w="617" w:type="pct"/>
            <w:vAlign w:val="center"/>
          </w:tcPr>
          <w:p w14:paraId="34D378E9" w14:textId="4D6FCC14" w:rsidR="00C56C76" w:rsidRPr="00AF6B9A" w:rsidRDefault="00C56C76" w:rsidP="00C56C76">
            <w:pPr>
              <w:rPr>
                <w:rFonts w:ascii="Calibri" w:hAnsi="Calibri" w:cs="Calibri"/>
                <w:b/>
                <w:color w:val="FF0000"/>
                <w:sz w:val="20"/>
                <w:szCs w:val="20"/>
                <w:lang w:bidi="ar-EG"/>
              </w:rPr>
            </w:pPr>
          </w:p>
        </w:tc>
      </w:tr>
      <w:tr w:rsidR="00C56C76" w:rsidRPr="00C033F8" w14:paraId="21363DEA" w14:textId="2FD246FB" w:rsidTr="00AD4C42">
        <w:trPr>
          <w:trHeight w:val="288"/>
        </w:trPr>
        <w:tc>
          <w:tcPr>
            <w:tcW w:w="310" w:type="pct"/>
          </w:tcPr>
          <w:p w14:paraId="33B99642" w14:textId="2B29B74F" w:rsidR="00C56C76" w:rsidRPr="00CF5D02" w:rsidRDefault="00C56C76" w:rsidP="00C56C76">
            <w:pPr>
              <w:jc w:val="center"/>
              <w:rPr>
                <w:rFonts w:cstheme="minorHAnsi"/>
                <w:b/>
                <w:sz w:val="20"/>
                <w:szCs w:val="20"/>
                <w:lang w:bidi="ar-EG"/>
              </w:rPr>
            </w:pPr>
            <w:r w:rsidRPr="00CF5D02">
              <w:rPr>
                <w:rFonts w:cstheme="minorHAnsi"/>
                <w:b/>
                <w:sz w:val="20"/>
                <w:szCs w:val="20"/>
                <w:lang w:val="en-AE"/>
              </w:rPr>
              <w:t>8</w:t>
            </w:r>
          </w:p>
        </w:tc>
        <w:tc>
          <w:tcPr>
            <w:tcW w:w="2141" w:type="pct"/>
            <w:shd w:val="clear" w:color="auto" w:fill="auto"/>
          </w:tcPr>
          <w:p w14:paraId="5C144FDB" w14:textId="77777777" w:rsidR="00C56C76" w:rsidRPr="00D021F2" w:rsidRDefault="00C56C76" w:rsidP="00C56C76">
            <w:pPr>
              <w:rPr>
                <w:rFonts w:ascii="Calibri" w:hAnsi="Calibri" w:cs="Calibri"/>
                <w:b/>
                <w:bCs/>
                <w:color w:val="000000" w:themeColor="text1"/>
                <w:sz w:val="20"/>
                <w:szCs w:val="20"/>
              </w:rPr>
            </w:pPr>
            <w:r>
              <w:rPr>
                <w:rFonts w:ascii="Calibri" w:hAnsi="Calibri" w:cs="Calibri"/>
                <w:bCs/>
                <w:color w:val="000000" w:themeColor="text1"/>
                <w:sz w:val="20"/>
                <w:szCs w:val="20"/>
                <w:b/>
              </w:rPr>
              <w:t xml:space="preserve">Business Model Canvas</w:t>
            </w:r>
            <w:r>
              <w:rPr>
                <w:rFonts w:ascii="Calibri" w:hAnsi="Calibri" w:cs="Calibri"/>
                <w:bCs/>
                <w:color w:val="000000" w:themeColor="text1"/>
                <w:sz w:val="20"/>
                <w:szCs w:val="20"/>
              </w:rPr>
              <w:t xml:space="preserve"/>
              <w:br/>
              <w:t xml:space="preserve">In-class challenge: </w:t>
            </w:r>
            <w:r>
              <w:rPr>
                <w:rFonts w:ascii="Calibri" w:hAnsi="Calibri" w:cs="Calibri"/>
                <w:bCs/>
                <w:color w:val="000000" w:themeColor="text1"/>
                <w:sz w:val="20"/>
                <w:szCs w:val="20"/>
                <w:b/>
              </w:rPr>
              <w:t xml:space="preserve">Human BMC Workshop</w:t>
            </w:r>
            <w:r>
              <w:rPr>
                <w:rFonts w:ascii="Calibri" w:hAnsi="Calibri" w:cs="Calibri"/>
                <w:bCs/>
                <w:color w:val="000000" w:themeColor="text1"/>
                <w:sz w:val="20"/>
                <w:szCs w:val="20"/>
              </w:rPr>
              <w:t xml:space="preserve">: nine BMC blocks around the classroom; teams physically move through them to construct and check their venture model.</w:t>
            </w:r>
          </w:p>
        </w:tc>
        <w:tc>
          <w:tcPr>
            <w:tcW w:w="313" w:type="pct"/>
            <w:vAlign w:val="center"/>
          </w:tcPr>
          <w:p w14:paraId="7DBFCA80" w14:textId="3D657780" w:rsidR="00C56C76" w:rsidRPr="00C56C76" w:rsidRDefault="00C56C76" w:rsidP="00C56C76">
            <w:pPr>
              <w:jc w:val="center"/>
              <w:rPr>
                <w:rFonts w:ascii="Calibri" w:hAnsi="Calibri" w:cs="Calibri"/>
                <w:b/>
                <w:color w:val="FF0000"/>
                <w:sz w:val="20"/>
                <w:szCs w:val="20"/>
                <w:lang w:bidi="ar-EG"/>
              </w:rPr>
            </w:pPr>
            <w:r>
              <w:rPr>
                <w:rFonts w:ascii="Calibri" w:hAnsi="Calibri" w:cs="Calibri"/>
                <w:color w:val="000000" w:themeColor="text1"/>
                <w:sz w:val="20"/>
                <w:szCs w:val="20"/>
              </w:rPr>
              <w:t xml:space="preserve">2, 3</w:t>
            </w:r>
          </w:p>
        </w:tc>
        <w:tc>
          <w:tcPr>
            <w:tcW w:w="798" w:type="pct"/>
            <w:vAlign w:val="center"/>
          </w:tcPr>
          <w:p w14:paraId="78A63A0B" w14:textId="77777777" w:rsidR="00C56C76" w:rsidRPr="00C56C76" w:rsidRDefault="00C56C76" w:rsidP="00C56C76">
            <w:pPr>
              <w:rPr>
                <w:rFonts w:ascii="Calibri" w:hAnsi="Calibri" w:cs="Calibri"/>
                <w:color w:val="000000" w:themeColor="text1"/>
                <w:sz w:val="20"/>
                <w:szCs w:val="20"/>
              </w:rPr>
            </w:pPr>
            <w:r>
              <w:rPr>
                <w:rFonts w:ascii="Calibri" w:hAnsi="Calibri" w:cs="Calibri"/>
                <w:color w:val="000000" w:themeColor="text1"/>
                <w:sz w:val="20"/>
                <w:szCs w:val="20"/>
              </w:rPr>
              <w:t xml:space="preserve">Osterwalder &amp; Pigneur (2010)</w:t>
            </w:r>
          </w:p>
        </w:tc>
        <w:tc>
          <w:tcPr>
            <w:tcW w:w="821" w:type="pct"/>
            <w:shd w:val="clear" w:color="auto" w:fill="auto"/>
            <w:vAlign w:val="center"/>
          </w:tcPr>
          <w:p w14:paraId="5297B637" w14:textId="311E3478" w:rsidR="00C56C76" w:rsidRPr="00AD4C42" w:rsidRDefault="00C56C76" w:rsidP="00C56C76">
            <w:pPr>
              <w:rPr>
                <w:rFonts w:ascii="Calibri" w:hAnsi="Calibri" w:cs="Calibri"/>
                <w:color w:val="FF0000"/>
                <w:sz w:val="20"/>
                <w:szCs w:val="20"/>
                <w:lang w:bidi="ar-EG"/>
              </w:rPr>
            </w:pPr>
          </w:p>
        </w:tc>
        <w:tc>
          <w:tcPr>
            <w:tcW w:w="617" w:type="pct"/>
            <w:vAlign w:val="center"/>
          </w:tcPr>
          <w:p w14:paraId="30F9D7D6" w14:textId="54F4EDB0" w:rsidR="00C56C76" w:rsidRPr="00AF6B9A" w:rsidRDefault="00C56C76" w:rsidP="00C56C76">
            <w:pPr>
              <w:rPr>
                <w:rFonts w:ascii="Calibri" w:hAnsi="Calibri" w:cs="Calibri"/>
                <w:b/>
                <w:color w:val="FF0000"/>
                <w:sz w:val="20"/>
                <w:szCs w:val="20"/>
                <w:lang w:bidi="ar-EG"/>
              </w:rPr>
            </w:pPr>
          </w:p>
        </w:tc>
      </w:tr>
      <w:tr w:rsidR="00C56C76" w:rsidRPr="00C033F8" w14:paraId="7D0B0FDC" w14:textId="7BD9FF9C" w:rsidTr="00AD4C42">
        <w:trPr>
          <w:trHeight w:val="288"/>
        </w:trPr>
        <w:tc>
          <w:tcPr>
            <w:tcW w:w="310" w:type="pct"/>
          </w:tcPr>
          <w:p w14:paraId="38F1FCFF" w14:textId="55BC02D0" w:rsidR="00C56C76" w:rsidRPr="00CF5D02" w:rsidRDefault="00C56C76" w:rsidP="00C56C76">
            <w:pPr>
              <w:jc w:val="center"/>
              <w:rPr>
                <w:rFonts w:cstheme="minorHAnsi"/>
                <w:b/>
                <w:sz w:val="20"/>
                <w:szCs w:val="20"/>
                <w:lang w:bidi="ar-EG"/>
              </w:rPr>
            </w:pPr>
            <w:r w:rsidRPr="00CF5D02">
              <w:rPr>
                <w:rFonts w:cstheme="minorHAnsi"/>
                <w:b/>
                <w:sz w:val="20"/>
                <w:szCs w:val="20"/>
                <w:lang w:val="en-AE"/>
              </w:rPr>
              <w:t>9</w:t>
            </w:r>
          </w:p>
        </w:tc>
        <w:tc>
          <w:tcPr>
            <w:tcW w:w="2141" w:type="pct"/>
            <w:shd w:val="clear" w:color="auto" w:fill="auto"/>
          </w:tcPr>
          <w:p w14:paraId="1C0DC251" w14:textId="77777777" w:rsidR="00C56C76" w:rsidRPr="00D021F2" w:rsidRDefault="00C56C76" w:rsidP="00C56C76">
            <w:pPr>
              <w:rPr>
                <w:rFonts w:ascii="Calibri" w:hAnsi="Calibri" w:cs="Calibri"/>
                <w:b/>
                <w:bCs/>
                <w:color w:val="000000" w:themeColor="text1"/>
                <w:sz w:val="20"/>
                <w:szCs w:val="20"/>
              </w:rPr>
            </w:pPr>
            <w:r>
              <w:rPr>
                <w:rFonts w:ascii="Calibri" w:hAnsi="Calibri" w:cs="Calibri"/>
                <w:bCs/>
                <w:color w:val="000000" w:themeColor="text1"/>
                <w:sz w:val="20"/>
                <w:szCs w:val="20"/>
                <w:b/>
              </w:rPr>
              <w:t xml:space="preserve">Business Model Innovation &amp; BMC Application</w:t>
            </w:r>
            <w:r>
              <w:rPr>
                <w:rFonts w:ascii="Calibri" w:hAnsi="Calibri" w:cs="Calibri"/>
                <w:bCs/>
                <w:color w:val="000000" w:themeColor="text1"/>
                <w:sz w:val="20"/>
                <w:szCs w:val="20"/>
              </w:rPr>
              <w:t xml:space="preserve"/>
              <w:br/>
              <w:t xml:space="preserve">In-class challenge: </w:t>
            </w:r>
            <w:r>
              <w:rPr>
                <w:rFonts w:ascii="Calibri" w:hAnsi="Calibri" w:cs="Calibri"/>
                <w:bCs/>
                <w:color w:val="000000" w:themeColor="text1"/>
                <w:sz w:val="20"/>
                <w:szCs w:val="20"/>
                <w:b/>
              </w:rPr>
              <w:t xml:space="preserve">Business Model Remix</w:t>
            </w:r>
            <w:r>
              <w:rPr>
                <w:rFonts w:ascii="Calibri" w:hAnsi="Calibri" w:cs="Calibri"/>
                <w:bCs/>
                <w:color w:val="000000" w:themeColor="text1"/>
                <w:sz w:val="20"/>
                <w:szCs w:val="20"/>
              </w:rPr>
              <w:t xml:space="preserve">: redesign the same venture using a different model (e.g. ownership → subscription, or traditional business → P2P/platform) and compare value creation and capture.</w:t>
            </w:r>
          </w:p>
        </w:tc>
        <w:tc>
          <w:tcPr>
            <w:tcW w:w="313" w:type="pct"/>
            <w:vAlign w:val="center"/>
          </w:tcPr>
          <w:p w14:paraId="45DA2158" w14:textId="6A2DCBC0" w:rsidR="00C56C76" w:rsidRPr="00C56C76" w:rsidRDefault="00C56C76" w:rsidP="00C56C76">
            <w:pPr>
              <w:jc w:val="center"/>
              <w:rPr>
                <w:rFonts w:ascii="Calibri" w:hAnsi="Calibri" w:cs="Calibri"/>
                <w:b/>
                <w:color w:val="FF0000"/>
                <w:sz w:val="20"/>
                <w:szCs w:val="20"/>
                <w:lang w:bidi="ar-EG"/>
              </w:rPr>
            </w:pPr>
            <w:r>
              <w:rPr>
                <w:rFonts w:ascii="Calibri" w:hAnsi="Calibri" w:cs="Calibri"/>
                <w:color w:val="000000" w:themeColor="text1"/>
                <w:sz w:val="20"/>
                <w:szCs w:val="20"/>
              </w:rPr>
              <w:t xml:space="preserve">1, 3</w:t>
            </w:r>
          </w:p>
        </w:tc>
        <w:tc>
          <w:tcPr>
            <w:tcW w:w="798" w:type="pct"/>
            <w:vAlign w:val="center"/>
          </w:tcPr>
          <w:p w14:paraId="0EFAC6E4" w14:textId="7B1DA587" w:rsidR="00C56C76" w:rsidRPr="00C56C76" w:rsidRDefault="00C56C76" w:rsidP="00C56C76">
            <w:pPr>
              <w:rPr>
                <w:rFonts w:ascii="Calibri" w:hAnsi="Calibri" w:cs="Calibri"/>
                <w:b/>
                <w:color w:val="FF0000"/>
                <w:sz w:val="20"/>
                <w:szCs w:val="20"/>
                <w:lang w:bidi="ar-EG"/>
              </w:rPr>
            </w:pPr>
            <w:r>
              <w:rPr/>
              <w:t xml:space="preserve">Osterwalder &amp; Pigneur (2010); Antonio et al. (2023)</w:t>
            </w:r>
          </w:p>
        </w:tc>
        <w:tc>
          <w:tcPr>
            <w:tcW w:w="821" w:type="pct"/>
            <w:shd w:val="clear" w:color="auto" w:fill="auto"/>
            <w:vAlign w:val="center"/>
          </w:tcPr>
          <w:p w14:paraId="71E1C337" w14:textId="79EE688D" w:rsidR="00C56C76" w:rsidRPr="00AD4C42" w:rsidRDefault="00C56C76" w:rsidP="00D021F2">
            <w:pPr>
              <w:rPr>
                <w:rFonts w:ascii="Calibri" w:hAnsi="Calibri" w:cs="Calibri"/>
                <w:color w:val="FF0000"/>
                <w:sz w:val="20"/>
                <w:szCs w:val="20"/>
                <w:lang w:bidi="ar-EG"/>
              </w:rPr>
            </w:pPr>
            <w:r>
              <w:rPr>
                <w:rFonts w:ascii="Calibri" w:hAnsi="Calibri" w:cs="Calibri"/>
                <w:color w:val="000000" w:themeColor="text1"/>
                <w:sz w:val="20"/>
                <w:szCs w:val="20"/>
              </w:rPr>
              <w:t xml:space="preserve">A2 Business model pack</w:t>
            </w:r>
          </w:p>
        </w:tc>
        <w:tc>
          <w:tcPr>
            <w:tcW w:w="617" w:type="pct"/>
            <w:vAlign w:val="center"/>
          </w:tcPr>
          <w:p w14:paraId="752FFFD3" w14:textId="708B9D2E" w:rsidR="00C56C76" w:rsidRPr="00AF6B9A" w:rsidRDefault="00C56C76" w:rsidP="00C56C76">
            <w:pPr>
              <w:rPr>
                <w:rFonts w:ascii="Calibri" w:hAnsi="Calibri" w:cs="Calibri"/>
                <w:b/>
                <w:color w:val="FF0000"/>
                <w:sz w:val="20"/>
                <w:szCs w:val="20"/>
                <w:lang w:bidi="ar-EG"/>
              </w:rPr>
            </w:pPr>
            <w:r>
              <w:rPr/>
              <w:t xml:space="preserve">Week 9</w:t>
            </w:r>
          </w:p>
        </w:tc>
      </w:tr>
      <w:tr w:rsidR="00C56C76" w:rsidRPr="00C033F8" w14:paraId="338AC37E" w14:textId="4D76411B" w:rsidTr="00AD4C42">
        <w:trPr>
          <w:trHeight w:val="288"/>
        </w:trPr>
        <w:tc>
          <w:tcPr>
            <w:tcW w:w="310" w:type="pct"/>
          </w:tcPr>
          <w:p w14:paraId="2C6C66EE" w14:textId="20C70EE2" w:rsidR="00C56C76" w:rsidRPr="00CF5D02" w:rsidRDefault="00C56C76" w:rsidP="00C56C76">
            <w:pPr>
              <w:jc w:val="center"/>
              <w:rPr>
                <w:rFonts w:cstheme="minorHAnsi"/>
                <w:b/>
                <w:sz w:val="20"/>
                <w:szCs w:val="20"/>
                <w:lang w:bidi="ar-EG"/>
              </w:rPr>
            </w:pPr>
            <w:r w:rsidRPr="00CF5D02">
              <w:rPr>
                <w:rFonts w:cstheme="minorHAnsi"/>
                <w:b/>
                <w:sz w:val="20"/>
                <w:szCs w:val="20"/>
                <w:lang w:val="en-AE"/>
              </w:rPr>
              <w:t>10</w:t>
            </w:r>
          </w:p>
        </w:tc>
        <w:tc>
          <w:tcPr>
            <w:tcW w:w="2141" w:type="pct"/>
            <w:shd w:val="clear" w:color="auto" w:fill="auto"/>
          </w:tcPr>
          <w:p w14:paraId="4A2DE754" w14:textId="77777777" w:rsidR="00C56C76" w:rsidRPr="00D021F2" w:rsidRDefault="00C56C76" w:rsidP="00D021F2">
            <w:pPr>
              <w:rPr>
                <w:rFonts w:ascii="Calibri" w:hAnsi="Calibri" w:cs="Calibri"/>
                <w:b/>
                <w:bCs/>
                <w:color w:val="000000" w:themeColor="text1"/>
                <w:sz w:val="20"/>
                <w:szCs w:val="20"/>
              </w:rPr>
            </w:pPr>
            <w:r>
              <w:rPr>
                <w:rFonts w:ascii="Calibri" w:hAnsi="Calibri" w:cs="Calibri"/>
                <w:bCs/>
                <w:color w:val="000000" w:themeColor="text1"/>
                <w:sz w:val="20"/>
                <w:szCs w:val="20"/>
                <w:b/>
              </w:rPr>
              <w:t xml:space="preserve">Product Development &amp; Marketing Strategy</w:t>
            </w:r>
            <w:r>
              <w:rPr>
                <w:rFonts w:ascii="Calibri" w:hAnsi="Calibri" w:cs="Calibri"/>
                <w:bCs/>
                <w:color w:val="000000" w:themeColor="text1"/>
                <w:sz w:val="20"/>
                <w:szCs w:val="20"/>
              </w:rPr>
              <w:t xml:space="preserve"/>
              <w:br/>
              <w:t xml:space="preserve">In-class challenge: </w:t>
            </w:r>
            <w:r>
              <w:rPr>
                <w:rFonts w:ascii="Calibri" w:hAnsi="Calibri" w:cs="Calibri"/>
                <w:bCs/>
                <w:color w:val="000000" w:themeColor="text1"/>
                <w:sz w:val="20"/>
                <w:szCs w:val="20"/>
                <w:b/>
              </w:rPr>
              <w:t xml:space="preserve">First 10 Customers Challenge</w:t>
            </w:r>
            <w:r>
              <w:rPr>
                <w:rFonts w:ascii="Calibri" w:hAnsi="Calibri" w:cs="Calibri"/>
                <w:bCs/>
                <w:color w:val="000000" w:themeColor="text1"/>
                <w:sz w:val="20"/>
                <w:szCs w:val="20"/>
              </w:rPr>
              <w:t xml:space="preserve">: create a realistic strategy for acquiring the venture's first 10 customers, including product, positioning, channel and promotion.</w:t>
            </w:r>
          </w:p>
        </w:tc>
        <w:tc>
          <w:tcPr>
            <w:tcW w:w="313" w:type="pct"/>
            <w:vAlign w:val="center"/>
          </w:tcPr>
          <w:p w14:paraId="54780F46" w14:textId="0E8F7D8F" w:rsidR="00C56C76" w:rsidRPr="00C56C76" w:rsidRDefault="00C56C76" w:rsidP="00C56C76">
            <w:pPr>
              <w:jc w:val="center"/>
              <w:rPr>
                <w:rFonts w:ascii="Calibri" w:hAnsi="Calibri" w:cs="Calibri"/>
                <w:color w:val="FF0000"/>
                <w:sz w:val="20"/>
                <w:szCs w:val="20"/>
              </w:rPr>
            </w:pPr>
            <w:r>
              <w:rPr>
                <w:rFonts w:ascii="Calibri" w:hAnsi="Calibri" w:cs="Calibri"/>
                <w:color w:val="000000" w:themeColor="text1"/>
                <w:sz w:val="20"/>
                <w:szCs w:val="20"/>
              </w:rPr>
              <w:t xml:space="preserve">1, 3</w:t>
            </w:r>
          </w:p>
        </w:tc>
        <w:tc>
          <w:tcPr>
            <w:tcW w:w="798" w:type="pct"/>
            <w:vAlign w:val="center"/>
          </w:tcPr>
          <w:p w14:paraId="31D0A0E8" w14:textId="77777777" w:rsidR="00C56C76" w:rsidRPr="00C56C76" w:rsidRDefault="00C56C76" w:rsidP="00C56C76">
            <w:pPr>
              <w:rPr>
                <w:rFonts w:ascii="Calibri" w:hAnsi="Calibri" w:cs="Calibri"/>
                <w:color w:val="000000" w:themeColor="text1"/>
                <w:sz w:val="20"/>
                <w:szCs w:val="20"/>
              </w:rPr>
            </w:pPr>
            <w:r>
              <w:rPr>
                <w:rFonts w:ascii="Calibri" w:hAnsi="Calibri" w:cs="Calibri"/>
                <w:color w:val="000000" w:themeColor="text1"/>
                <w:sz w:val="20"/>
                <w:szCs w:val="20"/>
              </w:rPr>
              <w:t xml:space="preserve">Burns (2022) Ch. 9</w:t>
            </w:r>
          </w:p>
        </w:tc>
        <w:tc>
          <w:tcPr>
            <w:tcW w:w="821" w:type="pct"/>
            <w:shd w:val="clear" w:color="auto" w:fill="auto"/>
            <w:vAlign w:val="center"/>
          </w:tcPr>
          <w:p w14:paraId="1CEFB8A1" w14:textId="45ACE208" w:rsidR="00C56C76" w:rsidRPr="00C56C76" w:rsidRDefault="00C56C76" w:rsidP="00C56C76">
            <w:pPr>
              <w:rPr>
                <w:rFonts w:ascii="Calibri" w:hAnsi="Calibri" w:cs="Calibri"/>
                <w:color w:val="FF0000"/>
                <w:sz w:val="20"/>
                <w:szCs w:val="20"/>
              </w:rPr>
            </w:pPr>
          </w:p>
        </w:tc>
        <w:tc>
          <w:tcPr>
            <w:tcW w:w="617" w:type="pct"/>
            <w:vAlign w:val="center"/>
          </w:tcPr>
          <w:p w14:paraId="4CAC8199" w14:textId="2407FAE6" w:rsidR="00C56C76" w:rsidRPr="00AF6B9A" w:rsidRDefault="00C56C76" w:rsidP="00C56C76">
            <w:pPr>
              <w:rPr>
                <w:rFonts w:ascii="Calibri" w:hAnsi="Calibri" w:cs="Calibri"/>
                <w:color w:val="FF0000"/>
                <w:sz w:val="20"/>
                <w:szCs w:val="20"/>
              </w:rPr>
            </w:pPr>
          </w:p>
        </w:tc>
      </w:tr>
      <w:tr w:rsidR="00C56C76" w:rsidRPr="00C033F8" w14:paraId="01BC72E5" w14:textId="10F4ADCA" w:rsidTr="00AD4C42">
        <w:trPr>
          <w:trHeight w:val="288"/>
        </w:trPr>
        <w:tc>
          <w:tcPr>
            <w:tcW w:w="310" w:type="pct"/>
          </w:tcPr>
          <w:p w14:paraId="6D7A8BCB" w14:textId="0A55D1DF" w:rsidR="00C56C76" w:rsidRPr="00CF5D02" w:rsidRDefault="00C56C76" w:rsidP="00C56C76">
            <w:pPr>
              <w:jc w:val="center"/>
              <w:rPr>
                <w:rFonts w:cstheme="minorHAnsi"/>
                <w:b/>
                <w:sz w:val="20"/>
                <w:szCs w:val="20"/>
                <w:lang w:bidi="ar-EG"/>
              </w:rPr>
            </w:pPr>
            <w:r w:rsidRPr="00CF5D02">
              <w:rPr>
                <w:rFonts w:cstheme="minorHAnsi"/>
                <w:b/>
                <w:sz w:val="20"/>
                <w:szCs w:val="20"/>
                <w:lang w:val="en-AE"/>
              </w:rPr>
              <w:lastRenderedPageBreak/>
              <w:t>11</w:t>
            </w:r>
          </w:p>
        </w:tc>
        <w:tc>
          <w:tcPr>
            <w:tcW w:w="2141" w:type="pct"/>
            <w:shd w:val="clear" w:color="auto" w:fill="auto"/>
          </w:tcPr>
          <w:p w14:paraId="2BB9A279" w14:textId="77777777" w:rsidR="00C56C76" w:rsidRPr="00D021F2" w:rsidRDefault="00C56C76" w:rsidP="00D021F2">
            <w:pPr>
              <w:rPr>
                <w:rFonts w:ascii="Calibri" w:hAnsi="Calibri" w:cs="Calibri"/>
                <w:b/>
                <w:bCs/>
                <w:color w:val="000000" w:themeColor="text1"/>
                <w:sz w:val="20"/>
                <w:szCs w:val="20"/>
              </w:rPr>
            </w:pPr>
            <w:r>
              <w:rPr>
                <w:rFonts w:ascii="Calibri" w:hAnsi="Calibri" w:cs="Calibri"/>
                <w:bCs/>
                <w:color w:val="000000" w:themeColor="text1"/>
                <w:sz w:val="20"/>
                <w:szCs w:val="20"/>
                <w:b/>
              </w:rPr>
              <w:t xml:space="preserve">Capital, Legal Foundations &amp; Intellectual Property</w:t>
            </w:r>
            <w:r>
              <w:rPr>
                <w:rFonts w:ascii="Calibri" w:hAnsi="Calibri" w:cs="Calibri"/>
                <w:bCs/>
                <w:color w:val="000000" w:themeColor="text1"/>
                <w:sz w:val="20"/>
                <w:szCs w:val="20"/>
              </w:rPr>
              <w:t xml:space="preserve"/>
              <w:br/>
              <w:t xml:space="preserve">In-class challenge: </w:t>
            </w:r>
            <w:r>
              <w:rPr>
                <w:rFonts w:ascii="Calibri" w:hAnsi="Calibri" w:cs="Calibri"/>
                <w:bCs/>
                <w:color w:val="000000" w:themeColor="text1"/>
                <w:sz w:val="20"/>
                <w:szCs w:val="20"/>
                <w:b/>
              </w:rPr>
              <w:t xml:space="preserve">Protect Your Venture Workshop</w:t>
            </w:r>
            <w:r>
              <w:rPr>
                <w:rFonts w:ascii="Calibri" w:hAnsi="Calibri" w:cs="Calibri"/>
                <w:bCs/>
                <w:color w:val="000000" w:themeColor="text1"/>
                <w:sz w:val="20"/>
                <w:szCs w:val="20"/>
              </w:rPr>
              <w:t xml:space="preserve">: identify applicable trademark, copyright, patent/design protection and trade-secret considerations; connect IP to competitive advantage and commercialization.</w:t>
            </w:r>
          </w:p>
        </w:tc>
        <w:tc>
          <w:tcPr>
            <w:tcW w:w="313" w:type="pct"/>
            <w:vAlign w:val="center"/>
          </w:tcPr>
          <w:p w14:paraId="101A6782" w14:textId="33E38F63" w:rsidR="00C56C76" w:rsidRPr="00C56C76" w:rsidRDefault="00C56C76" w:rsidP="00C56C76">
            <w:pPr>
              <w:jc w:val="center"/>
              <w:rPr>
                <w:rFonts w:ascii="Calibri" w:hAnsi="Calibri" w:cs="Calibri"/>
                <w:color w:val="FF0000"/>
                <w:sz w:val="20"/>
                <w:szCs w:val="20"/>
              </w:rPr>
            </w:pPr>
            <w:r>
              <w:rPr>
                <w:rFonts w:ascii="Calibri" w:hAnsi="Calibri" w:cs="Calibri"/>
                <w:color w:val="000000" w:themeColor="text1"/>
                <w:sz w:val="20"/>
                <w:szCs w:val="20"/>
              </w:rPr>
              <w:t xml:space="preserve">1, 3</w:t>
            </w:r>
          </w:p>
        </w:tc>
        <w:tc>
          <w:tcPr>
            <w:tcW w:w="798" w:type="pct"/>
            <w:vAlign w:val="center"/>
          </w:tcPr>
          <w:p w14:paraId="7AE703EC" w14:textId="3C008FD9" w:rsidR="00C56C76" w:rsidRPr="00C56C76" w:rsidRDefault="00C56C76" w:rsidP="00C56C76">
            <w:pPr>
              <w:rPr>
                <w:rFonts w:ascii="Calibri" w:hAnsi="Calibri" w:cs="Calibri"/>
                <w:color w:val="FF0000"/>
                <w:sz w:val="20"/>
                <w:szCs w:val="20"/>
              </w:rPr>
            </w:pPr>
            <w:r>
              <w:rPr>
                <w:rFonts w:ascii="Calibri" w:hAnsi="Calibri" w:cs="Calibri"/>
                <w:color w:val="000000" w:themeColor="text1"/>
                <w:sz w:val="20"/>
                <w:szCs w:val="20"/>
              </w:rPr>
              <w:t xml:space="preserve">Burns (2022) Ch. 11 &amp; 15</w:t>
            </w:r>
          </w:p>
        </w:tc>
        <w:tc>
          <w:tcPr>
            <w:tcW w:w="821" w:type="pct"/>
            <w:shd w:val="clear" w:color="auto" w:fill="auto"/>
            <w:vAlign w:val="center"/>
          </w:tcPr>
          <w:p w14:paraId="06298413" w14:textId="7C9B4B39" w:rsidR="00C56C76" w:rsidRPr="00AD4C42" w:rsidRDefault="00C56C76" w:rsidP="00D021F2">
            <w:pPr>
              <w:rPr>
                <w:rFonts w:ascii="Calibri" w:hAnsi="Calibri" w:cs="Calibri"/>
                <w:color w:val="FF0000"/>
                <w:sz w:val="20"/>
                <w:szCs w:val="20"/>
              </w:rPr>
            </w:pPr>
          </w:p>
        </w:tc>
        <w:tc>
          <w:tcPr>
            <w:tcW w:w="617" w:type="pct"/>
            <w:vAlign w:val="center"/>
          </w:tcPr>
          <w:p w14:paraId="15BBE4BE" w14:textId="29A8F280" w:rsidR="00C56C76" w:rsidRPr="00AF6B9A" w:rsidRDefault="00C56C76" w:rsidP="00C56C76">
            <w:pPr>
              <w:rPr>
                <w:rFonts w:ascii="Calibri" w:hAnsi="Calibri" w:cs="Calibri"/>
                <w:color w:val="FF0000"/>
                <w:sz w:val="20"/>
                <w:szCs w:val="20"/>
              </w:rPr>
            </w:pPr>
          </w:p>
        </w:tc>
      </w:tr>
      <w:tr w:rsidR="00C56C76" w:rsidRPr="00C033F8" w14:paraId="2E99D2B4" w14:textId="64431600" w:rsidTr="00AD4C42">
        <w:trPr>
          <w:trHeight w:val="288"/>
        </w:trPr>
        <w:tc>
          <w:tcPr>
            <w:tcW w:w="310" w:type="pct"/>
          </w:tcPr>
          <w:p w14:paraId="35907231" w14:textId="3895A804" w:rsidR="00C56C76" w:rsidRPr="00CF5D02" w:rsidRDefault="00C56C76" w:rsidP="00C56C76">
            <w:pPr>
              <w:jc w:val="center"/>
              <w:rPr>
                <w:rFonts w:cstheme="minorHAnsi"/>
                <w:b/>
                <w:sz w:val="20"/>
                <w:szCs w:val="20"/>
                <w:lang w:bidi="ar-EG"/>
              </w:rPr>
            </w:pPr>
            <w:r w:rsidRPr="00CF5D02">
              <w:rPr>
                <w:rFonts w:cstheme="minorHAnsi"/>
                <w:b/>
                <w:sz w:val="20"/>
                <w:szCs w:val="20"/>
                <w:lang w:val="en-AE"/>
              </w:rPr>
              <w:t>12</w:t>
            </w:r>
          </w:p>
        </w:tc>
        <w:tc>
          <w:tcPr>
            <w:tcW w:w="2141" w:type="pct"/>
            <w:shd w:val="clear" w:color="auto" w:fill="auto"/>
          </w:tcPr>
          <w:p w14:paraId="6CA1D047" w14:textId="77777777" w:rsidR="00C56C76" w:rsidRPr="00D021F2" w:rsidRDefault="00C56C76" w:rsidP="00D021F2">
            <w:pPr>
              <w:rPr>
                <w:rFonts w:ascii="Calibri" w:hAnsi="Calibri" w:cs="Calibri"/>
                <w:b/>
                <w:bCs/>
                <w:color w:val="000000" w:themeColor="text1"/>
                <w:sz w:val="20"/>
                <w:szCs w:val="20"/>
              </w:rPr>
            </w:pPr>
            <w:r>
              <w:rPr>
                <w:rFonts w:ascii="Calibri" w:hAnsi="Calibri" w:cs="Calibri"/>
                <w:bCs/>
                <w:color w:val="000000" w:themeColor="text1"/>
                <w:sz w:val="20"/>
                <w:szCs w:val="20"/>
                <w:b/>
              </w:rPr>
              <w:t xml:space="preserve">Open Innovation, Operations &amp; Risk</w:t>
            </w:r>
            <w:r>
              <w:rPr>
                <w:rFonts w:ascii="Calibri" w:hAnsi="Calibri" w:cs="Calibri"/>
                <w:bCs/>
                <w:color w:val="000000" w:themeColor="text1"/>
                <w:sz w:val="20"/>
                <w:szCs w:val="20"/>
              </w:rPr>
              <w:t xml:space="preserve"/>
              <w:br/>
              <w:t xml:space="preserve">In-class challenge: </w:t>
            </w:r>
            <w:r>
              <w:rPr>
                <w:rFonts w:ascii="Calibri" w:hAnsi="Calibri" w:cs="Calibri"/>
                <w:bCs/>
                <w:color w:val="000000" w:themeColor="text1"/>
                <w:sz w:val="20"/>
                <w:szCs w:val="20"/>
                <w:b/>
              </w:rPr>
              <w:t xml:space="preserve">Open vs. Closed Innovation Challenge</w:t>
            </w:r>
            <w:r>
              <w:rPr>
                <w:rFonts w:ascii="Calibri" w:hAnsi="Calibri" w:cs="Calibri"/>
                <w:bCs/>
                <w:color w:val="000000" w:themeColor="text1"/>
                <w:sz w:val="20"/>
                <w:szCs w:val="20"/>
              </w:rPr>
              <w:t xml:space="preserve">: decide when to develop internally or collaborate with customers, suppliers, universities, startups or partners. Startup Pre-Mortem: 'It is three years later and the venture failed. Why?'</w:t>
            </w:r>
          </w:p>
        </w:tc>
        <w:tc>
          <w:tcPr>
            <w:tcW w:w="313" w:type="pct"/>
            <w:vAlign w:val="center"/>
          </w:tcPr>
          <w:p w14:paraId="3A2FEC05" w14:textId="4A78B642" w:rsidR="00C56C76" w:rsidRPr="00C56C76" w:rsidRDefault="00C56C76" w:rsidP="00C56C76">
            <w:pPr>
              <w:jc w:val="center"/>
              <w:rPr>
                <w:rFonts w:ascii="Calibri" w:hAnsi="Calibri" w:cs="Calibri"/>
                <w:color w:val="FF0000"/>
                <w:sz w:val="20"/>
                <w:szCs w:val="20"/>
              </w:rPr>
            </w:pPr>
            <w:r>
              <w:rPr>
                <w:rFonts w:ascii="Calibri" w:hAnsi="Calibri" w:cs="Calibri"/>
                <w:color w:val="000000" w:themeColor="text1"/>
                <w:sz w:val="20"/>
                <w:szCs w:val="20"/>
              </w:rPr>
              <w:t xml:space="preserve">1, 3</w:t>
            </w:r>
          </w:p>
        </w:tc>
        <w:tc>
          <w:tcPr>
            <w:tcW w:w="798" w:type="pct"/>
            <w:vAlign w:val="center"/>
          </w:tcPr>
          <w:p w14:paraId="733FEBE6" w14:textId="13F4D12E" w:rsidR="00C56C76" w:rsidRPr="00C56C76" w:rsidRDefault="00C56C76" w:rsidP="00C56C76">
            <w:pPr>
              <w:rPr>
                <w:rFonts w:ascii="Calibri" w:hAnsi="Calibri" w:cs="Calibri"/>
                <w:color w:val="FF0000"/>
                <w:sz w:val="20"/>
                <w:szCs w:val="20"/>
              </w:rPr>
            </w:pPr>
            <w:r>
              <w:rPr>
                <w:rFonts w:ascii="Calibri" w:hAnsi="Calibri" w:cs="Calibri"/>
                <w:color w:val="000000" w:themeColor="text1"/>
                <w:sz w:val="20"/>
                <w:szCs w:val="20"/>
              </w:rPr>
              <w:t xml:space="preserve">Burns (2022) Ch. 12 &amp; 13; Chesbrough (2003)</w:t>
            </w:r>
          </w:p>
        </w:tc>
        <w:tc>
          <w:tcPr>
            <w:tcW w:w="821" w:type="pct"/>
            <w:shd w:val="clear" w:color="auto" w:fill="auto"/>
            <w:vAlign w:val="center"/>
          </w:tcPr>
          <w:p w14:paraId="6995B050" w14:textId="320984F7" w:rsidR="00C56C76" w:rsidRPr="00AD4C42" w:rsidRDefault="00C56C76" w:rsidP="00C56C76">
            <w:pPr>
              <w:rPr>
                <w:rFonts w:ascii="Calibri" w:hAnsi="Calibri" w:cs="Calibri"/>
                <w:color w:val="FF0000"/>
                <w:sz w:val="20"/>
                <w:szCs w:val="20"/>
              </w:rPr>
            </w:pPr>
          </w:p>
        </w:tc>
        <w:tc>
          <w:tcPr>
            <w:tcW w:w="617" w:type="pct"/>
            <w:vAlign w:val="center"/>
          </w:tcPr>
          <w:p w14:paraId="7CAFFB0D" w14:textId="339AFD36" w:rsidR="00C56C76" w:rsidRPr="00AF6B9A" w:rsidRDefault="00C56C76" w:rsidP="00C56C76">
            <w:pPr>
              <w:rPr>
                <w:rFonts w:ascii="Calibri" w:hAnsi="Calibri" w:cs="Calibri"/>
                <w:color w:val="FF0000"/>
                <w:sz w:val="20"/>
                <w:szCs w:val="20"/>
              </w:rPr>
            </w:pPr>
          </w:p>
        </w:tc>
      </w:tr>
      <w:tr w:rsidR="00C56C76" w:rsidRPr="00C033F8" w14:paraId="645CD7D3" w14:textId="063F27FF" w:rsidTr="00AD4C42">
        <w:trPr>
          <w:trHeight w:val="288"/>
        </w:trPr>
        <w:tc>
          <w:tcPr>
            <w:tcW w:w="310" w:type="pct"/>
          </w:tcPr>
          <w:p w14:paraId="520980F7" w14:textId="59BC00A3" w:rsidR="00C56C76" w:rsidRPr="00CF5D02" w:rsidRDefault="00C56C76" w:rsidP="00C56C76">
            <w:pPr>
              <w:jc w:val="center"/>
              <w:rPr>
                <w:rFonts w:cstheme="minorHAnsi"/>
                <w:b/>
                <w:sz w:val="20"/>
                <w:szCs w:val="20"/>
                <w:lang w:val="en-AE"/>
              </w:rPr>
            </w:pPr>
            <w:r>
              <w:rPr>
                <w:rFonts w:cstheme="minorHAnsi"/>
                <w:b/>
                <w:sz w:val="20"/>
                <w:szCs w:val="20"/>
                <w:lang w:val="en-AE"/>
              </w:rPr>
              <w:t>13</w:t>
            </w:r>
          </w:p>
        </w:tc>
        <w:tc>
          <w:tcPr>
            <w:tcW w:w="2141" w:type="pct"/>
            <w:shd w:val="clear" w:color="auto" w:fill="auto"/>
          </w:tcPr>
          <w:p w14:paraId="323EB480" w14:textId="77777777" w:rsidR="00C56C76" w:rsidRPr="00D021F2" w:rsidRDefault="00C56C76" w:rsidP="00D021F2">
            <w:pPr>
              <w:rPr>
                <w:rFonts w:ascii="Calibri" w:hAnsi="Calibri" w:cs="Calibri"/>
                <w:b/>
                <w:bCs/>
                <w:color w:val="000000" w:themeColor="text1"/>
                <w:sz w:val="20"/>
                <w:szCs w:val="20"/>
              </w:rPr>
            </w:pPr>
            <w:r>
              <w:rPr>
                <w:rFonts w:ascii="Calibri" w:hAnsi="Calibri" w:cs="Calibri"/>
                <w:bCs/>
                <w:color w:val="000000" w:themeColor="text1"/>
                <w:sz w:val="20"/>
                <w:szCs w:val="20"/>
                <w:b/>
              </w:rPr>
              <w:t xml:space="preserve">Business Plan Development</w:t>
            </w:r>
            <w:r>
              <w:rPr>
                <w:rFonts w:ascii="Calibri" w:hAnsi="Calibri" w:cs="Calibri"/>
                <w:bCs/>
                <w:color w:val="000000" w:themeColor="text1"/>
                <w:sz w:val="20"/>
                <w:szCs w:val="20"/>
              </w:rPr>
              <w:t xml:space="preserve"/>
              <w:br/>
              <w:t xml:space="preserve">In-class challenge: </w:t>
            </w:r>
            <w:r>
              <w:rPr>
                <w:rFonts w:ascii="Calibri" w:hAnsi="Calibri" w:cs="Calibri"/>
                <w:bCs/>
                <w:color w:val="000000" w:themeColor="text1"/>
                <w:sz w:val="20"/>
                <w:szCs w:val="20"/>
                <w:b/>
              </w:rPr>
              <w:t xml:space="preserve">Business Plan Clinic</w:t>
            </w:r>
            <w:r>
              <w:rPr>
                <w:rFonts w:ascii="Calibri" w:hAnsi="Calibri" w:cs="Calibri"/>
                <w:bCs/>
                <w:color w:val="000000" w:themeColor="text1"/>
                <w:sz w:val="20"/>
                <w:szCs w:val="20"/>
              </w:rPr>
              <w:t xml:space="preserve">: peer and expert review stations for Market / Business Model / Marketing / Operations / Finance / Risk.</w:t>
            </w:r>
          </w:p>
        </w:tc>
        <w:tc>
          <w:tcPr>
            <w:tcW w:w="313" w:type="pct"/>
            <w:vAlign w:val="center"/>
          </w:tcPr>
          <w:p w14:paraId="14DA6B8C" w14:textId="78CDD4C6" w:rsidR="00C56C76" w:rsidRPr="00C56C76" w:rsidRDefault="00C56C76" w:rsidP="00C56C76">
            <w:pPr>
              <w:jc w:val="center"/>
              <w:rPr>
                <w:rFonts w:ascii="Calibri" w:hAnsi="Calibri" w:cs="Calibri"/>
                <w:color w:val="FF0000"/>
                <w:sz w:val="20"/>
                <w:szCs w:val="20"/>
              </w:rPr>
            </w:pPr>
            <w:r>
              <w:rPr>
                <w:rFonts w:ascii="Calibri" w:hAnsi="Calibri" w:cs="Calibri"/>
                <w:color w:val="000000" w:themeColor="text1"/>
                <w:sz w:val="20"/>
                <w:szCs w:val="20"/>
              </w:rPr>
              <w:t xml:space="preserve">1, 2, 3</w:t>
            </w:r>
          </w:p>
        </w:tc>
        <w:tc>
          <w:tcPr>
            <w:tcW w:w="798" w:type="pct"/>
            <w:vAlign w:val="center"/>
          </w:tcPr>
          <w:p w14:paraId="05C9EFF4" w14:textId="0B68B9BA" w:rsidR="00C56C76" w:rsidRPr="00C56C76" w:rsidRDefault="00C56C76" w:rsidP="00C56C76">
            <w:pPr>
              <w:rPr>
                <w:rFonts w:ascii="Calibri" w:hAnsi="Calibri" w:cs="Calibri"/>
                <w:color w:val="FF0000"/>
                <w:sz w:val="20"/>
                <w:szCs w:val="20"/>
              </w:rPr>
            </w:pPr>
            <w:r>
              <w:rPr>
                <w:rFonts w:ascii="Calibri" w:hAnsi="Calibri" w:cs="Calibri"/>
                <w:color w:val="000000" w:themeColor="text1"/>
                <w:sz w:val="20"/>
                <w:szCs w:val="20"/>
              </w:rPr>
              <w:t xml:space="preserve">Burns (2022) Ch. 17</w:t>
            </w:r>
          </w:p>
        </w:tc>
        <w:tc>
          <w:tcPr>
            <w:tcW w:w="821" w:type="pct"/>
            <w:shd w:val="clear" w:color="auto" w:fill="auto"/>
            <w:vAlign w:val="center"/>
          </w:tcPr>
          <w:p w14:paraId="5F4C18E5" w14:textId="4BA9C98B" w:rsidR="00C56C76" w:rsidRPr="00AD4C42" w:rsidRDefault="00C56C76" w:rsidP="00C56C76">
            <w:pPr>
              <w:rPr>
                <w:rFonts w:ascii="Calibri" w:hAnsi="Calibri" w:cs="Calibri"/>
                <w:color w:val="FF0000"/>
                <w:sz w:val="20"/>
                <w:szCs w:val="20"/>
              </w:rPr>
            </w:pPr>
            <w:r>
              <w:rPr>
                <w:rFonts w:ascii="Calibri" w:hAnsi="Calibri" w:cs="Calibri"/>
                <w:color w:val="000000" w:themeColor="text1"/>
                <w:sz w:val="20"/>
                <w:szCs w:val="20"/>
              </w:rPr>
              <w:t xml:space="preserve">A3 Business plan</w:t>
            </w:r>
          </w:p>
        </w:tc>
        <w:tc>
          <w:tcPr>
            <w:tcW w:w="617" w:type="pct"/>
            <w:vAlign w:val="center"/>
          </w:tcPr>
          <w:p w14:paraId="3FEE284B" w14:textId="5BF0D343" w:rsidR="00C56C76" w:rsidRPr="00AF6B9A" w:rsidRDefault="00C56C76" w:rsidP="00C56C76">
            <w:pPr>
              <w:rPr>
                <w:rFonts w:ascii="Calibri" w:hAnsi="Calibri" w:cs="Calibri"/>
                <w:color w:val="FF0000"/>
                <w:sz w:val="20"/>
                <w:szCs w:val="20"/>
              </w:rPr>
            </w:pPr>
            <w:r>
              <w:rPr/>
              <w:t xml:space="preserve">Week 13</w:t>
            </w:r>
          </w:p>
        </w:tc>
      </w:tr>
      <w:tr w:rsidR="00C56C76" w:rsidRPr="00C033F8" w14:paraId="7E91FB51" w14:textId="2E8CAA1A" w:rsidTr="00AD4C42">
        <w:trPr>
          <w:trHeight w:val="288"/>
        </w:trPr>
        <w:tc>
          <w:tcPr>
            <w:tcW w:w="310" w:type="pct"/>
          </w:tcPr>
          <w:p w14:paraId="5E351942" w14:textId="1F8C7882" w:rsidR="00C56C76" w:rsidRPr="00CF5D02" w:rsidRDefault="00C56C76" w:rsidP="00C56C76">
            <w:pPr>
              <w:jc w:val="center"/>
              <w:rPr>
                <w:rFonts w:cstheme="minorHAnsi"/>
                <w:b/>
                <w:sz w:val="20"/>
                <w:szCs w:val="20"/>
                <w:lang w:bidi="ar-EG"/>
              </w:rPr>
            </w:pPr>
            <w:r w:rsidRPr="00CF5D02">
              <w:rPr>
                <w:rFonts w:cstheme="minorHAnsi"/>
                <w:b/>
                <w:sz w:val="20"/>
                <w:szCs w:val="20"/>
                <w:lang w:val="en-AE"/>
              </w:rPr>
              <w:t>14</w:t>
            </w:r>
          </w:p>
        </w:tc>
        <w:tc>
          <w:tcPr>
            <w:tcW w:w="2141" w:type="pct"/>
            <w:shd w:val="clear" w:color="auto" w:fill="auto"/>
          </w:tcPr>
          <w:p w14:paraId="4BA5C372" w14:textId="77777777" w:rsidR="00C56C76" w:rsidRPr="00D021F2" w:rsidRDefault="00C56C76" w:rsidP="00D021F2">
            <w:pPr>
              <w:rPr>
                <w:rFonts w:ascii="Calibri" w:hAnsi="Calibri" w:cs="Calibri"/>
                <w:b/>
                <w:bCs/>
                <w:color w:val="000000" w:themeColor="text1"/>
                <w:sz w:val="20"/>
                <w:szCs w:val="20"/>
              </w:rPr>
            </w:pPr>
            <w:r>
              <w:rPr>
                <w:rFonts w:ascii="Calibri" w:hAnsi="Calibri" w:cs="Calibri"/>
                <w:bCs/>
                <w:color w:val="000000" w:themeColor="text1"/>
                <w:sz w:val="20"/>
                <w:szCs w:val="20"/>
                <w:b/>
              </w:rPr>
              <w:t xml:space="preserve">Investor Pitch Technique</w:t>
            </w:r>
            <w:r>
              <w:rPr>
                <w:rFonts w:ascii="Calibri" w:hAnsi="Calibri" w:cs="Calibri"/>
                <w:bCs/>
                <w:color w:val="000000" w:themeColor="text1"/>
                <w:sz w:val="20"/>
                <w:szCs w:val="20"/>
              </w:rPr>
              <w:t xml:space="preserve"/>
              <w:br/>
              <w:t xml:space="preserve">In-class challenge: </w:t>
            </w:r>
            <w:r>
              <w:rPr>
                <w:rFonts w:ascii="Calibri" w:hAnsi="Calibri" w:cs="Calibri"/>
                <w:bCs/>
                <w:color w:val="000000" w:themeColor="text1"/>
                <w:sz w:val="20"/>
                <w:szCs w:val="20"/>
                <w:b/>
              </w:rPr>
              <w:t xml:space="preserve">Investor Readiness Workshop + Question Roulette</w:t>
            </w:r>
            <w:r>
              <w:rPr>
                <w:rFonts w:ascii="Calibri" w:hAnsi="Calibri" w:cs="Calibri"/>
                <w:bCs/>
                <w:color w:val="000000" w:themeColor="text1"/>
                <w:sz w:val="20"/>
                <w:szCs w:val="20"/>
              </w:rPr>
              <w:t xml:space="preserve">: rehearse the pitch and answer unpredictable investor questions about assumptions, market, model and finance.</w:t>
            </w:r>
          </w:p>
        </w:tc>
        <w:tc>
          <w:tcPr>
            <w:tcW w:w="313" w:type="pct"/>
            <w:vAlign w:val="center"/>
          </w:tcPr>
          <w:p w14:paraId="6DF9F324" w14:textId="617E47DF" w:rsidR="00C56C76" w:rsidRPr="00C56C76" w:rsidRDefault="00C56C76" w:rsidP="00C56C76">
            <w:pPr>
              <w:jc w:val="center"/>
              <w:rPr>
                <w:rFonts w:ascii="Calibri" w:hAnsi="Calibri" w:cs="Calibri"/>
                <w:color w:val="FF0000"/>
                <w:sz w:val="20"/>
                <w:szCs w:val="20"/>
              </w:rPr>
            </w:pPr>
            <w:r>
              <w:rPr>
                <w:rFonts w:ascii="Calibri" w:hAnsi="Calibri" w:cs="Calibri"/>
                <w:color w:val="000000" w:themeColor="text1"/>
                <w:sz w:val="20"/>
                <w:szCs w:val="20"/>
              </w:rPr>
              <w:t xml:space="preserve">2</w:t>
            </w:r>
          </w:p>
        </w:tc>
        <w:tc>
          <w:tcPr>
            <w:tcW w:w="798" w:type="pct"/>
            <w:vAlign w:val="center"/>
          </w:tcPr>
          <w:p w14:paraId="3FA11977" w14:textId="4498323E" w:rsidR="00C56C76" w:rsidRPr="00C56C76" w:rsidRDefault="00C56C76" w:rsidP="00C56C76">
            <w:pPr>
              <w:rPr>
                <w:rFonts w:ascii="Calibri" w:hAnsi="Calibri" w:cs="Calibri"/>
                <w:color w:val="FF0000"/>
                <w:sz w:val="20"/>
                <w:szCs w:val="20"/>
              </w:rPr>
            </w:pPr>
            <w:r>
              <w:rPr>
                <w:rFonts w:ascii="Calibri" w:hAnsi="Calibri" w:cs="Calibri"/>
                <w:color w:val="000000" w:themeColor="text1"/>
                <w:sz w:val="20"/>
                <w:szCs w:val="20"/>
              </w:rPr>
              <w:t xml:space="preserve">van Werven et al. (2019)</w:t>
            </w:r>
          </w:p>
        </w:tc>
        <w:tc>
          <w:tcPr>
            <w:tcW w:w="821" w:type="pct"/>
            <w:shd w:val="clear" w:color="auto" w:fill="auto"/>
            <w:vAlign w:val="center"/>
          </w:tcPr>
          <w:p w14:paraId="3F1E0AD2" w14:textId="12EB7E7A" w:rsidR="00C56C76" w:rsidRPr="00C56C76" w:rsidRDefault="00C56C76" w:rsidP="00C56C76">
            <w:pPr>
              <w:rPr>
                <w:rFonts w:ascii="Calibri" w:hAnsi="Calibri" w:cs="Calibri"/>
                <w:color w:val="FF0000"/>
                <w:sz w:val="20"/>
                <w:szCs w:val="20"/>
              </w:rPr>
            </w:pPr>
          </w:p>
        </w:tc>
        <w:tc>
          <w:tcPr>
            <w:tcW w:w="617" w:type="pct"/>
            <w:vAlign w:val="center"/>
          </w:tcPr>
          <w:p w14:paraId="65666DA7" w14:textId="40E59897" w:rsidR="00C56C76" w:rsidRPr="00AF6B9A" w:rsidRDefault="00C56C76" w:rsidP="00C56C76">
            <w:pPr>
              <w:rPr>
                <w:rFonts w:ascii="Calibri" w:hAnsi="Calibri" w:cs="Calibri"/>
                <w:color w:val="FF0000"/>
                <w:sz w:val="20"/>
                <w:szCs w:val="20"/>
              </w:rPr>
            </w:pPr>
          </w:p>
        </w:tc>
      </w:tr>
      <w:tr w:rsidR="00C56C76" w:rsidRPr="00C033F8" w14:paraId="2549D23B" w14:textId="25898114" w:rsidTr="00AD4C42">
        <w:trPr>
          <w:trHeight w:val="60"/>
        </w:trPr>
        <w:tc>
          <w:tcPr>
            <w:tcW w:w="310" w:type="pct"/>
          </w:tcPr>
          <w:p w14:paraId="41635B3F" w14:textId="1650EFF0" w:rsidR="00C56C76" w:rsidRPr="00CF5D02" w:rsidRDefault="00C56C76" w:rsidP="00C56C76">
            <w:pPr>
              <w:jc w:val="center"/>
              <w:rPr>
                <w:rFonts w:cstheme="minorHAnsi"/>
                <w:b/>
                <w:sz w:val="20"/>
                <w:szCs w:val="20"/>
                <w:lang w:bidi="ar-EG"/>
              </w:rPr>
            </w:pPr>
            <w:r w:rsidRPr="00CF5D02">
              <w:rPr>
                <w:rFonts w:cstheme="minorHAnsi"/>
                <w:b/>
                <w:sz w:val="20"/>
                <w:szCs w:val="20"/>
                <w:lang w:val="en-AE"/>
              </w:rPr>
              <w:t>15</w:t>
            </w:r>
          </w:p>
        </w:tc>
        <w:tc>
          <w:tcPr>
            <w:tcW w:w="2141" w:type="pct"/>
            <w:shd w:val="clear" w:color="auto" w:fill="auto"/>
          </w:tcPr>
          <w:p w14:paraId="1DCC5482" w14:textId="77777777" w:rsidR="00C56C76" w:rsidRPr="00D021F2" w:rsidRDefault="00C56C76" w:rsidP="00D021F2">
            <w:pPr>
              <w:rPr>
                <w:rFonts w:ascii="Calibri" w:hAnsi="Calibri" w:cs="Calibri"/>
                <w:b/>
                <w:bCs/>
                <w:color w:val="000000" w:themeColor="text1"/>
                <w:sz w:val="20"/>
                <w:szCs w:val="20"/>
              </w:rPr>
            </w:pPr>
            <w:r>
              <w:rPr>
                <w:rFonts w:ascii="Calibri" w:hAnsi="Calibri" w:cs="Calibri"/>
                <w:bCs/>
                <w:color w:val="000000" w:themeColor="text1"/>
                <w:sz w:val="20"/>
                <w:szCs w:val="20"/>
                <w:b/>
              </w:rPr>
              <w:t xml:space="preserve">Investor Pitch</w:t>
            </w:r>
            <w:r>
              <w:rPr>
                <w:rFonts w:ascii="Calibri" w:hAnsi="Calibri" w:cs="Calibri"/>
                <w:bCs/>
                <w:color w:val="000000" w:themeColor="text1"/>
                <w:sz w:val="20"/>
                <w:szCs w:val="20"/>
              </w:rPr>
              <w:t xml:space="preserve"/>
              <w:br/>
              <w:t xml:space="preserve">In-class challenge: </w:t>
            </w:r>
            <w:r>
              <w:rPr>
                <w:rFonts w:ascii="Calibri" w:hAnsi="Calibri" w:cs="Calibri"/>
                <w:bCs/>
                <w:color w:val="000000" w:themeColor="text1"/>
                <w:sz w:val="20"/>
                <w:szCs w:val="20"/>
                <w:b/>
              </w:rPr>
              <w:t xml:space="preserve">Business Model / Investor Challenge</w:t>
            </w:r>
            <w:r>
              <w:rPr>
                <w:rFonts w:ascii="Calibri" w:hAnsi="Calibri" w:cs="Calibri"/>
                <w:bCs/>
                <w:color w:val="000000" w:themeColor="text1"/>
                <w:sz w:val="20"/>
                <w:szCs w:val="20"/>
              </w:rPr>
              <w:t xml:space="preserve">: pitch to external entrepreneurs or investors where possible. Panel response: Invest / Need More Evidence / Pass, followed by developmental feedback.</w:t>
            </w:r>
          </w:p>
        </w:tc>
        <w:tc>
          <w:tcPr>
            <w:tcW w:w="313" w:type="pct"/>
            <w:vAlign w:val="center"/>
          </w:tcPr>
          <w:p w14:paraId="58FE0840" w14:textId="794CAFE1" w:rsidR="00C56C76" w:rsidRPr="00C56C76" w:rsidRDefault="00C56C76" w:rsidP="00C56C76">
            <w:pPr>
              <w:jc w:val="center"/>
              <w:rPr>
                <w:rFonts w:ascii="Calibri" w:hAnsi="Calibri" w:cs="Calibri"/>
                <w:color w:val="FF0000"/>
                <w:sz w:val="20"/>
                <w:szCs w:val="20"/>
              </w:rPr>
            </w:pPr>
            <w:r>
              <w:rPr>
                <w:rFonts w:ascii="Calibri" w:hAnsi="Calibri" w:cs="Calibri"/>
                <w:color w:val="000000" w:themeColor="text1"/>
                <w:sz w:val="20"/>
                <w:szCs w:val="20"/>
              </w:rPr>
              <w:t xml:space="preserve">2, 3</w:t>
            </w:r>
          </w:p>
        </w:tc>
        <w:tc>
          <w:tcPr>
            <w:tcW w:w="798" w:type="pct"/>
            <w:vAlign w:val="center"/>
          </w:tcPr>
          <w:p w14:paraId="0ED5FB94" w14:textId="0C7E9F45" w:rsidR="00C56C76" w:rsidRPr="00C56C76" w:rsidRDefault="00C56C76" w:rsidP="00C56C76">
            <w:pPr>
              <w:rPr>
                <w:rFonts w:ascii="Calibri" w:hAnsi="Calibri" w:cs="Calibri"/>
                <w:color w:val="FF0000"/>
                <w:sz w:val="20"/>
                <w:szCs w:val="20"/>
              </w:rPr>
            </w:pPr>
            <w:r>
              <w:rPr/>
              <w:t xml:space="preserve">van Werven et al. (2019)</w:t>
            </w:r>
          </w:p>
        </w:tc>
        <w:tc>
          <w:tcPr>
            <w:tcW w:w="821" w:type="pct"/>
            <w:shd w:val="clear" w:color="auto" w:fill="auto"/>
            <w:vAlign w:val="center"/>
          </w:tcPr>
          <w:p w14:paraId="566CC18B" w14:textId="11D68043" w:rsidR="00C56C76" w:rsidRPr="00C56C76" w:rsidRDefault="00C56C76" w:rsidP="00C56C76">
            <w:pPr>
              <w:rPr>
                <w:rFonts w:ascii="Calibri" w:hAnsi="Calibri" w:cs="Calibri"/>
                <w:color w:val="FF0000"/>
                <w:sz w:val="20"/>
                <w:szCs w:val="20"/>
              </w:rPr>
            </w:pPr>
            <w:r>
              <w:rPr/>
              <w:t xml:space="preserve">A4 Investor pitch</w:t>
            </w:r>
          </w:p>
        </w:tc>
        <w:tc>
          <w:tcPr>
            <w:tcW w:w="617" w:type="pct"/>
            <w:vAlign w:val="center"/>
          </w:tcPr>
          <w:p w14:paraId="272994D7" w14:textId="431BBE3C" w:rsidR="00C56C76" w:rsidRPr="00AF6B9A" w:rsidRDefault="00C56C76" w:rsidP="00C56C76">
            <w:pPr>
              <w:rPr>
                <w:rFonts w:ascii="Calibri" w:hAnsi="Calibri" w:cs="Calibri"/>
                <w:color w:val="FF0000"/>
                <w:sz w:val="20"/>
                <w:szCs w:val="20"/>
              </w:rPr>
            </w:pPr>
            <w:r>
              <w:rPr/>
              <w:t xml:space="preserve">Week 15</w:t>
            </w:r>
          </w:p>
        </w:tc>
      </w:tr>
    </w:tbl>
    <w:p w14:paraId="49257C06" w14:textId="77777777" w:rsidR="00B04B23" w:rsidRDefault="00B04B23" w:rsidP="007741D6">
      <w:pPr>
        <w:spacing w:after="0" w:line="240" w:lineRule="auto"/>
        <w:ind w:left="547" w:hanging="547"/>
        <w:jc w:val="both"/>
        <w:rPr>
          <w:rFonts w:cstheme="minorHAnsi"/>
          <w:b/>
          <w:sz w:val="24"/>
          <w:szCs w:val="24"/>
          <w:lang w:bidi="ar-EG"/>
        </w:rPr>
      </w:pPr>
    </w:p>
    <w:p w14:paraId="4F1D9D0B" w14:textId="71FCD9C0" w:rsidR="009F7340" w:rsidRDefault="00F4208F" w:rsidP="00BA2BD7">
      <w:pPr>
        <w:spacing w:after="120" w:line="240" w:lineRule="auto"/>
        <w:ind w:left="720" w:hanging="720"/>
        <w:rPr>
          <w:rFonts w:cstheme="minorHAnsi"/>
          <w:b/>
          <w:sz w:val="24"/>
          <w:szCs w:val="24"/>
          <w:lang w:bidi="ar-EG"/>
        </w:rPr>
      </w:pPr>
      <w:r w:rsidRPr="00F4208F">
        <w:rPr>
          <w:rFonts w:cstheme="minorHAnsi"/>
          <w:b/>
          <w:sz w:val="24"/>
          <w:szCs w:val="24"/>
          <w:lang w:bidi="ar-EG"/>
        </w:rPr>
        <w:t>4.2</w:t>
      </w:r>
      <w:r w:rsidR="002C0C1C">
        <w:rPr>
          <w:rFonts w:cstheme="minorHAnsi"/>
          <w:b/>
          <w:sz w:val="24"/>
          <w:szCs w:val="24"/>
          <w:lang w:bidi="ar-EG"/>
        </w:rPr>
        <w:tab/>
      </w:r>
      <w:r w:rsidRPr="00F4208F">
        <w:rPr>
          <w:rFonts w:cstheme="minorHAnsi"/>
          <w:b/>
          <w:sz w:val="24"/>
          <w:szCs w:val="24"/>
          <w:lang w:bidi="ar-EG"/>
        </w:rPr>
        <w:t>Lab/ Non-Lecture Schedule</w:t>
      </w:r>
    </w:p>
    <w:p w14:paraId="6CE323C4" w14:textId="30CF7480" w:rsidR="00075065" w:rsidRPr="00DD4ABC" w:rsidRDefault="00DD4ABC" w:rsidP="00075065">
      <w:pPr>
        <w:spacing w:after="0" w:line="240" w:lineRule="auto"/>
        <w:rPr>
          <w:rFonts w:cstheme="minorHAnsi"/>
          <w:bCs/>
          <w:sz w:val="24"/>
          <w:szCs w:val="24"/>
          <w:lang w:bidi="ar-EG"/>
        </w:rPr>
      </w:pPr>
      <w:r>
        <w:rPr>
          <w:rFonts w:cstheme="minorHAnsi"/>
          <w:bCs/>
          <w:sz w:val="24"/>
          <w:szCs w:val="24"/>
          <w:lang w:bidi="ar-EG"/>
        </w:rPr>
        <w:t xml:space="preserve">Not Applicable</w:t>
      </w:r>
    </w:p>
    <w:p w14:paraId="3E75B726" w14:textId="77777777" w:rsidR="00DD4ABC" w:rsidRDefault="00DD4ABC" w:rsidP="00075065">
      <w:pPr>
        <w:spacing w:after="0" w:line="240" w:lineRule="auto"/>
        <w:rPr>
          <w:rFonts w:cstheme="minorHAnsi"/>
          <w:b/>
          <w:sz w:val="24"/>
          <w:szCs w:val="24"/>
          <w:lang w:bidi="ar-EG"/>
        </w:rPr>
      </w:pPr>
    </w:p>
    <w:p w14:paraId="024D051D" w14:textId="26B445B6" w:rsidR="00F4208F" w:rsidRPr="00F44118" w:rsidRDefault="00E03EAB" w:rsidP="00BA2BD7">
      <w:pPr>
        <w:spacing w:after="120" w:line="240" w:lineRule="auto"/>
        <w:ind w:left="720" w:hanging="720"/>
        <w:rPr>
          <w:rFonts w:eastAsia="Times New Roman" w:cstheme="minorHAnsi"/>
          <w:b/>
          <w:sz w:val="24"/>
          <w:szCs w:val="24"/>
          <w:lang w:bidi="ar-EG"/>
        </w:rPr>
      </w:pPr>
      <w:r>
        <w:rPr>
          <w:rFonts w:cstheme="minorHAnsi"/>
          <w:b/>
          <w:sz w:val="24"/>
          <w:szCs w:val="24"/>
          <w:lang w:bidi="ar-EG"/>
        </w:rPr>
        <w:t>5.</w:t>
      </w:r>
      <w:r>
        <w:rPr>
          <w:rFonts w:cstheme="minorHAnsi"/>
          <w:b/>
          <w:sz w:val="24"/>
          <w:szCs w:val="24"/>
          <w:lang w:bidi="ar-EG"/>
        </w:rPr>
        <w:tab/>
      </w:r>
      <w:r w:rsidR="00F4208F" w:rsidRPr="00F44118">
        <w:rPr>
          <w:rFonts w:eastAsia="Times New Roman" w:cstheme="minorHAnsi"/>
          <w:b/>
          <w:sz w:val="24"/>
          <w:szCs w:val="24"/>
          <w:lang w:bidi="ar-EG"/>
        </w:rPr>
        <w:t xml:space="preserve">TEACHING </w:t>
      </w:r>
      <w:r w:rsidR="00F4208F">
        <w:rPr>
          <w:rFonts w:eastAsia="Times New Roman" w:cstheme="minorHAnsi"/>
          <w:b/>
          <w:sz w:val="24"/>
          <w:szCs w:val="24"/>
          <w:lang w:bidi="ar-EG"/>
        </w:rPr>
        <w:t>PEDAGOGY</w:t>
      </w:r>
    </w:p>
    <w:p w14:paraId="7A36BE76" w14:textId="77159DA6" w:rsidR="004A5A1B" w:rsidRDefault="00FB1C22" w:rsidP="00FB1C22">
      <w:pPr>
        <w:spacing w:after="0" w:line="240" w:lineRule="auto"/>
        <w:jc w:val="both"/>
        <w:rPr>
          <w:rFonts w:cstheme="minorHAnsi"/>
          <w:color w:val="000000" w:themeColor="text1"/>
          <w:sz w:val="24"/>
          <w:szCs w:val="24"/>
        </w:rPr>
      </w:pPr>
      <w:r>
        <w:rPr>
          <w:rFonts w:cstheme="minorHAnsi"/>
          <w:color w:val="000000" w:themeColor="text1"/>
          <w:sz w:val="24"/>
          <w:szCs w:val="24"/>
        </w:rPr>
        <w:t xml:space="preserve">The course is taught as one 2-hour class each week (2-0-2). The class opens with a short lecture on one concept from the textbook, with UAE examples, and continues with one in-class challenge (Section 4.1) in which teams apply the tool to their own venture. Teams of 4–5 keep one venture from Week 1 to the investor pitch and carry it into ENT 242.</w:t>
      </w:r>
    </w:p>
    <w:p w14:paraId="7A36BE76" w14:textId="77159DA6" w:rsidR="004A5A1B" w:rsidRDefault="00FB1C22" w:rsidP="00FB1C22">
      <w:pPr>
        <w:spacing w:after="0" w:line="240" w:lineRule="auto"/>
        <w:jc w:val="both"/>
        <w:rPr>
          <w:rFonts w:cstheme="minorHAnsi"/>
          <w:color w:val="000000" w:themeColor="text1"/>
          <w:sz w:val="24"/>
          <w:szCs w:val="24"/>
        </w:rPr>
      </w:pPr>
      <w:r>
        <w:rPr>
          <w:rFonts w:cstheme="minorHAnsi"/>
          <w:color w:val="000000" w:themeColor="text1"/>
          <w:sz w:val="24"/>
          <w:szCs w:val="24"/>
        </w:rPr>
        <w:t xml:space="preserve">Some classes may include a short contribution from a practising entrepreneur, an investor or a CUD Incubator partner, within the scheduled class time; this does not add contact hours and does not replace the lecture or the in-class challenge.</w:t>
      </w:r>
    </w:p>
    <w:p w14:paraId="7A36BE76" w14:textId="77159DA6" w:rsidR="004A5A1B" w:rsidRDefault="00FB1C22" w:rsidP="00FB1C22">
      <w:pPr>
        <w:spacing w:after="0" w:line="240" w:lineRule="auto"/>
        <w:jc w:val="both"/>
        <w:rPr>
          <w:rFonts w:cstheme="minorHAnsi"/>
          <w:color w:val="000000" w:themeColor="text1"/>
          <w:sz w:val="24"/>
          <w:szCs w:val="24"/>
        </w:rPr>
      </w:pPr>
      <w:r>
        <w:rPr>
          <w:rFonts w:cstheme="minorHAnsi"/>
          <w:color w:val="000000" w:themeColor="text1"/>
          <w:sz w:val="24"/>
          <w:szCs w:val="24"/>
        </w:rPr>
        <w:t xml:space="preserve">Students are encouraged to take part in business-plan competitions, hackathons and incubator programmes at CUD and UAE level.</w:t>
      </w:r>
    </w:p>
    <w:p w14:paraId="7A36BE76" w14:textId="77159DA6" w:rsidR="004A5A1B" w:rsidRDefault="00FB1C22" w:rsidP="00FB1C22">
      <w:pPr>
        <w:spacing w:after="0" w:line="240" w:lineRule="auto"/>
        <w:jc w:val="both"/>
        <w:rPr>
          <w:rFonts w:cstheme="minorHAnsi"/>
          <w:color w:val="000000" w:themeColor="text1"/>
          <w:sz w:val="24"/>
          <w:szCs w:val="24"/>
        </w:rPr>
      </w:pPr>
      <w:r>
        <w:rPr>
          <w:rFonts w:cstheme="minorHAnsi"/>
          <w:color w:val="000000" w:themeColor="text1"/>
          <w:sz w:val="24"/>
          <w:szCs w:val="24"/>
          <w:b/>
        </w:rPr>
        <w:t xml:space="preserve">Inclusive learning:</w:t>
      </w:r>
      <w:r>
        <w:rPr>
          <w:rFonts w:cstheme="minorHAnsi"/>
          <w:color w:val="000000" w:themeColor="text1"/>
          <w:sz w:val="24"/>
          <w:szCs w:val="24"/>
        </w:rPr>
        <w:t xml:space="preserve"> Materials follow Universal Design for Learning: templates, short steps and sentence starters for every in-class challenge, and students may show their learning in writing, speaking or visuals. Individual adjustments follow CUD's student-support process.</w:t>
      </w:r>
    </w:p>
    <w:p w14:paraId="2D3AE676" w14:textId="77777777" w:rsidR="00FB1C22" w:rsidRDefault="00FB1C22" w:rsidP="00FB1C22">
      <w:pPr>
        <w:spacing w:after="0" w:line="240" w:lineRule="auto"/>
        <w:jc w:val="both"/>
        <w:rPr>
          <w:rFonts w:eastAsia="Times New Roman" w:cstheme="minorHAnsi"/>
          <w:sz w:val="24"/>
          <w:szCs w:val="24"/>
        </w:rPr>
      </w:pPr>
    </w:p>
    <w:p w14:paraId="3E671024" w14:textId="724CFACB" w:rsidR="00F4208F" w:rsidRPr="00381790" w:rsidRDefault="00F4208F" w:rsidP="00BA2BD7">
      <w:pPr>
        <w:spacing w:after="120" w:line="240" w:lineRule="auto"/>
        <w:ind w:left="720" w:hanging="720"/>
        <w:rPr>
          <w:rFonts w:cstheme="minorHAnsi"/>
          <w:b/>
          <w:sz w:val="24"/>
          <w:szCs w:val="24"/>
          <w:lang w:bidi="ar-EG"/>
        </w:rPr>
      </w:pPr>
      <w:r>
        <w:rPr>
          <w:rFonts w:cstheme="minorHAnsi"/>
          <w:b/>
          <w:sz w:val="24"/>
          <w:szCs w:val="24"/>
          <w:lang w:bidi="ar-EG"/>
        </w:rPr>
        <w:t>6.</w:t>
      </w:r>
      <w:r>
        <w:rPr>
          <w:rFonts w:cstheme="minorHAnsi"/>
          <w:b/>
          <w:sz w:val="24"/>
          <w:szCs w:val="24"/>
          <w:lang w:bidi="ar-EG"/>
        </w:rPr>
        <w:tab/>
      </w:r>
      <w:r w:rsidRPr="00F4208F">
        <w:rPr>
          <w:rFonts w:eastAsia="Times New Roman" w:cstheme="minorHAnsi"/>
          <w:b/>
          <w:sz w:val="24"/>
          <w:szCs w:val="24"/>
          <w:lang w:bidi="ar-EG"/>
        </w:rPr>
        <w:t>TEXTBOOK/REFERENCE</w:t>
      </w:r>
      <w:r w:rsidR="00E03EAB" w:rsidRPr="00E03EAB">
        <w:t xml:space="preserve"> </w:t>
      </w:r>
      <w:r w:rsidR="00E03EAB" w:rsidRPr="00E03EAB">
        <w:rPr>
          <w:rFonts w:eastAsia="Times New Roman" w:cstheme="minorHAnsi"/>
          <w:b/>
          <w:sz w:val="24"/>
          <w:szCs w:val="24"/>
          <w:lang w:bidi="ar-EG"/>
        </w:rPr>
        <w:t>BOOK</w:t>
      </w:r>
      <w:r w:rsidRPr="00F4208F">
        <w:rPr>
          <w:rFonts w:eastAsia="Times New Roman" w:cstheme="minorHAnsi"/>
          <w:b/>
          <w:sz w:val="24"/>
          <w:szCs w:val="24"/>
          <w:lang w:bidi="ar-EG"/>
        </w:rPr>
        <w:t>/COURSE MATERIAL</w:t>
      </w:r>
    </w:p>
    <w:p w14:paraId="12E30F72" w14:textId="462C5C20" w:rsidR="00F4208F" w:rsidRPr="00CF2DBE" w:rsidRDefault="00F4208F" w:rsidP="00265910">
      <w:pPr>
        <w:spacing w:after="60" w:line="240" w:lineRule="auto"/>
        <w:jc w:val="both"/>
        <w:rPr>
          <w:rFonts w:cstheme="minorHAnsi"/>
          <w:b/>
          <w:sz w:val="24"/>
          <w:szCs w:val="24"/>
          <w:lang w:bidi="ar-EG"/>
        </w:rPr>
      </w:pPr>
      <w:r>
        <w:rPr>
          <w:rFonts w:cstheme="minorHAnsi"/>
          <w:sz w:val="24"/>
          <w:szCs w:val="24"/>
          <w:lang w:bidi="ar-EG"/>
          <w:b/>
        </w:rPr>
        <w:t xml:space="preserve">Textbooks (TB):</w:t>
      </w:r>
    </w:p>
    <w:p w14:paraId="2A9D63FF" w14:textId="77777777" w:rsidR="00D021F2" w:rsidRPr="00231723" w:rsidRDefault="00D021F2" w:rsidP="00D021F2">
      <w:pPr>
        <w:pStyle w:val="ListParagraph"/>
        <w:numPr>
          <w:ilvl w:val="0"/>
          <w:numId w:val="70"/>
        </w:numPr>
        <w:spacing w:after="120" w:line="240" w:lineRule="auto"/>
        <w:jc w:val="both"/>
        <w:rPr>
          <w:rFonts w:cstheme="minorHAnsi"/>
          <w:sz w:val="24"/>
          <w:szCs w:val="24"/>
        </w:rPr>
      </w:pPr>
      <w:r>
        <w:rPr>
          <w:rFonts w:cstheme="minorHAnsi"/>
          <w:sz w:val="24"/>
          <w:szCs w:val="24"/>
        </w:rPr>
        <w:t xml:space="preserve">Burns, P. (2022). Entrepreneurship and Small Business: Start-up, Growth and Maturity (5th ed.). Red Globe Press. ISBN 978-1-352-01249-1.</w:t>
      </w:r>
    </w:p>
    <w:p w14:paraId="12E30F72" w14:textId="462C5C20" w:rsidR="00F4208F" w:rsidRPr="00CF2DBE" w:rsidRDefault="00F4208F" w:rsidP="00265910">
      <w:pPr>
        <w:spacing w:after="60" w:line="240" w:lineRule="auto"/>
        <w:jc w:val="both"/>
        <w:rPr>
          <w:rFonts w:cstheme="minorHAnsi"/>
          <w:b/>
          <w:sz w:val="24"/>
          <w:szCs w:val="24"/>
          <w:lang w:bidi="ar-EG"/>
        </w:rPr>
      </w:pPr>
      <w:r>
        <w:rPr>
          <w:rFonts w:cstheme="minorHAnsi"/>
          <w:sz w:val="24"/>
          <w:szCs w:val="24"/>
          <w:lang w:bidi="ar-EG"/>
          <w:b/>
        </w:rPr>
        <w:t xml:space="preserve">Reference Books (RB):</w:t>
      </w:r>
    </w:p>
    <w:p w14:paraId="2A9D63FF" w14:textId="77777777" w:rsidR="00D021F2" w:rsidRPr="00231723" w:rsidRDefault="00D021F2" w:rsidP="00D021F2">
      <w:pPr>
        <w:pStyle w:val="ListParagraph"/>
        <w:numPr>
          <w:ilvl w:val="0"/>
          <w:numId w:val="71"/>
        </w:numPr>
        <w:spacing w:after="120" w:line="240" w:lineRule="auto"/>
        <w:jc w:val="both"/>
        <w:rPr>
          <w:rFonts w:cstheme="minorHAnsi"/>
          <w:sz w:val="24"/>
          <w:szCs w:val="24"/>
        </w:rPr>
      </w:pPr>
      <w:r>
        <w:rPr>
          <w:rFonts w:cstheme="minorHAnsi"/>
          <w:sz w:val="24"/>
          <w:szCs w:val="24"/>
        </w:rPr>
        <w:t xml:space="preserve">Osterwalder, A., &amp; Pigneur, Y. (2010). Business Model Generation. Wiley.</w:t>
      </w:r>
    </w:p>
    <w:p w14:paraId="2A9D63FF" w14:textId="77777777" w:rsidR="00D021F2" w:rsidRPr="00231723" w:rsidRDefault="00D021F2" w:rsidP="00D021F2">
      <w:pPr>
        <w:pStyle w:val="ListParagraph"/>
        <w:numPr>
          <w:ilvl w:val="0"/>
          <w:numId w:val="71"/>
        </w:numPr>
        <w:spacing w:after="120" w:line="240" w:lineRule="auto"/>
        <w:jc w:val="both"/>
        <w:rPr>
          <w:rFonts w:cstheme="minorHAnsi"/>
          <w:sz w:val="24"/>
          <w:szCs w:val="24"/>
        </w:rPr>
      </w:pPr>
      <w:r>
        <w:rPr>
          <w:rFonts w:cstheme="minorHAnsi"/>
          <w:sz w:val="24"/>
          <w:szCs w:val="24"/>
        </w:rPr>
        <w:t xml:space="preserve">Osterwalder, A., Pigneur, Y., Bernarda, G., &amp; Smith, A. (2014). Value Proposition Design: How to Create Products and Services Customers Want. Wiley.</w:t>
      </w:r>
    </w:p>
    <w:p w14:paraId="12E30F72" w14:textId="462C5C20" w:rsidR="00F4208F" w:rsidRPr="00CF2DBE" w:rsidRDefault="00F4208F" w:rsidP="00265910">
      <w:pPr>
        <w:spacing w:after="60" w:line="240" w:lineRule="auto"/>
        <w:jc w:val="both"/>
        <w:rPr>
          <w:rFonts w:cstheme="minorHAnsi"/>
          <w:b/>
          <w:sz w:val="24"/>
          <w:szCs w:val="24"/>
          <w:lang w:bidi="ar-EG"/>
        </w:rPr>
      </w:pPr>
      <w:r>
        <w:rPr>
          <w:rFonts w:cstheme="minorHAnsi"/>
          <w:sz w:val="24"/>
          <w:szCs w:val="24"/>
          <w:lang w:bidi="ar-EG"/>
          <w:b/>
        </w:rPr>
        <w:t xml:space="preserve">Suggested Readings (SR):</w:t>
      </w:r>
    </w:p>
    <w:p w14:paraId="2A9D63FF" w14:textId="77777777" w:rsidR="00D021F2" w:rsidRPr="00231723" w:rsidRDefault="00D021F2" w:rsidP="00D021F2">
      <w:pPr>
        <w:pStyle w:val="ListParagraph"/>
        <w:numPr>
          <w:ilvl w:val="0"/>
          <w:numId w:val="72"/>
        </w:numPr>
        <w:spacing w:after="120" w:line="240" w:lineRule="auto"/>
        <w:jc w:val="both"/>
        <w:rPr>
          <w:rFonts w:cstheme="minorHAnsi"/>
          <w:sz w:val="24"/>
          <w:szCs w:val="24"/>
        </w:rPr>
      </w:pPr>
      <w:r>
        <w:rPr>
          <w:rFonts w:cstheme="minorHAnsi"/>
          <w:sz w:val="24"/>
          <w:szCs w:val="24"/>
        </w:rPr>
        <w:t xml:space="preserve">Ahmad, N. A., Rasul, M. S., Othman, N., &amp; Jalaludin, N. A. (2022). Generating entrepreneurial ideas for business development. Sustainability, 14, 4905. https://doi.org/10.3390/su14094905</w:t>
      </w:r>
    </w:p>
    <w:p w14:paraId="2A9D63FF" w14:textId="77777777" w:rsidR="00D021F2" w:rsidRPr="00231723" w:rsidRDefault="00D021F2" w:rsidP="00D021F2">
      <w:pPr>
        <w:pStyle w:val="ListParagraph"/>
        <w:numPr>
          <w:ilvl w:val="0"/>
          <w:numId w:val="72"/>
        </w:numPr>
        <w:spacing w:after="120" w:line="240" w:lineRule="auto"/>
        <w:jc w:val="both"/>
        <w:rPr>
          <w:rFonts w:cstheme="minorHAnsi"/>
          <w:sz w:val="24"/>
          <w:szCs w:val="24"/>
        </w:rPr>
      </w:pPr>
      <w:r>
        <w:rPr>
          <w:rFonts w:cstheme="minorHAnsi"/>
          <w:sz w:val="24"/>
          <w:szCs w:val="24"/>
        </w:rPr>
        <w:t xml:space="preserve">Antonio, J. L., Schmidt, A. L., Kanbach, D. K., &amp; Meyer, N. (2023). Enacting disruption: How entrepreneurial ventures innovate value propositions to increase the attractiveness of their technologies. International Journal of Entrepreneurial Behavior &amp; Research.</w:t>
      </w:r>
    </w:p>
    <w:p w14:paraId="2A9D63FF" w14:textId="77777777" w:rsidR="00D021F2" w:rsidRPr="00231723" w:rsidRDefault="00D021F2" w:rsidP="00D021F2">
      <w:pPr>
        <w:pStyle w:val="ListParagraph"/>
        <w:numPr>
          <w:ilvl w:val="0"/>
          <w:numId w:val="72"/>
        </w:numPr>
        <w:spacing w:after="120" w:line="240" w:lineRule="auto"/>
        <w:jc w:val="both"/>
        <w:rPr>
          <w:rFonts w:cstheme="minorHAnsi"/>
          <w:sz w:val="24"/>
          <w:szCs w:val="24"/>
        </w:rPr>
      </w:pPr>
      <w:r>
        <w:rPr>
          <w:rFonts w:cstheme="minorHAnsi"/>
          <w:sz w:val="24"/>
          <w:szCs w:val="24"/>
        </w:rPr>
        <w:t xml:space="preserve">Chesbrough, H. (2003). Open Innovation: The New Imperative for Creating and Profiting from Technology. Harvard Business School Press.</w:t>
      </w:r>
    </w:p>
    <w:p w14:paraId="2A9D63FF" w14:textId="77777777" w:rsidR="00D021F2" w:rsidRPr="00231723" w:rsidRDefault="00D021F2" w:rsidP="00D021F2">
      <w:pPr>
        <w:pStyle w:val="ListParagraph"/>
        <w:numPr>
          <w:ilvl w:val="0"/>
          <w:numId w:val="72"/>
        </w:numPr>
        <w:spacing w:after="120" w:line="240" w:lineRule="auto"/>
        <w:jc w:val="both"/>
        <w:rPr>
          <w:rFonts w:cstheme="minorHAnsi"/>
          <w:sz w:val="24"/>
          <w:szCs w:val="24"/>
        </w:rPr>
      </w:pPr>
      <w:r>
        <w:rPr>
          <w:rFonts w:cstheme="minorHAnsi"/>
          <w:sz w:val="24"/>
          <w:szCs w:val="24"/>
        </w:rPr>
        <w:t xml:space="preserve">Okasha, A. A. (2020). Entrepreneurship in the United Arab Emirates. In Entrepreneurial innovation and economic development in Dubai and comparisons to its sister cities (pp. 158–182). IGI Global.</w:t>
      </w:r>
    </w:p>
    <w:p w14:paraId="2A9D63FF" w14:textId="77777777" w:rsidR="00D021F2" w:rsidRPr="00231723" w:rsidRDefault="00D021F2" w:rsidP="00D021F2">
      <w:pPr>
        <w:pStyle w:val="ListParagraph"/>
        <w:numPr>
          <w:ilvl w:val="0"/>
          <w:numId w:val="72"/>
        </w:numPr>
        <w:spacing w:after="120" w:line="240" w:lineRule="auto"/>
        <w:jc w:val="both"/>
        <w:rPr>
          <w:rFonts w:cstheme="minorHAnsi"/>
          <w:sz w:val="24"/>
          <w:szCs w:val="24"/>
        </w:rPr>
      </w:pPr>
      <w:r>
        <w:rPr>
          <w:rFonts w:cstheme="minorHAnsi"/>
          <w:sz w:val="24"/>
          <w:szCs w:val="24"/>
        </w:rPr>
        <w:t xml:space="preserve">van Werven, R., Bouwmeester, O., &amp; Cornelissen, J. P. (2019). Pitching a business idea to investors: How new venture founders use micro-level rhetoric to achieve narrative plausibility and resonance. International Small Business Journal, 37(3), 193–214.</w:t>
      </w:r>
    </w:p>
    <w:p w14:paraId="3B9E3703" w14:textId="733FAEC1" w:rsidR="00B77329" w:rsidRDefault="00B77329" w:rsidP="00B77329">
      <w:pPr>
        <w:spacing w:after="0" w:line="240" w:lineRule="auto"/>
        <w:rPr>
          <w:rFonts w:cstheme="minorHAnsi"/>
          <w:sz w:val="24"/>
          <w:szCs w:val="24"/>
        </w:rPr>
      </w:pPr>
    </w:p>
    <w:p w14:paraId="26BAAE29" w14:textId="1A9D22EC" w:rsidR="00E03EAB" w:rsidRPr="00E03EAB" w:rsidRDefault="00E03EAB" w:rsidP="00BA2BD7">
      <w:pPr>
        <w:spacing w:after="120" w:line="240" w:lineRule="auto"/>
        <w:ind w:left="720" w:hanging="720"/>
        <w:rPr>
          <w:rFonts w:cstheme="minorHAnsi"/>
          <w:b/>
          <w:bCs/>
          <w:sz w:val="24"/>
          <w:szCs w:val="24"/>
        </w:rPr>
      </w:pPr>
      <w:r w:rsidRPr="00E03EAB">
        <w:rPr>
          <w:rFonts w:cstheme="minorHAnsi"/>
          <w:b/>
          <w:bCs/>
          <w:sz w:val="24"/>
          <w:szCs w:val="24"/>
        </w:rPr>
        <w:t>7.</w:t>
      </w:r>
      <w:r>
        <w:rPr>
          <w:rFonts w:cstheme="minorHAnsi"/>
          <w:b/>
          <w:bCs/>
          <w:sz w:val="24"/>
          <w:szCs w:val="24"/>
        </w:rPr>
        <w:tab/>
      </w:r>
      <w:r w:rsidRPr="00BA2BD7">
        <w:rPr>
          <w:rFonts w:eastAsia="Times New Roman" w:cstheme="minorHAnsi"/>
          <w:b/>
          <w:sz w:val="24"/>
          <w:szCs w:val="24"/>
          <w:lang w:bidi="ar-EG"/>
        </w:rPr>
        <w:t>LEARNING</w:t>
      </w:r>
      <w:r w:rsidRPr="00E03EAB">
        <w:rPr>
          <w:rFonts w:cstheme="minorHAnsi"/>
          <w:b/>
          <w:bCs/>
          <w:sz w:val="24"/>
          <w:szCs w:val="24"/>
        </w:rPr>
        <w:t xml:space="preserve"> RESOURCES</w:t>
      </w:r>
    </w:p>
    <w:p w14:paraId="598B850E" w14:textId="44796100" w:rsidR="007741D6" w:rsidRDefault="00E03EAB" w:rsidP="00A852FD">
      <w:pPr>
        <w:spacing w:after="0" w:line="240" w:lineRule="auto"/>
        <w:ind w:right="-216"/>
        <w:jc w:val="both"/>
        <w:rPr>
          <w:rFonts w:cstheme="minorHAnsi"/>
          <w:sz w:val="24"/>
          <w:szCs w:val="24"/>
        </w:rPr>
      </w:pPr>
      <w:r>
        <w:rPr>
          <w:rFonts w:cstheme="minorHAnsi"/>
          <w:sz w:val="24"/>
          <w:szCs w:val="24"/>
        </w:rPr>
        <w:t xml:space="preserve">Course website on Moodle contains class announcements, lecture notes, in-class challenge templates, assignments and submission links. Online materials support the classes; they do not replace classes, attendance or class activities.</w:t>
      </w:r>
    </w:p>
    <w:p w14:paraId="39CD6863" w14:textId="77777777" w:rsidR="007140FA" w:rsidRDefault="007140FA" w:rsidP="00265910">
      <w:pPr>
        <w:spacing w:after="0" w:line="240" w:lineRule="auto"/>
        <w:rPr>
          <w:rFonts w:cstheme="minorHAnsi"/>
          <w:sz w:val="24"/>
          <w:szCs w:val="24"/>
        </w:rPr>
      </w:pPr>
    </w:p>
    <w:p w14:paraId="06CC5920" w14:textId="77777777" w:rsidR="00E03EAB" w:rsidRPr="00E03EAB" w:rsidRDefault="00E03EAB" w:rsidP="00BA2BD7">
      <w:pPr>
        <w:spacing w:after="120" w:line="240" w:lineRule="auto"/>
        <w:ind w:left="720" w:hanging="720"/>
        <w:rPr>
          <w:rFonts w:cstheme="minorHAnsi"/>
          <w:b/>
          <w:bCs/>
          <w:sz w:val="24"/>
          <w:szCs w:val="24"/>
        </w:rPr>
      </w:pPr>
      <w:r w:rsidRPr="00E03EAB">
        <w:rPr>
          <w:rFonts w:cstheme="minorHAnsi"/>
          <w:b/>
          <w:bCs/>
          <w:sz w:val="24"/>
          <w:szCs w:val="24"/>
        </w:rPr>
        <w:t>8.</w:t>
      </w:r>
      <w:r w:rsidRPr="00E03EAB">
        <w:rPr>
          <w:rFonts w:cstheme="minorHAnsi"/>
          <w:b/>
          <w:bCs/>
          <w:sz w:val="24"/>
          <w:szCs w:val="24"/>
        </w:rPr>
        <w:tab/>
        <w:t>COURSE ASSESSMENT AND EVALUATION</w:t>
      </w:r>
    </w:p>
    <w:p w14:paraId="3B92C560" w14:textId="3858C10A" w:rsidR="00E03EAB" w:rsidRDefault="00E03EAB" w:rsidP="00E03EAB">
      <w:pPr>
        <w:spacing w:after="120" w:line="240" w:lineRule="auto"/>
        <w:jc w:val="both"/>
        <w:rPr>
          <w:rFonts w:ascii="Calibri" w:eastAsia="Times New Roman" w:hAnsi="Calibri" w:cs="Calibri"/>
        </w:rPr>
      </w:pPr>
      <w:r>
        <w:rPr>
          <w:rFonts w:cstheme="minorHAnsi"/>
          <w:sz w:val="24"/>
          <w:szCs w:val="24"/>
        </w:rPr>
        <w:t xml:space="preserve">The information concerning the appropriate distribution of grade weight amongst various assessment items and their corresponding linkage with the stated CLOs is provided in the following table.</w:t>
      </w:r>
    </w:p>
    <w:tbl>
      <w:tblPr>
        <w:tblStyle w:val="TableGrid"/>
        <w:tblW w:w="8455" w:type="dxa"/>
        <w:jc w:val="center"/>
        <w:tblLayout w:type="fixed"/>
        <w:tblLook w:val="04A0" w:firstRow="1" w:lastRow="0" w:firstColumn="1" w:lastColumn="0" w:noHBand="0" w:noVBand="1"/>
      </w:tblPr>
      <w:tblGrid>
        <w:gridCol w:w="1615"/>
        <w:gridCol w:w="1890"/>
        <w:gridCol w:w="1620"/>
        <w:gridCol w:w="990"/>
        <w:gridCol w:w="1080"/>
        <w:gridCol w:w="1260"/>
      </w:tblGrid>
      <w:tr w:rsidR="00D021F2" w:rsidRPr="00D021F2" w14:paraId="09945E40" w14:textId="77777777" w:rsidTr="00C23723">
        <w:trPr>
          <w:trHeight w:val="288"/>
          <w:jc w:val="center"/>
        </w:trPr>
        <w:tc>
          <w:tcPr>
            <w:tcW w:w="3505" w:type="dxa"/>
            <w:gridSpan w:val="2"/>
            <w:vMerge w:val="restart"/>
            <w:shd w:val="clear" w:color="auto" w:fill="C00000"/>
          </w:tcPr>
          <w:p w14:paraId="07BEF423" w14:textId="73D0B984" w:rsidR="00D021F2" w:rsidRPr="00D021F2" w:rsidRDefault="00D021F2" w:rsidP="00A43A82">
            <w:pPr>
              <w:jc w:val="center"/>
              <w:rPr>
                <w:rFonts w:cstheme="minorHAnsi"/>
                <w:b/>
                <w:bCs/>
              </w:rPr>
            </w:pPr>
            <w:r w:rsidRPr="00D021F2">
              <w:rPr>
                <w:rFonts w:cstheme="minorHAnsi"/>
                <w:b/>
                <w:bCs/>
              </w:rPr>
              <w:t>Assessment Items</w:t>
            </w:r>
          </w:p>
        </w:tc>
        <w:tc>
          <w:tcPr>
            <w:tcW w:w="1620" w:type="dxa"/>
            <w:vMerge w:val="restart"/>
            <w:shd w:val="clear" w:color="auto" w:fill="C00000"/>
            <w:vAlign w:val="center"/>
          </w:tcPr>
          <w:p w14:paraId="43A8888E" w14:textId="684406AB" w:rsidR="00D021F2" w:rsidRPr="00D021F2" w:rsidRDefault="00D021F2" w:rsidP="00A43A82">
            <w:pPr>
              <w:jc w:val="center"/>
              <w:rPr>
                <w:rFonts w:cstheme="minorHAnsi"/>
                <w:b/>
                <w:bCs/>
              </w:rPr>
            </w:pPr>
            <w:r w:rsidRPr="00D021F2">
              <w:rPr>
                <w:rFonts w:ascii="Calibri" w:hAnsi="Calibri" w:cs="Calibri"/>
                <w:b/>
                <w:color w:val="FFFFFF" w:themeColor="background1"/>
              </w:rPr>
              <w:t xml:space="preserve">Grade </w:t>
            </w:r>
            <w:r w:rsidRPr="00D021F2">
              <w:rPr>
                <w:rFonts w:cstheme="minorHAnsi"/>
                <w:b/>
                <w:bCs/>
              </w:rPr>
              <w:t>Weight (%)</w:t>
            </w:r>
          </w:p>
        </w:tc>
        <w:tc>
          <w:tcPr>
            <w:tcW w:w="3330" w:type="dxa"/>
            <w:gridSpan w:val="3"/>
            <w:shd w:val="clear" w:color="auto" w:fill="C00000"/>
            <w:vAlign w:val="center"/>
          </w:tcPr>
          <w:p w14:paraId="338B7F03" w14:textId="4FB08CF2" w:rsidR="00D021F2" w:rsidRPr="00D021F2" w:rsidRDefault="00D021F2" w:rsidP="00A43A82">
            <w:pPr>
              <w:jc w:val="center"/>
              <w:rPr>
                <w:rFonts w:cstheme="minorHAnsi"/>
                <w:b/>
                <w:bCs/>
              </w:rPr>
            </w:pPr>
            <w:r w:rsidRPr="00D021F2">
              <w:rPr>
                <w:rFonts w:cstheme="minorHAnsi"/>
                <w:b/>
                <w:bCs/>
              </w:rPr>
              <w:t>Course Learning Outcomes</w:t>
            </w:r>
            <w:r w:rsidR="00C23723">
              <w:rPr>
                <w:rFonts w:cstheme="minorHAnsi"/>
                <w:b/>
                <w:bCs/>
              </w:rPr>
              <w:t xml:space="preserve"> (CLOS)</w:t>
            </w:r>
          </w:p>
        </w:tc>
      </w:tr>
      <w:tr w:rsidR="00D021F2" w:rsidRPr="00D021F2" w14:paraId="0DC8320A" w14:textId="77777777" w:rsidTr="00C23723">
        <w:trPr>
          <w:trHeight w:val="288"/>
          <w:jc w:val="center"/>
        </w:trPr>
        <w:tc>
          <w:tcPr>
            <w:tcW w:w="3505" w:type="dxa"/>
            <w:gridSpan w:val="2"/>
            <w:vMerge/>
            <w:shd w:val="clear" w:color="auto" w:fill="C00000"/>
          </w:tcPr>
          <w:p w14:paraId="1BF06DA8" w14:textId="77777777" w:rsidR="00D021F2" w:rsidRPr="00D021F2" w:rsidRDefault="00D021F2" w:rsidP="00A43A82">
            <w:pPr>
              <w:rPr>
                <w:rFonts w:cstheme="minorHAnsi"/>
                <w:b/>
                <w:bCs/>
              </w:rPr>
            </w:pPr>
          </w:p>
        </w:tc>
        <w:tc>
          <w:tcPr>
            <w:tcW w:w="1620" w:type="dxa"/>
            <w:vMerge/>
            <w:shd w:val="clear" w:color="auto" w:fill="C00000"/>
            <w:vAlign w:val="center"/>
          </w:tcPr>
          <w:p w14:paraId="71AB868B" w14:textId="77777777" w:rsidR="00D021F2" w:rsidRPr="00D021F2" w:rsidRDefault="00D021F2" w:rsidP="00A43A82">
            <w:pPr>
              <w:jc w:val="center"/>
              <w:rPr>
                <w:rFonts w:cstheme="minorHAnsi"/>
                <w:b/>
                <w:bCs/>
              </w:rPr>
            </w:pPr>
          </w:p>
        </w:tc>
        <w:tc>
          <w:tcPr>
            <w:tcW w:w="990" w:type="dxa"/>
            <w:shd w:val="clear" w:color="auto" w:fill="C00000"/>
            <w:vAlign w:val="center"/>
          </w:tcPr>
          <w:p w14:paraId="5C556B65" w14:textId="77777777" w:rsidR="00D021F2" w:rsidRPr="00D021F2" w:rsidRDefault="00D021F2" w:rsidP="00A43A82">
            <w:pPr>
              <w:jc w:val="center"/>
              <w:rPr>
                <w:rFonts w:cstheme="minorHAnsi"/>
                <w:b/>
                <w:bCs/>
              </w:rPr>
            </w:pPr>
            <w:r w:rsidRPr="00D021F2">
              <w:rPr>
                <w:rFonts w:cstheme="minorHAnsi"/>
                <w:b/>
                <w:bCs/>
              </w:rPr>
              <w:t>1</w:t>
            </w:r>
          </w:p>
        </w:tc>
        <w:tc>
          <w:tcPr>
            <w:tcW w:w="1080" w:type="dxa"/>
            <w:shd w:val="clear" w:color="auto" w:fill="C00000"/>
            <w:vAlign w:val="center"/>
          </w:tcPr>
          <w:p w14:paraId="5405E6EB" w14:textId="77777777" w:rsidR="00D021F2" w:rsidRPr="00D021F2" w:rsidRDefault="00D021F2" w:rsidP="00A43A82">
            <w:pPr>
              <w:jc w:val="center"/>
              <w:rPr>
                <w:rFonts w:cstheme="minorHAnsi"/>
                <w:b/>
                <w:bCs/>
              </w:rPr>
            </w:pPr>
            <w:r w:rsidRPr="00D021F2">
              <w:rPr>
                <w:rFonts w:cstheme="minorHAnsi"/>
                <w:b/>
                <w:bCs/>
              </w:rPr>
              <w:t>2</w:t>
            </w:r>
          </w:p>
        </w:tc>
        <w:tc>
          <w:tcPr>
            <w:tcW w:w="1260" w:type="dxa"/>
            <w:shd w:val="clear" w:color="auto" w:fill="C00000"/>
            <w:vAlign w:val="center"/>
          </w:tcPr>
          <w:p w14:paraId="0178AE6D" w14:textId="77777777" w:rsidR="00D021F2" w:rsidRPr="00D021F2" w:rsidRDefault="00D021F2" w:rsidP="00A43A82">
            <w:pPr>
              <w:jc w:val="center"/>
              <w:rPr>
                <w:rFonts w:cstheme="minorHAnsi"/>
                <w:b/>
                <w:bCs/>
              </w:rPr>
            </w:pPr>
            <w:r w:rsidRPr="00D021F2">
              <w:rPr>
                <w:rFonts w:cstheme="minorHAnsi"/>
                <w:b/>
                <w:bCs/>
              </w:rPr>
              <w:t>3</w:t>
            </w:r>
          </w:p>
        </w:tc>
      </w:tr>
      <w:tr w:rsidR="00D021F2" w:rsidRPr="00D021F2" w14:paraId="49E6D893" w14:textId="77777777" w:rsidTr="00C23723">
        <w:trPr>
          <w:jc w:val="center"/>
        </w:trPr>
        <w:tc>
          <w:tcPr>
            <w:tcW w:w="1615" w:type="dxa"/>
            <w:vAlign w:val="center"/>
          </w:tcPr>
          <w:p w14:paraId="54346414" w14:textId="77777777" w:rsidR="00D021F2" w:rsidRPr="00D021F2" w:rsidRDefault="00D021F2" w:rsidP="00A43A82">
            <w:pPr>
              <w:rPr>
                <w:rFonts w:cstheme="minorHAnsi"/>
              </w:rPr>
            </w:pPr>
            <w:r>
              <w:rPr>
                <w:rFonts w:cstheme="minorHAnsi"/>
              </w:rPr>
              <w:t xml:space="preserve">A1</w:t>
            </w:r>
          </w:p>
        </w:tc>
        <w:tc>
          <w:tcPr>
            <w:tcW w:w="1890" w:type="dxa"/>
            <w:vAlign w:val="center"/>
          </w:tcPr>
          <w:p w14:paraId="78F02C51" w14:textId="77777777" w:rsidR="00D021F2" w:rsidRPr="00D021F2" w:rsidRDefault="00D021F2" w:rsidP="00A43A82">
            <w:pPr>
              <w:rPr>
                <w:rFonts w:cstheme="minorHAnsi"/>
              </w:rPr>
            </w:pPr>
            <w:r>
              <w:rPr>
                <w:rFonts w:cstheme="minorHAnsi"/>
              </w:rPr>
              <w:t xml:space="preserve">Opportunity &amp; environment analysis (Week 5)</w:t>
            </w:r>
          </w:p>
        </w:tc>
        <w:tc>
          <w:tcPr>
            <w:tcW w:w="1620" w:type="dxa"/>
            <w:vAlign w:val="center"/>
          </w:tcPr>
          <w:p w14:paraId="30E107E1" w14:textId="77777777" w:rsidR="00D021F2" w:rsidRPr="00D021F2" w:rsidRDefault="00D021F2" w:rsidP="00A43A82">
            <w:pPr>
              <w:jc w:val="center"/>
              <w:rPr>
                <w:rFonts w:cstheme="minorHAnsi"/>
              </w:rPr>
            </w:pPr>
            <w:r>
              <w:rPr>
                <w:rFonts w:cstheme="minorHAnsi"/>
              </w:rPr>
              <w:t xml:space="preserve">25</w:t>
            </w:r>
          </w:p>
        </w:tc>
        <w:tc>
          <w:tcPr>
            <w:tcW w:w="990" w:type="dxa"/>
            <w:vAlign w:val="center"/>
          </w:tcPr>
          <w:p w14:paraId="43F7FE4E" w14:textId="77777777" w:rsidR="00D021F2" w:rsidRPr="00D021F2" w:rsidRDefault="00D021F2" w:rsidP="00A43A82">
            <w:pPr>
              <w:jc w:val="center"/>
              <w:rPr>
                <w:rFonts w:cstheme="minorHAnsi"/>
              </w:rPr>
            </w:pPr>
          </w:p>
        </w:tc>
        <w:tc>
          <w:tcPr>
            <w:tcW w:w="1080" w:type="dxa"/>
          </w:tcPr>
          <w:p w14:paraId="1BE3DFB0" w14:textId="77777777" w:rsidR="00D021F2" w:rsidRPr="00D021F2" w:rsidRDefault="00D021F2" w:rsidP="00A43A82">
            <w:pPr>
              <w:jc w:val="center"/>
              <w:rPr>
                <w:rFonts w:cstheme="minorHAnsi"/>
              </w:rPr>
            </w:pPr>
          </w:p>
        </w:tc>
        <w:tc>
          <w:tcPr>
            <w:tcW w:w="1260" w:type="dxa"/>
          </w:tcPr>
          <w:p w14:paraId="10092541" w14:textId="77777777" w:rsidR="00D021F2" w:rsidRPr="00D021F2" w:rsidRDefault="00D021F2" w:rsidP="00A43A82">
            <w:pPr>
              <w:jc w:val="center"/>
              <w:rPr>
                <w:rFonts w:cstheme="minorHAnsi"/>
              </w:rPr>
            </w:pPr>
            <w:r>
              <w:rPr/>
              <w:t xml:space="preserve">✓</w:t>
            </w:r>
          </w:p>
        </w:tc>
      </w:tr>
      <w:tr w:rsidR="00D021F2" w:rsidRPr="00D021F2" w14:paraId="49E6D893" w14:textId="77777777" w:rsidTr="00C23723">
        <w:trPr>
          <w:jc w:val="center"/>
        </w:trPr>
        <w:tc>
          <w:tcPr>
            <w:tcW w:w="1615" w:type="dxa"/>
            <w:vAlign w:val="center"/>
          </w:tcPr>
          <w:p w14:paraId="54346414" w14:textId="77777777" w:rsidR="00D021F2" w:rsidRPr="00D021F2" w:rsidRDefault="00D021F2" w:rsidP="00A43A82">
            <w:pPr>
              <w:rPr>
                <w:rFonts w:cstheme="minorHAnsi"/>
              </w:rPr>
            </w:pPr>
            <w:r>
              <w:rPr>
                <w:rFonts w:cstheme="minorHAnsi"/>
              </w:rPr>
              <w:t xml:space="preserve">A2</w:t>
            </w:r>
          </w:p>
        </w:tc>
        <w:tc>
          <w:tcPr>
            <w:tcW w:w="1890" w:type="dxa"/>
            <w:vAlign w:val="center"/>
          </w:tcPr>
          <w:p w14:paraId="78F02C51" w14:textId="77777777" w:rsidR="00D021F2" w:rsidRPr="00D021F2" w:rsidRDefault="00D021F2" w:rsidP="00A43A82">
            <w:pPr>
              <w:rPr>
                <w:rFonts w:cstheme="minorHAnsi"/>
              </w:rPr>
            </w:pPr>
            <w:r>
              <w:rPr>
                <w:rFonts w:cstheme="minorHAnsi"/>
              </w:rPr>
              <w:t xml:space="preserve">Business model pack (Week 9)</w:t>
            </w:r>
          </w:p>
        </w:tc>
        <w:tc>
          <w:tcPr>
            <w:tcW w:w="1620" w:type="dxa"/>
            <w:vAlign w:val="center"/>
          </w:tcPr>
          <w:p w14:paraId="30E107E1" w14:textId="77777777" w:rsidR="00D021F2" w:rsidRPr="00D021F2" w:rsidRDefault="00D021F2" w:rsidP="00A43A82">
            <w:pPr>
              <w:jc w:val="center"/>
              <w:rPr>
                <w:rFonts w:cstheme="minorHAnsi"/>
              </w:rPr>
            </w:pPr>
            <w:r>
              <w:rPr>
                <w:rFonts w:cstheme="minorHAnsi"/>
              </w:rPr>
              <w:t xml:space="preserve">25</w:t>
            </w:r>
          </w:p>
        </w:tc>
        <w:tc>
          <w:tcPr>
            <w:tcW w:w="990" w:type="dxa"/>
            <w:vAlign w:val="center"/>
          </w:tcPr>
          <w:p w14:paraId="43F7FE4E" w14:textId="77777777" w:rsidR="00D021F2" w:rsidRPr="00D021F2" w:rsidRDefault="00D021F2" w:rsidP="00A43A82">
            <w:pPr>
              <w:jc w:val="center"/>
              <w:rPr>
                <w:rFonts w:cstheme="minorHAnsi"/>
              </w:rPr>
            </w:pPr>
            <w:r>
              <w:rPr/>
              <w:t xml:space="preserve">✓</w:t>
            </w:r>
          </w:p>
        </w:tc>
        <w:tc>
          <w:tcPr>
            <w:tcW w:w="1080" w:type="dxa"/>
          </w:tcPr>
          <w:p w14:paraId="1BE3DFB0" w14:textId="77777777" w:rsidR="00D021F2" w:rsidRPr="00D021F2" w:rsidRDefault="00D021F2" w:rsidP="00A43A82">
            <w:pPr>
              <w:jc w:val="center"/>
              <w:rPr>
                <w:rFonts w:cstheme="minorHAnsi"/>
              </w:rPr>
            </w:pPr>
          </w:p>
        </w:tc>
        <w:tc>
          <w:tcPr>
            <w:tcW w:w="1260" w:type="dxa"/>
          </w:tcPr>
          <w:p w14:paraId="10092541" w14:textId="77777777" w:rsidR="00D021F2" w:rsidRPr="00D021F2" w:rsidRDefault="00D021F2" w:rsidP="00A43A82">
            <w:pPr>
              <w:jc w:val="center"/>
              <w:rPr>
                <w:rFonts w:cstheme="minorHAnsi"/>
              </w:rPr>
            </w:pPr>
            <w:r>
              <w:rPr/>
              <w:t xml:space="preserve">✓</w:t>
            </w:r>
          </w:p>
        </w:tc>
      </w:tr>
      <w:tr w:rsidR="00D021F2" w:rsidRPr="00D021F2" w14:paraId="49E6D893" w14:textId="77777777" w:rsidTr="00C23723">
        <w:trPr>
          <w:jc w:val="center"/>
        </w:trPr>
        <w:tc>
          <w:tcPr>
            <w:tcW w:w="1615" w:type="dxa"/>
            <w:vAlign w:val="center"/>
          </w:tcPr>
          <w:p w14:paraId="54346414" w14:textId="77777777" w:rsidR="00D021F2" w:rsidRPr="00D021F2" w:rsidRDefault="00D021F2" w:rsidP="00A43A82">
            <w:pPr>
              <w:rPr>
                <w:rFonts w:cstheme="minorHAnsi"/>
              </w:rPr>
            </w:pPr>
            <w:r>
              <w:rPr>
                <w:rFonts w:cstheme="minorHAnsi"/>
              </w:rPr>
              <w:t xml:space="preserve">A3</w:t>
            </w:r>
          </w:p>
        </w:tc>
        <w:tc>
          <w:tcPr>
            <w:tcW w:w="1890" w:type="dxa"/>
            <w:vAlign w:val="center"/>
          </w:tcPr>
          <w:p w14:paraId="78F02C51" w14:textId="77777777" w:rsidR="00D021F2" w:rsidRPr="00D021F2" w:rsidRDefault="00D021F2" w:rsidP="00A43A82">
            <w:pPr>
              <w:rPr>
                <w:rFonts w:cstheme="minorHAnsi"/>
              </w:rPr>
            </w:pPr>
            <w:r>
              <w:rPr>
                <w:rFonts w:cstheme="minorHAnsi"/>
              </w:rPr>
              <w:t xml:space="preserve">Business plan (Week 13)</w:t>
            </w:r>
          </w:p>
        </w:tc>
        <w:tc>
          <w:tcPr>
            <w:tcW w:w="1620" w:type="dxa"/>
            <w:vAlign w:val="center"/>
          </w:tcPr>
          <w:p w14:paraId="30E107E1" w14:textId="77777777" w:rsidR="00D021F2" w:rsidRPr="00D021F2" w:rsidRDefault="00D021F2" w:rsidP="00A43A82">
            <w:pPr>
              <w:jc w:val="center"/>
              <w:rPr>
                <w:rFonts w:cstheme="minorHAnsi"/>
              </w:rPr>
            </w:pPr>
            <w:r>
              <w:rPr>
                <w:rFonts w:cstheme="minorHAnsi"/>
              </w:rPr>
              <w:t xml:space="preserve">25</w:t>
            </w:r>
          </w:p>
        </w:tc>
        <w:tc>
          <w:tcPr>
            <w:tcW w:w="990" w:type="dxa"/>
            <w:vAlign w:val="center"/>
          </w:tcPr>
          <w:p w14:paraId="43F7FE4E" w14:textId="77777777" w:rsidR="00D021F2" w:rsidRPr="00D021F2" w:rsidRDefault="00D021F2" w:rsidP="00A43A82">
            <w:pPr>
              <w:jc w:val="center"/>
              <w:rPr>
                <w:rFonts w:cstheme="minorHAnsi"/>
              </w:rPr>
            </w:pPr>
            <w:r>
              <w:rPr/>
              <w:t xml:space="preserve">✓</w:t>
            </w:r>
          </w:p>
        </w:tc>
        <w:tc>
          <w:tcPr>
            <w:tcW w:w="1080" w:type="dxa"/>
          </w:tcPr>
          <w:p w14:paraId="1BE3DFB0" w14:textId="77777777" w:rsidR="00D021F2" w:rsidRPr="00D021F2" w:rsidRDefault="00D021F2" w:rsidP="00A43A82">
            <w:pPr>
              <w:jc w:val="center"/>
              <w:rPr>
                <w:rFonts w:cstheme="minorHAnsi"/>
              </w:rPr>
            </w:pPr>
            <w:r>
              <w:rPr/>
              <w:t xml:space="preserve">✓</w:t>
            </w:r>
          </w:p>
        </w:tc>
        <w:tc>
          <w:tcPr>
            <w:tcW w:w="1260" w:type="dxa"/>
          </w:tcPr>
          <w:p w14:paraId="10092541" w14:textId="77777777" w:rsidR="00D021F2" w:rsidRPr="00D021F2" w:rsidRDefault="00D021F2" w:rsidP="00A43A82">
            <w:pPr>
              <w:jc w:val="center"/>
              <w:rPr>
                <w:rFonts w:cstheme="minorHAnsi"/>
              </w:rPr>
            </w:pPr>
            <w:r>
              <w:rPr/>
              <w:t xml:space="preserve">✓</w:t>
            </w:r>
          </w:p>
        </w:tc>
      </w:tr>
      <w:tr w:rsidR="00D021F2" w:rsidRPr="00D021F2" w14:paraId="49E6D893" w14:textId="77777777" w:rsidTr="00C23723">
        <w:trPr>
          <w:jc w:val="center"/>
        </w:trPr>
        <w:tc>
          <w:tcPr>
            <w:tcW w:w="1615" w:type="dxa"/>
            <w:vAlign w:val="center"/>
          </w:tcPr>
          <w:p w14:paraId="54346414" w14:textId="77777777" w:rsidR="00D021F2" w:rsidRPr="00D021F2" w:rsidRDefault="00D021F2" w:rsidP="00A43A82">
            <w:pPr>
              <w:rPr>
                <w:rFonts w:cstheme="minorHAnsi"/>
              </w:rPr>
            </w:pPr>
            <w:r>
              <w:rPr>
                <w:rFonts w:cstheme="minorHAnsi"/>
              </w:rPr>
              <w:t xml:space="preserve">A4</w:t>
            </w:r>
          </w:p>
        </w:tc>
        <w:tc>
          <w:tcPr>
            <w:tcW w:w="1890" w:type="dxa"/>
            <w:vAlign w:val="center"/>
          </w:tcPr>
          <w:p w14:paraId="78F02C51" w14:textId="77777777" w:rsidR="00D021F2" w:rsidRPr="00D021F2" w:rsidRDefault="00D021F2" w:rsidP="00A43A82">
            <w:pPr>
              <w:rPr>
                <w:rFonts w:cstheme="minorHAnsi"/>
              </w:rPr>
            </w:pPr>
            <w:r>
              <w:rPr>
                <w:rFonts w:cstheme="minorHAnsi"/>
              </w:rPr>
              <w:t xml:space="preserve">Investor pitch (Week 15)</w:t>
            </w:r>
          </w:p>
        </w:tc>
        <w:tc>
          <w:tcPr>
            <w:tcW w:w="1620" w:type="dxa"/>
            <w:vAlign w:val="center"/>
          </w:tcPr>
          <w:p w14:paraId="30E107E1" w14:textId="77777777" w:rsidR="00D021F2" w:rsidRPr="00D021F2" w:rsidRDefault="00D021F2" w:rsidP="00A43A82">
            <w:pPr>
              <w:jc w:val="center"/>
              <w:rPr>
                <w:rFonts w:cstheme="minorHAnsi"/>
              </w:rPr>
            </w:pPr>
            <w:r>
              <w:rPr>
                <w:rFonts w:cstheme="minorHAnsi"/>
              </w:rPr>
              <w:t xml:space="preserve">25</w:t>
            </w:r>
          </w:p>
        </w:tc>
        <w:tc>
          <w:tcPr>
            <w:tcW w:w="990" w:type="dxa"/>
            <w:vAlign w:val="center"/>
          </w:tcPr>
          <w:p w14:paraId="43F7FE4E" w14:textId="77777777" w:rsidR="00D021F2" w:rsidRPr="00D021F2" w:rsidRDefault="00D021F2" w:rsidP="00A43A82">
            <w:pPr>
              <w:jc w:val="center"/>
              <w:rPr>
                <w:rFonts w:cstheme="minorHAnsi"/>
              </w:rPr>
            </w:pPr>
          </w:p>
        </w:tc>
        <w:tc>
          <w:tcPr>
            <w:tcW w:w="1080" w:type="dxa"/>
          </w:tcPr>
          <w:p w14:paraId="1BE3DFB0" w14:textId="77777777" w:rsidR="00D021F2" w:rsidRPr="00D021F2" w:rsidRDefault="00D021F2" w:rsidP="00A43A82">
            <w:pPr>
              <w:jc w:val="center"/>
              <w:rPr>
                <w:rFonts w:cstheme="minorHAnsi"/>
              </w:rPr>
            </w:pPr>
            <w:r>
              <w:rPr/>
              <w:t xml:space="preserve">✓</w:t>
            </w:r>
          </w:p>
        </w:tc>
        <w:tc>
          <w:tcPr>
            <w:tcW w:w="1260" w:type="dxa"/>
          </w:tcPr>
          <w:p w14:paraId="10092541" w14:textId="77777777" w:rsidR="00D021F2" w:rsidRPr="00D021F2" w:rsidRDefault="00D021F2" w:rsidP="00A43A82">
            <w:pPr>
              <w:jc w:val="center"/>
              <w:rPr>
                <w:rFonts w:cstheme="minorHAnsi"/>
              </w:rPr>
            </w:pPr>
            <w:r>
              <w:rPr/>
              <w:t xml:space="preserve">✓</w:t>
            </w:r>
          </w:p>
        </w:tc>
      </w:tr>
    </w:tbl>
    <w:p w14:paraId="367F577A" w14:textId="77777777" w:rsidR="00D021F2" w:rsidRDefault="00D021F2" w:rsidP="00E11798">
      <w:pPr>
        <w:spacing w:after="0" w:line="240" w:lineRule="auto"/>
        <w:jc w:val="both"/>
        <w:rPr>
          <w:rFonts w:cstheme="minorHAnsi"/>
          <w:sz w:val="24"/>
          <w:szCs w:val="24"/>
        </w:rPr>
      </w:pPr>
    </w:p>
    <w:p w14:paraId="6FB915A0" w14:textId="6CB49957" w:rsidR="00E11798" w:rsidRPr="00F44118" w:rsidRDefault="00E11798" w:rsidP="00BA2BD7">
      <w:pPr>
        <w:spacing w:after="120" w:line="240" w:lineRule="auto"/>
        <w:ind w:left="720" w:hanging="720"/>
        <w:rPr>
          <w:rFonts w:eastAsia="Times New Roman" w:cstheme="minorHAnsi"/>
          <w:b/>
          <w:sz w:val="24"/>
          <w:szCs w:val="24"/>
          <w:lang w:bidi="ar-EG"/>
        </w:rPr>
      </w:pPr>
      <w:r>
        <w:rPr>
          <w:rFonts w:eastAsia="Times New Roman" w:cstheme="minorHAnsi"/>
          <w:b/>
          <w:sz w:val="24"/>
          <w:szCs w:val="24"/>
          <w:lang w:bidi="ar-EG"/>
        </w:rPr>
        <w:t>9.</w:t>
      </w:r>
      <w:r>
        <w:rPr>
          <w:rFonts w:eastAsia="Times New Roman" w:cstheme="minorHAnsi"/>
          <w:b/>
          <w:sz w:val="24"/>
          <w:szCs w:val="24"/>
          <w:lang w:bidi="ar-EG"/>
        </w:rPr>
        <w:tab/>
      </w:r>
      <w:r w:rsidRPr="00F44118">
        <w:rPr>
          <w:rFonts w:eastAsia="Times New Roman" w:cstheme="minorHAnsi"/>
          <w:b/>
          <w:sz w:val="24"/>
          <w:szCs w:val="24"/>
          <w:lang w:bidi="ar-EG"/>
        </w:rPr>
        <w:t xml:space="preserve">ASSESSMENT </w:t>
      </w:r>
      <w:r w:rsidRPr="00BA2BD7">
        <w:rPr>
          <w:rFonts w:cstheme="minorHAnsi"/>
          <w:b/>
          <w:bCs/>
          <w:sz w:val="24"/>
          <w:szCs w:val="24"/>
        </w:rPr>
        <w:t>METHODOLOGY</w:t>
      </w:r>
    </w:p>
    <w:p w14:paraId="72025D7E" w14:textId="77777777" w:rsidR="00D021F2" w:rsidRDefault="00FB1C22" w:rsidP="00D021F2">
      <w:pPr>
        <w:widowControl w:val="0"/>
        <w:autoSpaceDE w:val="0"/>
        <w:autoSpaceDN w:val="0"/>
        <w:adjustRightInd w:val="0"/>
        <w:spacing w:after="120"/>
        <w:jc w:val="both"/>
        <w:rPr>
          <w:rFonts w:ascii="Calibri" w:hAnsi="Calibri" w:cs="Calibri"/>
          <w:color w:val="000000" w:themeColor="text1"/>
          <w:sz w:val="24"/>
          <w:szCs w:val="24"/>
        </w:rPr>
      </w:pPr>
      <w:r>
        <w:rPr>
          <w:rFonts w:ascii="Calibri" w:hAnsi="Calibri" w:cs="Calibri"/>
          <w:bCs/>
          <w:color w:val="000000" w:themeColor="text1"/>
          <w:sz w:val="24"/>
          <w:szCs w:val="24"/>
        </w:rPr>
        <w:t xml:space="preserve">Four assignments of 25%, one after each block of study. Each one is built in the in-class challenges, so students work on it with the instructor present. Teams of 4–5 keep the same venture across ENT 241 and ENT 242; individual marks come from individual questions and peer evaluation.</w:t>
      </w:r>
    </w:p>
    <w:p w14:paraId="72025D7E" w14:textId="77777777" w:rsidR="00D021F2" w:rsidRDefault="00FB1C22" w:rsidP="00D021F2">
      <w:pPr>
        <w:widowControl w:val="0"/>
        <w:autoSpaceDE w:val="0"/>
        <w:autoSpaceDN w:val="0"/>
        <w:adjustRightInd w:val="0"/>
        <w:spacing w:after="120"/>
        <w:jc w:val="both"/>
        <w:rPr>
          <w:rFonts w:ascii="Calibri" w:hAnsi="Calibri" w:cs="Calibri"/>
          <w:color w:val="000000" w:themeColor="text1"/>
          <w:sz w:val="24"/>
          <w:szCs w:val="24"/>
        </w:rPr>
      </w:pPr>
      <w:r>
        <w:rPr>
          <w:rFonts w:ascii="Calibri" w:hAnsi="Calibri" w:cs="Calibri"/>
          <w:bCs/>
          <w:color w:val="000000" w:themeColor="text1"/>
          <w:sz w:val="24"/>
          <w:szCs w:val="24"/>
          <w:b/>
        </w:rPr>
        <w:t xml:space="preserve">A1 – Opportunity &amp; environment analysis (Team, Week 5, 25%):</w:t>
      </w:r>
      <w:r>
        <w:rPr>
          <w:rFonts w:ascii="Calibri" w:hAnsi="Calibri" w:cs="Calibri"/>
          <w:bCs/>
          <w:color w:val="000000" w:themeColor="text1"/>
          <w:sz w:val="24"/>
          <w:szCs w:val="24"/>
        </w:rPr>
        <w:t xml:space="preserve"> For one commercial opportunity: a Value Proposition Canvas built from evidence, a UAE PESTLE with one future scenario, Porter's Five Forces and the SWOT implications. Built in the Week 1–5 challenges; up to 1500 words with the canvases.</w:t>
      </w:r>
    </w:p>
    <w:p w14:paraId="72025D7E" w14:textId="77777777" w:rsidR="00D021F2" w:rsidRDefault="00FB1C22" w:rsidP="00D021F2">
      <w:pPr>
        <w:widowControl w:val="0"/>
        <w:autoSpaceDE w:val="0"/>
        <w:autoSpaceDN w:val="0"/>
        <w:adjustRightInd w:val="0"/>
        <w:spacing w:after="120"/>
        <w:jc w:val="both"/>
        <w:rPr>
          <w:rFonts w:ascii="Calibri" w:hAnsi="Calibri" w:cs="Calibri"/>
          <w:color w:val="000000" w:themeColor="text1"/>
          <w:sz w:val="24"/>
          <w:szCs w:val="24"/>
        </w:rPr>
      </w:pPr>
      <w:r>
        <w:rPr>
          <w:rFonts w:ascii="Calibri" w:hAnsi="Calibri" w:cs="Calibri"/>
          <w:bCs/>
          <w:color w:val="000000" w:themeColor="text1"/>
          <w:sz w:val="24"/>
          <w:szCs w:val="24"/>
          <w:b/>
        </w:rPr>
        <w:t xml:space="preserve">A2 – Business model pack (Team, Week 9, 25%):</w:t>
      </w:r>
      <w:r>
        <w:rPr>
          <w:rFonts w:ascii="Calibri" w:hAnsi="Calibri" w:cs="Calibri"/>
          <w:bCs/>
          <w:color w:val="000000" w:themeColor="text1"/>
          <w:sz w:val="24"/>
          <w:szCs w:val="24"/>
        </w:rPr>
        <w:t xml:space="preserve"> A Business Model Canvas for the venture and one redesigned alternative (for example subscription, platform, franchise or licensing), comparing how each creates and captures value. Built in the Human BMC Workshop and the Business Model Remix.</w:t>
      </w:r>
    </w:p>
    <w:p w14:paraId="72025D7E" w14:textId="77777777" w:rsidR="00D021F2" w:rsidRDefault="00FB1C22" w:rsidP="00D021F2">
      <w:pPr>
        <w:widowControl w:val="0"/>
        <w:autoSpaceDE w:val="0"/>
        <w:autoSpaceDN w:val="0"/>
        <w:adjustRightInd w:val="0"/>
        <w:spacing w:after="120"/>
        <w:jc w:val="both"/>
        <w:rPr>
          <w:rFonts w:ascii="Calibri" w:hAnsi="Calibri" w:cs="Calibri"/>
          <w:color w:val="000000" w:themeColor="text1"/>
          <w:sz w:val="24"/>
          <w:szCs w:val="24"/>
        </w:rPr>
      </w:pPr>
      <w:r>
        <w:rPr>
          <w:rFonts w:ascii="Calibri" w:hAnsi="Calibri" w:cs="Calibri"/>
          <w:bCs/>
          <w:color w:val="000000" w:themeColor="text1"/>
          <w:sz w:val="24"/>
          <w:szCs w:val="24"/>
          <w:b/>
        </w:rPr>
        <w:t xml:space="preserve">A3 – Business plan (Team, Week 13, 25%):</w:t>
      </w:r>
      <w:r>
        <w:rPr>
          <w:rFonts w:ascii="Calibri" w:hAnsi="Calibri" w:cs="Calibri"/>
          <w:bCs/>
          <w:color w:val="000000" w:themeColor="text1"/>
          <w:sz w:val="24"/>
          <w:szCs w:val="24"/>
        </w:rPr>
        <w:t xml:space="preserve"> A business plan of up to 3000 words: opportunity and value proposition, market and industry analysis, business model, marketing and the first 10 customers, capital and funding, legal foundations and IP, operations, risks and pre-mortem, growth and exit options, milestones. Reviewed at the Business Plan Clinic before submission; each member submits a peer evaluation.</w:t>
      </w:r>
    </w:p>
    <w:p w14:paraId="72025D7E" w14:textId="77777777" w:rsidR="00D021F2" w:rsidRDefault="00FB1C22" w:rsidP="00D021F2">
      <w:pPr>
        <w:widowControl w:val="0"/>
        <w:autoSpaceDE w:val="0"/>
        <w:autoSpaceDN w:val="0"/>
        <w:adjustRightInd w:val="0"/>
        <w:spacing w:after="120"/>
        <w:jc w:val="both"/>
        <w:rPr>
          <w:rFonts w:ascii="Calibri" w:hAnsi="Calibri" w:cs="Calibri"/>
          <w:color w:val="000000" w:themeColor="text1"/>
          <w:sz w:val="24"/>
          <w:szCs w:val="24"/>
        </w:rPr>
      </w:pPr>
      <w:r>
        <w:rPr>
          <w:rFonts w:ascii="Calibri" w:hAnsi="Calibri" w:cs="Calibri"/>
          <w:bCs/>
          <w:color w:val="000000" w:themeColor="text1"/>
          <w:sz w:val="24"/>
          <w:szCs w:val="24"/>
          <w:b/>
        </w:rPr>
        <w:t xml:space="preserve">A4 – Investor pitch (Team pitch, individual Q&amp;A, Week 15, 25%):</w:t>
      </w:r>
      <w:r>
        <w:rPr>
          <w:rFonts w:ascii="Calibri" w:hAnsi="Calibri" w:cs="Calibri"/>
          <w:bCs/>
          <w:color w:val="000000" w:themeColor="text1"/>
          <w:sz w:val="24"/>
          <w:szCs w:val="24"/>
        </w:rPr>
        <w:t xml:space="preserve"> A pitch of up to 8 minutes to a panel (the instructor, with external entrepreneurs or investors where possible), followed by individual questions on assumptions, market, model and finance. Panel response: Invest / Need More Evidence / Pass, with feedback that carries into ENT 242.</w:t>
      </w:r>
    </w:p>
    <w:p w14:paraId="72025D7E" w14:textId="77777777" w:rsidR="00D021F2" w:rsidRDefault="00FB1C22" w:rsidP="00D021F2">
      <w:pPr>
        <w:widowControl w:val="0"/>
        <w:autoSpaceDE w:val="0"/>
        <w:autoSpaceDN w:val="0"/>
        <w:adjustRightInd w:val="0"/>
        <w:spacing w:after="120"/>
        <w:jc w:val="both"/>
        <w:rPr>
          <w:rFonts w:ascii="Calibri" w:hAnsi="Calibri" w:cs="Calibri"/>
          <w:color w:val="000000" w:themeColor="text1"/>
          <w:sz w:val="24"/>
          <w:szCs w:val="24"/>
        </w:rPr>
      </w:pPr>
      <w:r>
        <w:rPr>
          <w:rFonts w:ascii="Calibri" w:hAnsi="Calibri" w:cs="Calibri"/>
          <w:bCs/>
          <w:color w:val="000000" w:themeColor="text1"/>
          <w:sz w:val="24"/>
          <w:szCs w:val="24"/>
        </w:rPr>
        <w:t xml:space="preserve">Note: A student will lose 10% or more for non-compliance with group efforts (teamwork) and failing to meet tutor deadlines. No late project will be accepted. Exceptions for late evaluation are up to the discretion of the instructor.</w:t>
      </w:r>
    </w:p>
    <w:p w14:paraId="0F3234C5" w14:textId="77777777" w:rsidR="00C23723" w:rsidRPr="00FB1C22" w:rsidRDefault="00C23723" w:rsidP="00FB1C22">
      <w:pPr>
        <w:widowControl w:val="0"/>
        <w:autoSpaceDE w:val="0"/>
        <w:autoSpaceDN w:val="0"/>
        <w:adjustRightInd w:val="0"/>
        <w:spacing w:after="0" w:line="240" w:lineRule="auto"/>
        <w:jc w:val="both"/>
        <w:rPr>
          <w:rFonts w:ascii="Calibri" w:hAnsi="Calibri" w:cs="Calibri"/>
          <w:color w:val="000000" w:themeColor="text1"/>
          <w:sz w:val="24"/>
          <w:szCs w:val="24"/>
        </w:rPr>
      </w:pPr>
    </w:p>
    <w:p w14:paraId="4FA3957B" w14:textId="77777777" w:rsidR="00E11798" w:rsidRDefault="00E11798" w:rsidP="00BA2BD7">
      <w:pPr>
        <w:spacing w:after="120" w:line="240" w:lineRule="auto"/>
        <w:ind w:left="720" w:hanging="720"/>
        <w:rPr>
          <w:rFonts w:cstheme="minorHAnsi"/>
          <w:b/>
          <w:bCs/>
          <w:sz w:val="24"/>
          <w:szCs w:val="24"/>
        </w:rPr>
      </w:pPr>
      <w:r w:rsidRPr="00E11798">
        <w:rPr>
          <w:rFonts w:cstheme="minorHAnsi"/>
          <w:b/>
          <w:bCs/>
          <w:sz w:val="24"/>
          <w:szCs w:val="24"/>
        </w:rPr>
        <w:t>10.</w:t>
      </w:r>
      <w:r>
        <w:rPr>
          <w:rFonts w:cstheme="minorHAnsi"/>
          <w:b/>
          <w:bCs/>
          <w:sz w:val="24"/>
          <w:szCs w:val="24"/>
        </w:rPr>
        <w:tab/>
      </w:r>
      <w:r w:rsidRPr="00E11798">
        <w:rPr>
          <w:rFonts w:cstheme="minorHAnsi"/>
          <w:b/>
          <w:bCs/>
          <w:sz w:val="24"/>
          <w:szCs w:val="24"/>
        </w:rPr>
        <w:t>COURSE REQUIREMENTS AND POLICIES</w:t>
      </w:r>
    </w:p>
    <w:p w14:paraId="0F3209AC" w14:textId="1A2965AA" w:rsidR="00E11798" w:rsidRDefault="00E11798" w:rsidP="00AB7BC8">
      <w:pPr>
        <w:spacing w:after="0" w:line="240" w:lineRule="auto"/>
        <w:rPr>
          <w:rFonts w:cstheme="minorHAnsi"/>
          <w:sz w:val="24"/>
          <w:szCs w:val="24"/>
        </w:rPr>
      </w:pPr>
      <w:r w:rsidRPr="00E11798">
        <w:rPr>
          <w:rFonts w:cstheme="minorHAnsi"/>
          <w:sz w:val="24"/>
          <w:szCs w:val="24"/>
        </w:rPr>
        <w:t>The students are required to fully understand and observe the following policies of the university.</w:t>
      </w:r>
    </w:p>
    <w:p w14:paraId="16C20056" w14:textId="77777777" w:rsidR="00DB002C" w:rsidRDefault="00DB002C" w:rsidP="00AB7BC8">
      <w:pPr>
        <w:spacing w:after="0" w:line="240" w:lineRule="auto"/>
        <w:rPr>
          <w:rFonts w:cstheme="minorHAnsi"/>
          <w:sz w:val="24"/>
          <w:szCs w:val="24"/>
        </w:rPr>
      </w:pPr>
    </w:p>
    <w:p w14:paraId="121E4E37" w14:textId="0F247342" w:rsidR="00E11798" w:rsidRPr="00381790" w:rsidRDefault="00E11798" w:rsidP="00BA2BD7">
      <w:pPr>
        <w:spacing w:after="120" w:line="240" w:lineRule="auto"/>
        <w:ind w:left="720" w:hanging="720"/>
        <w:rPr>
          <w:rFonts w:cstheme="minorHAnsi"/>
          <w:b/>
          <w:sz w:val="24"/>
          <w:szCs w:val="24"/>
          <w:lang w:bidi="ar-EG"/>
        </w:rPr>
      </w:pPr>
      <w:r>
        <w:rPr>
          <w:rFonts w:cstheme="minorHAnsi"/>
          <w:b/>
          <w:sz w:val="24"/>
          <w:szCs w:val="24"/>
          <w:lang w:bidi="ar-EG"/>
        </w:rPr>
        <w:t>10.1</w:t>
      </w:r>
      <w:r>
        <w:rPr>
          <w:rFonts w:cstheme="minorHAnsi"/>
          <w:b/>
          <w:sz w:val="24"/>
          <w:szCs w:val="24"/>
          <w:lang w:bidi="ar-EG"/>
        </w:rPr>
        <w:tab/>
      </w:r>
      <w:r w:rsidR="00DB002C" w:rsidRPr="00DB002C">
        <w:rPr>
          <w:rFonts w:cstheme="minorHAnsi"/>
          <w:b/>
          <w:sz w:val="24"/>
          <w:szCs w:val="24"/>
          <w:lang w:bidi="ar-EG"/>
        </w:rPr>
        <w:t>Attendance Policy</w:t>
      </w:r>
    </w:p>
    <w:p w14:paraId="4E3AE109" w14:textId="1B39DEB8" w:rsidR="00284CB4" w:rsidRDefault="00E11798" w:rsidP="00EE30E2">
      <w:pPr>
        <w:spacing w:after="0" w:line="240" w:lineRule="auto"/>
        <w:jc w:val="both"/>
        <w:rPr>
          <w:rFonts w:cstheme="minorHAnsi"/>
          <w:sz w:val="24"/>
          <w:szCs w:val="24"/>
        </w:rPr>
      </w:pPr>
      <w:r w:rsidRPr="00CF2DBE">
        <w:rPr>
          <w:rFonts w:cstheme="minorHAnsi"/>
          <w:sz w:val="24"/>
          <w:szCs w:val="24"/>
        </w:rPr>
        <w:t xml:space="preserve">Attending </w:t>
      </w:r>
      <w:r w:rsidRPr="005B69FD">
        <w:rPr>
          <w:rFonts w:cstheme="minorHAnsi"/>
          <w:sz w:val="24"/>
          <w:szCs w:val="24"/>
        </w:rPr>
        <w:t xml:space="preserve">classes is compulsory in all courses. CUD Students will not be allowed to take the final examination if they are absent for 25% </w:t>
      </w:r>
      <w:r w:rsidR="00B17150">
        <w:rPr>
          <w:rFonts w:cstheme="minorHAnsi"/>
          <w:sz w:val="24"/>
          <w:szCs w:val="24"/>
        </w:rPr>
        <w:t xml:space="preserve">or </w:t>
      </w:r>
      <w:r w:rsidR="00B17150" w:rsidRPr="005B69FD">
        <w:rPr>
          <w:rFonts w:cstheme="minorHAnsi"/>
          <w:sz w:val="24"/>
          <w:szCs w:val="24"/>
        </w:rPr>
        <w:t xml:space="preserve">more </w:t>
      </w:r>
      <w:r w:rsidRPr="005B69FD">
        <w:rPr>
          <w:rFonts w:cstheme="minorHAnsi"/>
          <w:sz w:val="24"/>
          <w:szCs w:val="24"/>
        </w:rPr>
        <w:t xml:space="preserve">of the classes in a course. (Students should refer to their respective </w:t>
      </w:r>
      <w:r w:rsidR="00284CB4">
        <w:rPr>
          <w:rFonts w:cstheme="minorHAnsi"/>
          <w:sz w:val="24"/>
          <w:szCs w:val="24"/>
        </w:rPr>
        <w:t xml:space="preserve">Department or </w:t>
      </w:r>
      <w:r w:rsidRPr="005B69FD">
        <w:rPr>
          <w:rFonts w:cstheme="minorHAnsi"/>
          <w:sz w:val="24"/>
          <w:szCs w:val="24"/>
        </w:rPr>
        <w:t>School</w:t>
      </w:r>
      <w:r w:rsidR="00284CB4">
        <w:rPr>
          <w:rFonts w:cstheme="minorHAnsi"/>
          <w:sz w:val="24"/>
          <w:szCs w:val="24"/>
        </w:rPr>
        <w:t>/Faculty</w:t>
      </w:r>
      <w:r w:rsidRPr="005B69FD">
        <w:rPr>
          <w:rFonts w:cstheme="minorHAnsi"/>
          <w:sz w:val="24"/>
          <w:szCs w:val="24"/>
        </w:rPr>
        <w:t xml:space="preserve"> for additional </w:t>
      </w:r>
      <w:r w:rsidR="00284CB4" w:rsidRPr="00284CB4">
        <w:rPr>
          <w:rFonts w:cstheme="minorHAnsi"/>
          <w:sz w:val="24"/>
          <w:szCs w:val="24"/>
        </w:rPr>
        <w:t>specific program-related information.)</w:t>
      </w:r>
    </w:p>
    <w:p w14:paraId="0F891925" w14:textId="77777777" w:rsidR="00B17150" w:rsidRPr="00B17150" w:rsidRDefault="00E11798" w:rsidP="00B17150">
      <w:pPr>
        <w:pStyle w:val="ListParagraph"/>
        <w:numPr>
          <w:ilvl w:val="0"/>
          <w:numId w:val="19"/>
        </w:numPr>
        <w:spacing w:after="0" w:line="240" w:lineRule="auto"/>
        <w:contextualSpacing w:val="0"/>
        <w:rPr>
          <w:rFonts w:cstheme="minorHAnsi"/>
          <w:sz w:val="24"/>
          <w:szCs w:val="24"/>
        </w:rPr>
      </w:pPr>
      <w:r w:rsidRPr="00B17150">
        <w:rPr>
          <w:rFonts w:cstheme="minorHAnsi"/>
          <w:sz w:val="24"/>
          <w:szCs w:val="24"/>
        </w:rPr>
        <w:t xml:space="preserve">When </w:t>
      </w:r>
      <w:r w:rsidR="00B17150" w:rsidRPr="00B17150">
        <w:rPr>
          <w:rFonts w:cstheme="minorHAnsi"/>
          <w:sz w:val="24"/>
          <w:szCs w:val="24"/>
        </w:rPr>
        <w:t>a student has been absent for 10% of the course an absence reminder would be sent by email.</w:t>
      </w:r>
    </w:p>
    <w:p w14:paraId="71AA16AD" w14:textId="3F473E27" w:rsidR="00E11798" w:rsidRPr="00381790" w:rsidRDefault="00B17150" w:rsidP="00B17150">
      <w:pPr>
        <w:pStyle w:val="ListParagraph"/>
        <w:numPr>
          <w:ilvl w:val="0"/>
          <w:numId w:val="19"/>
        </w:numPr>
        <w:spacing w:after="0" w:line="240" w:lineRule="auto"/>
        <w:contextualSpacing w:val="0"/>
        <w:rPr>
          <w:rFonts w:cstheme="minorHAnsi"/>
          <w:sz w:val="24"/>
          <w:szCs w:val="24"/>
        </w:rPr>
      </w:pPr>
      <w:r w:rsidRPr="00B17150">
        <w:rPr>
          <w:rFonts w:cstheme="minorHAnsi"/>
          <w:sz w:val="24"/>
          <w:szCs w:val="24"/>
        </w:rPr>
        <w:t>When a student has been absent for 20% of the course a second absence reminder would be sent by e-mail</w:t>
      </w:r>
    </w:p>
    <w:p w14:paraId="2534DB8B" w14:textId="6A1483C6" w:rsidR="00E11798" w:rsidRPr="00B17150" w:rsidRDefault="00B17150" w:rsidP="00B17150">
      <w:pPr>
        <w:pStyle w:val="ListParagraph"/>
        <w:numPr>
          <w:ilvl w:val="0"/>
          <w:numId w:val="19"/>
        </w:numPr>
        <w:spacing w:after="120" w:line="240" w:lineRule="auto"/>
        <w:contextualSpacing w:val="0"/>
        <w:rPr>
          <w:rFonts w:cstheme="minorHAnsi"/>
          <w:sz w:val="24"/>
          <w:szCs w:val="24"/>
        </w:rPr>
      </w:pPr>
      <w:r w:rsidRPr="00B17150">
        <w:rPr>
          <w:rFonts w:cstheme="minorHAnsi"/>
          <w:sz w:val="24"/>
          <w:szCs w:val="24"/>
        </w:rPr>
        <w:t>When a student has been absent for 25% of the course a notice of Failure for Non-Attendance will be sent by email and grade “FA” with Grade Point of 0.0 will be awarded.</w:t>
      </w:r>
    </w:p>
    <w:p w14:paraId="4F740B21" w14:textId="2F7710A2" w:rsidR="00B17150" w:rsidRPr="00B17150" w:rsidRDefault="00E11798" w:rsidP="00B17150">
      <w:pPr>
        <w:spacing w:after="120" w:line="240" w:lineRule="auto"/>
        <w:jc w:val="both"/>
        <w:rPr>
          <w:rFonts w:cstheme="minorHAnsi"/>
          <w:sz w:val="24"/>
          <w:szCs w:val="24"/>
        </w:rPr>
      </w:pPr>
      <w:r w:rsidRPr="005B69FD">
        <w:rPr>
          <w:rFonts w:cstheme="minorHAnsi"/>
          <w:sz w:val="24"/>
          <w:szCs w:val="24"/>
        </w:rPr>
        <w:t>A</w:t>
      </w:r>
      <w:r w:rsidR="00B17150" w:rsidRPr="00B17150">
        <w:rPr>
          <w:rFonts w:cstheme="minorHAnsi"/>
          <w:sz w:val="24"/>
          <w:szCs w:val="24"/>
        </w:rPr>
        <w:t xml:space="preserve"> student with a verifiable and legitimate reason for missing a class (e.g., hospitalization) may request his instructor not to count such an absence towards the 25%. Such excusable absences must be noted in the Course File Attendance Report.</w:t>
      </w:r>
    </w:p>
    <w:p w14:paraId="3D7EB6BF" w14:textId="31DBBE9D" w:rsidR="00DB002C" w:rsidRDefault="00B17150" w:rsidP="00B17150">
      <w:pPr>
        <w:spacing w:after="0" w:line="240" w:lineRule="auto"/>
        <w:jc w:val="both"/>
        <w:rPr>
          <w:rFonts w:cstheme="minorHAnsi"/>
          <w:sz w:val="24"/>
          <w:szCs w:val="24"/>
        </w:rPr>
      </w:pPr>
      <w:r w:rsidRPr="00B17150">
        <w:rPr>
          <w:rFonts w:cstheme="minorHAnsi"/>
          <w:sz w:val="24"/>
          <w:szCs w:val="24"/>
        </w:rPr>
        <w:t>Should an acceptable explanation for a student’s absenteeism be available, the Dean/Designated Representative of the Faculty concerned may consider the student’s withdrawal without penalty from the particular course. A withdrawal without penalty or any other alpha grade under these circumstances may only be considered with the consent of the Registrar.</w:t>
      </w:r>
    </w:p>
    <w:p w14:paraId="79A8D202" w14:textId="77777777" w:rsidR="00B17150" w:rsidRDefault="00B17150" w:rsidP="00B17150">
      <w:pPr>
        <w:spacing w:after="0" w:line="240" w:lineRule="auto"/>
        <w:jc w:val="both"/>
        <w:rPr>
          <w:rFonts w:cstheme="minorHAnsi"/>
          <w:sz w:val="24"/>
          <w:szCs w:val="24"/>
        </w:rPr>
      </w:pPr>
    </w:p>
    <w:p w14:paraId="5451D982" w14:textId="5FFEADDD" w:rsidR="00DB002C" w:rsidRPr="00381790" w:rsidRDefault="00DB002C" w:rsidP="00BA2BD7">
      <w:pPr>
        <w:spacing w:after="120" w:line="240" w:lineRule="auto"/>
        <w:ind w:left="720" w:hanging="720"/>
        <w:rPr>
          <w:rFonts w:cstheme="minorHAnsi"/>
          <w:b/>
          <w:sz w:val="24"/>
          <w:szCs w:val="24"/>
          <w:lang w:bidi="ar-EG"/>
        </w:rPr>
      </w:pPr>
      <w:r>
        <w:rPr>
          <w:rFonts w:cstheme="minorHAnsi"/>
          <w:b/>
          <w:sz w:val="24"/>
          <w:szCs w:val="24"/>
          <w:lang w:bidi="ar-EG"/>
        </w:rPr>
        <w:t>10.2</w:t>
      </w:r>
      <w:r>
        <w:rPr>
          <w:rFonts w:cstheme="minorHAnsi"/>
          <w:b/>
          <w:sz w:val="24"/>
          <w:szCs w:val="24"/>
          <w:lang w:bidi="ar-EG"/>
        </w:rPr>
        <w:tab/>
      </w:r>
      <w:r w:rsidRPr="00DB002C">
        <w:rPr>
          <w:rFonts w:cstheme="minorHAnsi"/>
          <w:b/>
          <w:sz w:val="24"/>
          <w:szCs w:val="24"/>
          <w:lang w:bidi="ar-EG"/>
        </w:rPr>
        <w:t>Incomplete Work Policy</w:t>
      </w:r>
    </w:p>
    <w:p w14:paraId="6312426A" w14:textId="77777777" w:rsidR="00DB002C" w:rsidRPr="00CF2DBE" w:rsidRDefault="00DB002C" w:rsidP="00DB002C">
      <w:pPr>
        <w:spacing w:after="120" w:line="240" w:lineRule="auto"/>
        <w:jc w:val="both"/>
        <w:rPr>
          <w:rFonts w:cstheme="minorHAnsi"/>
          <w:bCs/>
          <w:sz w:val="24"/>
          <w:szCs w:val="24"/>
          <w:lang w:bidi="ar-EG"/>
        </w:rPr>
      </w:pPr>
      <w:r w:rsidRPr="00CF2DBE">
        <w:rPr>
          <w:rFonts w:cstheme="minorHAnsi"/>
          <w:bCs/>
          <w:sz w:val="24"/>
          <w:szCs w:val="24"/>
          <w:lang w:bidi="ar-EG"/>
        </w:rPr>
        <w:t xml:space="preserve">Students whose course work is at a passing level but who for verifiable reasons beyond their control are unable to finish course work by the end of a term (or the specified end of a course) may be granted a grade of "Incomplete". </w:t>
      </w:r>
    </w:p>
    <w:p w14:paraId="4E8AD5D1" w14:textId="77777777" w:rsidR="00DB002C" w:rsidRPr="00CF2DBE" w:rsidRDefault="00DB002C" w:rsidP="00DB002C">
      <w:pPr>
        <w:spacing w:after="120" w:line="240" w:lineRule="auto"/>
        <w:jc w:val="both"/>
        <w:rPr>
          <w:rFonts w:cstheme="minorHAnsi"/>
          <w:bCs/>
          <w:sz w:val="24"/>
          <w:szCs w:val="24"/>
          <w:lang w:bidi="ar-EG"/>
        </w:rPr>
      </w:pPr>
      <w:r w:rsidRPr="00CF2DBE">
        <w:rPr>
          <w:rFonts w:cstheme="minorHAnsi"/>
          <w:bCs/>
          <w:sz w:val="24"/>
          <w:szCs w:val="24"/>
          <w:lang w:bidi="ar-EG"/>
        </w:rPr>
        <w:lastRenderedPageBreak/>
        <w:t xml:space="preserve">The “I” is not intended to be a permanent grade. It is only a temporary acknowledgment of a legitimate reason for granting a one-time, limited extension to the time normally allowed to complete all course requirements. </w:t>
      </w:r>
    </w:p>
    <w:p w14:paraId="3F398FB0" w14:textId="77777777" w:rsidR="00DB002C" w:rsidRPr="00CF2DBE" w:rsidRDefault="00DB002C" w:rsidP="00DB002C">
      <w:pPr>
        <w:spacing w:after="120" w:line="240" w:lineRule="auto"/>
        <w:jc w:val="both"/>
        <w:rPr>
          <w:rFonts w:cstheme="minorHAnsi"/>
          <w:bCs/>
          <w:sz w:val="24"/>
          <w:szCs w:val="24"/>
          <w:lang w:bidi="ar-EG"/>
        </w:rPr>
      </w:pPr>
      <w:r w:rsidRPr="00CF2DBE">
        <w:rPr>
          <w:rFonts w:cstheme="minorHAnsi"/>
          <w:bCs/>
          <w:sz w:val="24"/>
          <w:szCs w:val="24"/>
          <w:lang w:bidi="ar-EG"/>
        </w:rPr>
        <w:t xml:space="preserve">Students have up to 12 calendar months after the scheduled end of the course to complete required additional work as determined by the teacher who assigned the “I”, and to thereby qualify for a passing grade. </w:t>
      </w:r>
    </w:p>
    <w:p w14:paraId="1E4A27D5" w14:textId="77777777" w:rsidR="00DB002C" w:rsidRDefault="00DB002C" w:rsidP="00DB002C">
      <w:pPr>
        <w:spacing w:after="120" w:line="240" w:lineRule="auto"/>
        <w:jc w:val="both"/>
        <w:rPr>
          <w:rFonts w:cstheme="minorHAnsi"/>
          <w:bCs/>
          <w:sz w:val="24"/>
          <w:szCs w:val="24"/>
          <w:lang w:bidi="ar-EG"/>
        </w:rPr>
      </w:pPr>
      <w:r w:rsidRPr="00CF2DBE">
        <w:rPr>
          <w:rFonts w:cstheme="minorHAnsi"/>
          <w:bCs/>
          <w:sz w:val="24"/>
          <w:szCs w:val="24"/>
          <w:lang w:bidi="ar-EG"/>
        </w:rPr>
        <w:t xml:space="preserve">After 12 calendar months, outstanding “I” grades are converted to “F”. </w:t>
      </w:r>
    </w:p>
    <w:p w14:paraId="1DE6E881" w14:textId="77777777" w:rsidR="00DB002C" w:rsidRPr="005B69FD" w:rsidRDefault="00DB002C" w:rsidP="00DB002C">
      <w:pPr>
        <w:spacing w:after="120" w:line="240" w:lineRule="auto"/>
        <w:jc w:val="both"/>
        <w:rPr>
          <w:rFonts w:cstheme="minorHAnsi"/>
          <w:bCs/>
          <w:sz w:val="24"/>
          <w:szCs w:val="24"/>
          <w:lang w:bidi="ar-EG"/>
        </w:rPr>
      </w:pPr>
      <w:r w:rsidRPr="005B69FD">
        <w:rPr>
          <w:rFonts w:cstheme="minorHAnsi"/>
          <w:bCs/>
          <w:sz w:val="24"/>
          <w:szCs w:val="24"/>
          <w:lang w:bidi="ar-EG"/>
        </w:rPr>
        <w:t xml:space="preserve">Thereafter, the student must repeat the course in order to achieve a passing grade. </w:t>
      </w:r>
    </w:p>
    <w:p w14:paraId="3E725356" w14:textId="77777777" w:rsidR="00DB002C" w:rsidRPr="00CF2DBE" w:rsidRDefault="00DB002C" w:rsidP="00DB002C">
      <w:pPr>
        <w:spacing w:after="120" w:line="240" w:lineRule="auto"/>
        <w:jc w:val="both"/>
        <w:rPr>
          <w:rFonts w:cstheme="minorHAnsi"/>
          <w:bCs/>
          <w:sz w:val="24"/>
          <w:szCs w:val="24"/>
          <w:lang w:bidi="ar-EG"/>
        </w:rPr>
      </w:pPr>
      <w:r w:rsidRPr="005B69FD">
        <w:rPr>
          <w:rFonts w:cstheme="minorHAnsi"/>
          <w:bCs/>
          <w:sz w:val="24"/>
          <w:szCs w:val="24"/>
          <w:lang w:bidi="ar-EG"/>
        </w:rPr>
        <w:t>The number of “Incomplete” courses allowed per semester is established by the School. Please contact the School for further information.</w:t>
      </w:r>
    </w:p>
    <w:p w14:paraId="42F3E61B" w14:textId="77777777" w:rsidR="00DB002C" w:rsidRPr="00B17150" w:rsidRDefault="00DB002C" w:rsidP="00DB002C">
      <w:pPr>
        <w:spacing w:after="0" w:line="240" w:lineRule="auto"/>
        <w:jc w:val="both"/>
        <w:rPr>
          <w:rFonts w:cstheme="minorHAnsi"/>
          <w:bCs/>
          <w:i/>
          <w:iCs/>
          <w:sz w:val="24"/>
          <w:szCs w:val="24"/>
          <w:lang w:bidi="ar-EG"/>
        </w:rPr>
      </w:pPr>
      <w:r w:rsidRPr="00B17150">
        <w:rPr>
          <w:rFonts w:cstheme="minorHAnsi"/>
          <w:bCs/>
          <w:i/>
          <w:iCs/>
          <w:sz w:val="24"/>
          <w:szCs w:val="24"/>
          <w:lang w:bidi="ar-EG"/>
        </w:rPr>
        <w:t>NOTE: An Incomplete grade for a pre-requisite course must be completed before the student is allowed to proceed to the higher-level course unless otherwise approved by the appropriate Academic Administrator (Dean or Designate).</w:t>
      </w:r>
    </w:p>
    <w:p w14:paraId="21CF67D0" w14:textId="77777777" w:rsidR="00DB002C" w:rsidRDefault="00DB002C" w:rsidP="00DB002C">
      <w:pPr>
        <w:spacing w:after="0" w:line="240" w:lineRule="auto"/>
        <w:jc w:val="both"/>
        <w:rPr>
          <w:rFonts w:cstheme="minorHAnsi"/>
          <w:bCs/>
          <w:sz w:val="24"/>
          <w:szCs w:val="24"/>
          <w:lang w:bidi="ar-EG"/>
        </w:rPr>
      </w:pPr>
    </w:p>
    <w:p w14:paraId="2CCE4D69" w14:textId="3DC96B43" w:rsidR="00DB002C" w:rsidRPr="00817628" w:rsidRDefault="00B17150" w:rsidP="00BA2BD7">
      <w:pPr>
        <w:spacing w:after="120" w:line="240" w:lineRule="auto"/>
        <w:ind w:left="720" w:hanging="720"/>
        <w:rPr>
          <w:rFonts w:cstheme="minorHAnsi"/>
          <w:b/>
          <w:sz w:val="24"/>
          <w:szCs w:val="24"/>
          <w:lang w:bidi="ar-EG"/>
        </w:rPr>
      </w:pPr>
      <w:r>
        <w:rPr>
          <w:rFonts w:cstheme="minorHAnsi"/>
          <w:b/>
          <w:sz w:val="24"/>
          <w:szCs w:val="24"/>
          <w:lang w:bidi="ar-EG"/>
        </w:rPr>
        <w:t>10.3</w:t>
      </w:r>
      <w:r>
        <w:rPr>
          <w:rFonts w:cstheme="minorHAnsi"/>
          <w:b/>
          <w:sz w:val="24"/>
          <w:szCs w:val="24"/>
          <w:lang w:bidi="ar-EG"/>
        </w:rPr>
        <w:tab/>
      </w:r>
      <w:r w:rsidRPr="00B17150">
        <w:rPr>
          <w:rFonts w:cstheme="minorHAnsi"/>
          <w:b/>
          <w:sz w:val="24"/>
          <w:szCs w:val="24"/>
          <w:lang w:bidi="ar-EG"/>
        </w:rPr>
        <w:t>Academic Integrity</w:t>
      </w:r>
    </w:p>
    <w:p w14:paraId="017C8D7D" w14:textId="68B1759D" w:rsidR="00DB002C" w:rsidRPr="00CF2DBE" w:rsidRDefault="00DB002C" w:rsidP="00DB002C">
      <w:pPr>
        <w:autoSpaceDE w:val="0"/>
        <w:autoSpaceDN w:val="0"/>
        <w:adjustRightInd w:val="0"/>
        <w:spacing w:after="120" w:line="240" w:lineRule="auto"/>
        <w:jc w:val="both"/>
        <w:rPr>
          <w:rFonts w:eastAsia="Calibri" w:cstheme="minorHAnsi"/>
          <w:b/>
          <w:bCs/>
          <w:color w:val="000000"/>
          <w:sz w:val="24"/>
          <w:szCs w:val="24"/>
        </w:rPr>
      </w:pPr>
      <w:r w:rsidRPr="00CF2DBE">
        <w:rPr>
          <w:rFonts w:eastAsia="Calibri" w:cstheme="minorHAnsi"/>
          <w:bCs/>
          <w:color w:val="000000"/>
          <w:sz w:val="24"/>
          <w:szCs w:val="24"/>
        </w:rPr>
        <w:t xml:space="preserve">Cheating </w:t>
      </w:r>
      <w:r w:rsidR="00B17150" w:rsidRPr="00B17150">
        <w:rPr>
          <w:rFonts w:eastAsia="Calibri" w:cstheme="minorHAnsi"/>
          <w:bCs/>
          <w:color w:val="000000"/>
          <w:sz w:val="24"/>
          <w:szCs w:val="24"/>
        </w:rPr>
        <w:t>refers to attempting or using unauthorized materials or obtaining unauthorized assistance in an academic activity, including all types of examinations or evaluations. This may include impersonating another student; looking at another student’s materials; using unauthorized notes/books/calculators; talking to other students; using communication devices such as mobile phones or any Bluetooth devices.</w:t>
      </w:r>
    </w:p>
    <w:p w14:paraId="224CADCF" w14:textId="6F20B444" w:rsidR="00DB002C" w:rsidRDefault="00DB002C" w:rsidP="00DB002C">
      <w:pPr>
        <w:spacing w:after="120" w:line="240" w:lineRule="auto"/>
        <w:jc w:val="both"/>
        <w:rPr>
          <w:rFonts w:eastAsia="Calibri" w:cstheme="minorHAnsi"/>
          <w:bCs/>
          <w:color w:val="000000"/>
          <w:sz w:val="24"/>
          <w:szCs w:val="24"/>
        </w:rPr>
      </w:pPr>
      <w:r w:rsidRPr="00CF2DBE">
        <w:rPr>
          <w:rFonts w:eastAsia="Calibri" w:cstheme="minorHAnsi"/>
          <w:bCs/>
          <w:color w:val="000000"/>
          <w:sz w:val="24"/>
          <w:szCs w:val="24"/>
        </w:rPr>
        <w:t xml:space="preserve">Plagiarism </w:t>
      </w:r>
      <w:r w:rsidR="00B17150" w:rsidRPr="00B17150">
        <w:rPr>
          <w:rFonts w:eastAsia="Calibri" w:cstheme="minorHAnsi"/>
          <w:bCs/>
          <w:color w:val="000000"/>
          <w:sz w:val="24"/>
          <w:szCs w:val="24"/>
        </w:rPr>
        <w:t>includes, but is not limited to, representation of others’ work, lending unauthorized assistance, and using strategies or processes with the aim of attaining dishonest grades on tests or examinations. Students may not submit any material created by or acquired from another person or business. Plagiarizing any type of course work will not be tolerated. All instances of plagiarizing shall be documented, presented to the Head/Dean of the program and to the Registrar, and recorded in the student’s file.</w:t>
      </w:r>
      <w:r w:rsidR="00A852FD" w:rsidRPr="00A852FD">
        <w:t xml:space="preserve"> </w:t>
      </w:r>
      <w:r w:rsidR="00A852FD" w:rsidRPr="00A852FD">
        <w:rPr>
          <w:rFonts w:eastAsia="Calibri" w:cstheme="minorHAnsi"/>
          <w:bCs/>
          <w:color w:val="000000"/>
          <w:sz w:val="24"/>
          <w:szCs w:val="24"/>
        </w:rPr>
        <w:t>The maximum permissible similarity index limit is 20% for the assignments required to be submitted through Turnitin.</w:t>
      </w:r>
    </w:p>
    <w:p w14:paraId="7D8E7CA0" w14:textId="0B1A30E5" w:rsidR="00DB002C" w:rsidRPr="00A852FD" w:rsidRDefault="00B17150" w:rsidP="00B17150">
      <w:pPr>
        <w:spacing w:after="0" w:line="240" w:lineRule="auto"/>
        <w:jc w:val="both"/>
        <w:rPr>
          <w:rFonts w:eastAsia="Calibri" w:cstheme="minorHAnsi"/>
          <w:bCs/>
          <w:i/>
          <w:iCs/>
          <w:color w:val="000000"/>
          <w:sz w:val="24"/>
          <w:szCs w:val="24"/>
        </w:rPr>
      </w:pPr>
      <w:r w:rsidRPr="00A852FD">
        <w:rPr>
          <w:rFonts w:eastAsia="Calibri" w:cstheme="minorHAnsi"/>
          <w:bCs/>
          <w:i/>
          <w:iCs/>
          <w:color w:val="000000"/>
          <w:sz w:val="24"/>
          <w:szCs w:val="24"/>
        </w:rPr>
        <w:t>Any violation of the academic integrity policy is a serious offence which will be sanctioned as per the Academic Integrity Policy published in the Student Handbook. Please refer to the Catalogue for further information on student Academic Integrity.</w:t>
      </w:r>
    </w:p>
    <w:p w14:paraId="6BC8F1B9" w14:textId="77777777" w:rsidR="0008134C" w:rsidRDefault="0008134C" w:rsidP="00B17150">
      <w:pPr>
        <w:spacing w:after="0" w:line="240" w:lineRule="auto"/>
        <w:jc w:val="both"/>
        <w:rPr>
          <w:rFonts w:cstheme="minorHAnsi"/>
          <w:sz w:val="24"/>
          <w:szCs w:val="24"/>
        </w:rPr>
      </w:pPr>
    </w:p>
    <w:p w14:paraId="794368ED" w14:textId="2EC96051" w:rsidR="00B04B23" w:rsidRDefault="00B17150" w:rsidP="00BA2BD7">
      <w:pPr>
        <w:spacing w:after="120" w:line="240" w:lineRule="auto"/>
        <w:ind w:left="720" w:hanging="720"/>
        <w:rPr>
          <w:rFonts w:cstheme="minorHAnsi"/>
          <w:b/>
          <w:sz w:val="24"/>
          <w:szCs w:val="24"/>
          <w:lang w:bidi="ar-EG"/>
        </w:rPr>
      </w:pPr>
      <w:r>
        <w:rPr>
          <w:rFonts w:cstheme="minorHAnsi"/>
          <w:b/>
          <w:sz w:val="24"/>
          <w:szCs w:val="24"/>
          <w:lang w:bidi="ar-EG"/>
        </w:rPr>
        <w:t>11.</w:t>
      </w:r>
      <w:r w:rsidR="00381790">
        <w:rPr>
          <w:rFonts w:cstheme="minorHAnsi"/>
          <w:b/>
          <w:sz w:val="24"/>
          <w:szCs w:val="24"/>
          <w:lang w:bidi="ar-EG"/>
        </w:rPr>
        <w:tab/>
        <w:t>G</w:t>
      </w:r>
      <w:r w:rsidR="007741D6" w:rsidRPr="00381790">
        <w:rPr>
          <w:rFonts w:cstheme="minorHAnsi"/>
          <w:b/>
          <w:sz w:val="24"/>
          <w:szCs w:val="24"/>
          <w:lang w:bidi="ar-EG"/>
        </w:rPr>
        <w:t xml:space="preserve">RADING </w:t>
      </w:r>
      <w:r>
        <w:rPr>
          <w:rFonts w:cstheme="minorHAnsi"/>
          <w:b/>
          <w:sz w:val="24"/>
          <w:szCs w:val="24"/>
          <w:lang w:bidi="ar-EG"/>
        </w:rPr>
        <w:t>SYSTEM</w:t>
      </w:r>
    </w:p>
    <w:p w14:paraId="3FF0E7EF" w14:textId="1A4C16ED" w:rsidR="00B17150" w:rsidRDefault="00B17150" w:rsidP="00381790">
      <w:pPr>
        <w:spacing w:after="120" w:line="240" w:lineRule="auto"/>
        <w:jc w:val="both"/>
        <w:rPr>
          <w:rFonts w:cstheme="minorHAnsi"/>
          <w:bCs/>
          <w:sz w:val="24"/>
          <w:szCs w:val="24"/>
          <w:lang w:bidi="ar-EG"/>
        </w:rPr>
      </w:pPr>
      <w:r w:rsidRPr="00B17150">
        <w:rPr>
          <w:rFonts w:cstheme="minorHAnsi"/>
          <w:bCs/>
          <w:sz w:val="24"/>
          <w:szCs w:val="24"/>
          <w:lang w:bidi="ar-EG"/>
        </w:rPr>
        <w:t>The University uses the relative grading system which is based on a four-point scale. An overall grade will be assigned on the following grading scale.</w:t>
      </w:r>
    </w:p>
    <w:tbl>
      <w:tblPr>
        <w:tblW w:w="5000"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shd w:val="clear" w:color="auto" w:fill="FFFFFF"/>
        <w:tblLook w:val="01E0" w:firstRow="1" w:lastRow="1" w:firstColumn="1" w:lastColumn="1" w:noHBand="0" w:noVBand="0"/>
      </w:tblPr>
      <w:tblGrid>
        <w:gridCol w:w="2136"/>
        <w:gridCol w:w="1319"/>
        <w:gridCol w:w="1346"/>
        <w:gridCol w:w="2124"/>
        <w:gridCol w:w="1319"/>
        <w:gridCol w:w="1331"/>
      </w:tblGrid>
      <w:tr w:rsidR="00BA2BD7" w:rsidRPr="00011E9E" w14:paraId="67BEDF39" w14:textId="77777777" w:rsidTr="00B16D83">
        <w:trPr>
          <w:trHeight w:val="288"/>
          <w:jc w:val="center"/>
        </w:trPr>
        <w:tc>
          <w:tcPr>
            <w:tcW w:w="1115" w:type="pct"/>
            <w:tcBorders>
              <w:bottom w:val="single" w:sz="4" w:space="0" w:color="auto"/>
              <w:right w:val="single" w:sz="4" w:space="0" w:color="auto"/>
            </w:tcBorders>
            <w:shd w:val="clear" w:color="auto" w:fill="C00000"/>
          </w:tcPr>
          <w:p w14:paraId="5CB5A360" w14:textId="77777777" w:rsidR="00BA2BD7" w:rsidRPr="00E8563F" w:rsidRDefault="00BA2BD7" w:rsidP="00B16D83">
            <w:pPr>
              <w:spacing w:after="0" w:line="240" w:lineRule="auto"/>
              <w:jc w:val="center"/>
              <w:rPr>
                <w:rFonts w:ascii="Calibri" w:hAnsi="Calibri" w:cs="Calibri"/>
                <w:b/>
                <w:bCs/>
                <w:iCs/>
                <w:sz w:val="24"/>
                <w:szCs w:val="24"/>
              </w:rPr>
            </w:pPr>
            <w:r w:rsidRPr="00E8563F">
              <w:rPr>
                <w:rFonts w:ascii="Calibri" w:hAnsi="Calibri" w:cs="Calibri"/>
                <w:b/>
                <w:bCs/>
                <w:iCs/>
                <w:sz w:val="24"/>
                <w:szCs w:val="24"/>
              </w:rPr>
              <w:t>Percentage</w:t>
            </w:r>
          </w:p>
          <w:p w14:paraId="3F4973CA" w14:textId="77777777" w:rsidR="00BA2BD7" w:rsidRPr="00E8563F" w:rsidRDefault="00BA2BD7" w:rsidP="00B16D83">
            <w:pPr>
              <w:spacing w:after="0" w:line="240" w:lineRule="auto"/>
              <w:jc w:val="center"/>
              <w:rPr>
                <w:rFonts w:ascii="Calibri" w:hAnsi="Calibri" w:cs="Calibri"/>
                <w:b/>
                <w:bCs/>
                <w:iCs/>
                <w:sz w:val="24"/>
                <w:szCs w:val="24"/>
              </w:rPr>
            </w:pPr>
            <w:r w:rsidRPr="00E8563F">
              <w:rPr>
                <w:rFonts w:ascii="Calibri" w:hAnsi="Calibri" w:cs="Calibri"/>
                <w:b/>
                <w:bCs/>
                <w:iCs/>
                <w:sz w:val="24"/>
                <w:szCs w:val="24"/>
              </w:rPr>
              <w:t>Score</w:t>
            </w:r>
          </w:p>
        </w:tc>
        <w:tc>
          <w:tcPr>
            <w:tcW w:w="689" w:type="pct"/>
            <w:tcBorders>
              <w:left w:val="single" w:sz="4" w:space="0" w:color="auto"/>
              <w:bottom w:val="single" w:sz="4" w:space="0" w:color="auto"/>
              <w:right w:val="single" w:sz="4" w:space="0" w:color="auto"/>
            </w:tcBorders>
            <w:shd w:val="clear" w:color="auto" w:fill="C00000"/>
          </w:tcPr>
          <w:p w14:paraId="7FEBE505" w14:textId="77777777" w:rsidR="00BA2BD7" w:rsidRPr="00E8563F" w:rsidRDefault="00BA2BD7" w:rsidP="00B16D83">
            <w:pPr>
              <w:spacing w:after="0" w:line="240" w:lineRule="auto"/>
              <w:jc w:val="center"/>
              <w:rPr>
                <w:rFonts w:ascii="Calibri" w:hAnsi="Calibri" w:cs="Calibri"/>
                <w:b/>
                <w:bCs/>
                <w:iCs/>
                <w:sz w:val="24"/>
                <w:szCs w:val="24"/>
              </w:rPr>
            </w:pPr>
            <w:r w:rsidRPr="00E8563F">
              <w:rPr>
                <w:rFonts w:ascii="Calibri" w:hAnsi="Calibri" w:cs="Calibri"/>
                <w:b/>
                <w:bCs/>
                <w:iCs/>
                <w:sz w:val="24"/>
                <w:szCs w:val="24"/>
              </w:rPr>
              <w:t>Alpha</w:t>
            </w:r>
          </w:p>
          <w:p w14:paraId="17BDEC73" w14:textId="77777777" w:rsidR="00BA2BD7" w:rsidRPr="00E8563F" w:rsidRDefault="00BA2BD7" w:rsidP="00B16D83">
            <w:pPr>
              <w:spacing w:after="0" w:line="240" w:lineRule="auto"/>
              <w:jc w:val="center"/>
              <w:rPr>
                <w:rFonts w:ascii="Calibri" w:hAnsi="Calibri" w:cs="Calibri"/>
                <w:b/>
                <w:bCs/>
                <w:iCs/>
                <w:sz w:val="24"/>
                <w:szCs w:val="24"/>
              </w:rPr>
            </w:pPr>
            <w:r w:rsidRPr="00E8563F">
              <w:rPr>
                <w:rFonts w:ascii="Calibri" w:hAnsi="Calibri" w:cs="Calibri"/>
                <w:b/>
                <w:bCs/>
                <w:iCs/>
                <w:sz w:val="24"/>
                <w:szCs w:val="24"/>
              </w:rPr>
              <w:t>Grade</w:t>
            </w:r>
          </w:p>
        </w:tc>
        <w:tc>
          <w:tcPr>
            <w:tcW w:w="703" w:type="pct"/>
            <w:tcBorders>
              <w:left w:val="single" w:sz="4" w:space="0" w:color="auto"/>
              <w:bottom w:val="single" w:sz="4" w:space="0" w:color="auto"/>
            </w:tcBorders>
            <w:shd w:val="clear" w:color="auto" w:fill="C00000"/>
          </w:tcPr>
          <w:p w14:paraId="6C24C686" w14:textId="77777777" w:rsidR="00BA2BD7" w:rsidRPr="00E8563F" w:rsidRDefault="00BA2BD7" w:rsidP="00B16D83">
            <w:pPr>
              <w:spacing w:after="0" w:line="240" w:lineRule="auto"/>
              <w:jc w:val="center"/>
              <w:rPr>
                <w:rFonts w:ascii="Calibri" w:hAnsi="Calibri" w:cs="Calibri"/>
                <w:b/>
                <w:bCs/>
                <w:iCs/>
                <w:sz w:val="24"/>
                <w:szCs w:val="24"/>
              </w:rPr>
            </w:pPr>
            <w:r w:rsidRPr="00E8563F">
              <w:rPr>
                <w:rFonts w:ascii="Calibri" w:hAnsi="Calibri" w:cs="Calibri"/>
                <w:b/>
                <w:bCs/>
                <w:iCs/>
                <w:sz w:val="24"/>
                <w:szCs w:val="24"/>
              </w:rPr>
              <w:t>GPA</w:t>
            </w:r>
          </w:p>
          <w:p w14:paraId="59E0FF36" w14:textId="77777777" w:rsidR="00BA2BD7" w:rsidRPr="00E8563F" w:rsidRDefault="00BA2BD7" w:rsidP="00B16D83">
            <w:pPr>
              <w:spacing w:after="0" w:line="240" w:lineRule="auto"/>
              <w:jc w:val="center"/>
              <w:rPr>
                <w:rFonts w:ascii="Calibri" w:hAnsi="Calibri" w:cs="Calibri"/>
                <w:b/>
                <w:bCs/>
                <w:iCs/>
                <w:sz w:val="24"/>
                <w:szCs w:val="24"/>
              </w:rPr>
            </w:pPr>
            <w:r w:rsidRPr="00E8563F">
              <w:rPr>
                <w:rFonts w:ascii="Calibri" w:hAnsi="Calibri" w:cs="Calibri"/>
                <w:b/>
                <w:bCs/>
                <w:iCs/>
                <w:sz w:val="24"/>
                <w:szCs w:val="24"/>
              </w:rPr>
              <w:t>Points</w:t>
            </w:r>
          </w:p>
        </w:tc>
        <w:tc>
          <w:tcPr>
            <w:tcW w:w="1109" w:type="pct"/>
            <w:tcBorders>
              <w:bottom w:val="single" w:sz="4" w:space="0" w:color="auto"/>
              <w:right w:val="single" w:sz="4" w:space="0" w:color="auto"/>
            </w:tcBorders>
            <w:shd w:val="clear" w:color="auto" w:fill="C00000"/>
          </w:tcPr>
          <w:p w14:paraId="27AB9043" w14:textId="77777777" w:rsidR="00BA2BD7" w:rsidRPr="00E8563F" w:rsidRDefault="00BA2BD7" w:rsidP="00B16D83">
            <w:pPr>
              <w:spacing w:after="0" w:line="240" w:lineRule="auto"/>
              <w:jc w:val="center"/>
              <w:rPr>
                <w:rFonts w:ascii="Calibri" w:hAnsi="Calibri" w:cs="Calibri"/>
                <w:b/>
                <w:bCs/>
                <w:iCs/>
                <w:sz w:val="24"/>
                <w:szCs w:val="24"/>
              </w:rPr>
            </w:pPr>
            <w:r w:rsidRPr="00E8563F">
              <w:rPr>
                <w:rFonts w:ascii="Calibri" w:hAnsi="Calibri" w:cs="Calibri"/>
                <w:b/>
                <w:bCs/>
                <w:iCs/>
                <w:sz w:val="24"/>
                <w:szCs w:val="24"/>
              </w:rPr>
              <w:t>Percentage</w:t>
            </w:r>
          </w:p>
          <w:p w14:paraId="7BCA256A" w14:textId="77777777" w:rsidR="00BA2BD7" w:rsidRPr="00E8563F" w:rsidRDefault="00BA2BD7" w:rsidP="00B16D83">
            <w:pPr>
              <w:spacing w:after="0" w:line="240" w:lineRule="auto"/>
              <w:jc w:val="center"/>
              <w:rPr>
                <w:rFonts w:ascii="Calibri" w:hAnsi="Calibri" w:cs="Calibri"/>
                <w:b/>
                <w:bCs/>
                <w:iCs/>
                <w:sz w:val="24"/>
                <w:szCs w:val="24"/>
              </w:rPr>
            </w:pPr>
            <w:r w:rsidRPr="00E8563F">
              <w:rPr>
                <w:rFonts w:ascii="Calibri" w:hAnsi="Calibri" w:cs="Calibri"/>
                <w:b/>
                <w:bCs/>
                <w:iCs/>
                <w:sz w:val="24"/>
                <w:szCs w:val="24"/>
              </w:rPr>
              <w:t>Score</w:t>
            </w:r>
          </w:p>
        </w:tc>
        <w:tc>
          <w:tcPr>
            <w:tcW w:w="689" w:type="pct"/>
            <w:tcBorders>
              <w:left w:val="single" w:sz="4" w:space="0" w:color="auto"/>
              <w:bottom w:val="single" w:sz="4" w:space="0" w:color="auto"/>
              <w:right w:val="single" w:sz="4" w:space="0" w:color="auto"/>
            </w:tcBorders>
            <w:shd w:val="clear" w:color="auto" w:fill="C00000"/>
          </w:tcPr>
          <w:p w14:paraId="150A53DD" w14:textId="77777777" w:rsidR="00BA2BD7" w:rsidRPr="00E8563F" w:rsidRDefault="00BA2BD7" w:rsidP="00B16D83">
            <w:pPr>
              <w:spacing w:after="0" w:line="240" w:lineRule="auto"/>
              <w:jc w:val="center"/>
              <w:rPr>
                <w:rFonts w:ascii="Calibri" w:hAnsi="Calibri" w:cs="Calibri"/>
                <w:b/>
                <w:bCs/>
                <w:iCs/>
                <w:sz w:val="24"/>
                <w:szCs w:val="24"/>
              </w:rPr>
            </w:pPr>
            <w:r w:rsidRPr="00E8563F">
              <w:rPr>
                <w:rFonts w:ascii="Calibri" w:hAnsi="Calibri" w:cs="Calibri"/>
                <w:b/>
                <w:bCs/>
                <w:iCs/>
                <w:sz w:val="24"/>
                <w:szCs w:val="24"/>
              </w:rPr>
              <w:t>Alpha</w:t>
            </w:r>
          </w:p>
          <w:p w14:paraId="483FFE9B" w14:textId="77777777" w:rsidR="00BA2BD7" w:rsidRPr="00E8563F" w:rsidRDefault="00BA2BD7" w:rsidP="00B16D83">
            <w:pPr>
              <w:spacing w:after="0" w:line="240" w:lineRule="auto"/>
              <w:jc w:val="center"/>
              <w:rPr>
                <w:rFonts w:ascii="Calibri" w:hAnsi="Calibri" w:cs="Calibri"/>
                <w:b/>
                <w:bCs/>
                <w:iCs/>
                <w:sz w:val="24"/>
                <w:szCs w:val="24"/>
              </w:rPr>
            </w:pPr>
            <w:r w:rsidRPr="00E8563F">
              <w:rPr>
                <w:rFonts w:ascii="Calibri" w:hAnsi="Calibri" w:cs="Calibri"/>
                <w:b/>
                <w:bCs/>
                <w:iCs/>
                <w:sz w:val="24"/>
                <w:szCs w:val="24"/>
              </w:rPr>
              <w:t>Grade</w:t>
            </w:r>
          </w:p>
        </w:tc>
        <w:tc>
          <w:tcPr>
            <w:tcW w:w="695" w:type="pct"/>
            <w:tcBorders>
              <w:left w:val="single" w:sz="4" w:space="0" w:color="auto"/>
              <w:bottom w:val="single" w:sz="4" w:space="0" w:color="auto"/>
            </w:tcBorders>
            <w:shd w:val="clear" w:color="auto" w:fill="C00000"/>
          </w:tcPr>
          <w:p w14:paraId="5A17586C" w14:textId="77777777" w:rsidR="00BA2BD7" w:rsidRPr="00E8563F" w:rsidRDefault="00BA2BD7" w:rsidP="00B16D83">
            <w:pPr>
              <w:spacing w:after="0" w:line="240" w:lineRule="auto"/>
              <w:jc w:val="center"/>
              <w:rPr>
                <w:rFonts w:ascii="Calibri" w:hAnsi="Calibri" w:cs="Calibri"/>
                <w:b/>
                <w:bCs/>
                <w:iCs/>
                <w:sz w:val="24"/>
                <w:szCs w:val="24"/>
              </w:rPr>
            </w:pPr>
            <w:r w:rsidRPr="00E8563F">
              <w:rPr>
                <w:rFonts w:ascii="Calibri" w:hAnsi="Calibri" w:cs="Calibri"/>
                <w:b/>
                <w:bCs/>
                <w:iCs/>
                <w:sz w:val="24"/>
                <w:szCs w:val="24"/>
              </w:rPr>
              <w:t>GPA</w:t>
            </w:r>
          </w:p>
          <w:p w14:paraId="4CA81873" w14:textId="77777777" w:rsidR="00BA2BD7" w:rsidRPr="00E8563F" w:rsidRDefault="00BA2BD7" w:rsidP="00B16D83">
            <w:pPr>
              <w:spacing w:after="0" w:line="240" w:lineRule="auto"/>
              <w:jc w:val="center"/>
              <w:rPr>
                <w:rFonts w:ascii="Calibri" w:hAnsi="Calibri" w:cs="Calibri"/>
                <w:b/>
                <w:bCs/>
                <w:iCs/>
                <w:sz w:val="24"/>
                <w:szCs w:val="24"/>
              </w:rPr>
            </w:pPr>
            <w:r w:rsidRPr="00E8563F">
              <w:rPr>
                <w:rFonts w:ascii="Calibri" w:hAnsi="Calibri" w:cs="Calibri"/>
                <w:b/>
                <w:bCs/>
                <w:iCs/>
                <w:sz w:val="24"/>
                <w:szCs w:val="24"/>
              </w:rPr>
              <w:t>Points</w:t>
            </w:r>
          </w:p>
        </w:tc>
      </w:tr>
      <w:tr w:rsidR="00BA2BD7" w:rsidRPr="00011E9E" w14:paraId="426E98AF" w14:textId="77777777" w:rsidTr="00B16D83">
        <w:trPr>
          <w:trHeight w:val="288"/>
          <w:jc w:val="center"/>
        </w:trPr>
        <w:tc>
          <w:tcPr>
            <w:tcW w:w="1115" w:type="pct"/>
            <w:tcBorders>
              <w:top w:val="single" w:sz="4" w:space="0" w:color="auto"/>
              <w:bottom w:val="single" w:sz="4" w:space="0" w:color="auto"/>
              <w:right w:val="single" w:sz="4" w:space="0" w:color="auto"/>
            </w:tcBorders>
            <w:shd w:val="clear" w:color="auto" w:fill="D9D9D9" w:themeFill="background1" w:themeFillShade="D9"/>
            <w:vAlign w:val="center"/>
          </w:tcPr>
          <w:p w14:paraId="208679AE" w14:textId="1A27CE43" w:rsidR="00BA2BD7" w:rsidRPr="00E8563F" w:rsidRDefault="00BA2BD7" w:rsidP="00BA2BD7">
            <w:pPr>
              <w:spacing w:after="0" w:line="240" w:lineRule="auto"/>
              <w:jc w:val="center"/>
              <w:rPr>
                <w:rFonts w:ascii="Calibri" w:hAnsi="Calibri" w:cs="Calibri"/>
                <w:iCs/>
                <w:color w:val="000000"/>
                <w:sz w:val="24"/>
                <w:szCs w:val="24"/>
              </w:rPr>
            </w:pPr>
            <w:r w:rsidRPr="00E8563F">
              <w:rPr>
                <w:bCs/>
                <w:sz w:val="24"/>
                <w:szCs w:val="24"/>
              </w:rPr>
              <w:t>90-100</w:t>
            </w: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61F6D83C" w14:textId="04209C10" w:rsidR="00BA2BD7" w:rsidRPr="00E8563F" w:rsidRDefault="00BA2BD7" w:rsidP="00BA2BD7">
            <w:pPr>
              <w:spacing w:after="0" w:line="240" w:lineRule="auto"/>
              <w:jc w:val="center"/>
              <w:rPr>
                <w:rFonts w:ascii="Calibri" w:hAnsi="Calibri" w:cs="Calibri"/>
                <w:iCs/>
                <w:color w:val="000000"/>
                <w:sz w:val="24"/>
                <w:szCs w:val="24"/>
              </w:rPr>
            </w:pPr>
            <w:r w:rsidRPr="00E8563F">
              <w:rPr>
                <w:bCs/>
                <w:sz w:val="24"/>
                <w:szCs w:val="24"/>
              </w:rPr>
              <w:t>A+</w:t>
            </w:r>
          </w:p>
        </w:tc>
        <w:tc>
          <w:tcPr>
            <w:tcW w:w="703" w:type="pct"/>
            <w:tcBorders>
              <w:top w:val="single" w:sz="4" w:space="0" w:color="auto"/>
              <w:left w:val="single" w:sz="4" w:space="0" w:color="auto"/>
              <w:bottom w:val="single" w:sz="4" w:space="0" w:color="auto"/>
            </w:tcBorders>
            <w:shd w:val="clear" w:color="auto" w:fill="FFFFFF"/>
            <w:vAlign w:val="center"/>
          </w:tcPr>
          <w:p w14:paraId="55D24F56" w14:textId="720FD35F" w:rsidR="00BA2BD7" w:rsidRPr="00E8563F" w:rsidRDefault="00BA2BD7" w:rsidP="00BA2BD7">
            <w:pPr>
              <w:spacing w:after="0" w:line="240" w:lineRule="auto"/>
              <w:jc w:val="center"/>
              <w:rPr>
                <w:rFonts w:ascii="Calibri" w:hAnsi="Calibri" w:cs="Calibri"/>
                <w:iCs/>
                <w:color w:val="000000"/>
                <w:sz w:val="24"/>
                <w:szCs w:val="24"/>
              </w:rPr>
            </w:pPr>
            <w:r w:rsidRPr="00E8563F">
              <w:rPr>
                <w:bCs/>
                <w:sz w:val="24"/>
                <w:szCs w:val="24"/>
              </w:rPr>
              <w:t>4.0</w:t>
            </w:r>
          </w:p>
        </w:tc>
        <w:tc>
          <w:tcPr>
            <w:tcW w:w="1109" w:type="pct"/>
            <w:tcBorders>
              <w:top w:val="single" w:sz="4" w:space="0" w:color="auto"/>
              <w:bottom w:val="single" w:sz="4" w:space="0" w:color="auto"/>
              <w:right w:val="single" w:sz="4" w:space="0" w:color="auto"/>
            </w:tcBorders>
            <w:shd w:val="clear" w:color="auto" w:fill="D9D9D9" w:themeFill="background1" w:themeFillShade="D9"/>
            <w:vAlign w:val="center"/>
          </w:tcPr>
          <w:p w14:paraId="003A7269" w14:textId="0DDD1169" w:rsidR="00BA2BD7" w:rsidRPr="00E8563F" w:rsidRDefault="00BA2BD7" w:rsidP="00BA2BD7">
            <w:pPr>
              <w:spacing w:after="0" w:line="240" w:lineRule="auto"/>
              <w:jc w:val="center"/>
              <w:rPr>
                <w:rFonts w:ascii="Calibri" w:hAnsi="Calibri" w:cs="Calibri"/>
                <w:sz w:val="24"/>
                <w:szCs w:val="24"/>
              </w:rPr>
            </w:pPr>
            <w:r w:rsidRPr="00E8563F">
              <w:rPr>
                <w:bCs/>
                <w:sz w:val="24"/>
                <w:szCs w:val="24"/>
              </w:rPr>
              <w:t>60-64</w:t>
            </w: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5D43C34A" w14:textId="74F190DB" w:rsidR="00BA2BD7" w:rsidRPr="00E8563F" w:rsidRDefault="00BA2BD7" w:rsidP="00BA2BD7">
            <w:pPr>
              <w:spacing w:after="0" w:line="240" w:lineRule="auto"/>
              <w:jc w:val="center"/>
              <w:rPr>
                <w:rFonts w:ascii="Calibri" w:hAnsi="Calibri" w:cs="Calibri"/>
                <w:sz w:val="24"/>
                <w:szCs w:val="24"/>
              </w:rPr>
            </w:pPr>
            <w:r w:rsidRPr="00E8563F">
              <w:rPr>
                <w:bCs/>
                <w:sz w:val="24"/>
                <w:szCs w:val="24"/>
              </w:rPr>
              <w:t>C</w:t>
            </w:r>
          </w:p>
        </w:tc>
        <w:tc>
          <w:tcPr>
            <w:tcW w:w="695" w:type="pct"/>
            <w:tcBorders>
              <w:top w:val="single" w:sz="4" w:space="0" w:color="auto"/>
              <w:left w:val="single" w:sz="4" w:space="0" w:color="auto"/>
              <w:bottom w:val="single" w:sz="4" w:space="0" w:color="auto"/>
            </w:tcBorders>
            <w:shd w:val="clear" w:color="auto" w:fill="FFFFFF"/>
            <w:vAlign w:val="center"/>
          </w:tcPr>
          <w:p w14:paraId="0BA7E0FA" w14:textId="724F05BC" w:rsidR="00BA2BD7" w:rsidRPr="00E8563F" w:rsidRDefault="00BA2BD7" w:rsidP="00BA2BD7">
            <w:pPr>
              <w:spacing w:after="0" w:line="240" w:lineRule="auto"/>
              <w:jc w:val="center"/>
              <w:rPr>
                <w:rFonts w:ascii="Calibri" w:hAnsi="Calibri" w:cs="Calibri"/>
                <w:sz w:val="24"/>
                <w:szCs w:val="24"/>
              </w:rPr>
            </w:pPr>
            <w:r w:rsidRPr="00E8563F">
              <w:rPr>
                <w:bCs/>
                <w:sz w:val="24"/>
                <w:szCs w:val="24"/>
              </w:rPr>
              <w:t>2.0</w:t>
            </w:r>
          </w:p>
        </w:tc>
      </w:tr>
      <w:tr w:rsidR="00BA2BD7" w:rsidRPr="00011E9E" w14:paraId="0770AAE1" w14:textId="77777777" w:rsidTr="00B16D83">
        <w:trPr>
          <w:trHeight w:val="288"/>
          <w:jc w:val="center"/>
        </w:trPr>
        <w:tc>
          <w:tcPr>
            <w:tcW w:w="1115" w:type="pct"/>
            <w:tcBorders>
              <w:top w:val="single" w:sz="4" w:space="0" w:color="auto"/>
              <w:bottom w:val="single" w:sz="4" w:space="0" w:color="auto"/>
              <w:right w:val="single" w:sz="4" w:space="0" w:color="auto"/>
            </w:tcBorders>
            <w:shd w:val="clear" w:color="auto" w:fill="D9D9D9" w:themeFill="background1" w:themeFillShade="D9"/>
            <w:vAlign w:val="center"/>
          </w:tcPr>
          <w:p w14:paraId="27E43E74" w14:textId="642CE13D" w:rsidR="00BA2BD7" w:rsidRPr="00E8563F" w:rsidRDefault="00BA2BD7" w:rsidP="00BA2BD7">
            <w:pPr>
              <w:spacing w:after="0" w:line="240" w:lineRule="auto"/>
              <w:jc w:val="center"/>
              <w:rPr>
                <w:rFonts w:ascii="Calibri" w:hAnsi="Calibri" w:cs="Calibri"/>
                <w:iCs/>
                <w:color w:val="000000"/>
                <w:sz w:val="24"/>
                <w:szCs w:val="24"/>
              </w:rPr>
            </w:pPr>
            <w:r w:rsidRPr="00E8563F">
              <w:rPr>
                <w:bCs/>
                <w:sz w:val="24"/>
                <w:szCs w:val="24"/>
              </w:rPr>
              <w:t>80-89</w:t>
            </w: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7A3CA98D" w14:textId="28C9D992" w:rsidR="00BA2BD7" w:rsidRPr="00E8563F" w:rsidRDefault="00BA2BD7" w:rsidP="00BA2BD7">
            <w:pPr>
              <w:spacing w:after="0" w:line="240" w:lineRule="auto"/>
              <w:jc w:val="center"/>
              <w:rPr>
                <w:rFonts w:ascii="Calibri" w:hAnsi="Calibri" w:cs="Calibri"/>
                <w:iCs/>
                <w:color w:val="000000"/>
                <w:sz w:val="24"/>
                <w:szCs w:val="24"/>
              </w:rPr>
            </w:pPr>
            <w:r w:rsidRPr="00E8563F">
              <w:rPr>
                <w:bCs/>
                <w:sz w:val="24"/>
                <w:szCs w:val="24"/>
              </w:rPr>
              <w:t>A</w:t>
            </w:r>
          </w:p>
        </w:tc>
        <w:tc>
          <w:tcPr>
            <w:tcW w:w="703" w:type="pct"/>
            <w:tcBorders>
              <w:top w:val="single" w:sz="4" w:space="0" w:color="auto"/>
              <w:left w:val="single" w:sz="4" w:space="0" w:color="auto"/>
              <w:bottom w:val="single" w:sz="4" w:space="0" w:color="auto"/>
            </w:tcBorders>
            <w:shd w:val="clear" w:color="auto" w:fill="FFFFFF"/>
            <w:vAlign w:val="center"/>
          </w:tcPr>
          <w:p w14:paraId="04417605" w14:textId="62AC8BE8" w:rsidR="00BA2BD7" w:rsidRPr="00E8563F" w:rsidRDefault="00BA2BD7" w:rsidP="00BA2BD7">
            <w:pPr>
              <w:spacing w:after="0" w:line="240" w:lineRule="auto"/>
              <w:jc w:val="center"/>
              <w:rPr>
                <w:rFonts w:ascii="Calibri" w:hAnsi="Calibri" w:cs="Calibri"/>
                <w:iCs/>
                <w:color w:val="000000"/>
                <w:sz w:val="24"/>
                <w:szCs w:val="24"/>
              </w:rPr>
            </w:pPr>
            <w:r w:rsidRPr="00E8563F">
              <w:rPr>
                <w:bCs/>
                <w:sz w:val="24"/>
                <w:szCs w:val="24"/>
              </w:rPr>
              <w:t>3.8</w:t>
            </w:r>
          </w:p>
        </w:tc>
        <w:tc>
          <w:tcPr>
            <w:tcW w:w="1109" w:type="pct"/>
            <w:tcBorders>
              <w:top w:val="single" w:sz="4" w:space="0" w:color="auto"/>
              <w:bottom w:val="single" w:sz="4" w:space="0" w:color="auto"/>
              <w:right w:val="single" w:sz="4" w:space="0" w:color="auto"/>
            </w:tcBorders>
            <w:shd w:val="clear" w:color="auto" w:fill="D9D9D9" w:themeFill="background1" w:themeFillShade="D9"/>
            <w:vAlign w:val="center"/>
          </w:tcPr>
          <w:p w14:paraId="5E595197" w14:textId="5C9BF7F4" w:rsidR="00BA2BD7" w:rsidRPr="00E8563F" w:rsidRDefault="00BA2BD7" w:rsidP="00BA2BD7">
            <w:pPr>
              <w:spacing w:after="0" w:line="240" w:lineRule="auto"/>
              <w:jc w:val="center"/>
              <w:rPr>
                <w:rFonts w:ascii="Calibri" w:hAnsi="Calibri" w:cs="Calibri"/>
                <w:sz w:val="24"/>
                <w:szCs w:val="24"/>
              </w:rPr>
            </w:pPr>
            <w:r w:rsidRPr="00E8563F">
              <w:rPr>
                <w:bCs/>
                <w:sz w:val="24"/>
                <w:szCs w:val="24"/>
              </w:rPr>
              <w:t>55-59</w:t>
            </w: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239BFB67" w14:textId="668432D1" w:rsidR="00BA2BD7" w:rsidRPr="00E8563F" w:rsidRDefault="00BA2BD7" w:rsidP="00BA2BD7">
            <w:pPr>
              <w:spacing w:after="0" w:line="240" w:lineRule="auto"/>
              <w:jc w:val="center"/>
              <w:rPr>
                <w:rFonts w:ascii="Calibri" w:hAnsi="Calibri" w:cs="Calibri"/>
                <w:sz w:val="24"/>
                <w:szCs w:val="24"/>
              </w:rPr>
            </w:pPr>
            <w:r w:rsidRPr="00E8563F">
              <w:rPr>
                <w:bCs/>
                <w:sz w:val="24"/>
                <w:szCs w:val="24"/>
              </w:rPr>
              <w:t>D+</w:t>
            </w:r>
          </w:p>
        </w:tc>
        <w:tc>
          <w:tcPr>
            <w:tcW w:w="695" w:type="pct"/>
            <w:tcBorders>
              <w:top w:val="single" w:sz="4" w:space="0" w:color="auto"/>
              <w:left w:val="single" w:sz="4" w:space="0" w:color="auto"/>
              <w:bottom w:val="single" w:sz="4" w:space="0" w:color="auto"/>
            </w:tcBorders>
            <w:shd w:val="clear" w:color="auto" w:fill="FFFFFF"/>
            <w:vAlign w:val="center"/>
          </w:tcPr>
          <w:p w14:paraId="32086753" w14:textId="789E5A55" w:rsidR="00BA2BD7" w:rsidRPr="00E8563F" w:rsidRDefault="00BA2BD7" w:rsidP="00BA2BD7">
            <w:pPr>
              <w:spacing w:after="0" w:line="240" w:lineRule="auto"/>
              <w:jc w:val="center"/>
              <w:rPr>
                <w:rFonts w:ascii="Calibri" w:hAnsi="Calibri" w:cs="Calibri"/>
                <w:sz w:val="24"/>
                <w:szCs w:val="24"/>
              </w:rPr>
            </w:pPr>
            <w:r w:rsidRPr="00E8563F">
              <w:rPr>
                <w:bCs/>
                <w:sz w:val="24"/>
                <w:szCs w:val="24"/>
              </w:rPr>
              <w:t>1.5</w:t>
            </w:r>
          </w:p>
        </w:tc>
      </w:tr>
      <w:tr w:rsidR="00BA2BD7" w:rsidRPr="00011E9E" w14:paraId="55C8177E" w14:textId="77777777" w:rsidTr="00B16D83">
        <w:trPr>
          <w:trHeight w:val="288"/>
          <w:jc w:val="center"/>
        </w:trPr>
        <w:tc>
          <w:tcPr>
            <w:tcW w:w="1115" w:type="pct"/>
            <w:tcBorders>
              <w:top w:val="single" w:sz="4" w:space="0" w:color="auto"/>
              <w:bottom w:val="single" w:sz="4" w:space="0" w:color="auto"/>
              <w:right w:val="single" w:sz="4" w:space="0" w:color="auto"/>
            </w:tcBorders>
            <w:shd w:val="clear" w:color="auto" w:fill="D9D9D9" w:themeFill="background1" w:themeFillShade="D9"/>
            <w:vAlign w:val="center"/>
          </w:tcPr>
          <w:p w14:paraId="08583768" w14:textId="10802345" w:rsidR="00BA2BD7" w:rsidRPr="00FD0F56" w:rsidRDefault="00BA2BD7" w:rsidP="00BA2BD7">
            <w:pPr>
              <w:spacing w:after="0" w:line="240" w:lineRule="auto"/>
              <w:jc w:val="center"/>
              <w:rPr>
                <w:rFonts w:ascii="Calibri" w:eastAsia="Calibri" w:hAnsi="Calibri" w:cs="Calibri"/>
                <w:iCs/>
                <w:sz w:val="24"/>
                <w:szCs w:val="24"/>
                <w:lang w:val="en-AE"/>
              </w:rPr>
            </w:pPr>
            <w:r w:rsidRPr="00E8563F">
              <w:rPr>
                <w:bCs/>
                <w:sz w:val="24"/>
                <w:szCs w:val="24"/>
              </w:rPr>
              <w:t>75-79</w:t>
            </w: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3B525711" w14:textId="1ED5B555" w:rsidR="00BA2BD7" w:rsidRPr="00FD0F56" w:rsidRDefault="00BA2BD7" w:rsidP="00BA2BD7">
            <w:pPr>
              <w:spacing w:after="0" w:line="240" w:lineRule="auto"/>
              <w:jc w:val="center"/>
              <w:rPr>
                <w:rFonts w:ascii="Calibri" w:eastAsia="Calibri" w:hAnsi="Calibri" w:cs="Calibri"/>
                <w:iCs/>
                <w:sz w:val="24"/>
                <w:szCs w:val="24"/>
                <w:lang w:val="en-AE"/>
              </w:rPr>
            </w:pPr>
            <w:r w:rsidRPr="00E8563F">
              <w:rPr>
                <w:bCs/>
                <w:sz w:val="24"/>
                <w:szCs w:val="24"/>
              </w:rPr>
              <w:t>B+</w:t>
            </w:r>
          </w:p>
        </w:tc>
        <w:tc>
          <w:tcPr>
            <w:tcW w:w="703" w:type="pct"/>
            <w:tcBorders>
              <w:top w:val="single" w:sz="4" w:space="0" w:color="auto"/>
              <w:left w:val="single" w:sz="4" w:space="0" w:color="auto"/>
              <w:bottom w:val="single" w:sz="4" w:space="0" w:color="auto"/>
            </w:tcBorders>
            <w:shd w:val="clear" w:color="auto" w:fill="FFFFFF"/>
            <w:vAlign w:val="center"/>
          </w:tcPr>
          <w:p w14:paraId="60E2E930" w14:textId="079A3840" w:rsidR="00BA2BD7" w:rsidRPr="00FD0F56" w:rsidRDefault="00BA2BD7" w:rsidP="00BA2BD7">
            <w:pPr>
              <w:spacing w:after="0" w:line="240" w:lineRule="auto"/>
              <w:jc w:val="center"/>
              <w:rPr>
                <w:rFonts w:ascii="Calibri" w:eastAsia="Calibri" w:hAnsi="Calibri" w:cs="Calibri"/>
                <w:iCs/>
                <w:sz w:val="24"/>
                <w:szCs w:val="24"/>
                <w:lang w:val="en-AE"/>
              </w:rPr>
            </w:pPr>
            <w:r w:rsidRPr="00E8563F">
              <w:rPr>
                <w:bCs/>
                <w:sz w:val="24"/>
                <w:szCs w:val="24"/>
              </w:rPr>
              <w:t>3.5</w:t>
            </w:r>
          </w:p>
        </w:tc>
        <w:tc>
          <w:tcPr>
            <w:tcW w:w="1109" w:type="pct"/>
            <w:tcBorders>
              <w:top w:val="single" w:sz="4" w:space="0" w:color="auto"/>
              <w:bottom w:val="single" w:sz="4" w:space="0" w:color="auto"/>
              <w:right w:val="single" w:sz="4" w:space="0" w:color="auto"/>
            </w:tcBorders>
            <w:shd w:val="clear" w:color="auto" w:fill="D9D9D9" w:themeFill="background1" w:themeFillShade="D9"/>
            <w:vAlign w:val="center"/>
          </w:tcPr>
          <w:p w14:paraId="7C18B13F" w14:textId="6DFC69FC" w:rsidR="00BA2BD7" w:rsidRPr="00E8563F" w:rsidRDefault="00BA2BD7" w:rsidP="00BA2BD7">
            <w:pPr>
              <w:spacing w:after="0" w:line="240" w:lineRule="auto"/>
              <w:jc w:val="center"/>
              <w:rPr>
                <w:bCs/>
                <w:sz w:val="24"/>
                <w:szCs w:val="24"/>
              </w:rPr>
            </w:pPr>
            <w:r w:rsidRPr="00E8563F">
              <w:rPr>
                <w:bCs/>
                <w:sz w:val="24"/>
                <w:szCs w:val="24"/>
              </w:rPr>
              <w:t>50-54</w:t>
            </w: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5A54C3C8" w14:textId="077AD32C" w:rsidR="00BA2BD7" w:rsidRPr="00E8563F" w:rsidRDefault="00BA2BD7" w:rsidP="00BA2BD7">
            <w:pPr>
              <w:spacing w:after="0" w:line="240" w:lineRule="auto"/>
              <w:jc w:val="center"/>
              <w:rPr>
                <w:bCs/>
                <w:sz w:val="24"/>
                <w:szCs w:val="24"/>
              </w:rPr>
            </w:pPr>
            <w:r w:rsidRPr="00E8563F">
              <w:rPr>
                <w:bCs/>
                <w:sz w:val="24"/>
                <w:szCs w:val="24"/>
              </w:rPr>
              <w:t>D</w:t>
            </w:r>
          </w:p>
        </w:tc>
        <w:tc>
          <w:tcPr>
            <w:tcW w:w="695" w:type="pct"/>
            <w:tcBorders>
              <w:top w:val="single" w:sz="4" w:space="0" w:color="auto"/>
              <w:left w:val="single" w:sz="4" w:space="0" w:color="auto"/>
              <w:bottom w:val="single" w:sz="4" w:space="0" w:color="auto"/>
            </w:tcBorders>
            <w:shd w:val="clear" w:color="auto" w:fill="FFFFFF"/>
            <w:vAlign w:val="center"/>
          </w:tcPr>
          <w:p w14:paraId="00E7C047" w14:textId="0E0404BF" w:rsidR="00BA2BD7" w:rsidRPr="00E8563F" w:rsidRDefault="00BA2BD7" w:rsidP="00BA2BD7">
            <w:pPr>
              <w:spacing w:after="0" w:line="240" w:lineRule="auto"/>
              <w:jc w:val="center"/>
              <w:rPr>
                <w:bCs/>
                <w:sz w:val="24"/>
                <w:szCs w:val="24"/>
              </w:rPr>
            </w:pPr>
            <w:r w:rsidRPr="00E8563F">
              <w:rPr>
                <w:bCs/>
                <w:sz w:val="24"/>
                <w:szCs w:val="24"/>
              </w:rPr>
              <w:t>1.0</w:t>
            </w:r>
          </w:p>
        </w:tc>
      </w:tr>
      <w:tr w:rsidR="00BA2BD7" w:rsidRPr="00011E9E" w14:paraId="7EF63BE3" w14:textId="77777777" w:rsidTr="00B16D83">
        <w:trPr>
          <w:trHeight w:val="288"/>
          <w:jc w:val="center"/>
        </w:trPr>
        <w:tc>
          <w:tcPr>
            <w:tcW w:w="1115" w:type="pct"/>
            <w:tcBorders>
              <w:top w:val="single" w:sz="4" w:space="0" w:color="auto"/>
              <w:bottom w:val="single" w:sz="4" w:space="0" w:color="auto"/>
              <w:right w:val="single" w:sz="4" w:space="0" w:color="auto"/>
            </w:tcBorders>
            <w:shd w:val="clear" w:color="auto" w:fill="D9D9D9" w:themeFill="background1" w:themeFillShade="D9"/>
            <w:vAlign w:val="center"/>
          </w:tcPr>
          <w:p w14:paraId="783A2359" w14:textId="426CB5D5" w:rsidR="00BA2BD7" w:rsidRPr="00E8563F" w:rsidRDefault="00BA2BD7" w:rsidP="00BA2BD7">
            <w:pPr>
              <w:spacing w:after="0" w:line="240" w:lineRule="auto"/>
              <w:jc w:val="center"/>
              <w:rPr>
                <w:rFonts w:ascii="Calibri" w:hAnsi="Calibri" w:cs="Calibri"/>
                <w:iCs/>
                <w:color w:val="000000"/>
                <w:sz w:val="24"/>
                <w:szCs w:val="24"/>
              </w:rPr>
            </w:pPr>
            <w:r w:rsidRPr="00E8563F">
              <w:rPr>
                <w:bCs/>
                <w:sz w:val="24"/>
                <w:szCs w:val="24"/>
              </w:rPr>
              <w:t>70-74</w:t>
            </w: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696B0C2F" w14:textId="5F888A43" w:rsidR="00BA2BD7" w:rsidRPr="00E8563F" w:rsidRDefault="00BA2BD7" w:rsidP="00BA2BD7">
            <w:pPr>
              <w:spacing w:after="0" w:line="240" w:lineRule="auto"/>
              <w:jc w:val="center"/>
              <w:rPr>
                <w:rFonts w:ascii="Calibri" w:hAnsi="Calibri" w:cs="Calibri"/>
                <w:iCs/>
                <w:color w:val="000000"/>
                <w:sz w:val="24"/>
                <w:szCs w:val="24"/>
              </w:rPr>
            </w:pPr>
            <w:r w:rsidRPr="00E8563F">
              <w:rPr>
                <w:bCs/>
                <w:sz w:val="24"/>
                <w:szCs w:val="24"/>
              </w:rPr>
              <w:t>B</w:t>
            </w:r>
          </w:p>
        </w:tc>
        <w:tc>
          <w:tcPr>
            <w:tcW w:w="703" w:type="pct"/>
            <w:tcBorders>
              <w:top w:val="single" w:sz="4" w:space="0" w:color="auto"/>
              <w:left w:val="single" w:sz="4" w:space="0" w:color="auto"/>
              <w:bottom w:val="single" w:sz="4" w:space="0" w:color="auto"/>
            </w:tcBorders>
            <w:shd w:val="clear" w:color="auto" w:fill="FFFFFF"/>
            <w:vAlign w:val="center"/>
          </w:tcPr>
          <w:p w14:paraId="4ABF54D8" w14:textId="142D1D09" w:rsidR="00BA2BD7" w:rsidRPr="00E8563F" w:rsidRDefault="00BA2BD7" w:rsidP="00BA2BD7">
            <w:pPr>
              <w:spacing w:after="0" w:line="240" w:lineRule="auto"/>
              <w:jc w:val="center"/>
              <w:rPr>
                <w:rFonts w:ascii="Calibri" w:hAnsi="Calibri" w:cs="Calibri"/>
                <w:iCs/>
                <w:color w:val="000000"/>
                <w:sz w:val="24"/>
                <w:szCs w:val="24"/>
              </w:rPr>
            </w:pPr>
            <w:r w:rsidRPr="00E8563F">
              <w:rPr>
                <w:bCs/>
                <w:sz w:val="24"/>
                <w:szCs w:val="24"/>
              </w:rPr>
              <w:t>3.0</w:t>
            </w:r>
          </w:p>
        </w:tc>
        <w:tc>
          <w:tcPr>
            <w:tcW w:w="1109" w:type="pct"/>
            <w:tcBorders>
              <w:top w:val="single" w:sz="4" w:space="0" w:color="auto"/>
              <w:bottom w:val="single" w:sz="4" w:space="0" w:color="auto"/>
              <w:right w:val="single" w:sz="4" w:space="0" w:color="auto"/>
            </w:tcBorders>
            <w:shd w:val="clear" w:color="auto" w:fill="D9D9D9" w:themeFill="background1" w:themeFillShade="D9"/>
            <w:vAlign w:val="center"/>
          </w:tcPr>
          <w:p w14:paraId="2926C048" w14:textId="4B36CAFC" w:rsidR="00BA2BD7" w:rsidRPr="00E8563F" w:rsidRDefault="00BA2BD7" w:rsidP="00BA2BD7">
            <w:pPr>
              <w:spacing w:after="0" w:line="240" w:lineRule="auto"/>
              <w:jc w:val="center"/>
              <w:rPr>
                <w:rFonts w:ascii="Calibri" w:hAnsi="Calibri" w:cs="Calibri"/>
                <w:sz w:val="24"/>
                <w:szCs w:val="24"/>
              </w:rPr>
            </w:pPr>
            <w:r w:rsidRPr="00E8563F">
              <w:rPr>
                <w:bCs/>
                <w:sz w:val="24"/>
                <w:szCs w:val="24"/>
              </w:rPr>
              <w:t>0-49</w:t>
            </w: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4EAB4D84" w14:textId="1015F6D9" w:rsidR="00BA2BD7" w:rsidRPr="00E8563F" w:rsidRDefault="00BA2BD7" w:rsidP="00BA2BD7">
            <w:pPr>
              <w:spacing w:after="0" w:line="240" w:lineRule="auto"/>
              <w:jc w:val="center"/>
              <w:rPr>
                <w:rFonts w:ascii="Calibri" w:hAnsi="Calibri" w:cs="Calibri"/>
                <w:sz w:val="24"/>
                <w:szCs w:val="24"/>
              </w:rPr>
            </w:pPr>
            <w:r w:rsidRPr="00E8563F">
              <w:rPr>
                <w:bCs/>
                <w:sz w:val="24"/>
                <w:szCs w:val="24"/>
              </w:rPr>
              <w:t>F</w:t>
            </w:r>
          </w:p>
        </w:tc>
        <w:tc>
          <w:tcPr>
            <w:tcW w:w="695" w:type="pct"/>
            <w:tcBorders>
              <w:top w:val="single" w:sz="4" w:space="0" w:color="auto"/>
              <w:left w:val="single" w:sz="4" w:space="0" w:color="auto"/>
              <w:bottom w:val="single" w:sz="4" w:space="0" w:color="auto"/>
            </w:tcBorders>
            <w:shd w:val="clear" w:color="auto" w:fill="FFFFFF"/>
            <w:vAlign w:val="center"/>
          </w:tcPr>
          <w:p w14:paraId="1CC9A61C" w14:textId="35AB9961" w:rsidR="00BA2BD7" w:rsidRPr="00E8563F" w:rsidRDefault="00BA2BD7" w:rsidP="00BA2BD7">
            <w:pPr>
              <w:spacing w:after="0" w:line="240" w:lineRule="auto"/>
              <w:jc w:val="center"/>
              <w:rPr>
                <w:rFonts w:ascii="Calibri" w:hAnsi="Calibri" w:cs="Calibri"/>
                <w:sz w:val="24"/>
                <w:szCs w:val="24"/>
              </w:rPr>
            </w:pPr>
            <w:r w:rsidRPr="00E8563F">
              <w:rPr>
                <w:bCs/>
                <w:sz w:val="24"/>
                <w:szCs w:val="24"/>
              </w:rPr>
              <w:t>0.0</w:t>
            </w:r>
          </w:p>
        </w:tc>
      </w:tr>
      <w:tr w:rsidR="00BA2BD7" w:rsidRPr="00011E9E" w14:paraId="5CADFBDC" w14:textId="77777777" w:rsidTr="00B16D83">
        <w:trPr>
          <w:trHeight w:val="288"/>
          <w:jc w:val="center"/>
        </w:trPr>
        <w:tc>
          <w:tcPr>
            <w:tcW w:w="1115" w:type="pct"/>
            <w:tcBorders>
              <w:top w:val="single" w:sz="4" w:space="0" w:color="auto"/>
              <w:bottom w:val="double" w:sz="4" w:space="0" w:color="auto"/>
              <w:right w:val="single" w:sz="4" w:space="0" w:color="auto"/>
            </w:tcBorders>
            <w:shd w:val="clear" w:color="auto" w:fill="D9D9D9" w:themeFill="background1" w:themeFillShade="D9"/>
            <w:vAlign w:val="center"/>
          </w:tcPr>
          <w:p w14:paraId="47646AC0" w14:textId="21BF9CF1" w:rsidR="00BA2BD7" w:rsidRPr="00E8563F" w:rsidRDefault="00BA2BD7" w:rsidP="00BA2BD7">
            <w:pPr>
              <w:spacing w:after="0" w:line="240" w:lineRule="auto"/>
              <w:jc w:val="center"/>
              <w:rPr>
                <w:rFonts w:ascii="Calibri" w:hAnsi="Calibri" w:cs="Calibri"/>
                <w:iCs/>
                <w:color w:val="000000"/>
                <w:sz w:val="24"/>
                <w:szCs w:val="24"/>
              </w:rPr>
            </w:pPr>
            <w:r w:rsidRPr="00E8563F">
              <w:rPr>
                <w:bCs/>
                <w:sz w:val="24"/>
                <w:szCs w:val="24"/>
              </w:rPr>
              <w:t>65-69</w:t>
            </w:r>
          </w:p>
        </w:tc>
        <w:tc>
          <w:tcPr>
            <w:tcW w:w="689" w:type="pct"/>
            <w:tcBorders>
              <w:top w:val="single" w:sz="4" w:space="0" w:color="auto"/>
              <w:left w:val="single" w:sz="4" w:space="0" w:color="auto"/>
              <w:bottom w:val="double" w:sz="4" w:space="0" w:color="auto"/>
              <w:right w:val="single" w:sz="4" w:space="0" w:color="auto"/>
            </w:tcBorders>
            <w:shd w:val="clear" w:color="auto" w:fill="FFFFFF"/>
            <w:vAlign w:val="center"/>
          </w:tcPr>
          <w:p w14:paraId="7260282E" w14:textId="4EF485A5" w:rsidR="00BA2BD7" w:rsidRPr="00E8563F" w:rsidRDefault="00BA2BD7" w:rsidP="00BA2BD7">
            <w:pPr>
              <w:spacing w:after="0" w:line="240" w:lineRule="auto"/>
              <w:jc w:val="center"/>
              <w:rPr>
                <w:rFonts w:ascii="Calibri" w:hAnsi="Calibri" w:cs="Calibri"/>
                <w:iCs/>
                <w:color w:val="000000"/>
                <w:sz w:val="24"/>
                <w:szCs w:val="24"/>
              </w:rPr>
            </w:pPr>
            <w:r w:rsidRPr="00E8563F">
              <w:rPr>
                <w:bCs/>
                <w:sz w:val="24"/>
                <w:szCs w:val="24"/>
              </w:rPr>
              <w:t>C+</w:t>
            </w:r>
          </w:p>
        </w:tc>
        <w:tc>
          <w:tcPr>
            <w:tcW w:w="703" w:type="pct"/>
            <w:tcBorders>
              <w:top w:val="single" w:sz="4" w:space="0" w:color="auto"/>
              <w:left w:val="single" w:sz="4" w:space="0" w:color="auto"/>
              <w:bottom w:val="double" w:sz="4" w:space="0" w:color="auto"/>
            </w:tcBorders>
            <w:shd w:val="clear" w:color="auto" w:fill="FFFFFF"/>
            <w:vAlign w:val="center"/>
          </w:tcPr>
          <w:p w14:paraId="6DF26425" w14:textId="15B7D858" w:rsidR="00BA2BD7" w:rsidRPr="00E8563F" w:rsidRDefault="00BA2BD7" w:rsidP="00BA2BD7">
            <w:pPr>
              <w:spacing w:after="0" w:line="240" w:lineRule="auto"/>
              <w:jc w:val="center"/>
              <w:rPr>
                <w:rFonts w:ascii="Calibri" w:hAnsi="Calibri" w:cs="Calibri"/>
                <w:iCs/>
                <w:color w:val="000000"/>
                <w:sz w:val="24"/>
                <w:szCs w:val="24"/>
              </w:rPr>
            </w:pPr>
            <w:r w:rsidRPr="00E8563F">
              <w:rPr>
                <w:bCs/>
                <w:sz w:val="24"/>
                <w:szCs w:val="24"/>
              </w:rPr>
              <w:t>2.5</w:t>
            </w:r>
          </w:p>
        </w:tc>
        <w:tc>
          <w:tcPr>
            <w:tcW w:w="1109" w:type="pct"/>
            <w:tcBorders>
              <w:top w:val="single" w:sz="4" w:space="0" w:color="auto"/>
              <w:bottom w:val="double" w:sz="4" w:space="0" w:color="auto"/>
              <w:right w:val="single" w:sz="4" w:space="0" w:color="auto"/>
            </w:tcBorders>
            <w:shd w:val="clear" w:color="auto" w:fill="D9D9D9" w:themeFill="background1" w:themeFillShade="D9"/>
            <w:vAlign w:val="center"/>
          </w:tcPr>
          <w:p w14:paraId="06F8CDF7" w14:textId="77777777" w:rsidR="00BA2BD7" w:rsidRPr="00E8563F" w:rsidRDefault="00BA2BD7" w:rsidP="00BA2BD7">
            <w:pPr>
              <w:spacing w:after="0" w:line="240" w:lineRule="auto"/>
              <w:jc w:val="center"/>
              <w:rPr>
                <w:rFonts w:ascii="Calibri" w:hAnsi="Calibri" w:cs="Calibri"/>
                <w:sz w:val="24"/>
                <w:szCs w:val="24"/>
              </w:rPr>
            </w:pPr>
          </w:p>
        </w:tc>
        <w:tc>
          <w:tcPr>
            <w:tcW w:w="689" w:type="pct"/>
            <w:tcBorders>
              <w:top w:val="single" w:sz="4" w:space="0" w:color="auto"/>
              <w:left w:val="single" w:sz="4" w:space="0" w:color="auto"/>
              <w:bottom w:val="double" w:sz="4" w:space="0" w:color="auto"/>
              <w:right w:val="single" w:sz="4" w:space="0" w:color="auto"/>
            </w:tcBorders>
            <w:shd w:val="clear" w:color="auto" w:fill="FFFFFF"/>
            <w:vAlign w:val="center"/>
          </w:tcPr>
          <w:p w14:paraId="12022D36" w14:textId="77777777" w:rsidR="00BA2BD7" w:rsidRPr="00E8563F" w:rsidRDefault="00BA2BD7" w:rsidP="00BA2BD7">
            <w:pPr>
              <w:spacing w:after="0" w:line="240" w:lineRule="auto"/>
              <w:jc w:val="center"/>
              <w:rPr>
                <w:rFonts w:ascii="Calibri" w:hAnsi="Calibri" w:cs="Calibri"/>
                <w:sz w:val="24"/>
                <w:szCs w:val="24"/>
              </w:rPr>
            </w:pPr>
          </w:p>
        </w:tc>
        <w:tc>
          <w:tcPr>
            <w:tcW w:w="695" w:type="pct"/>
            <w:tcBorders>
              <w:top w:val="single" w:sz="4" w:space="0" w:color="auto"/>
              <w:left w:val="single" w:sz="4" w:space="0" w:color="auto"/>
              <w:bottom w:val="double" w:sz="4" w:space="0" w:color="auto"/>
            </w:tcBorders>
            <w:shd w:val="clear" w:color="auto" w:fill="FFFFFF"/>
            <w:vAlign w:val="center"/>
          </w:tcPr>
          <w:p w14:paraId="788D3818" w14:textId="77777777" w:rsidR="00BA2BD7" w:rsidRPr="00E8563F" w:rsidRDefault="00BA2BD7" w:rsidP="00BA2BD7">
            <w:pPr>
              <w:spacing w:after="0" w:line="240" w:lineRule="auto"/>
              <w:jc w:val="center"/>
              <w:rPr>
                <w:rFonts w:ascii="Calibri" w:hAnsi="Calibri" w:cs="Calibri"/>
                <w:sz w:val="24"/>
                <w:szCs w:val="24"/>
              </w:rPr>
            </w:pPr>
          </w:p>
        </w:tc>
      </w:tr>
    </w:tbl>
    <w:p w14:paraId="29BD313C" w14:textId="5A791560" w:rsidR="00B17150" w:rsidRDefault="00B17150" w:rsidP="00BA2BD7">
      <w:pPr>
        <w:spacing w:before="120" w:after="0" w:line="240" w:lineRule="auto"/>
        <w:jc w:val="both"/>
        <w:rPr>
          <w:rFonts w:cstheme="minorHAnsi"/>
          <w:bCs/>
          <w:sz w:val="24"/>
          <w:szCs w:val="24"/>
          <w:lang w:bidi="ar-EG"/>
        </w:rPr>
      </w:pPr>
      <w:r w:rsidRPr="00B17150">
        <w:rPr>
          <w:rFonts w:cstheme="minorHAnsi"/>
          <w:bCs/>
          <w:sz w:val="24"/>
          <w:szCs w:val="24"/>
          <w:lang w:bidi="ar-EG"/>
        </w:rPr>
        <w:t>The students must also read and comprehend the full version of the “Grading System” of the University which is published in the relevant Catalog</w:t>
      </w:r>
      <w:r>
        <w:rPr>
          <w:rFonts w:cstheme="minorHAnsi"/>
          <w:bCs/>
          <w:sz w:val="24"/>
          <w:szCs w:val="24"/>
          <w:lang w:bidi="ar-EG"/>
        </w:rPr>
        <w:t>ue</w:t>
      </w:r>
      <w:r w:rsidRPr="00B17150">
        <w:rPr>
          <w:rFonts w:cstheme="minorHAnsi"/>
          <w:bCs/>
          <w:sz w:val="24"/>
          <w:szCs w:val="24"/>
          <w:lang w:bidi="ar-EG"/>
        </w:rPr>
        <w:t>.</w:t>
      </w:r>
    </w:p>
    <w:bookmarkEnd w:id="0"/>
    <w:p w14:paraId="1B3DC3EE" w14:textId="78646148" w:rsidR="00B17150" w:rsidRPr="00B17150" w:rsidRDefault="00B17150" w:rsidP="00BA2BD7">
      <w:pPr>
        <w:spacing w:after="120" w:line="240" w:lineRule="auto"/>
        <w:ind w:left="720" w:hanging="720"/>
        <w:rPr>
          <w:rFonts w:eastAsia="Calibri" w:cstheme="minorHAnsi"/>
          <w:b/>
          <w:color w:val="000000"/>
          <w:sz w:val="24"/>
          <w:szCs w:val="24"/>
        </w:rPr>
      </w:pPr>
      <w:r w:rsidRPr="00B17150">
        <w:rPr>
          <w:rFonts w:eastAsia="Calibri" w:cstheme="minorHAnsi"/>
          <w:b/>
          <w:color w:val="000000"/>
          <w:sz w:val="24"/>
          <w:szCs w:val="24"/>
        </w:rPr>
        <w:lastRenderedPageBreak/>
        <w:t>12.</w:t>
      </w:r>
      <w:r w:rsidRPr="00B17150">
        <w:rPr>
          <w:rFonts w:eastAsia="Calibri" w:cstheme="minorHAnsi"/>
          <w:b/>
          <w:color w:val="000000"/>
          <w:sz w:val="24"/>
          <w:szCs w:val="24"/>
        </w:rPr>
        <w:tab/>
        <w:t xml:space="preserve">GRADING </w:t>
      </w:r>
      <w:r w:rsidRPr="00BA2BD7">
        <w:rPr>
          <w:rFonts w:cstheme="minorHAnsi"/>
          <w:b/>
          <w:sz w:val="24"/>
          <w:szCs w:val="24"/>
          <w:lang w:bidi="ar-EG"/>
        </w:rPr>
        <w:t>RUBRICS</w:t>
      </w:r>
      <w:r w:rsidRPr="00B17150">
        <w:rPr>
          <w:rFonts w:eastAsia="Calibri" w:cstheme="minorHAnsi"/>
          <w:b/>
          <w:color w:val="000000"/>
          <w:sz w:val="24"/>
          <w:szCs w:val="24"/>
        </w:rPr>
        <w:t xml:space="preserve"> FOR ASSESSED ELEMENTS</w:t>
      </w:r>
    </w:p>
    <w:p w14:paraId="347F84A0" w14:textId="77777777" w:rsidR="00EE30E2" w:rsidRPr="00231723" w:rsidRDefault="00EE30E2" w:rsidP="00EE30E2">
      <w:pPr>
        <w:keepNext/>
        <w:spacing w:after="120" w:line="240" w:lineRule="auto"/>
        <w:jc w:val="center"/>
        <w:rPr>
          <w:rFonts w:eastAsia="Times New Roman" w:cstheme="minorHAnsi"/>
          <w:b/>
          <w:sz w:val="24"/>
          <w:szCs w:val="24"/>
        </w:rPr>
      </w:pPr>
      <w:r>
        <w:rPr>
          <w:rFonts w:eastAsia="Times New Roman" w:cstheme="minorHAnsi"/>
          <w:sz w:val="24"/>
          <w:szCs w:val="24"/>
          <w:b/>
        </w:rPr>
        <w:t xml:space="preserve">Grading Rubric for A1: Opportunity &amp; environment analysis (25 marks)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1E0" w:firstRow="1" w:lastRow="1" w:firstColumn="1" w:lastColumn="1" w:noHBand="0" w:noVBand="0"/>
      </w:tblPr>
      <w:tblGrid>
        <w:gridCol w:w="1704"/>
        <w:gridCol w:w="2790"/>
        <w:gridCol w:w="2610"/>
        <w:gridCol w:w="2491"/>
      </w:tblGrid>
      <w:tr w:rsidR="00EE30E2" w:rsidRPr="0051392A" w14:paraId="4005CA43" w14:textId="77777777" w:rsidTr="00EE30E2">
        <w:trPr>
          <w:trHeight w:val="350"/>
        </w:trPr>
        <w:tc>
          <w:tcPr>
            <w:tcW w:w="888" w:type="pct"/>
            <w:shd w:val="clear" w:color="auto" w:fill="C00000"/>
            <w:vAlign w:val="center"/>
          </w:tcPr>
          <w:p w14:paraId="60BB4647" w14:textId="77777777" w:rsidR="00EE30E2" w:rsidRPr="0051392A" w:rsidRDefault="00EE30E2" w:rsidP="00A43A82">
            <w:pPr>
              <w:pStyle w:val="TableParagraph"/>
              <w:jc w:val="center"/>
              <w:rPr>
                <w:rFonts w:asciiTheme="minorHAnsi" w:hAnsiTheme="minorHAnsi" w:cstheme="minorHAnsi"/>
                <w:b/>
                <w:bCs/>
                <w:sz w:val="20"/>
                <w:szCs w:val="20"/>
              </w:rPr>
            </w:pPr>
            <w:r w:rsidRPr="0051392A">
              <w:rPr>
                <w:rFonts w:asciiTheme="minorHAnsi" w:hAnsiTheme="minorHAnsi" w:cstheme="minorHAnsi"/>
                <w:b/>
                <w:bCs/>
                <w:sz w:val="20"/>
                <w:szCs w:val="20"/>
              </w:rPr>
              <w:t>Criteria</w:t>
            </w:r>
          </w:p>
        </w:tc>
        <w:tc>
          <w:tcPr>
            <w:tcW w:w="1454" w:type="pct"/>
            <w:shd w:val="clear" w:color="auto" w:fill="C00000"/>
            <w:vAlign w:val="center"/>
          </w:tcPr>
          <w:p w14:paraId="0B83F91F" w14:textId="77777777" w:rsidR="00EE30E2" w:rsidRPr="0051392A" w:rsidRDefault="00EE30E2" w:rsidP="00A43A82">
            <w:pPr>
              <w:pStyle w:val="TableParagraph"/>
              <w:jc w:val="center"/>
              <w:rPr>
                <w:rFonts w:asciiTheme="minorHAnsi" w:hAnsiTheme="minorHAnsi" w:cstheme="minorHAnsi"/>
                <w:b/>
                <w:bCs/>
                <w:sz w:val="20"/>
                <w:szCs w:val="20"/>
              </w:rPr>
            </w:pPr>
            <w:r w:rsidRPr="0051392A">
              <w:rPr>
                <w:rFonts w:asciiTheme="minorHAnsi" w:hAnsiTheme="minorHAnsi" w:cstheme="minorHAnsi"/>
                <w:b/>
                <w:bCs/>
                <w:sz w:val="20"/>
                <w:szCs w:val="20"/>
              </w:rPr>
              <w:t>Poor</w:t>
            </w:r>
            <w:r w:rsidRPr="0051392A">
              <w:rPr>
                <w:rFonts w:asciiTheme="minorHAnsi" w:hAnsiTheme="minorHAnsi" w:cstheme="minorHAnsi"/>
                <w:b/>
                <w:bCs/>
                <w:spacing w:val="-3"/>
                <w:sz w:val="20"/>
                <w:szCs w:val="20"/>
              </w:rPr>
              <w:t xml:space="preserve"> </w:t>
            </w:r>
            <w:r w:rsidRPr="0051392A">
              <w:rPr>
                <w:rFonts w:asciiTheme="minorHAnsi" w:hAnsiTheme="minorHAnsi" w:cstheme="minorHAnsi"/>
                <w:b/>
                <w:bCs/>
                <w:sz w:val="20"/>
                <w:szCs w:val="20"/>
              </w:rPr>
              <w:t>Level</w:t>
            </w:r>
          </w:p>
        </w:tc>
        <w:tc>
          <w:tcPr>
            <w:tcW w:w="1360" w:type="pct"/>
            <w:shd w:val="clear" w:color="auto" w:fill="C00000"/>
            <w:vAlign w:val="center"/>
          </w:tcPr>
          <w:p w14:paraId="60F8E03E" w14:textId="77777777" w:rsidR="00EE30E2" w:rsidRPr="0051392A" w:rsidRDefault="00EE30E2" w:rsidP="00A43A82">
            <w:pPr>
              <w:pStyle w:val="TableParagraph"/>
              <w:jc w:val="center"/>
              <w:rPr>
                <w:rFonts w:asciiTheme="minorHAnsi" w:hAnsiTheme="minorHAnsi" w:cstheme="minorHAnsi"/>
                <w:b/>
                <w:bCs/>
                <w:sz w:val="20"/>
                <w:szCs w:val="20"/>
              </w:rPr>
            </w:pPr>
            <w:r w:rsidRPr="0051392A">
              <w:rPr>
                <w:rFonts w:asciiTheme="minorHAnsi" w:hAnsiTheme="minorHAnsi" w:cstheme="minorHAnsi"/>
                <w:b/>
                <w:bCs/>
                <w:sz w:val="20"/>
                <w:szCs w:val="20"/>
              </w:rPr>
              <w:t>Acceptable</w:t>
            </w:r>
            <w:r w:rsidRPr="0051392A">
              <w:rPr>
                <w:rFonts w:asciiTheme="minorHAnsi" w:hAnsiTheme="minorHAnsi" w:cstheme="minorHAnsi"/>
                <w:b/>
                <w:bCs/>
                <w:spacing w:val="-3"/>
                <w:sz w:val="20"/>
                <w:szCs w:val="20"/>
              </w:rPr>
              <w:t xml:space="preserve"> </w:t>
            </w:r>
            <w:r w:rsidRPr="0051392A">
              <w:rPr>
                <w:rFonts w:asciiTheme="minorHAnsi" w:hAnsiTheme="minorHAnsi" w:cstheme="minorHAnsi"/>
                <w:b/>
                <w:bCs/>
                <w:sz w:val="20"/>
                <w:szCs w:val="20"/>
              </w:rPr>
              <w:t>Level</w:t>
            </w:r>
          </w:p>
        </w:tc>
        <w:tc>
          <w:tcPr>
            <w:tcW w:w="1298" w:type="pct"/>
            <w:shd w:val="clear" w:color="auto" w:fill="C00000"/>
            <w:vAlign w:val="center"/>
          </w:tcPr>
          <w:p w14:paraId="46BF9D63" w14:textId="77777777" w:rsidR="00EE30E2" w:rsidRPr="0051392A" w:rsidRDefault="00EE30E2" w:rsidP="00A43A82">
            <w:pPr>
              <w:pStyle w:val="TableParagraph"/>
              <w:jc w:val="center"/>
              <w:rPr>
                <w:rFonts w:asciiTheme="minorHAnsi" w:hAnsiTheme="minorHAnsi" w:cstheme="minorHAnsi"/>
                <w:b/>
                <w:bCs/>
                <w:sz w:val="20"/>
                <w:szCs w:val="20"/>
              </w:rPr>
            </w:pPr>
            <w:r w:rsidRPr="0051392A">
              <w:rPr>
                <w:rFonts w:asciiTheme="minorHAnsi" w:hAnsiTheme="minorHAnsi" w:cstheme="minorHAnsi"/>
                <w:b/>
                <w:bCs/>
                <w:sz w:val="20"/>
                <w:szCs w:val="20"/>
              </w:rPr>
              <w:t>Excellent</w:t>
            </w:r>
            <w:r w:rsidRPr="0051392A">
              <w:rPr>
                <w:rFonts w:asciiTheme="minorHAnsi" w:hAnsiTheme="minorHAnsi" w:cstheme="minorHAnsi"/>
                <w:b/>
                <w:bCs/>
                <w:spacing w:val="-4"/>
                <w:sz w:val="20"/>
                <w:szCs w:val="20"/>
              </w:rPr>
              <w:t xml:space="preserve"> </w:t>
            </w:r>
            <w:r w:rsidRPr="0051392A">
              <w:rPr>
                <w:rFonts w:asciiTheme="minorHAnsi" w:hAnsiTheme="minorHAnsi" w:cstheme="minorHAnsi"/>
                <w:b/>
                <w:bCs/>
                <w:sz w:val="20"/>
                <w:szCs w:val="20"/>
              </w:rPr>
              <w:t>Level</w:t>
            </w:r>
          </w:p>
        </w:tc>
      </w:tr>
      <w:tr w:rsidR="00EE30E2" w:rsidRPr="0051392A" w14:paraId="79037D22" w14:textId="77777777" w:rsidTr="00EE30E2">
        <w:trPr/>
        <w:tc>
          <w:tcPr>
            <w:tcW w:w="888" w:type="pct"/>
            <w:tcBorders>
              <w:top w:val="single" w:sz="4" w:space="0" w:color="000000"/>
              <w:left w:val="single" w:sz="4" w:space="0" w:color="000000"/>
              <w:bottom w:val="single" w:sz="4" w:space="0" w:color="000000"/>
              <w:right w:val="single" w:sz="4" w:space="0" w:color="000000"/>
            </w:tcBorders>
          </w:tcPr>
          <w:p w14:paraId="392D4A60" w14:textId="77777777" w:rsidR="00EE30E2" w:rsidRPr="0051392A" w:rsidRDefault="00EE30E2" w:rsidP="00A43A82">
            <w:pPr>
              <w:pStyle w:val="TableParagraph"/>
              <w:rPr>
                <w:rFonts w:asciiTheme="minorHAnsi" w:hAnsiTheme="minorHAnsi" w:cstheme="minorHAnsi"/>
                <w:b/>
                <w:bCs/>
                <w:sz w:val="20"/>
                <w:szCs w:val="20"/>
              </w:rPr>
            </w:pPr>
            <w:r>
              <w:rPr>
                <w:rFonts w:asciiTheme="minorHAnsi" w:hAnsiTheme="minorHAnsi" w:cstheme="minorHAnsi"/>
                <w:bCs/>
                <w:sz w:val="20"/>
                <w:szCs w:val="20"/>
              </w:rPr>
              <w:t xml:space="preserve">Value Proposition Canvas from evidence (7 marks)</w:t>
            </w:r>
          </w:p>
        </w:tc>
        <w:tc>
          <w:tcPr>
            <w:tcW w:w="1454" w:type="pct"/>
            <w:tcBorders>
              <w:top w:val="single" w:sz="4" w:space="0" w:color="000000"/>
              <w:left w:val="single" w:sz="4" w:space="0" w:color="000000"/>
              <w:bottom w:val="single" w:sz="4" w:space="0" w:color="000000"/>
              <w:right w:val="single" w:sz="4" w:space="0" w:color="000000"/>
            </w:tcBorders>
          </w:tcPr>
          <w:p w14:paraId="0B7F15DB"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Incomplete or guessed.</w:t>
            </w:r>
          </w:p>
        </w:tc>
        <w:tc>
          <w:tcPr>
            <w:tcW w:w="1360" w:type="pct"/>
            <w:tcBorders>
              <w:top w:val="single" w:sz="4" w:space="0" w:color="000000"/>
              <w:left w:val="single" w:sz="4" w:space="0" w:color="000000"/>
              <w:bottom w:val="single" w:sz="4" w:space="0" w:color="000000"/>
              <w:right w:val="single" w:sz="4" w:space="0" w:color="000000"/>
            </w:tcBorders>
          </w:tcPr>
          <w:p w14:paraId="14B44B64"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Canvas complete; little evidence.</w:t>
            </w:r>
          </w:p>
        </w:tc>
        <w:tc>
          <w:tcPr>
            <w:tcW w:w="1298" w:type="pct"/>
            <w:tcBorders>
              <w:top w:val="single" w:sz="4" w:space="0" w:color="000000"/>
              <w:left w:val="single" w:sz="4" w:space="0" w:color="000000"/>
              <w:bottom w:val="single" w:sz="4" w:space="0" w:color="000000"/>
              <w:right w:val="single" w:sz="4" w:space="0" w:color="000000"/>
            </w:tcBorders>
          </w:tcPr>
          <w:p w14:paraId="3773A3C3"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Jobs, pains and gains backed by evidence; assumptions marked.</w:t>
            </w:r>
          </w:p>
        </w:tc>
      </w:tr>
      <w:tr w:rsidR="00EE30E2" w:rsidRPr="0051392A" w14:paraId="79037D22" w14:textId="77777777" w:rsidTr="00EE30E2">
        <w:trPr/>
        <w:tc>
          <w:tcPr>
            <w:tcW w:w="888" w:type="pct"/>
            <w:tcBorders>
              <w:top w:val="single" w:sz="4" w:space="0" w:color="000000"/>
              <w:left w:val="single" w:sz="4" w:space="0" w:color="000000"/>
              <w:bottom w:val="single" w:sz="4" w:space="0" w:color="000000"/>
              <w:right w:val="single" w:sz="4" w:space="0" w:color="000000"/>
            </w:tcBorders>
          </w:tcPr>
          <w:p w14:paraId="392D4A60" w14:textId="77777777" w:rsidR="00EE30E2" w:rsidRPr="0051392A" w:rsidRDefault="00EE30E2" w:rsidP="00A43A82">
            <w:pPr>
              <w:pStyle w:val="TableParagraph"/>
              <w:rPr>
                <w:rFonts w:asciiTheme="minorHAnsi" w:hAnsiTheme="minorHAnsi" w:cstheme="minorHAnsi"/>
                <w:b/>
                <w:bCs/>
                <w:sz w:val="20"/>
                <w:szCs w:val="20"/>
              </w:rPr>
            </w:pPr>
            <w:r>
              <w:rPr>
                <w:rFonts w:asciiTheme="minorHAnsi" w:hAnsiTheme="minorHAnsi" w:cstheme="minorHAnsi"/>
                <w:bCs/>
                <w:sz w:val="20"/>
                <w:szCs w:val="20"/>
              </w:rPr>
              <w:t xml:space="preserve">UAE PESTLE and future scenario (6 marks)</w:t>
            </w:r>
          </w:p>
        </w:tc>
        <w:tc>
          <w:tcPr>
            <w:tcW w:w="1454" w:type="pct"/>
            <w:tcBorders>
              <w:top w:val="single" w:sz="4" w:space="0" w:color="000000"/>
              <w:left w:val="single" w:sz="4" w:space="0" w:color="000000"/>
              <w:bottom w:val="single" w:sz="4" w:space="0" w:color="000000"/>
              <w:right w:val="single" w:sz="4" w:space="0" w:color="000000"/>
            </w:tcBorders>
          </w:tcPr>
          <w:p w14:paraId="0B7F15DB"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Generic or missing.</w:t>
            </w:r>
          </w:p>
        </w:tc>
        <w:tc>
          <w:tcPr>
            <w:tcW w:w="1360" w:type="pct"/>
            <w:tcBorders>
              <w:top w:val="single" w:sz="4" w:space="0" w:color="000000"/>
              <w:left w:val="single" w:sz="4" w:space="0" w:color="000000"/>
              <w:bottom w:val="single" w:sz="4" w:space="0" w:color="000000"/>
              <w:right w:val="single" w:sz="4" w:space="0" w:color="000000"/>
            </w:tcBorders>
          </w:tcPr>
          <w:p w14:paraId="14B44B64"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Trends listed; scenario weak.</w:t>
            </w:r>
          </w:p>
        </w:tc>
        <w:tc>
          <w:tcPr>
            <w:tcW w:w="1298" w:type="pct"/>
            <w:tcBorders>
              <w:top w:val="single" w:sz="4" w:space="0" w:color="000000"/>
              <w:left w:val="single" w:sz="4" w:space="0" w:color="000000"/>
              <w:bottom w:val="single" w:sz="4" w:space="0" w:color="000000"/>
              <w:right w:val="single" w:sz="4" w:space="0" w:color="000000"/>
            </w:tcBorders>
          </w:tcPr>
          <w:p w14:paraId="3773A3C3"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Relevant UAE trends and one plausible scenario with its opportunity.</w:t>
            </w:r>
          </w:p>
        </w:tc>
      </w:tr>
      <w:tr w:rsidR="00EE30E2" w:rsidRPr="0051392A" w14:paraId="79037D22" w14:textId="77777777" w:rsidTr="00EE30E2">
        <w:trPr/>
        <w:tc>
          <w:tcPr>
            <w:tcW w:w="888" w:type="pct"/>
            <w:tcBorders>
              <w:top w:val="single" w:sz="4" w:space="0" w:color="000000"/>
              <w:left w:val="single" w:sz="4" w:space="0" w:color="000000"/>
              <w:bottom w:val="single" w:sz="4" w:space="0" w:color="000000"/>
              <w:right w:val="single" w:sz="4" w:space="0" w:color="000000"/>
            </w:tcBorders>
          </w:tcPr>
          <w:p w14:paraId="392D4A60" w14:textId="77777777" w:rsidR="00EE30E2" w:rsidRPr="0051392A" w:rsidRDefault="00EE30E2" w:rsidP="00A43A82">
            <w:pPr>
              <w:pStyle w:val="TableParagraph"/>
              <w:rPr>
                <w:rFonts w:asciiTheme="minorHAnsi" w:hAnsiTheme="minorHAnsi" w:cstheme="minorHAnsi"/>
                <w:b/>
                <w:bCs/>
                <w:sz w:val="20"/>
                <w:szCs w:val="20"/>
              </w:rPr>
            </w:pPr>
            <w:r>
              <w:rPr>
                <w:rFonts w:asciiTheme="minorHAnsi" w:hAnsiTheme="minorHAnsi" w:cstheme="minorHAnsi"/>
                <w:bCs/>
                <w:sz w:val="20"/>
                <w:szCs w:val="20"/>
              </w:rPr>
              <w:t xml:space="preserve">Five Forces and SWOT (7 marks)</w:t>
            </w:r>
          </w:p>
        </w:tc>
        <w:tc>
          <w:tcPr>
            <w:tcW w:w="1454" w:type="pct"/>
            <w:tcBorders>
              <w:top w:val="single" w:sz="4" w:space="0" w:color="000000"/>
              <w:left w:val="single" w:sz="4" w:space="0" w:color="000000"/>
              <w:bottom w:val="single" w:sz="4" w:space="0" w:color="000000"/>
              <w:right w:val="single" w:sz="4" w:space="0" w:color="000000"/>
            </w:tcBorders>
          </w:tcPr>
          <w:p w14:paraId="0B7F15DB"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Tools not applied.</w:t>
            </w:r>
          </w:p>
        </w:tc>
        <w:tc>
          <w:tcPr>
            <w:tcW w:w="1360" w:type="pct"/>
            <w:tcBorders>
              <w:top w:val="single" w:sz="4" w:space="0" w:color="000000"/>
              <w:left w:val="single" w:sz="4" w:space="0" w:color="000000"/>
              <w:bottom w:val="single" w:sz="4" w:space="0" w:color="000000"/>
              <w:right w:val="single" w:sz="4" w:space="0" w:color="000000"/>
            </w:tcBorders>
          </w:tcPr>
          <w:p w14:paraId="14B44B64"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Forces listed; implications thin.</w:t>
            </w:r>
          </w:p>
        </w:tc>
        <w:tc>
          <w:tcPr>
            <w:tcW w:w="1298" w:type="pct"/>
            <w:tcBorders>
              <w:top w:val="single" w:sz="4" w:space="0" w:color="000000"/>
              <w:left w:val="single" w:sz="4" w:space="0" w:color="000000"/>
              <w:bottom w:val="single" w:sz="4" w:space="0" w:color="000000"/>
              <w:right w:val="single" w:sz="4" w:space="0" w:color="000000"/>
            </w:tcBorders>
          </w:tcPr>
          <w:p w14:paraId="3773A3C3"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Each force rated and turned into SWOT implications.</w:t>
            </w:r>
          </w:p>
        </w:tc>
      </w:tr>
      <w:tr w:rsidR="00EE30E2" w:rsidRPr="0051392A" w14:paraId="79037D22" w14:textId="77777777" w:rsidTr="00EE30E2">
        <w:trPr/>
        <w:tc>
          <w:tcPr>
            <w:tcW w:w="888" w:type="pct"/>
            <w:tcBorders>
              <w:top w:val="single" w:sz="4" w:space="0" w:color="000000"/>
              <w:left w:val="single" w:sz="4" w:space="0" w:color="000000"/>
              <w:bottom w:val="single" w:sz="4" w:space="0" w:color="000000"/>
              <w:right w:val="single" w:sz="4" w:space="0" w:color="000000"/>
            </w:tcBorders>
          </w:tcPr>
          <w:p w14:paraId="392D4A60" w14:textId="77777777" w:rsidR="00EE30E2" w:rsidRPr="0051392A" w:rsidRDefault="00EE30E2" w:rsidP="00A43A82">
            <w:pPr>
              <w:pStyle w:val="TableParagraph"/>
              <w:rPr>
                <w:rFonts w:asciiTheme="minorHAnsi" w:hAnsiTheme="minorHAnsi" w:cstheme="minorHAnsi"/>
                <w:b/>
                <w:bCs/>
                <w:sz w:val="20"/>
                <w:szCs w:val="20"/>
              </w:rPr>
            </w:pPr>
            <w:r>
              <w:rPr>
                <w:rFonts w:asciiTheme="minorHAnsi" w:hAnsiTheme="minorHAnsi" w:cstheme="minorHAnsi"/>
                <w:bCs/>
                <w:sz w:val="20"/>
                <w:szCs w:val="20"/>
              </w:rPr>
              <w:t xml:space="preserve">Clarity and sources (5 marks)</w:t>
            </w:r>
          </w:p>
        </w:tc>
        <w:tc>
          <w:tcPr>
            <w:tcW w:w="1454" w:type="pct"/>
            <w:tcBorders>
              <w:top w:val="single" w:sz="4" w:space="0" w:color="000000"/>
              <w:left w:val="single" w:sz="4" w:space="0" w:color="000000"/>
              <w:bottom w:val="single" w:sz="4" w:space="0" w:color="000000"/>
              <w:right w:val="single" w:sz="4" w:space="0" w:color="000000"/>
            </w:tcBorders>
          </w:tcPr>
          <w:p w14:paraId="0B7F15DB"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Unclear; no sources.</w:t>
            </w:r>
          </w:p>
        </w:tc>
        <w:tc>
          <w:tcPr>
            <w:tcW w:w="1360" w:type="pct"/>
            <w:tcBorders>
              <w:top w:val="single" w:sz="4" w:space="0" w:color="000000"/>
              <w:left w:val="single" w:sz="4" w:space="0" w:color="000000"/>
              <w:bottom w:val="single" w:sz="4" w:space="0" w:color="000000"/>
              <w:right w:val="single" w:sz="4" w:space="0" w:color="000000"/>
            </w:tcBorders>
          </w:tcPr>
          <w:p w14:paraId="14B44B64"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Mostly clear; few sources.</w:t>
            </w:r>
          </w:p>
        </w:tc>
        <w:tc>
          <w:tcPr>
            <w:tcW w:w="1298" w:type="pct"/>
            <w:tcBorders>
              <w:top w:val="single" w:sz="4" w:space="0" w:color="000000"/>
              <w:left w:val="single" w:sz="4" w:space="0" w:color="000000"/>
              <w:bottom w:val="single" w:sz="4" w:space="0" w:color="000000"/>
              <w:right w:val="single" w:sz="4" w:space="0" w:color="000000"/>
            </w:tcBorders>
          </w:tcPr>
          <w:p w14:paraId="3773A3C3"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Clear, concise, APA references.</w:t>
            </w:r>
          </w:p>
        </w:tc>
      </w:tr>
    </w:tbl>
    <w:p w14:paraId="347F84A0" w14:textId="77777777" w:rsidR="00EE30E2" w:rsidRPr="00231723" w:rsidRDefault="00EE30E2" w:rsidP="00EE30E2">
      <w:pPr>
        <w:spacing w:after="120" w:line="240" w:lineRule="auto"/>
        <w:jc w:val="center"/>
        <w:rPr>
          <w:rFonts w:eastAsia="Times New Roman" w:cstheme="minorHAnsi"/>
          <w:b/>
          <w:sz w:val="24"/>
          <w:szCs w:val="24"/>
        </w:rPr>
      </w:pPr>
    </w:p>
    <w:p w14:paraId="347F84A0" w14:textId="77777777" w:rsidR="00EE30E2" w:rsidRPr="00231723" w:rsidRDefault="00EE30E2" w:rsidP="00EE30E2">
      <w:pPr>
        <w:keepNext/>
        <w:spacing w:after="120" w:line="240" w:lineRule="auto"/>
        <w:jc w:val="center"/>
        <w:rPr>
          <w:rFonts w:eastAsia="Times New Roman" w:cstheme="minorHAnsi"/>
          <w:b/>
          <w:sz w:val="24"/>
          <w:szCs w:val="24"/>
        </w:rPr>
      </w:pPr>
      <w:r>
        <w:rPr>
          <w:rFonts w:eastAsia="Times New Roman" w:cstheme="minorHAnsi"/>
          <w:sz w:val="24"/>
          <w:szCs w:val="24"/>
          <w:b/>
        </w:rPr>
        <w:t xml:space="preserve">Grading Rubric for A2: Business model pack (25 marks)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1E0" w:firstRow="1" w:lastRow="1" w:firstColumn="1" w:lastColumn="1" w:noHBand="0" w:noVBand="0"/>
      </w:tblPr>
      <w:tblGrid>
        <w:gridCol w:w="1704"/>
        <w:gridCol w:w="2790"/>
        <w:gridCol w:w="2610"/>
        <w:gridCol w:w="2491"/>
      </w:tblGrid>
      <w:tr w:rsidR="00EE30E2" w:rsidRPr="0051392A" w14:paraId="4005CA43" w14:textId="77777777" w:rsidTr="00EE30E2">
        <w:trPr>
          <w:trHeight w:val="350"/>
        </w:trPr>
        <w:tc>
          <w:tcPr>
            <w:tcW w:w="888" w:type="pct"/>
            <w:shd w:val="clear" w:color="auto" w:fill="C00000"/>
            <w:vAlign w:val="center"/>
          </w:tcPr>
          <w:p w14:paraId="60BB4647" w14:textId="77777777" w:rsidR="00EE30E2" w:rsidRPr="0051392A" w:rsidRDefault="00EE30E2" w:rsidP="00A43A82">
            <w:pPr>
              <w:pStyle w:val="TableParagraph"/>
              <w:jc w:val="center"/>
              <w:rPr>
                <w:rFonts w:asciiTheme="minorHAnsi" w:hAnsiTheme="minorHAnsi" w:cstheme="minorHAnsi"/>
                <w:b/>
                <w:bCs/>
                <w:sz w:val="20"/>
                <w:szCs w:val="20"/>
              </w:rPr>
            </w:pPr>
            <w:r w:rsidRPr="0051392A">
              <w:rPr>
                <w:rFonts w:asciiTheme="minorHAnsi" w:hAnsiTheme="minorHAnsi" w:cstheme="minorHAnsi"/>
                <w:b/>
                <w:bCs/>
                <w:sz w:val="20"/>
                <w:szCs w:val="20"/>
              </w:rPr>
              <w:t>Criteria</w:t>
            </w:r>
          </w:p>
        </w:tc>
        <w:tc>
          <w:tcPr>
            <w:tcW w:w="1454" w:type="pct"/>
            <w:shd w:val="clear" w:color="auto" w:fill="C00000"/>
            <w:vAlign w:val="center"/>
          </w:tcPr>
          <w:p w14:paraId="0B83F91F" w14:textId="77777777" w:rsidR="00EE30E2" w:rsidRPr="0051392A" w:rsidRDefault="00EE30E2" w:rsidP="00A43A82">
            <w:pPr>
              <w:pStyle w:val="TableParagraph"/>
              <w:jc w:val="center"/>
              <w:rPr>
                <w:rFonts w:asciiTheme="minorHAnsi" w:hAnsiTheme="minorHAnsi" w:cstheme="minorHAnsi"/>
                <w:b/>
                <w:bCs/>
                <w:sz w:val="20"/>
                <w:szCs w:val="20"/>
              </w:rPr>
            </w:pPr>
            <w:r w:rsidRPr="0051392A">
              <w:rPr>
                <w:rFonts w:asciiTheme="minorHAnsi" w:hAnsiTheme="minorHAnsi" w:cstheme="minorHAnsi"/>
                <w:b/>
                <w:bCs/>
                <w:sz w:val="20"/>
                <w:szCs w:val="20"/>
              </w:rPr>
              <w:t>Poor</w:t>
            </w:r>
            <w:r w:rsidRPr="0051392A">
              <w:rPr>
                <w:rFonts w:asciiTheme="minorHAnsi" w:hAnsiTheme="minorHAnsi" w:cstheme="minorHAnsi"/>
                <w:b/>
                <w:bCs/>
                <w:spacing w:val="-3"/>
                <w:sz w:val="20"/>
                <w:szCs w:val="20"/>
              </w:rPr>
              <w:t xml:space="preserve"> </w:t>
            </w:r>
            <w:r w:rsidRPr="0051392A">
              <w:rPr>
                <w:rFonts w:asciiTheme="minorHAnsi" w:hAnsiTheme="minorHAnsi" w:cstheme="minorHAnsi"/>
                <w:b/>
                <w:bCs/>
                <w:sz w:val="20"/>
                <w:szCs w:val="20"/>
              </w:rPr>
              <w:t>Level</w:t>
            </w:r>
          </w:p>
        </w:tc>
        <w:tc>
          <w:tcPr>
            <w:tcW w:w="1360" w:type="pct"/>
            <w:shd w:val="clear" w:color="auto" w:fill="C00000"/>
            <w:vAlign w:val="center"/>
          </w:tcPr>
          <w:p w14:paraId="60F8E03E" w14:textId="77777777" w:rsidR="00EE30E2" w:rsidRPr="0051392A" w:rsidRDefault="00EE30E2" w:rsidP="00A43A82">
            <w:pPr>
              <w:pStyle w:val="TableParagraph"/>
              <w:jc w:val="center"/>
              <w:rPr>
                <w:rFonts w:asciiTheme="minorHAnsi" w:hAnsiTheme="minorHAnsi" w:cstheme="minorHAnsi"/>
                <w:b/>
                <w:bCs/>
                <w:sz w:val="20"/>
                <w:szCs w:val="20"/>
              </w:rPr>
            </w:pPr>
            <w:r w:rsidRPr="0051392A">
              <w:rPr>
                <w:rFonts w:asciiTheme="minorHAnsi" w:hAnsiTheme="minorHAnsi" w:cstheme="minorHAnsi"/>
                <w:b/>
                <w:bCs/>
                <w:sz w:val="20"/>
                <w:szCs w:val="20"/>
              </w:rPr>
              <w:t>Acceptable</w:t>
            </w:r>
            <w:r w:rsidRPr="0051392A">
              <w:rPr>
                <w:rFonts w:asciiTheme="minorHAnsi" w:hAnsiTheme="minorHAnsi" w:cstheme="minorHAnsi"/>
                <w:b/>
                <w:bCs/>
                <w:spacing w:val="-3"/>
                <w:sz w:val="20"/>
                <w:szCs w:val="20"/>
              </w:rPr>
              <w:t xml:space="preserve"> </w:t>
            </w:r>
            <w:r w:rsidRPr="0051392A">
              <w:rPr>
                <w:rFonts w:asciiTheme="minorHAnsi" w:hAnsiTheme="minorHAnsi" w:cstheme="minorHAnsi"/>
                <w:b/>
                <w:bCs/>
                <w:sz w:val="20"/>
                <w:szCs w:val="20"/>
              </w:rPr>
              <w:t>Level</w:t>
            </w:r>
          </w:p>
        </w:tc>
        <w:tc>
          <w:tcPr>
            <w:tcW w:w="1298" w:type="pct"/>
            <w:shd w:val="clear" w:color="auto" w:fill="C00000"/>
            <w:vAlign w:val="center"/>
          </w:tcPr>
          <w:p w14:paraId="46BF9D63" w14:textId="77777777" w:rsidR="00EE30E2" w:rsidRPr="0051392A" w:rsidRDefault="00EE30E2" w:rsidP="00A43A82">
            <w:pPr>
              <w:pStyle w:val="TableParagraph"/>
              <w:jc w:val="center"/>
              <w:rPr>
                <w:rFonts w:asciiTheme="minorHAnsi" w:hAnsiTheme="minorHAnsi" w:cstheme="minorHAnsi"/>
                <w:b/>
                <w:bCs/>
                <w:sz w:val="20"/>
                <w:szCs w:val="20"/>
              </w:rPr>
            </w:pPr>
            <w:r w:rsidRPr="0051392A">
              <w:rPr>
                <w:rFonts w:asciiTheme="minorHAnsi" w:hAnsiTheme="minorHAnsi" w:cstheme="minorHAnsi"/>
                <w:b/>
                <w:bCs/>
                <w:sz w:val="20"/>
                <w:szCs w:val="20"/>
              </w:rPr>
              <w:t>Excellent</w:t>
            </w:r>
            <w:r w:rsidRPr="0051392A">
              <w:rPr>
                <w:rFonts w:asciiTheme="minorHAnsi" w:hAnsiTheme="minorHAnsi" w:cstheme="minorHAnsi"/>
                <w:b/>
                <w:bCs/>
                <w:spacing w:val="-4"/>
                <w:sz w:val="20"/>
                <w:szCs w:val="20"/>
              </w:rPr>
              <w:t xml:space="preserve"> </w:t>
            </w:r>
            <w:r w:rsidRPr="0051392A">
              <w:rPr>
                <w:rFonts w:asciiTheme="minorHAnsi" w:hAnsiTheme="minorHAnsi" w:cstheme="minorHAnsi"/>
                <w:b/>
                <w:bCs/>
                <w:sz w:val="20"/>
                <w:szCs w:val="20"/>
              </w:rPr>
              <w:t>Level</w:t>
            </w:r>
          </w:p>
        </w:tc>
      </w:tr>
      <w:tr w:rsidR="00EE30E2" w:rsidRPr="0051392A" w14:paraId="79037D22" w14:textId="77777777" w:rsidTr="00EE30E2">
        <w:trPr/>
        <w:tc>
          <w:tcPr>
            <w:tcW w:w="888" w:type="pct"/>
            <w:tcBorders>
              <w:top w:val="single" w:sz="4" w:space="0" w:color="000000"/>
              <w:left w:val="single" w:sz="4" w:space="0" w:color="000000"/>
              <w:bottom w:val="single" w:sz="4" w:space="0" w:color="000000"/>
              <w:right w:val="single" w:sz="4" w:space="0" w:color="000000"/>
            </w:tcBorders>
          </w:tcPr>
          <w:p w14:paraId="392D4A60" w14:textId="77777777" w:rsidR="00EE30E2" w:rsidRPr="0051392A" w:rsidRDefault="00EE30E2" w:rsidP="00A43A82">
            <w:pPr>
              <w:pStyle w:val="TableParagraph"/>
              <w:rPr>
                <w:rFonts w:asciiTheme="minorHAnsi" w:hAnsiTheme="minorHAnsi" w:cstheme="minorHAnsi"/>
                <w:b/>
                <w:bCs/>
                <w:sz w:val="20"/>
                <w:szCs w:val="20"/>
              </w:rPr>
            </w:pPr>
            <w:r>
              <w:rPr>
                <w:rFonts w:asciiTheme="minorHAnsi" w:hAnsiTheme="minorHAnsi" w:cstheme="minorHAnsi"/>
                <w:bCs/>
                <w:sz w:val="20"/>
                <w:szCs w:val="20"/>
              </w:rPr>
              <w:t xml:space="preserve">Business Model Canvas (8 marks)</w:t>
            </w:r>
          </w:p>
        </w:tc>
        <w:tc>
          <w:tcPr>
            <w:tcW w:w="1454" w:type="pct"/>
            <w:tcBorders>
              <w:top w:val="single" w:sz="4" w:space="0" w:color="000000"/>
              <w:left w:val="single" w:sz="4" w:space="0" w:color="000000"/>
              <w:bottom w:val="single" w:sz="4" w:space="0" w:color="000000"/>
              <w:right w:val="single" w:sz="4" w:space="0" w:color="000000"/>
            </w:tcBorders>
          </w:tcPr>
          <w:p w14:paraId="0B7F15DB"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Blocks missing or contradictory.</w:t>
            </w:r>
          </w:p>
        </w:tc>
        <w:tc>
          <w:tcPr>
            <w:tcW w:w="1360" w:type="pct"/>
            <w:tcBorders>
              <w:top w:val="single" w:sz="4" w:space="0" w:color="000000"/>
              <w:left w:val="single" w:sz="4" w:space="0" w:color="000000"/>
              <w:bottom w:val="single" w:sz="4" w:space="0" w:color="000000"/>
              <w:right w:val="single" w:sz="4" w:space="0" w:color="000000"/>
            </w:tcBorders>
          </w:tcPr>
          <w:p w14:paraId="14B44B64"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Blocks complete; some do not fit.</w:t>
            </w:r>
          </w:p>
        </w:tc>
        <w:tc>
          <w:tcPr>
            <w:tcW w:w="1298" w:type="pct"/>
            <w:tcBorders>
              <w:top w:val="single" w:sz="4" w:space="0" w:color="000000"/>
              <w:left w:val="single" w:sz="4" w:space="0" w:color="000000"/>
              <w:bottom w:val="single" w:sz="4" w:space="0" w:color="000000"/>
              <w:right w:val="single" w:sz="4" w:space="0" w:color="000000"/>
            </w:tcBorders>
          </w:tcPr>
          <w:p w14:paraId="3773A3C3"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All nine blocks consistent with each other and the evidence.</w:t>
            </w:r>
          </w:p>
        </w:tc>
      </w:tr>
      <w:tr w:rsidR="00EE30E2" w:rsidRPr="0051392A" w14:paraId="79037D22" w14:textId="77777777" w:rsidTr="00EE30E2">
        <w:trPr/>
        <w:tc>
          <w:tcPr>
            <w:tcW w:w="888" w:type="pct"/>
            <w:tcBorders>
              <w:top w:val="single" w:sz="4" w:space="0" w:color="000000"/>
              <w:left w:val="single" w:sz="4" w:space="0" w:color="000000"/>
              <w:bottom w:val="single" w:sz="4" w:space="0" w:color="000000"/>
              <w:right w:val="single" w:sz="4" w:space="0" w:color="000000"/>
            </w:tcBorders>
          </w:tcPr>
          <w:p w14:paraId="392D4A60" w14:textId="77777777" w:rsidR="00EE30E2" w:rsidRPr="0051392A" w:rsidRDefault="00EE30E2" w:rsidP="00A43A82">
            <w:pPr>
              <w:pStyle w:val="TableParagraph"/>
              <w:rPr>
                <w:rFonts w:asciiTheme="minorHAnsi" w:hAnsiTheme="minorHAnsi" w:cstheme="minorHAnsi"/>
                <w:b/>
                <w:bCs/>
                <w:sz w:val="20"/>
                <w:szCs w:val="20"/>
              </w:rPr>
            </w:pPr>
            <w:r>
              <w:rPr>
                <w:rFonts w:asciiTheme="minorHAnsi" w:hAnsiTheme="minorHAnsi" w:cstheme="minorHAnsi"/>
                <w:bCs/>
                <w:sz w:val="20"/>
                <w:szCs w:val="20"/>
              </w:rPr>
              <w:t xml:space="preserve">Alternative model (7 marks)</w:t>
            </w:r>
          </w:p>
        </w:tc>
        <w:tc>
          <w:tcPr>
            <w:tcW w:w="1454" w:type="pct"/>
            <w:tcBorders>
              <w:top w:val="single" w:sz="4" w:space="0" w:color="000000"/>
              <w:left w:val="single" w:sz="4" w:space="0" w:color="000000"/>
              <w:bottom w:val="single" w:sz="4" w:space="0" w:color="000000"/>
              <w:right w:val="single" w:sz="4" w:space="0" w:color="000000"/>
            </w:tcBorders>
          </w:tcPr>
          <w:p w14:paraId="0B7F15DB"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No alternative.</w:t>
            </w:r>
          </w:p>
        </w:tc>
        <w:tc>
          <w:tcPr>
            <w:tcW w:w="1360" w:type="pct"/>
            <w:tcBorders>
              <w:top w:val="single" w:sz="4" w:space="0" w:color="000000"/>
              <w:left w:val="single" w:sz="4" w:space="0" w:color="000000"/>
              <w:bottom w:val="single" w:sz="4" w:space="0" w:color="000000"/>
              <w:right w:val="single" w:sz="4" w:space="0" w:color="000000"/>
            </w:tcBorders>
          </w:tcPr>
          <w:p w14:paraId="14B44B64"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Alternative described superficially.</w:t>
            </w:r>
          </w:p>
        </w:tc>
        <w:tc>
          <w:tcPr>
            <w:tcW w:w="1298" w:type="pct"/>
            <w:tcBorders>
              <w:top w:val="single" w:sz="4" w:space="0" w:color="000000"/>
              <w:left w:val="single" w:sz="4" w:space="0" w:color="000000"/>
              <w:bottom w:val="single" w:sz="4" w:space="0" w:color="000000"/>
              <w:right w:val="single" w:sz="4" w:space="0" w:color="000000"/>
            </w:tcBorders>
          </w:tcPr>
          <w:p w14:paraId="3773A3C3"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A real redesign (e.g. platform, franchise) that works.</w:t>
            </w:r>
          </w:p>
        </w:tc>
      </w:tr>
      <w:tr w:rsidR="00EE30E2" w:rsidRPr="0051392A" w14:paraId="79037D22" w14:textId="77777777" w:rsidTr="00EE30E2">
        <w:trPr/>
        <w:tc>
          <w:tcPr>
            <w:tcW w:w="888" w:type="pct"/>
            <w:tcBorders>
              <w:top w:val="single" w:sz="4" w:space="0" w:color="000000"/>
              <w:left w:val="single" w:sz="4" w:space="0" w:color="000000"/>
              <w:bottom w:val="single" w:sz="4" w:space="0" w:color="000000"/>
              <w:right w:val="single" w:sz="4" w:space="0" w:color="000000"/>
            </w:tcBorders>
          </w:tcPr>
          <w:p w14:paraId="392D4A60" w14:textId="77777777" w:rsidR="00EE30E2" w:rsidRPr="0051392A" w:rsidRDefault="00EE30E2" w:rsidP="00A43A82">
            <w:pPr>
              <w:pStyle w:val="TableParagraph"/>
              <w:rPr>
                <w:rFonts w:asciiTheme="minorHAnsi" w:hAnsiTheme="minorHAnsi" w:cstheme="minorHAnsi"/>
                <w:b/>
                <w:bCs/>
                <w:sz w:val="20"/>
                <w:szCs w:val="20"/>
              </w:rPr>
            </w:pPr>
            <w:r>
              <w:rPr>
                <w:rFonts w:asciiTheme="minorHAnsi" w:hAnsiTheme="minorHAnsi" w:cstheme="minorHAnsi"/>
                <w:bCs/>
                <w:sz w:val="20"/>
                <w:szCs w:val="20"/>
              </w:rPr>
              <w:t xml:space="preserve">Value creation and capture (6 marks)</w:t>
            </w:r>
          </w:p>
        </w:tc>
        <w:tc>
          <w:tcPr>
            <w:tcW w:w="1454" w:type="pct"/>
            <w:tcBorders>
              <w:top w:val="single" w:sz="4" w:space="0" w:color="000000"/>
              <w:left w:val="single" w:sz="4" w:space="0" w:color="000000"/>
              <w:bottom w:val="single" w:sz="4" w:space="0" w:color="000000"/>
              <w:right w:val="single" w:sz="4" w:space="0" w:color="000000"/>
            </w:tcBorders>
          </w:tcPr>
          <w:p w14:paraId="0B7F15DB"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No comparison.</w:t>
            </w:r>
          </w:p>
        </w:tc>
        <w:tc>
          <w:tcPr>
            <w:tcW w:w="1360" w:type="pct"/>
            <w:tcBorders>
              <w:top w:val="single" w:sz="4" w:space="0" w:color="000000"/>
              <w:left w:val="single" w:sz="4" w:space="0" w:color="000000"/>
              <w:bottom w:val="single" w:sz="4" w:space="0" w:color="000000"/>
              <w:right w:val="single" w:sz="4" w:space="0" w:color="000000"/>
            </w:tcBorders>
          </w:tcPr>
          <w:p w14:paraId="14B44B64"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Comparison partly made.</w:t>
            </w:r>
          </w:p>
        </w:tc>
        <w:tc>
          <w:tcPr>
            <w:tcW w:w="1298" w:type="pct"/>
            <w:tcBorders>
              <w:top w:val="single" w:sz="4" w:space="0" w:color="000000"/>
              <w:left w:val="single" w:sz="4" w:space="0" w:color="000000"/>
              <w:bottom w:val="single" w:sz="4" w:space="0" w:color="000000"/>
              <w:right w:val="single" w:sz="4" w:space="0" w:color="000000"/>
            </w:tcBorders>
          </w:tcPr>
          <w:p w14:paraId="3773A3C3"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Clear comparison of value, costs and revenue in both.</w:t>
            </w:r>
          </w:p>
        </w:tc>
      </w:tr>
      <w:tr w:rsidR="00EE30E2" w:rsidRPr="0051392A" w14:paraId="79037D22" w14:textId="77777777" w:rsidTr="00EE30E2">
        <w:trPr/>
        <w:tc>
          <w:tcPr>
            <w:tcW w:w="888" w:type="pct"/>
            <w:tcBorders>
              <w:top w:val="single" w:sz="4" w:space="0" w:color="000000"/>
              <w:left w:val="single" w:sz="4" w:space="0" w:color="000000"/>
              <w:bottom w:val="single" w:sz="4" w:space="0" w:color="000000"/>
              <w:right w:val="single" w:sz="4" w:space="0" w:color="000000"/>
            </w:tcBorders>
          </w:tcPr>
          <w:p w14:paraId="392D4A60" w14:textId="77777777" w:rsidR="00EE30E2" w:rsidRPr="0051392A" w:rsidRDefault="00EE30E2" w:rsidP="00A43A82">
            <w:pPr>
              <w:pStyle w:val="TableParagraph"/>
              <w:rPr>
                <w:rFonts w:asciiTheme="minorHAnsi" w:hAnsiTheme="minorHAnsi" w:cstheme="minorHAnsi"/>
                <w:b/>
                <w:bCs/>
                <w:sz w:val="20"/>
                <w:szCs w:val="20"/>
              </w:rPr>
            </w:pPr>
            <w:r>
              <w:rPr>
                <w:rFonts w:asciiTheme="minorHAnsi" w:hAnsiTheme="minorHAnsi" w:cstheme="minorHAnsi"/>
                <w:bCs/>
                <w:sz w:val="20"/>
                <w:szCs w:val="20"/>
              </w:rPr>
              <w:t xml:space="preserve">Choice and justification (4 marks)</w:t>
            </w:r>
          </w:p>
        </w:tc>
        <w:tc>
          <w:tcPr>
            <w:tcW w:w="1454" w:type="pct"/>
            <w:tcBorders>
              <w:top w:val="single" w:sz="4" w:space="0" w:color="000000"/>
              <w:left w:val="single" w:sz="4" w:space="0" w:color="000000"/>
              <w:bottom w:val="single" w:sz="4" w:space="0" w:color="000000"/>
              <w:right w:val="single" w:sz="4" w:space="0" w:color="000000"/>
            </w:tcBorders>
          </w:tcPr>
          <w:p w14:paraId="0B7F15DB"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No choice.</w:t>
            </w:r>
          </w:p>
        </w:tc>
        <w:tc>
          <w:tcPr>
            <w:tcW w:w="1360" w:type="pct"/>
            <w:tcBorders>
              <w:top w:val="single" w:sz="4" w:space="0" w:color="000000"/>
              <w:left w:val="single" w:sz="4" w:space="0" w:color="000000"/>
              <w:bottom w:val="single" w:sz="4" w:space="0" w:color="000000"/>
              <w:right w:val="single" w:sz="4" w:space="0" w:color="000000"/>
            </w:tcBorders>
          </w:tcPr>
          <w:p w14:paraId="14B44B64"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Choice stated, weak reason.</w:t>
            </w:r>
          </w:p>
        </w:tc>
        <w:tc>
          <w:tcPr>
            <w:tcW w:w="1298" w:type="pct"/>
            <w:tcBorders>
              <w:top w:val="single" w:sz="4" w:space="0" w:color="000000"/>
              <w:left w:val="single" w:sz="4" w:space="0" w:color="000000"/>
              <w:bottom w:val="single" w:sz="4" w:space="0" w:color="000000"/>
              <w:right w:val="single" w:sz="4" w:space="0" w:color="000000"/>
            </w:tcBorders>
          </w:tcPr>
          <w:p w14:paraId="3773A3C3"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Chosen model justified with evidence.</w:t>
            </w:r>
          </w:p>
        </w:tc>
      </w:tr>
    </w:tbl>
    <w:p w14:paraId="347F84A0" w14:textId="77777777" w:rsidR="00EE30E2" w:rsidRPr="00231723" w:rsidRDefault="00EE30E2" w:rsidP="00EE30E2">
      <w:pPr>
        <w:spacing w:after="120" w:line="240" w:lineRule="auto"/>
        <w:jc w:val="center"/>
        <w:rPr>
          <w:rFonts w:eastAsia="Times New Roman" w:cstheme="minorHAnsi"/>
          <w:b/>
          <w:sz w:val="24"/>
          <w:szCs w:val="24"/>
        </w:rPr>
      </w:pPr>
    </w:p>
    <w:p w14:paraId="347F84A0" w14:textId="77777777" w:rsidR="00EE30E2" w:rsidRPr="00231723" w:rsidRDefault="00EE30E2" w:rsidP="00EE30E2">
      <w:pPr>
        <w:keepNext/>
        <w:spacing w:after="120" w:line="240" w:lineRule="auto"/>
        <w:jc w:val="center"/>
        <w:rPr>
          <w:rFonts w:eastAsia="Times New Roman" w:cstheme="minorHAnsi"/>
          <w:b/>
          <w:sz w:val="24"/>
          <w:szCs w:val="24"/>
        </w:rPr>
      </w:pPr>
      <w:r>
        <w:rPr>
          <w:rFonts w:eastAsia="Times New Roman" w:cstheme="minorHAnsi"/>
          <w:sz w:val="24"/>
          <w:szCs w:val="24"/>
          <w:b/>
        </w:rPr>
        <w:t xml:space="preserve">Grading Rubric for A3: Business plan (25 marks)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1E0" w:firstRow="1" w:lastRow="1" w:firstColumn="1" w:lastColumn="1" w:noHBand="0" w:noVBand="0"/>
      </w:tblPr>
      <w:tblGrid>
        <w:gridCol w:w="1704"/>
        <w:gridCol w:w="2790"/>
        <w:gridCol w:w="2610"/>
        <w:gridCol w:w="2491"/>
      </w:tblGrid>
      <w:tr w:rsidR="00EE30E2" w:rsidRPr="0051392A" w14:paraId="4005CA43" w14:textId="77777777" w:rsidTr="00EE30E2">
        <w:trPr>
          <w:trHeight w:val="350"/>
        </w:trPr>
        <w:tc>
          <w:tcPr>
            <w:tcW w:w="888" w:type="pct"/>
            <w:shd w:val="clear" w:color="auto" w:fill="C00000"/>
            <w:vAlign w:val="center"/>
          </w:tcPr>
          <w:p w14:paraId="60BB4647" w14:textId="77777777" w:rsidR="00EE30E2" w:rsidRPr="0051392A" w:rsidRDefault="00EE30E2" w:rsidP="00A43A82">
            <w:pPr>
              <w:pStyle w:val="TableParagraph"/>
              <w:jc w:val="center"/>
              <w:rPr>
                <w:rFonts w:asciiTheme="minorHAnsi" w:hAnsiTheme="minorHAnsi" w:cstheme="minorHAnsi"/>
                <w:b/>
                <w:bCs/>
                <w:sz w:val="20"/>
                <w:szCs w:val="20"/>
              </w:rPr>
            </w:pPr>
            <w:r w:rsidRPr="0051392A">
              <w:rPr>
                <w:rFonts w:asciiTheme="minorHAnsi" w:hAnsiTheme="minorHAnsi" w:cstheme="minorHAnsi"/>
                <w:b/>
                <w:bCs/>
                <w:sz w:val="20"/>
                <w:szCs w:val="20"/>
              </w:rPr>
              <w:t>Criteria</w:t>
            </w:r>
          </w:p>
        </w:tc>
        <w:tc>
          <w:tcPr>
            <w:tcW w:w="1454" w:type="pct"/>
            <w:shd w:val="clear" w:color="auto" w:fill="C00000"/>
            <w:vAlign w:val="center"/>
          </w:tcPr>
          <w:p w14:paraId="0B83F91F" w14:textId="77777777" w:rsidR="00EE30E2" w:rsidRPr="0051392A" w:rsidRDefault="00EE30E2" w:rsidP="00A43A82">
            <w:pPr>
              <w:pStyle w:val="TableParagraph"/>
              <w:jc w:val="center"/>
              <w:rPr>
                <w:rFonts w:asciiTheme="minorHAnsi" w:hAnsiTheme="minorHAnsi" w:cstheme="minorHAnsi"/>
                <w:b/>
                <w:bCs/>
                <w:sz w:val="20"/>
                <w:szCs w:val="20"/>
              </w:rPr>
            </w:pPr>
            <w:r w:rsidRPr="0051392A">
              <w:rPr>
                <w:rFonts w:asciiTheme="minorHAnsi" w:hAnsiTheme="minorHAnsi" w:cstheme="minorHAnsi"/>
                <w:b/>
                <w:bCs/>
                <w:sz w:val="20"/>
                <w:szCs w:val="20"/>
              </w:rPr>
              <w:t>Poor</w:t>
            </w:r>
            <w:r w:rsidRPr="0051392A">
              <w:rPr>
                <w:rFonts w:asciiTheme="minorHAnsi" w:hAnsiTheme="minorHAnsi" w:cstheme="minorHAnsi"/>
                <w:b/>
                <w:bCs/>
                <w:spacing w:val="-3"/>
                <w:sz w:val="20"/>
                <w:szCs w:val="20"/>
              </w:rPr>
              <w:t xml:space="preserve"> </w:t>
            </w:r>
            <w:r w:rsidRPr="0051392A">
              <w:rPr>
                <w:rFonts w:asciiTheme="minorHAnsi" w:hAnsiTheme="minorHAnsi" w:cstheme="minorHAnsi"/>
                <w:b/>
                <w:bCs/>
                <w:sz w:val="20"/>
                <w:szCs w:val="20"/>
              </w:rPr>
              <w:t>Level</w:t>
            </w:r>
          </w:p>
        </w:tc>
        <w:tc>
          <w:tcPr>
            <w:tcW w:w="1360" w:type="pct"/>
            <w:shd w:val="clear" w:color="auto" w:fill="C00000"/>
            <w:vAlign w:val="center"/>
          </w:tcPr>
          <w:p w14:paraId="60F8E03E" w14:textId="77777777" w:rsidR="00EE30E2" w:rsidRPr="0051392A" w:rsidRDefault="00EE30E2" w:rsidP="00A43A82">
            <w:pPr>
              <w:pStyle w:val="TableParagraph"/>
              <w:jc w:val="center"/>
              <w:rPr>
                <w:rFonts w:asciiTheme="minorHAnsi" w:hAnsiTheme="minorHAnsi" w:cstheme="minorHAnsi"/>
                <w:b/>
                <w:bCs/>
                <w:sz w:val="20"/>
                <w:szCs w:val="20"/>
              </w:rPr>
            </w:pPr>
            <w:r w:rsidRPr="0051392A">
              <w:rPr>
                <w:rFonts w:asciiTheme="minorHAnsi" w:hAnsiTheme="minorHAnsi" w:cstheme="minorHAnsi"/>
                <w:b/>
                <w:bCs/>
                <w:sz w:val="20"/>
                <w:szCs w:val="20"/>
              </w:rPr>
              <w:t>Acceptable</w:t>
            </w:r>
            <w:r w:rsidRPr="0051392A">
              <w:rPr>
                <w:rFonts w:asciiTheme="minorHAnsi" w:hAnsiTheme="minorHAnsi" w:cstheme="minorHAnsi"/>
                <w:b/>
                <w:bCs/>
                <w:spacing w:val="-3"/>
                <w:sz w:val="20"/>
                <w:szCs w:val="20"/>
              </w:rPr>
              <w:t xml:space="preserve"> </w:t>
            </w:r>
            <w:r w:rsidRPr="0051392A">
              <w:rPr>
                <w:rFonts w:asciiTheme="minorHAnsi" w:hAnsiTheme="minorHAnsi" w:cstheme="minorHAnsi"/>
                <w:b/>
                <w:bCs/>
                <w:sz w:val="20"/>
                <w:szCs w:val="20"/>
              </w:rPr>
              <w:t>Level</w:t>
            </w:r>
          </w:p>
        </w:tc>
        <w:tc>
          <w:tcPr>
            <w:tcW w:w="1298" w:type="pct"/>
            <w:shd w:val="clear" w:color="auto" w:fill="C00000"/>
            <w:vAlign w:val="center"/>
          </w:tcPr>
          <w:p w14:paraId="46BF9D63" w14:textId="77777777" w:rsidR="00EE30E2" w:rsidRPr="0051392A" w:rsidRDefault="00EE30E2" w:rsidP="00A43A82">
            <w:pPr>
              <w:pStyle w:val="TableParagraph"/>
              <w:jc w:val="center"/>
              <w:rPr>
                <w:rFonts w:asciiTheme="minorHAnsi" w:hAnsiTheme="minorHAnsi" w:cstheme="minorHAnsi"/>
                <w:b/>
                <w:bCs/>
                <w:sz w:val="20"/>
                <w:szCs w:val="20"/>
              </w:rPr>
            </w:pPr>
            <w:r w:rsidRPr="0051392A">
              <w:rPr>
                <w:rFonts w:asciiTheme="minorHAnsi" w:hAnsiTheme="minorHAnsi" w:cstheme="minorHAnsi"/>
                <w:b/>
                <w:bCs/>
                <w:sz w:val="20"/>
                <w:szCs w:val="20"/>
              </w:rPr>
              <w:t>Excellent</w:t>
            </w:r>
            <w:r w:rsidRPr="0051392A">
              <w:rPr>
                <w:rFonts w:asciiTheme="minorHAnsi" w:hAnsiTheme="minorHAnsi" w:cstheme="minorHAnsi"/>
                <w:b/>
                <w:bCs/>
                <w:spacing w:val="-4"/>
                <w:sz w:val="20"/>
                <w:szCs w:val="20"/>
              </w:rPr>
              <w:t xml:space="preserve"> </w:t>
            </w:r>
            <w:r w:rsidRPr="0051392A">
              <w:rPr>
                <w:rFonts w:asciiTheme="minorHAnsi" w:hAnsiTheme="minorHAnsi" w:cstheme="minorHAnsi"/>
                <w:b/>
                <w:bCs/>
                <w:sz w:val="20"/>
                <w:szCs w:val="20"/>
              </w:rPr>
              <w:t>Level</w:t>
            </w:r>
          </w:p>
        </w:tc>
      </w:tr>
      <w:tr w:rsidR="00EE30E2" w:rsidRPr="0051392A" w14:paraId="79037D22" w14:textId="77777777" w:rsidTr="00EE30E2">
        <w:trPr/>
        <w:tc>
          <w:tcPr>
            <w:tcW w:w="888" w:type="pct"/>
            <w:tcBorders>
              <w:top w:val="single" w:sz="4" w:space="0" w:color="000000"/>
              <w:left w:val="single" w:sz="4" w:space="0" w:color="000000"/>
              <w:bottom w:val="single" w:sz="4" w:space="0" w:color="000000"/>
              <w:right w:val="single" w:sz="4" w:space="0" w:color="000000"/>
            </w:tcBorders>
          </w:tcPr>
          <w:p w14:paraId="392D4A60" w14:textId="77777777" w:rsidR="00EE30E2" w:rsidRPr="0051392A" w:rsidRDefault="00EE30E2" w:rsidP="00A43A82">
            <w:pPr>
              <w:pStyle w:val="TableParagraph"/>
              <w:rPr>
                <w:rFonts w:asciiTheme="minorHAnsi" w:hAnsiTheme="minorHAnsi" w:cstheme="minorHAnsi"/>
                <w:b/>
                <w:bCs/>
                <w:sz w:val="20"/>
                <w:szCs w:val="20"/>
              </w:rPr>
            </w:pPr>
            <w:r>
              <w:rPr>
                <w:rFonts w:asciiTheme="minorHAnsi" w:hAnsiTheme="minorHAnsi" w:cstheme="minorHAnsi"/>
                <w:bCs/>
                <w:sz w:val="20"/>
                <w:szCs w:val="20"/>
              </w:rPr>
              <w:t xml:space="preserve">Market and industry analysis (6 marks)</w:t>
            </w:r>
          </w:p>
        </w:tc>
        <w:tc>
          <w:tcPr>
            <w:tcW w:w="1454" w:type="pct"/>
            <w:tcBorders>
              <w:top w:val="single" w:sz="4" w:space="0" w:color="000000"/>
              <w:left w:val="single" w:sz="4" w:space="0" w:color="000000"/>
              <w:bottom w:val="single" w:sz="4" w:space="0" w:color="000000"/>
              <w:right w:val="single" w:sz="4" w:space="0" w:color="000000"/>
            </w:tcBorders>
          </w:tcPr>
          <w:p w14:paraId="0B7F15DB"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Assumed or missing.</w:t>
            </w:r>
          </w:p>
        </w:tc>
        <w:tc>
          <w:tcPr>
            <w:tcW w:w="1360" w:type="pct"/>
            <w:tcBorders>
              <w:top w:val="single" w:sz="4" w:space="0" w:color="000000"/>
              <w:left w:val="single" w:sz="4" w:space="0" w:color="000000"/>
              <w:bottom w:val="single" w:sz="4" w:space="0" w:color="000000"/>
              <w:right w:val="single" w:sz="4" w:space="0" w:color="000000"/>
            </w:tcBorders>
          </w:tcPr>
          <w:p w14:paraId="14B44B64"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Analysis present; few sources.</w:t>
            </w:r>
          </w:p>
        </w:tc>
        <w:tc>
          <w:tcPr>
            <w:tcW w:w="1298" w:type="pct"/>
            <w:tcBorders>
              <w:top w:val="single" w:sz="4" w:space="0" w:color="000000"/>
              <w:left w:val="single" w:sz="4" w:space="0" w:color="000000"/>
              <w:bottom w:val="single" w:sz="4" w:space="0" w:color="000000"/>
              <w:right w:val="single" w:sz="4" w:space="0" w:color="000000"/>
            </w:tcBorders>
          </w:tcPr>
          <w:p w14:paraId="3773A3C3"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Size, customers and competitors with sources.</w:t>
            </w:r>
          </w:p>
        </w:tc>
      </w:tr>
      <w:tr w:rsidR="00EE30E2" w:rsidRPr="0051392A" w14:paraId="79037D22" w14:textId="77777777" w:rsidTr="00EE30E2">
        <w:trPr/>
        <w:tc>
          <w:tcPr>
            <w:tcW w:w="888" w:type="pct"/>
            <w:tcBorders>
              <w:top w:val="single" w:sz="4" w:space="0" w:color="000000"/>
              <w:left w:val="single" w:sz="4" w:space="0" w:color="000000"/>
              <w:bottom w:val="single" w:sz="4" w:space="0" w:color="000000"/>
              <w:right w:val="single" w:sz="4" w:space="0" w:color="000000"/>
            </w:tcBorders>
          </w:tcPr>
          <w:p w14:paraId="392D4A60" w14:textId="77777777" w:rsidR="00EE30E2" w:rsidRPr="0051392A" w:rsidRDefault="00EE30E2" w:rsidP="00A43A82">
            <w:pPr>
              <w:pStyle w:val="TableParagraph"/>
              <w:rPr>
                <w:rFonts w:asciiTheme="minorHAnsi" w:hAnsiTheme="minorHAnsi" w:cstheme="minorHAnsi"/>
                <w:b/>
                <w:bCs/>
                <w:sz w:val="20"/>
                <w:szCs w:val="20"/>
              </w:rPr>
            </w:pPr>
            <w:r>
              <w:rPr>
                <w:rFonts w:asciiTheme="minorHAnsi" w:hAnsiTheme="minorHAnsi" w:cstheme="minorHAnsi"/>
                <w:bCs/>
                <w:sz w:val="20"/>
                <w:szCs w:val="20"/>
              </w:rPr>
              <w:t xml:space="preserve">Business model, marketing and first 10 customers (6 marks)</w:t>
            </w:r>
          </w:p>
        </w:tc>
        <w:tc>
          <w:tcPr>
            <w:tcW w:w="1454" w:type="pct"/>
            <w:tcBorders>
              <w:top w:val="single" w:sz="4" w:space="0" w:color="000000"/>
              <w:left w:val="single" w:sz="4" w:space="0" w:color="000000"/>
              <w:bottom w:val="single" w:sz="4" w:space="0" w:color="000000"/>
              <w:right w:val="single" w:sz="4" w:space="0" w:color="000000"/>
            </w:tcBorders>
          </w:tcPr>
          <w:p w14:paraId="0B7F15DB"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Unrealistic or missing.</w:t>
            </w:r>
          </w:p>
        </w:tc>
        <w:tc>
          <w:tcPr>
            <w:tcW w:w="1360" w:type="pct"/>
            <w:tcBorders>
              <w:top w:val="single" w:sz="4" w:space="0" w:color="000000"/>
              <w:left w:val="single" w:sz="4" w:space="0" w:color="000000"/>
              <w:bottom w:val="single" w:sz="4" w:space="0" w:color="000000"/>
              <w:right w:val="single" w:sz="4" w:space="0" w:color="000000"/>
            </w:tcBorders>
          </w:tcPr>
          <w:p w14:paraId="14B44B64"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Plan generic in places.</w:t>
            </w:r>
          </w:p>
        </w:tc>
        <w:tc>
          <w:tcPr>
            <w:tcW w:w="1298" w:type="pct"/>
            <w:tcBorders>
              <w:top w:val="single" w:sz="4" w:space="0" w:color="000000"/>
              <w:left w:val="single" w:sz="4" w:space="0" w:color="000000"/>
              <w:bottom w:val="single" w:sz="4" w:space="0" w:color="000000"/>
              <w:right w:val="single" w:sz="4" w:space="0" w:color="000000"/>
            </w:tcBorders>
          </w:tcPr>
          <w:p w14:paraId="3773A3C3"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Realistic plan linked to the model.</w:t>
            </w:r>
          </w:p>
        </w:tc>
      </w:tr>
      <w:tr w:rsidR="00EE30E2" w:rsidRPr="0051392A" w14:paraId="79037D22" w14:textId="77777777" w:rsidTr="00EE30E2">
        <w:trPr/>
        <w:tc>
          <w:tcPr>
            <w:tcW w:w="888" w:type="pct"/>
            <w:tcBorders>
              <w:top w:val="single" w:sz="4" w:space="0" w:color="000000"/>
              <w:left w:val="single" w:sz="4" w:space="0" w:color="000000"/>
              <w:bottom w:val="single" w:sz="4" w:space="0" w:color="000000"/>
              <w:right w:val="single" w:sz="4" w:space="0" w:color="000000"/>
            </w:tcBorders>
          </w:tcPr>
          <w:p w14:paraId="392D4A60" w14:textId="77777777" w:rsidR="00EE30E2" w:rsidRPr="0051392A" w:rsidRDefault="00EE30E2" w:rsidP="00A43A82">
            <w:pPr>
              <w:pStyle w:val="TableParagraph"/>
              <w:rPr>
                <w:rFonts w:asciiTheme="minorHAnsi" w:hAnsiTheme="minorHAnsi" w:cstheme="minorHAnsi"/>
                <w:b/>
                <w:bCs/>
                <w:sz w:val="20"/>
                <w:szCs w:val="20"/>
              </w:rPr>
            </w:pPr>
            <w:r>
              <w:rPr>
                <w:rFonts w:asciiTheme="minorHAnsi" w:hAnsiTheme="minorHAnsi" w:cstheme="minorHAnsi"/>
                <w:bCs/>
                <w:sz w:val="20"/>
                <w:szCs w:val="20"/>
              </w:rPr>
              <w:t xml:space="preserve">Capital, legal and IP (5 marks)</w:t>
            </w:r>
          </w:p>
        </w:tc>
        <w:tc>
          <w:tcPr>
            <w:tcW w:w="1454" w:type="pct"/>
            <w:tcBorders>
              <w:top w:val="single" w:sz="4" w:space="0" w:color="000000"/>
              <w:left w:val="single" w:sz="4" w:space="0" w:color="000000"/>
              <w:bottom w:val="single" w:sz="4" w:space="0" w:color="000000"/>
              <w:right w:val="single" w:sz="4" w:space="0" w:color="000000"/>
            </w:tcBorders>
          </w:tcPr>
          <w:p w14:paraId="0B7F15DB"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Not covered.</w:t>
            </w:r>
          </w:p>
        </w:tc>
        <w:tc>
          <w:tcPr>
            <w:tcW w:w="1360" w:type="pct"/>
            <w:tcBorders>
              <w:top w:val="single" w:sz="4" w:space="0" w:color="000000"/>
              <w:left w:val="single" w:sz="4" w:space="0" w:color="000000"/>
              <w:bottom w:val="single" w:sz="4" w:space="0" w:color="000000"/>
              <w:right w:val="single" w:sz="4" w:space="0" w:color="000000"/>
            </w:tcBorders>
          </w:tcPr>
          <w:p w14:paraId="14B44B64"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Partly covered.</w:t>
            </w:r>
          </w:p>
        </w:tc>
        <w:tc>
          <w:tcPr>
            <w:tcW w:w="1298" w:type="pct"/>
            <w:tcBorders>
              <w:top w:val="single" w:sz="4" w:space="0" w:color="000000"/>
              <w:left w:val="single" w:sz="4" w:space="0" w:color="000000"/>
              <w:bottom w:val="single" w:sz="4" w:space="0" w:color="000000"/>
              <w:right w:val="single" w:sz="4" w:space="0" w:color="000000"/>
            </w:tcBorders>
          </w:tcPr>
          <w:p w14:paraId="3773A3C3"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Funding needs, legal route and IP protection explained.</w:t>
            </w:r>
          </w:p>
        </w:tc>
      </w:tr>
      <w:tr w:rsidR="00EE30E2" w:rsidRPr="0051392A" w14:paraId="79037D22" w14:textId="77777777" w:rsidTr="00EE30E2">
        <w:trPr/>
        <w:tc>
          <w:tcPr>
            <w:tcW w:w="888" w:type="pct"/>
            <w:tcBorders>
              <w:top w:val="single" w:sz="4" w:space="0" w:color="000000"/>
              <w:left w:val="single" w:sz="4" w:space="0" w:color="000000"/>
              <w:bottom w:val="single" w:sz="4" w:space="0" w:color="000000"/>
              <w:right w:val="single" w:sz="4" w:space="0" w:color="000000"/>
            </w:tcBorders>
          </w:tcPr>
          <w:p w14:paraId="392D4A60" w14:textId="77777777" w:rsidR="00EE30E2" w:rsidRPr="0051392A" w:rsidRDefault="00EE30E2" w:rsidP="00A43A82">
            <w:pPr>
              <w:pStyle w:val="TableParagraph"/>
              <w:rPr>
                <w:rFonts w:asciiTheme="minorHAnsi" w:hAnsiTheme="minorHAnsi" w:cstheme="minorHAnsi"/>
                <w:b/>
                <w:bCs/>
                <w:sz w:val="20"/>
                <w:szCs w:val="20"/>
              </w:rPr>
            </w:pPr>
            <w:r>
              <w:rPr>
                <w:rFonts w:asciiTheme="minorHAnsi" w:hAnsiTheme="minorHAnsi" w:cstheme="minorHAnsi"/>
                <w:bCs/>
                <w:sz w:val="20"/>
                <w:szCs w:val="20"/>
              </w:rPr>
              <w:t xml:space="preserve">Operations, risk, growth and exit (5 marks)</w:t>
            </w:r>
          </w:p>
        </w:tc>
        <w:tc>
          <w:tcPr>
            <w:tcW w:w="1454" w:type="pct"/>
            <w:tcBorders>
              <w:top w:val="single" w:sz="4" w:space="0" w:color="000000"/>
              <w:left w:val="single" w:sz="4" w:space="0" w:color="000000"/>
              <w:bottom w:val="single" w:sz="4" w:space="0" w:color="000000"/>
              <w:right w:val="single" w:sz="4" w:space="0" w:color="000000"/>
            </w:tcBorders>
          </w:tcPr>
          <w:p w14:paraId="0B7F15DB"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Not covered.</w:t>
            </w:r>
          </w:p>
        </w:tc>
        <w:tc>
          <w:tcPr>
            <w:tcW w:w="1360" w:type="pct"/>
            <w:tcBorders>
              <w:top w:val="single" w:sz="4" w:space="0" w:color="000000"/>
              <w:left w:val="single" w:sz="4" w:space="0" w:color="000000"/>
              <w:bottom w:val="single" w:sz="4" w:space="0" w:color="000000"/>
              <w:right w:val="single" w:sz="4" w:space="0" w:color="000000"/>
            </w:tcBorders>
          </w:tcPr>
          <w:p w14:paraId="14B44B64"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Some risks; little mitigation.</w:t>
            </w:r>
          </w:p>
        </w:tc>
        <w:tc>
          <w:tcPr>
            <w:tcW w:w="1298" w:type="pct"/>
            <w:tcBorders>
              <w:top w:val="single" w:sz="4" w:space="0" w:color="000000"/>
              <w:left w:val="single" w:sz="4" w:space="0" w:color="000000"/>
              <w:bottom w:val="single" w:sz="4" w:space="0" w:color="000000"/>
              <w:right w:val="single" w:sz="4" w:space="0" w:color="000000"/>
            </w:tcBorders>
          </w:tcPr>
          <w:p w14:paraId="3773A3C3"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Pre-mortem risks with mitigation; growth and exit options.</w:t>
            </w:r>
          </w:p>
        </w:tc>
      </w:tr>
      <w:tr w:rsidR="00EE30E2" w:rsidRPr="0051392A" w14:paraId="79037D22" w14:textId="77777777" w:rsidTr="00EE30E2">
        <w:trPr/>
        <w:tc>
          <w:tcPr>
            <w:tcW w:w="888" w:type="pct"/>
            <w:tcBorders>
              <w:top w:val="single" w:sz="4" w:space="0" w:color="000000"/>
              <w:left w:val="single" w:sz="4" w:space="0" w:color="000000"/>
              <w:bottom w:val="single" w:sz="4" w:space="0" w:color="000000"/>
              <w:right w:val="single" w:sz="4" w:space="0" w:color="000000"/>
            </w:tcBorders>
          </w:tcPr>
          <w:p w14:paraId="392D4A60" w14:textId="77777777" w:rsidR="00EE30E2" w:rsidRPr="0051392A" w:rsidRDefault="00EE30E2" w:rsidP="00A43A82">
            <w:pPr>
              <w:pStyle w:val="TableParagraph"/>
              <w:rPr>
                <w:rFonts w:asciiTheme="minorHAnsi" w:hAnsiTheme="minorHAnsi" w:cstheme="minorHAnsi"/>
                <w:b/>
                <w:bCs/>
                <w:sz w:val="20"/>
                <w:szCs w:val="20"/>
              </w:rPr>
            </w:pPr>
            <w:r>
              <w:rPr>
                <w:rFonts w:asciiTheme="minorHAnsi" w:hAnsiTheme="minorHAnsi" w:cstheme="minorHAnsi"/>
                <w:bCs/>
                <w:sz w:val="20"/>
                <w:szCs w:val="20"/>
              </w:rPr>
              <w:t xml:space="preserve">Writing and teamwork (peer evaluation) (3 marks)</w:t>
            </w:r>
          </w:p>
        </w:tc>
        <w:tc>
          <w:tcPr>
            <w:tcW w:w="1454" w:type="pct"/>
            <w:tcBorders>
              <w:top w:val="single" w:sz="4" w:space="0" w:color="000000"/>
              <w:left w:val="single" w:sz="4" w:space="0" w:color="000000"/>
              <w:bottom w:val="single" w:sz="4" w:space="0" w:color="000000"/>
              <w:right w:val="single" w:sz="4" w:space="0" w:color="000000"/>
            </w:tcBorders>
          </w:tcPr>
          <w:p w14:paraId="0B7F15DB"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Poor writing or no contribution.</w:t>
            </w:r>
          </w:p>
        </w:tc>
        <w:tc>
          <w:tcPr>
            <w:tcW w:w="1360" w:type="pct"/>
            <w:tcBorders>
              <w:top w:val="single" w:sz="4" w:space="0" w:color="000000"/>
              <w:left w:val="single" w:sz="4" w:space="0" w:color="000000"/>
              <w:bottom w:val="single" w:sz="4" w:space="0" w:color="000000"/>
              <w:right w:val="single" w:sz="4" w:space="0" w:color="000000"/>
            </w:tcBorders>
          </w:tcPr>
          <w:p w14:paraId="14B44B64"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Some errors; uneven contribution.</w:t>
            </w:r>
          </w:p>
        </w:tc>
        <w:tc>
          <w:tcPr>
            <w:tcW w:w="1298" w:type="pct"/>
            <w:tcBorders>
              <w:top w:val="single" w:sz="4" w:space="0" w:color="000000"/>
              <w:left w:val="single" w:sz="4" w:space="0" w:color="000000"/>
              <w:bottom w:val="single" w:sz="4" w:space="0" w:color="000000"/>
              <w:right w:val="single" w:sz="4" w:space="0" w:color="000000"/>
            </w:tcBorders>
          </w:tcPr>
          <w:p w14:paraId="3773A3C3"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Professional, referenced; fair contribution.</w:t>
            </w:r>
          </w:p>
        </w:tc>
      </w:tr>
    </w:tbl>
    <w:p w14:paraId="347F84A0" w14:textId="77777777" w:rsidR="00EE30E2" w:rsidRPr="00231723" w:rsidRDefault="00EE30E2" w:rsidP="00EE30E2">
      <w:pPr>
        <w:spacing w:after="120" w:line="240" w:lineRule="auto"/>
        <w:jc w:val="center"/>
        <w:rPr>
          <w:rFonts w:eastAsia="Times New Roman" w:cstheme="minorHAnsi"/>
          <w:b/>
          <w:sz w:val="24"/>
          <w:szCs w:val="24"/>
        </w:rPr>
      </w:pPr>
    </w:p>
    <w:p w14:paraId="347F84A0" w14:textId="77777777" w:rsidR="00EE30E2" w:rsidRPr="00231723" w:rsidRDefault="00EE30E2" w:rsidP="00EE30E2">
      <w:pPr>
        <w:keepNext/>
        <w:spacing w:after="120" w:line="240" w:lineRule="auto"/>
        <w:jc w:val="center"/>
        <w:rPr>
          <w:rFonts w:eastAsia="Times New Roman" w:cstheme="minorHAnsi"/>
          <w:b/>
          <w:sz w:val="24"/>
          <w:szCs w:val="24"/>
        </w:rPr>
      </w:pPr>
      <w:r>
        <w:rPr>
          <w:rFonts w:eastAsia="Times New Roman" w:cstheme="minorHAnsi"/>
          <w:sz w:val="24"/>
          <w:szCs w:val="24"/>
          <w:b/>
        </w:rPr>
        <w:t xml:space="preserve">Grading Rubric for A4: Investor pitch (25 marks)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1E0" w:firstRow="1" w:lastRow="1" w:firstColumn="1" w:lastColumn="1" w:noHBand="0" w:noVBand="0"/>
      </w:tblPr>
      <w:tblGrid>
        <w:gridCol w:w="1704"/>
        <w:gridCol w:w="2790"/>
        <w:gridCol w:w="2610"/>
        <w:gridCol w:w="2491"/>
      </w:tblGrid>
      <w:tr w:rsidR="00EE30E2" w:rsidRPr="0051392A" w14:paraId="4005CA43" w14:textId="77777777" w:rsidTr="00EE30E2">
        <w:trPr>
          <w:trHeight w:val="350"/>
        </w:trPr>
        <w:tc>
          <w:tcPr>
            <w:tcW w:w="888" w:type="pct"/>
            <w:shd w:val="clear" w:color="auto" w:fill="C00000"/>
            <w:vAlign w:val="center"/>
          </w:tcPr>
          <w:p w14:paraId="60BB4647" w14:textId="77777777" w:rsidR="00EE30E2" w:rsidRPr="0051392A" w:rsidRDefault="00EE30E2" w:rsidP="00A43A82">
            <w:pPr>
              <w:pStyle w:val="TableParagraph"/>
              <w:jc w:val="center"/>
              <w:rPr>
                <w:rFonts w:asciiTheme="minorHAnsi" w:hAnsiTheme="minorHAnsi" w:cstheme="minorHAnsi"/>
                <w:b/>
                <w:bCs/>
                <w:sz w:val="20"/>
                <w:szCs w:val="20"/>
              </w:rPr>
            </w:pPr>
            <w:r w:rsidRPr="0051392A">
              <w:rPr>
                <w:rFonts w:asciiTheme="minorHAnsi" w:hAnsiTheme="minorHAnsi" w:cstheme="minorHAnsi"/>
                <w:b/>
                <w:bCs/>
                <w:sz w:val="20"/>
                <w:szCs w:val="20"/>
              </w:rPr>
              <w:t>Criteria</w:t>
            </w:r>
          </w:p>
        </w:tc>
        <w:tc>
          <w:tcPr>
            <w:tcW w:w="1454" w:type="pct"/>
            <w:shd w:val="clear" w:color="auto" w:fill="C00000"/>
            <w:vAlign w:val="center"/>
          </w:tcPr>
          <w:p w14:paraId="0B83F91F" w14:textId="77777777" w:rsidR="00EE30E2" w:rsidRPr="0051392A" w:rsidRDefault="00EE30E2" w:rsidP="00A43A82">
            <w:pPr>
              <w:pStyle w:val="TableParagraph"/>
              <w:jc w:val="center"/>
              <w:rPr>
                <w:rFonts w:asciiTheme="minorHAnsi" w:hAnsiTheme="minorHAnsi" w:cstheme="minorHAnsi"/>
                <w:b/>
                <w:bCs/>
                <w:sz w:val="20"/>
                <w:szCs w:val="20"/>
              </w:rPr>
            </w:pPr>
            <w:r w:rsidRPr="0051392A">
              <w:rPr>
                <w:rFonts w:asciiTheme="minorHAnsi" w:hAnsiTheme="minorHAnsi" w:cstheme="minorHAnsi"/>
                <w:b/>
                <w:bCs/>
                <w:sz w:val="20"/>
                <w:szCs w:val="20"/>
              </w:rPr>
              <w:t>Poor</w:t>
            </w:r>
            <w:r w:rsidRPr="0051392A">
              <w:rPr>
                <w:rFonts w:asciiTheme="minorHAnsi" w:hAnsiTheme="minorHAnsi" w:cstheme="minorHAnsi"/>
                <w:b/>
                <w:bCs/>
                <w:spacing w:val="-3"/>
                <w:sz w:val="20"/>
                <w:szCs w:val="20"/>
              </w:rPr>
              <w:t xml:space="preserve"> </w:t>
            </w:r>
            <w:r w:rsidRPr="0051392A">
              <w:rPr>
                <w:rFonts w:asciiTheme="minorHAnsi" w:hAnsiTheme="minorHAnsi" w:cstheme="minorHAnsi"/>
                <w:b/>
                <w:bCs/>
                <w:sz w:val="20"/>
                <w:szCs w:val="20"/>
              </w:rPr>
              <w:t>Level</w:t>
            </w:r>
          </w:p>
        </w:tc>
        <w:tc>
          <w:tcPr>
            <w:tcW w:w="1360" w:type="pct"/>
            <w:shd w:val="clear" w:color="auto" w:fill="C00000"/>
            <w:vAlign w:val="center"/>
          </w:tcPr>
          <w:p w14:paraId="60F8E03E" w14:textId="77777777" w:rsidR="00EE30E2" w:rsidRPr="0051392A" w:rsidRDefault="00EE30E2" w:rsidP="00A43A82">
            <w:pPr>
              <w:pStyle w:val="TableParagraph"/>
              <w:jc w:val="center"/>
              <w:rPr>
                <w:rFonts w:asciiTheme="minorHAnsi" w:hAnsiTheme="minorHAnsi" w:cstheme="minorHAnsi"/>
                <w:b/>
                <w:bCs/>
                <w:sz w:val="20"/>
                <w:szCs w:val="20"/>
              </w:rPr>
            </w:pPr>
            <w:r w:rsidRPr="0051392A">
              <w:rPr>
                <w:rFonts w:asciiTheme="minorHAnsi" w:hAnsiTheme="minorHAnsi" w:cstheme="minorHAnsi"/>
                <w:b/>
                <w:bCs/>
                <w:sz w:val="20"/>
                <w:szCs w:val="20"/>
              </w:rPr>
              <w:t>Acceptable</w:t>
            </w:r>
            <w:r w:rsidRPr="0051392A">
              <w:rPr>
                <w:rFonts w:asciiTheme="minorHAnsi" w:hAnsiTheme="minorHAnsi" w:cstheme="minorHAnsi"/>
                <w:b/>
                <w:bCs/>
                <w:spacing w:val="-3"/>
                <w:sz w:val="20"/>
                <w:szCs w:val="20"/>
              </w:rPr>
              <w:t xml:space="preserve"> </w:t>
            </w:r>
            <w:r w:rsidRPr="0051392A">
              <w:rPr>
                <w:rFonts w:asciiTheme="minorHAnsi" w:hAnsiTheme="minorHAnsi" w:cstheme="minorHAnsi"/>
                <w:b/>
                <w:bCs/>
                <w:sz w:val="20"/>
                <w:szCs w:val="20"/>
              </w:rPr>
              <w:t>Level</w:t>
            </w:r>
          </w:p>
        </w:tc>
        <w:tc>
          <w:tcPr>
            <w:tcW w:w="1298" w:type="pct"/>
            <w:shd w:val="clear" w:color="auto" w:fill="C00000"/>
            <w:vAlign w:val="center"/>
          </w:tcPr>
          <w:p w14:paraId="46BF9D63" w14:textId="77777777" w:rsidR="00EE30E2" w:rsidRPr="0051392A" w:rsidRDefault="00EE30E2" w:rsidP="00A43A82">
            <w:pPr>
              <w:pStyle w:val="TableParagraph"/>
              <w:jc w:val="center"/>
              <w:rPr>
                <w:rFonts w:asciiTheme="minorHAnsi" w:hAnsiTheme="minorHAnsi" w:cstheme="minorHAnsi"/>
                <w:b/>
                <w:bCs/>
                <w:sz w:val="20"/>
                <w:szCs w:val="20"/>
              </w:rPr>
            </w:pPr>
            <w:r w:rsidRPr="0051392A">
              <w:rPr>
                <w:rFonts w:asciiTheme="minorHAnsi" w:hAnsiTheme="minorHAnsi" w:cstheme="minorHAnsi"/>
                <w:b/>
                <w:bCs/>
                <w:sz w:val="20"/>
                <w:szCs w:val="20"/>
              </w:rPr>
              <w:t>Excellent</w:t>
            </w:r>
            <w:r w:rsidRPr="0051392A">
              <w:rPr>
                <w:rFonts w:asciiTheme="minorHAnsi" w:hAnsiTheme="minorHAnsi" w:cstheme="minorHAnsi"/>
                <w:b/>
                <w:bCs/>
                <w:spacing w:val="-4"/>
                <w:sz w:val="20"/>
                <w:szCs w:val="20"/>
              </w:rPr>
              <w:t xml:space="preserve"> </w:t>
            </w:r>
            <w:r w:rsidRPr="0051392A">
              <w:rPr>
                <w:rFonts w:asciiTheme="minorHAnsi" w:hAnsiTheme="minorHAnsi" w:cstheme="minorHAnsi"/>
                <w:b/>
                <w:bCs/>
                <w:sz w:val="20"/>
                <w:szCs w:val="20"/>
              </w:rPr>
              <w:t>Level</w:t>
            </w:r>
          </w:p>
        </w:tc>
      </w:tr>
      <w:tr w:rsidR="00EE30E2" w:rsidRPr="0051392A" w14:paraId="79037D22" w14:textId="77777777" w:rsidTr="00EE30E2">
        <w:trPr/>
        <w:tc>
          <w:tcPr>
            <w:tcW w:w="888" w:type="pct"/>
            <w:tcBorders>
              <w:top w:val="single" w:sz="4" w:space="0" w:color="000000"/>
              <w:left w:val="single" w:sz="4" w:space="0" w:color="000000"/>
              <w:bottom w:val="single" w:sz="4" w:space="0" w:color="000000"/>
              <w:right w:val="single" w:sz="4" w:space="0" w:color="000000"/>
            </w:tcBorders>
          </w:tcPr>
          <w:p w14:paraId="392D4A60" w14:textId="77777777" w:rsidR="00EE30E2" w:rsidRPr="0051392A" w:rsidRDefault="00EE30E2" w:rsidP="00A43A82">
            <w:pPr>
              <w:pStyle w:val="TableParagraph"/>
              <w:rPr>
                <w:rFonts w:asciiTheme="minorHAnsi" w:hAnsiTheme="minorHAnsi" w:cstheme="minorHAnsi"/>
                <w:b/>
                <w:bCs/>
                <w:sz w:val="20"/>
                <w:szCs w:val="20"/>
              </w:rPr>
            </w:pPr>
            <w:r>
              <w:rPr>
                <w:rFonts w:asciiTheme="minorHAnsi" w:hAnsiTheme="minorHAnsi" w:cstheme="minorHAnsi"/>
                <w:bCs/>
                <w:sz w:val="20"/>
                <w:szCs w:val="20"/>
              </w:rPr>
              <w:t xml:space="preserve">Problem, solution and market (7 marks)</w:t>
            </w:r>
          </w:p>
        </w:tc>
        <w:tc>
          <w:tcPr>
            <w:tcW w:w="1454" w:type="pct"/>
            <w:tcBorders>
              <w:top w:val="single" w:sz="4" w:space="0" w:color="000000"/>
              <w:left w:val="single" w:sz="4" w:space="0" w:color="000000"/>
              <w:bottom w:val="single" w:sz="4" w:space="0" w:color="000000"/>
              <w:right w:val="single" w:sz="4" w:space="0" w:color="000000"/>
            </w:tcBorders>
          </w:tcPr>
          <w:p w14:paraId="0B7F15DB"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Unclear.</w:t>
            </w:r>
          </w:p>
        </w:tc>
        <w:tc>
          <w:tcPr>
            <w:tcW w:w="1360" w:type="pct"/>
            <w:tcBorders>
              <w:top w:val="single" w:sz="4" w:space="0" w:color="000000"/>
              <w:left w:val="single" w:sz="4" w:space="0" w:color="000000"/>
              <w:bottom w:val="single" w:sz="4" w:space="0" w:color="000000"/>
              <w:right w:val="single" w:sz="4" w:space="0" w:color="000000"/>
            </w:tcBorders>
          </w:tcPr>
          <w:p w14:paraId="14B44B64"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Clear but thin on evidence.</w:t>
            </w:r>
          </w:p>
        </w:tc>
        <w:tc>
          <w:tcPr>
            <w:tcW w:w="1298" w:type="pct"/>
            <w:tcBorders>
              <w:top w:val="single" w:sz="4" w:space="0" w:color="000000"/>
              <w:left w:val="single" w:sz="4" w:space="0" w:color="000000"/>
              <w:bottom w:val="single" w:sz="4" w:space="0" w:color="000000"/>
              <w:right w:val="single" w:sz="4" w:space="0" w:color="000000"/>
            </w:tcBorders>
          </w:tcPr>
          <w:p w14:paraId="3773A3C3"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Clear, evidence-based, investor-focused.</w:t>
            </w:r>
          </w:p>
        </w:tc>
      </w:tr>
      <w:tr w:rsidR="00EE30E2" w:rsidRPr="0051392A" w14:paraId="79037D22" w14:textId="77777777" w:rsidTr="00EE30E2">
        <w:trPr/>
        <w:tc>
          <w:tcPr>
            <w:tcW w:w="888" w:type="pct"/>
            <w:tcBorders>
              <w:top w:val="single" w:sz="4" w:space="0" w:color="000000"/>
              <w:left w:val="single" w:sz="4" w:space="0" w:color="000000"/>
              <w:bottom w:val="single" w:sz="4" w:space="0" w:color="000000"/>
              <w:right w:val="single" w:sz="4" w:space="0" w:color="000000"/>
            </w:tcBorders>
          </w:tcPr>
          <w:p w14:paraId="392D4A60" w14:textId="77777777" w:rsidR="00EE30E2" w:rsidRPr="0051392A" w:rsidRDefault="00EE30E2" w:rsidP="00A43A82">
            <w:pPr>
              <w:pStyle w:val="TableParagraph"/>
              <w:rPr>
                <w:rFonts w:asciiTheme="minorHAnsi" w:hAnsiTheme="minorHAnsi" w:cstheme="minorHAnsi"/>
                <w:b/>
                <w:bCs/>
                <w:sz w:val="20"/>
                <w:szCs w:val="20"/>
              </w:rPr>
            </w:pPr>
            <w:r>
              <w:rPr>
                <w:rFonts w:asciiTheme="minorHAnsi" w:hAnsiTheme="minorHAnsi" w:cstheme="minorHAnsi"/>
                <w:bCs/>
                <w:sz w:val="20"/>
                <w:szCs w:val="20"/>
              </w:rPr>
              <w:t xml:space="preserve">Business model and finance (6 marks)</w:t>
            </w:r>
          </w:p>
        </w:tc>
        <w:tc>
          <w:tcPr>
            <w:tcW w:w="1454" w:type="pct"/>
            <w:tcBorders>
              <w:top w:val="single" w:sz="4" w:space="0" w:color="000000"/>
              <w:left w:val="single" w:sz="4" w:space="0" w:color="000000"/>
              <w:bottom w:val="single" w:sz="4" w:space="0" w:color="000000"/>
              <w:right w:val="single" w:sz="4" w:space="0" w:color="000000"/>
            </w:tcBorders>
          </w:tcPr>
          <w:p w14:paraId="0B7F15DB"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Not shown.</w:t>
            </w:r>
          </w:p>
        </w:tc>
        <w:tc>
          <w:tcPr>
            <w:tcW w:w="1360" w:type="pct"/>
            <w:tcBorders>
              <w:top w:val="single" w:sz="4" w:space="0" w:color="000000"/>
              <w:left w:val="single" w:sz="4" w:space="0" w:color="000000"/>
              <w:bottom w:val="single" w:sz="4" w:space="0" w:color="000000"/>
              <w:right w:val="single" w:sz="4" w:space="0" w:color="000000"/>
            </w:tcBorders>
          </w:tcPr>
          <w:p w14:paraId="14B44B64"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Model shown; numbers vague.</w:t>
            </w:r>
          </w:p>
        </w:tc>
        <w:tc>
          <w:tcPr>
            <w:tcW w:w="1298" w:type="pct"/>
            <w:tcBorders>
              <w:top w:val="single" w:sz="4" w:space="0" w:color="000000"/>
              <w:left w:val="single" w:sz="4" w:space="0" w:color="000000"/>
              <w:bottom w:val="single" w:sz="4" w:space="0" w:color="000000"/>
              <w:right w:val="single" w:sz="4" w:space="0" w:color="000000"/>
            </w:tcBorders>
          </w:tcPr>
          <w:p w14:paraId="3773A3C3"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How the venture makes money, with key numbers.</w:t>
            </w:r>
          </w:p>
        </w:tc>
      </w:tr>
      <w:tr w:rsidR="00EE30E2" w:rsidRPr="0051392A" w14:paraId="79037D22" w14:textId="77777777" w:rsidTr="00EE30E2">
        <w:trPr/>
        <w:tc>
          <w:tcPr>
            <w:tcW w:w="888" w:type="pct"/>
            <w:tcBorders>
              <w:top w:val="single" w:sz="4" w:space="0" w:color="000000"/>
              <w:left w:val="single" w:sz="4" w:space="0" w:color="000000"/>
              <w:bottom w:val="single" w:sz="4" w:space="0" w:color="000000"/>
              <w:right w:val="single" w:sz="4" w:space="0" w:color="000000"/>
            </w:tcBorders>
          </w:tcPr>
          <w:p w14:paraId="392D4A60" w14:textId="77777777" w:rsidR="00EE30E2" w:rsidRPr="0051392A" w:rsidRDefault="00EE30E2" w:rsidP="00A43A82">
            <w:pPr>
              <w:pStyle w:val="TableParagraph"/>
              <w:rPr>
                <w:rFonts w:asciiTheme="minorHAnsi" w:hAnsiTheme="minorHAnsi" w:cstheme="minorHAnsi"/>
                <w:b/>
                <w:bCs/>
                <w:sz w:val="20"/>
                <w:szCs w:val="20"/>
              </w:rPr>
            </w:pPr>
            <w:r>
              <w:rPr>
                <w:rFonts w:asciiTheme="minorHAnsi" w:hAnsiTheme="minorHAnsi" w:cstheme="minorHAnsi"/>
                <w:bCs/>
                <w:sz w:val="20"/>
                <w:szCs w:val="20"/>
              </w:rPr>
              <w:t xml:space="preserve">Delivery and visuals (5 marks)</w:t>
            </w:r>
          </w:p>
        </w:tc>
        <w:tc>
          <w:tcPr>
            <w:tcW w:w="1454" w:type="pct"/>
            <w:tcBorders>
              <w:top w:val="single" w:sz="4" w:space="0" w:color="000000"/>
              <w:left w:val="single" w:sz="4" w:space="0" w:color="000000"/>
              <w:bottom w:val="single" w:sz="4" w:space="0" w:color="000000"/>
              <w:right w:val="single" w:sz="4" w:space="0" w:color="000000"/>
            </w:tcBorders>
          </w:tcPr>
          <w:p w14:paraId="0B7F15DB"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Unprepared.</w:t>
            </w:r>
          </w:p>
        </w:tc>
        <w:tc>
          <w:tcPr>
            <w:tcW w:w="1360" w:type="pct"/>
            <w:tcBorders>
              <w:top w:val="single" w:sz="4" w:space="0" w:color="000000"/>
              <w:left w:val="single" w:sz="4" w:space="0" w:color="000000"/>
              <w:bottom w:val="single" w:sz="4" w:space="0" w:color="000000"/>
              <w:right w:val="single" w:sz="4" w:space="0" w:color="000000"/>
            </w:tcBorders>
          </w:tcPr>
          <w:p w14:paraId="14B44B64"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Over time or unclear in places.</w:t>
            </w:r>
          </w:p>
        </w:tc>
        <w:tc>
          <w:tcPr>
            <w:tcW w:w="1298" w:type="pct"/>
            <w:tcBorders>
              <w:top w:val="single" w:sz="4" w:space="0" w:color="000000"/>
              <w:left w:val="single" w:sz="4" w:space="0" w:color="000000"/>
              <w:bottom w:val="single" w:sz="4" w:space="0" w:color="000000"/>
              <w:right w:val="single" w:sz="4" w:space="0" w:color="000000"/>
            </w:tcBorders>
          </w:tcPr>
          <w:p w14:paraId="3773A3C3"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On time, confident, clear slides.</w:t>
            </w:r>
          </w:p>
        </w:tc>
      </w:tr>
      <w:tr w:rsidR="00EE30E2" w:rsidRPr="0051392A" w14:paraId="79037D22" w14:textId="77777777" w:rsidTr="00EE30E2">
        <w:trPr/>
        <w:tc>
          <w:tcPr>
            <w:tcW w:w="888" w:type="pct"/>
            <w:tcBorders>
              <w:top w:val="single" w:sz="4" w:space="0" w:color="000000"/>
              <w:left w:val="single" w:sz="4" w:space="0" w:color="000000"/>
              <w:bottom w:val="single" w:sz="4" w:space="0" w:color="000000"/>
              <w:right w:val="single" w:sz="4" w:space="0" w:color="000000"/>
            </w:tcBorders>
          </w:tcPr>
          <w:p w14:paraId="392D4A60" w14:textId="77777777" w:rsidR="00EE30E2" w:rsidRPr="0051392A" w:rsidRDefault="00EE30E2" w:rsidP="00A43A82">
            <w:pPr>
              <w:pStyle w:val="TableParagraph"/>
              <w:rPr>
                <w:rFonts w:asciiTheme="minorHAnsi" w:hAnsiTheme="minorHAnsi" w:cstheme="minorHAnsi"/>
                <w:b/>
                <w:bCs/>
                <w:sz w:val="20"/>
                <w:szCs w:val="20"/>
              </w:rPr>
            </w:pPr>
            <w:r>
              <w:rPr>
                <w:rFonts w:asciiTheme="minorHAnsi" w:hAnsiTheme="minorHAnsi" w:cstheme="minorHAnsi"/>
                <w:bCs/>
                <w:sz w:val="20"/>
                <w:szCs w:val="20"/>
              </w:rPr>
              <w:t xml:space="preserve">Individual Q&amp;A (7 marks)</w:t>
            </w:r>
          </w:p>
        </w:tc>
        <w:tc>
          <w:tcPr>
            <w:tcW w:w="1454" w:type="pct"/>
            <w:tcBorders>
              <w:top w:val="single" w:sz="4" w:space="0" w:color="000000"/>
              <w:left w:val="single" w:sz="4" w:space="0" w:color="000000"/>
              <w:bottom w:val="single" w:sz="4" w:space="0" w:color="000000"/>
              <w:right w:val="single" w:sz="4" w:space="0" w:color="000000"/>
            </w:tcBorders>
          </w:tcPr>
          <w:p w14:paraId="0B7F15DB"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Cannot answer.</w:t>
            </w:r>
          </w:p>
        </w:tc>
        <w:tc>
          <w:tcPr>
            <w:tcW w:w="1360" w:type="pct"/>
            <w:tcBorders>
              <w:top w:val="single" w:sz="4" w:space="0" w:color="000000"/>
              <w:left w:val="single" w:sz="4" w:space="0" w:color="000000"/>
              <w:bottom w:val="single" w:sz="4" w:space="0" w:color="000000"/>
              <w:right w:val="single" w:sz="4" w:space="0" w:color="000000"/>
            </w:tcBorders>
          </w:tcPr>
          <w:p w14:paraId="14B44B64"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Partial answers.</w:t>
            </w:r>
          </w:p>
        </w:tc>
        <w:tc>
          <w:tcPr>
            <w:tcW w:w="1298" w:type="pct"/>
            <w:tcBorders>
              <w:top w:val="single" w:sz="4" w:space="0" w:color="000000"/>
              <w:left w:val="single" w:sz="4" w:space="0" w:color="000000"/>
              <w:bottom w:val="single" w:sz="4" w:space="0" w:color="000000"/>
              <w:right w:val="single" w:sz="4" w:space="0" w:color="000000"/>
            </w:tcBorders>
          </w:tcPr>
          <w:p w14:paraId="3773A3C3"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Precise answers on assumptions, market, model and finance.</w:t>
            </w:r>
          </w:p>
        </w:tc>
      </w:tr>
    </w:tbl>
    <w:p w14:paraId="347F84A0" w14:textId="77777777" w:rsidR="00EE30E2" w:rsidRPr="00231723" w:rsidRDefault="00EE30E2" w:rsidP="00EE30E2">
      <w:pPr>
        <w:spacing w:after="120" w:line="240" w:lineRule="auto"/>
        <w:jc w:val="center"/>
        <w:rPr>
          <w:rFonts w:eastAsia="Times New Roman" w:cstheme="minorHAnsi"/>
          <w:b/>
          <w:sz w:val="24"/>
          <w:szCs w:val="24"/>
        </w:rPr>
      </w:pPr>
    </w:p>
    <w:p w14:paraId="32C948B3" w14:textId="0BFE8908" w:rsidR="00EE30E2" w:rsidRDefault="00EE30E2" w:rsidP="00EE30E2">
      <w:pPr>
        <w:spacing w:after="0" w:line="240" w:lineRule="auto"/>
        <w:rPr>
          <w:rFonts w:eastAsia="Times New Roman" w:cstheme="minorHAnsi"/>
          <w:b/>
          <w:sz w:val="24"/>
          <w:szCs w:val="24"/>
        </w:rPr>
      </w:pPr>
    </w:p>
    <w:p w14:paraId="3EDBA17E" w14:textId="77777777" w:rsidR="00EE30E2" w:rsidRDefault="00EE30E2" w:rsidP="00EE30E2">
      <w:pPr>
        <w:spacing w:after="0" w:line="240" w:lineRule="auto"/>
        <w:rPr>
          <w:rFonts w:eastAsia="Times New Roman" w:cstheme="minorHAnsi"/>
          <w:b/>
          <w:sz w:val="24"/>
          <w:szCs w:val="24"/>
        </w:rPr>
      </w:pPr>
      <w:r>
        <w:rPr>
          <w:rFonts w:eastAsia="Times New Roman" w:cstheme="minorHAnsi"/>
          <w:b/>
          <w:sz w:val="24"/>
          <w:szCs w:val="24"/>
        </w:rPr>
        <w:br w:type="page"/>
      </w:r>
    </w:p>
    <w:p w14:paraId="004E11AF" w14:textId="17F8D1C1" w:rsidR="00CC5A27" w:rsidRPr="00CC5A27" w:rsidRDefault="00CC5A27" w:rsidP="00BA2BD7">
      <w:pPr>
        <w:spacing w:after="120" w:line="240" w:lineRule="auto"/>
        <w:ind w:left="720" w:hanging="720"/>
        <w:rPr>
          <w:rFonts w:eastAsia="Calibri" w:cstheme="minorHAnsi"/>
          <w:b/>
          <w:color w:val="000000"/>
          <w:sz w:val="24"/>
          <w:szCs w:val="24"/>
        </w:rPr>
      </w:pPr>
      <w:r w:rsidRPr="00CC5A27">
        <w:rPr>
          <w:rFonts w:eastAsia="Calibri" w:cstheme="minorHAnsi"/>
          <w:b/>
          <w:color w:val="000000"/>
          <w:sz w:val="24"/>
          <w:szCs w:val="24"/>
        </w:rPr>
        <w:lastRenderedPageBreak/>
        <w:t>13.</w:t>
      </w:r>
      <w:r>
        <w:rPr>
          <w:rFonts w:eastAsia="Calibri" w:cstheme="minorHAnsi"/>
          <w:b/>
          <w:color w:val="000000"/>
          <w:sz w:val="24"/>
          <w:szCs w:val="24"/>
        </w:rPr>
        <w:tab/>
      </w:r>
      <w:r w:rsidRPr="00BA2BD7">
        <w:rPr>
          <w:rFonts w:cstheme="minorHAnsi"/>
          <w:b/>
          <w:sz w:val="24"/>
          <w:szCs w:val="24"/>
          <w:lang w:bidi="ar-EG"/>
        </w:rPr>
        <w:t>VERIFICATION</w:t>
      </w:r>
    </w:p>
    <w:tbl>
      <w:tblPr>
        <w:tblW w:w="10080" w:type="dxa"/>
        <w:tblLook w:val="01E0" w:firstRow="1" w:lastRow="1" w:firstColumn="1" w:lastColumn="1" w:noHBand="0" w:noVBand="0"/>
      </w:tblPr>
      <w:tblGrid>
        <w:gridCol w:w="5801"/>
        <w:gridCol w:w="969"/>
        <w:gridCol w:w="3310"/>
      </w:tblGrid>
      <w:tr w:rsidR="00CF14E6" w:rsidRPr="00F44118" w14:paraId="54EF63FD" w14:textId="77777777" w:rsidTr="00067F16">
        <w:trPr>
          <w:trHeight w:val="720"/>
        </w:trPr>
        <w:tc>
          <w:tcPr>
            <w:tcW w:w="10080" w:type="dxa"/>
            <w:gridSpan w:val="3"/>
          </w:tcPr>
          <w:p w14:paraId="4EA92B91" w14:textId="77777777" w:rsidR="00CF14E6" w:rsidRPr="00F44118" w:rsidRDefault="00CF14E6" w:rsidP="00067F16">
            <w:pPr>
              <w:spacing w:after="0" w:line="240" w:lineRule="auto"/>
              <w:rPr>
                <w:rFonts w:eastAsia="Times New Roman" w:cstheme="minorHAnsi"/>
                <w:sz w:val="24"/>
                <w:szCs w:val="24"/>
              </w:rPr>
            </w:pPr>
          </w:p>
          <w:p w14:paraId="4AF93191" w14:textId="4863FCBC" w:rsidR="00CF14E6" w:rsidRPr="00F44118" w:rsidRDefault="00CF14E6" w:rsidP="00067F16">
            <w:pPr>
              <w:spacing w:after="0" w:line="240" w:lineRule="auto"/>
              <w:rPr>
                <w:rFonts w:eastAsia="Times New Roman" w:cstheme="minorHAnsi"/>
                <w:sz w:val="24"/>
                <w:szCs w:val="24"/>
              </w:rPr>
            </w:pPr>
            <w:r w:rsidRPr="00F44118">
              <w:rPr>
                <w:rFonts w:eastAsia="Times New Roman" w:cstheme="minorHAnsi"/>
                <w:sz w:val="24"/>
                <w:szCs w:val="24"/>
              </w:rPr>
              <w:t xml:space="preserve">(i) I verify that the contents of this document are </w:t>
            </w:r>
            <w:r w:rsidR="00F21213" w:rsidRPr="00F44118">
              <w:rPr>
                <w:rFonts w:eastAsia="Times New Roman" w:cstheme="minorHAnsi"/>
                <w:sz w:val="24"/>
                <w:szCs w:val="24"/>
              </w:rPr>
              <w:t>up to date</w:t>
            </w:r>
            <w:r w:rsidRPr="00F44118">
              <w:rPr>
                <w:rFonts w:eastAsia="Times New Roman" w:cstheme="minorHAnsi"/>
                <w:sz w:val="24"/>
                <w:szCs w:val="24"/>
              </w:rPr>
              <w:t>.</w:t>
            </w:r>
          </w:p>
        </w:tc>
      </w:tr>
      <w:tr w:rsidR="00CF14E6" w:rsidRPr="00F44118" w14:paraId="75408A61" w14:textId="77777777" w:rsidTr="00067F16">
        <w:trPr>
          <w:trHeight w:val="576"/>
        </w:trPr>
        <w:tc>
          <w:tcPr>
            <w:tcW w:w="5801" w:type="dxa"/>
          </w:tcPr>
          <w:p w14:paraId="7EDBB25B" w14:textId="1B49BAA0" w:rsidR="00CF14E6" w:rsidRPr="00F44118" w:rsidRDefault="00CF14E6" w:rsidP="00067F16">
            <w:pPr>
              <w:spacing w:after="0" w:line="240" w:lineRule="auto"/>
              <w:rPr>
                <w:rFonts w:eastAsia="Times New Roman" w:cstheme="minorHAnsi"/>
              </w:rPr>
            </w:pPr>
            <w:r w:rsidRPr="00F44118">
              <w:rPr>
                <w:rFonts w:eastAsia="Times New Roman" w:cstheme="minorHAnsi"/>
                <w:sz w:val="24"/>
                <w:szCs w:val="24"/>
              </w:rPr>
              <w:t xml:space="preserve">                             </w:t>
            </w:r>
          </w:p>
        </w:tc>
        <w:tc>
          <w:tcPr>
            <w:tcW w:w="969" w:type="dxa"/>
          </w:tcPr>
          <w:p w14:paraId="4D5637E8" w14:textId="77777777" w:rsidR="00CF14E6" w:rsidRPr="00F44118" w:rsidRDefault="00CF14E6" w:rsidP="00067F16">
            <w:pPr>
              <w:spacing w:after="0" w:line="240" w:lineRule="auto"/>
              <w:rPr>
                <w:rFonts w:eastAsia="Times New Roman" w:cstheme="minorHAnsi"/>
                <w:sz w:val="24"/>
                <w:szCs w:val="24"/>
              </w:rPr>
            </w:pPr>
          </w:p>
        </w:tc>
        <w:tc>
          <w:tcPr>
            <w:tcW w:w="3310" w:type="dxa"/>
          </w:tcPr>
          <w:p w14:paraId="7FAB9A04" w14:textId="76895B19" w:rsidR="00CF14E6" w:rsidRPr="00F44118" w:rsidRDefault="00CF14E6" w:rsidP="00067F16">
            <w:pPr>
              <w:spacing w:after="0" w:line="240" w:lineRule="auto"/>
              <w:jc w:val="center"/>
              <w:rPr>
                <w:rFonts w:eastAsia="Times New Roman" w:cstheme="minorHAnsi"/>
                <w:sz w:val="24"/>
                <w:szCs w:val="24"/>
              </w:rPr>
            </w:pPr>
          </w:p>
        </w:tc>
      </w:tr>
      <w:tr w:rsidR="00CF14E6" w:rsidRPr="00F44118" w14:paraId="5F67A7E0" w14:textId="77777777" w:rsidTr="00067F16">
        <w:tc>
          <w:tcPr>
            <w:tcW w:w="5801" w:type="dxa"/>
          </w:tcPr>
          <w:p w14:paraId="4809A00D" w14:textId="77777777" w:rsidR="00CF14E6" w:rsidRPr="00F44118" w:rsidRDefault="00CF14E6" w:rsidP="00067F16">
            <w:pPr>
              <w:spacing w:after="0" w:line="240" w:lineRule="auto"/>
              <w:jc w:val="center"/>
              <w:rPr>
                <w:rFonts w:eastAsia="Times New Roman" w:cstheme="minorHAnsi"/>
                <w:sz w:val="24"/>
                <w:szCs w:val="24"/>
              </w:rPr>
            </w:pPr>
            <w:r w:rsidRPr="00F44118">
              <w:rPr>
                <w:rFonts w:eastAsia="Times New Roman" w:cstheme="minorHAnsi"/>
                <w:sz w:val="24"/>
                <w:szCs w:val="24"/>
              </w:rPr>
              <w:t>Instructor’s Name and Signature</w:t>
            </w:r>
          </w:p>
        </w:tc>
        <w:tc>
          <w:tcPr>
            <w:tcW w:w="969" w:type="dxa"/>
          </w:tcPr>
          <w:p w14:paraId="344DF375" w14:textId="77777777" w:rsidR="00CF14E6" w:rsidRPr="00F44118" w:rsidRDefault="00CF14E6" w:rsidP="00067F16">
            <w:pPr>
              <w:spacing w:after="0" w:line="240" w:lineRule="auto"/>
              <w:rPr>
                <w:rFonts w:eastAsia="Times New Roman" w:cstheme="minorHAnsi"/>
                <w:sz w:val="24"/>
                <w:szCs w:val="24"/>
              </w:rPr>
            </w:pPr>
          </w:p>
        </w:tc>
        <w:tc>
          <w:tcPr>
            <w:tcW w:w="3310" w:type="dxa"/>
          </w:tcPr>
          <w:p w14:paraId="2D819616" w14:textId="77777777" w:rsidR="00CF14E6" w:rsidRPr="00F44118" w:rsidRDefault="00CF14E6" w:rsidP="00067F16">
            <w:pPr>
              <w:spacing w:after="0" w:line="240" w:lineRule="auto"/>
              <w:jc w:val="center"/>
              <w:rPr>
                <w:rFonts w:eastAsia="Times New Roman" w:cstheme="minorHAnsi"/>
                <w:sz w:val="24"/>
                <w:szCs w:val="24"/>
              </w:rPr>
            </w:pPr>
            <w:r w:rsidRPr="00F44118">
              <w:rPr>
                <w:rFonts w:eastAsia="Times New Roman" w:cstheme="minorHAnsi"/>
                <w:sz w:val="24"/>
                <w:szCs w:val="24"/>
              </w:rPr>
              <w:t>Date</w:t>
            </w:r>
          </w:p>
        </w:tc>
      </w:tr>
      <w:tr w:rsidR="00CF14E6" w:rsidRPr="00F44118" w14:paraId="01F72A26" w14:textId="77777777" w:rsidTr="00067F16">
        <w:trPr>
          <w:trHeight w:val="1008"/>
        </w:trPr>
        <w:tc>
          <w:tcPr>
            <w:tcW w:w="10080" w:type="dxa"/>
            <w:gridSpan w:val="3"/>
          </w:tcPr>
          <w:p w14:paraId="26A02D12" w14:textId="77777777" w:rsidR="00CF14E6" w:rsidRPr="00F44118" w:rsidRDefault="00CF14E6" w:rsidP="00067F16">
            <w:pPr>
              <w:spacing w:after="0" w:line="240" w:lineRule="auto"/>
              <w:rPr>
                <w:rFonts w:eastAsia="Times New Roman" w:cstheme="minorHAnsi"/>
                <w:sz w:val="24"/>
                <w:szCs w:val="24"/>
              </w:rPr>
            </w:pPr>
          </w:p>
          <w:p w14:paraId="69EDC635" w14:textId="77777777" w:rsidR="00CF14E6" w:rsidRPr="00F44118" w:rsidRDefault="00CF14E6" w:rsidP="00067F16">
            <w:pPr>
              <w:spacing w:after="0" w:line="240" w:lineRule="auto"/>
              <w:rPr>
                <w:rFonts w:eastAsia="Times New Roman" w:cstheme="minorHAnsi"/>
                <w:sz w:val="24"/>
                <w:szCs w:val="24"/>
              </w:rPr>
            </w:pPr>
            <w:r>
              <w:rPr>
                <w:rFonts w:eastAsia="Times New Roman" w:cstheme="minorHAnsi"/>
                <w:sz w:val="24"/>
                <w:szCs w:val="24"/>
              </w:rPr>
              <w:t xml:space="preserve">                             </w:t>
            </w:r>
          </w:p>
          <w:p w14:paraId="61D9C1B5" w14:textId="77777777" w:rsidR="00CF14E6" w:rsidRPr="00F44118" w:rsidRDefault="00CF14E6" w:rsidP="00067F16">
            <w:pPr>
              <w:spacing w:after="0" w:line="240" w:lineRule="auto"/>
              <w:rPr>
                <w:rFonts w:eastAsia="Times New Roman" w:cstheme="minorHAnsi"/>
                <w:sz w:val="24"/>
                <w:szCs w:val="24"/>
              </w:rPr>
            </w:pPr>
          </w:p>
          <w:p w14:paraId="79E93084" w14:textId="77777777" w:rsidR="00CF14E6" w:rsidRPr="00F44118" w:rsidRDefault="00CF14E6" w:rsidP="00067F16">
            <w:pPr>
              <w:spacing w:after="0" w:line="240" w:lineRule="auto"/>
              <w:rPr>
                <w:rFonts w:eastAsia="Times New Roman" w:cstheme="minorHAnsi"/>
                <w:sz w:val="24"/>
                <w:szCs w:val="24"/>
              </w:rPr>
            </w:pPr>
            <w:r w:rsidRPr="00F44118">
              <w:rPr>
                <w:rFonts w:eastAsia="Times New Roman" w:cstheme="minorHAnsi"/>
                <w:sz w:val="24"/>
                <w:szCs w:val="24"/>
              </w:rPr>
              <w:t>(ii) I have reviewed this course syllabus and state that it complies with CUD policies and guidelines.</w:t>
            </w:r>
          </w:p>
        </w:tc>
      </w:tr>
      <w:tr w:rsidR="00CF14E6" w:rsidRPr="00F44118" w14:paraId="789D6E77" w14:textId="77777777" w:rsidTr="00067F16">
        <w:trPr>
          <w:trHeight w:val="576"/>
        </w:trPr>
        <w:tc>
          <w:tcPr>
            <w:tcW w:w="5801" w:type="dxa"/>
          </w:tcPr>
          <w:p w14:paraId="0218A064" w14:textId="77777777" w:rsidR="00CF14E6" w:rsidRPr="00F44118" w:rsidRDefault="00CF14E6" w:rsidP="00067F16">
            <w:pPr>
              <w:spacing w:after="0" w:line="240" w:lineRule="auto"/>
              <w:jc w:val="center"/>
              <w:rPr>
                <w:rFonts w:eastAsia="Times New Roman" w:cstheme="minorHAnsi"/>
                <w:sz w:val="24"/>
                <w:szCs w:val="24"/>
              </w:rPr>
            </w:pPr>
          </w:p>
          <w:p w14:paraId="05CDD2BB" w14:textId="77777777" w:rsidR="00CF14E6" w:rsidRPr="00F44118" w:rsidRDefault="00CF14E6" w:rsidP="00067F16">
            <w:pPr>
              <w:spacing w:after="0" w:line="240" w:lineRule="auto"/>
              <w:jc w:val="center"/>
              <w:rPr>
                <w:rFonts w:eastAsia="Times New Roman" w:cstheme="minorHAnsi"/>
                <w:sz w:val="24"/>
                <w:szCs w:val="24"/>
              </w:rPr>
            </w:pPr>
          </w:p>
          <w:p w14:paraId="441A1576" w14:textId="77777777" w:rsidR="00CF14E6" w:rsidRPr="00F44118" w:rsidRDefault="00CF14E6" w:rsidP="00067F16">
            <w:pPr>
              <w:spacing w:after="0" w:line="240" w:lineRule="auto"/>
              <w:jc w:val="center"/>
              <w:rPr>
                <w:rFonts w:eastAsia="Times New Roman" w:cstheme="minorHAnsi"/>
                <w:sz w:val="24"/>
                <w:szCs w:val="24"/>
              </w:rPr>
            </w:pPr>
            <w:r w:rsidRPr="00F44118">
              <w:rPr>
                <w:rFonts w:eastAsia="Times New Roman" w:cstheme="minorHAnsi"/>
                <w:sz w:val="24"/>
                <w:szCs w:val="24"/>
              </w:rPr>
              <w:t>_________________________________</w:t>
            </w:r>
          </w:p>
        </w:tc>
        <w:tc>
          <w:tcPr>
            <w:tcW w:w="969" w:type="dxa"/>
          </w:tcPr>
          <w:p w14:paraId="37B637A8" w14:textId="77777777" w:rsidR="00CF14E6" w:rsidRPr="00F44118" w:rsidRDefault="00CF14E6" w:rsidP="00067F16">
            <w:pPr>
              <w:spacing w:after="0" w:line="240" w:lineRule="auto"/>
              <w:rPr>
                <w:rFonts w:eastAsia="Times New Roman" w:cstheme="minorHAnsi"/>
                <w:sz w:val="24"/>
                <w:szCs w:val="24"/>
              </w:rPr>
            </w:pPr>
          </w:p>
        </w:tc>
        <w:tc>
          <w:tcPr>
            <w:tcW w:w="3310" w:type="dxa"/>
          </w:tcPr>
          <w:p w14:paraId="64820850" w14:textId="77777777" w:rsidR="00CF14E6" w:rsidRPr="00F44118" w:rsidRDefault="00CF14E6" w:rsidP="00067F16">
            <w:pPr>
              <w:spacing w:after="0" w:line="240" w:lineRule="auto"/>
              <w:jc w:val="center"/>
              <w:rPr>
                <w:rFonts w:eastAsia="Times New Roman" w:cstheme="minorHAnsi"/>
                <w:sz w:val="24"/>
                <w:szCs w:val="24"/>
              </w:rPr>
            </w:pPr>
          </w:p>
          <w:p w14:paraId="6B85CE8F" w14:textId="77777777" w:rsidR="00CF14E6" w:rsidRPr="00F44118" w:rsidRDefault="00CF14E6" w:rsidP="00067F16">
            <w:pPr>
              <w:spacing w:after="0" w:line="240" w:lineRule="auto"/>
              <w:jc w:val="center"/>
              <w:rPr>
                <w:rFonts w:eastAsia="Times New Roman" w:cstheme="minorHAnsi"/>
                <w:sz w:val="24"/>
                <w:szCs w:val="24"/>
              </w:rPr>
            </w:pPr>
          </w:p>
          <w:p w14:paraId="07523A91" w14:textId="77777777" w:rsidR="00CF14E6" w:rsidRPr="00F44118" w:rsidRDefault="00CF14E6" w:rsidP="00067F16">
            <w:pPr>
              <w:spacing w:after="0" w:line="240" w:lineRule="auto"/>
              <w:jc w:val="center"/>
              <w:rPr>
                <w:rFonts w:eastAsia="Times New Roman" w:cstheme="minorHAnsi"/>
                <w:sz w:val="24"/>
                <w:szCs w:val="24"/>
              </w:rPr>
            </w:pPr>
            <w:r w:rsidRPr="00F44118">
              <w:rPr>
                <w:rFonts w:eastAsia="Times New Roman" w:cstheme="minorHAnsi"/>
                <w:sz w:val="24"/>
                <w:szCs w:val="24"/>
              </w:rPr>
              <w:t>__________________</w:t>
            </w:r>
          </w:p>
        </w:tc>
      </w:tr>
      <w:tr w:rsidR="00CF14E6" w:rsidRPr="00F44118" w14:paraId="781FE83C" w14:textId="77777777" w:rsidTr="00067F16">
        <w:tc>
          <w:tcPr>
            <w:tcW w:w="5801" w:type="dxa"/>
          </w:tcPr>
          <w:p w14:paraId="4AA3C85C" w14:textId="77777777" w:rsidR="00CF14E6" w:rsidRPr="00F44118" w:rsidRDefault="00CF14E6" w:rsidP="00067F16">
            <w:pPr>
              <w:spacing w:after="0" w:line="240" w:lineRule="auto"/>
              <w:jc w:val="center"/>
              <w:rPr>
                <w:rFonts w:eastAsia="Times New Roman" w:cstheme="minorHAnsi"/>
                <w:sz w:val="24"/>
                <w:szCs w:val="24"/>
              </w:rPr>
            </w:pPr>
            <w:r w:rsidRPr="00F44118">
              <w:rPr>
                <w:rFonts w:eastAsia="Times New Roman" w:cstheme="minorHAnsi"/>
                <w:sz w:val="24"/>
                <w:szCs w:val="24"/>
              </w:rPr>
              <w:t xml:space="preserve">Name and Signature </w:t>
            </w:r>
            <w:r>
              <w:rPr>
                <w:rFonts w:eastAsia="Times New Roman" w:cstheme="minorHAnsi"/>
                <w:sz w:val="24"/>
                <w:szCs w:val="24"/>
              </w:rPr>
              <w:t>of</w:t>
            </w:r>
            <w:r w:rsidRPr="00F44118">
              <w:rPr>
                <w:rFonts w:eastAsia="Times New Roman" w:cstheme="minorHAnsi"/>
                <w:sz w:val="24"/>
                <w:szCs w:val="24"/>
              </w:rPr>
              <w:t xml:space="preserve"> Department</w:t>
            </w:r>
            <w:r>
              <w:rPr>
                <w:rFonts w:eastAsia="Times New Roman" w:cstheme="minorHAnsi"/>
                <w:sz w:val="24"/>
                <w:szCs w:val="24"/>
              </w:rPr>
              <w:t xml:space="preserve"> Chair</w:t>
            </w:r>
            <w:r w:rsidRPr="00F44118">
              <w:rPr>
                <w:rFonts w:eastAsia="Times New Roman" w:cstheme="minorHAnsi"/>
                <w:sz w:val="24"/>
                <w:szCs w:val="24"/>
              </w:rPr>
              <w:t>/Program Coordinator</w:t>
            </w:r>
          </w:p>
        </w:tc>
        <w:tc>
          <w:tcPr>
            <w:tcW w:w="969" w:type="dxa"/>
          </w:tcPr>
          <w:p w14:paraId="084A5874" w14:textId="77777777" w:rsidR="00CF14E6" w:rsidRPr="00F44118" w:rsidRDefault="00CF14E6" w:rsidP="00067F16">
            <w:pPr>
              <w:spacing w:after="0" w:line="240" w:lineRule="auto"/>
              <w:rPr>
                <w:rFonts w:eastAsia="Times New Roman" w:cstheme="minorHAnsi"/>
                <w:sz w:val="24"/>
                <w:szCs w:val="24"/>
              </w:rPr>
            </w:pPr>
          </w:p>
        </w:tc>
        <w:tc>
          <w:tcPr>
            <w:tcW w:w="3310" w:type="dxa"/>
          </w:tcPr>
          <w:p w14:paraId="27300441" w14:textId="77777777" w:rsidR="00CF14E6" w:rsidRPr="00F44118" w:rsidRDefault="00CF14E6" w:rsidP="00067F16">
            <w:pPr>
              <w:spacing w:after="0" w:line="240" w:lineRule="auto"/>
              <w:jc w:val="center"/>
              <w:rPr>
                <w:rFonts w:eastAsia="Times New Roman" w:cstheme="minorHAnsi"/>
                <w:sz w:val="24"/>
                <w:szCs w:val="24"/>
              </w:rPr>
            </w:pPr>
            <w:r w:rsidRPr="00F44118">
              <w:rPr>
                <w:rFonts w:eastAsia="Times New Roman" w:cstheme="minorHAnsi"/>
                <w:sz w:val="24"/>
                <w:szCs w:val="24"/>
              </w:rPr>
              <w:t>Date</w:t>
            </w:r>
          </w:p>
        </w:tc>
      </w:tr>
    </w:tbl>
    <w:p w14:paraId="7C5F4452" w14:textId="77777777" w:rsidR="00CC5A27" w:rsidRDefault="00CC5A27" w:rsidP="00CC5A27">
      <w:pPr>
        <w:spacing w:after="0" w:line="240" w:lineRule="auto"/>
        <w:jc w:val="both"/>
        <w:rPr>
          <w:rFonts w:eastAsia="Calibri" w:cstheme="minorHAnsi"/>
          <w:bCs/>
          <w:color w:val="000000"/>
          <w:sz w:val="24"/>
          <w:szCs w:val="24"/>
        </w:rPr>
      </w:pPr>
    </w:p>
    <w:p w14:paraId="64A38EC7" w14:textId="77777777" w:rsidR="00CC5A27" w:rsidRPr="00F44118" w:rsidRDefault="00CC5A27" w:rsidP="00CC5A27">
      <w:pPr>
        <w:spacing w:after="0" w:line="240" w:lineRule="auto"/>
        <w:jc w:val="both"/>
        <w:rPr>
          <w:rFonts w:eastAsia="Times New Roman" w:cstheme="minorHAnsi"/>
          <w:i/>
          <w:sz w:val="24"/>
          <w:szCs w:val="24"/>
        </w:rPr>
      </w:pPr>
      <w:r w:rsidRPr="00F44118">
        <w:rPr>
          <w:rFonts w:eastAsia="Times New Roman" w:cstheme="minorHAnsi"/>
          <w:b/>
          <w:i/>
          <w:sz w:val="24"/>
          <w:szCs w:val="24"/>
        </w:rPr>
        <w:t>Note:</w:t>
      </w:r>
      <w:r w:rsidRPr="00F44118">
        <w:rPr>
          <w:rFonts w:eastAsia="Times New Roman" w:cstheme="minorHAnsi"/>
          <w:i/>
          <w:sz w:val="24"/>
          <w:szCs w:val="24"/>
        </w:rPr>
        <w:t xml:space="preserve"> This page of the course syllabus is only for the purpose of documentation and therefore it should not be distributed to the students.</w:t>
      </w:r>
    </w:p>
    <w:p w14:paraId="0C8EFD99" w14:textId="77777777" w:rsidR="00CC5A27" w:rsidRPr="00CC5A27" w:rsidRDefault="00CC5A27" w:rsidP="00CC5A27">
      <w:pPr>
        <w:spacing w:after="0" w:line="240" w:lineRule="auto"/>
        <w:jc w:val="both"/>
        <w:rPr>
          <w:rFonts w:eastAsia="Calibri" w:cstheme="minorHAnsi"/>
          <w:bCs/>
          <w:color w:val="000000"/>
          <w:sz w:val="24"/>
          <w:szCs w:val="24"/>
        </w:rPr>
      </w:pPr>
    </w:p>
    <w:sectPr w:rsidR="00CC5A27" w:rsidRPr="00CC5A27" w:rsidSect="006B1377">
      <w:headerReference w:type="default" r:id="rId8"/>
      <w:footerReference w:type="default" r:id="rId9"/>
      <w:pgSz w:w="11909" w:h="16834" w:code="9"/>
      <w:pgMar w:top="1152" w:right="1152" w:bottom="1152" w:left="1152" w:header="576" w:footer="576"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52D98" w14:textId="77777777" w:rsidR="008E6EE7" w:rsidRDefault="008E6EE7" w:rsidP="0092652C">
      <w:pPr>
        <w:spacing w:after="0" w:line="240" w:lineRule="auto"/>
      </w:pPr>
      <w:r>
        <w:separator/>
      </w:r>
    </w:p>
    <w:p w14:paraId="2C72F989" w14:textId="77777777" w:rsidR="008E6EE7" w:rsidRDefault="008E6EE7"/>
  </w:endnote>
  <w:endnote w:type="continuationSeparator" w:id="0">
    <w:p w14:paraId="76FC106A" w14:textId="77777777" w:rsidR="008E6EE7" w:rsidRDefault="008E6EE7" w:rsidP="0092652C">
      <w:pPr>
        <w:spacing w:after="0" w:line="240" w:lineRule="auto"/>
      </w:pPr>
      <w:r>
        <w:continuationSeparator/>
      </w:r>
    </w:p>
    <w:p w14:paraId="3F0EA479" w14:textId="77777777" w:rsidR="008E6EE7" w:rsidRDefault="008E6EE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auto"/>
    <w:pitch w:val="variable"/>
    <w:sig w:usb0="E00002FF" w:usb1="5000205A" w:usb2="00000000" w:usb3="00000000" w:csb0="0000019F"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Helvetica Neue">
    <w:altName w:val="Sylfaen"/>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heme="minorHAnsi"/>
        <w:sz w:val="20"/>
        <w:szCs w:val="20"/>
      </w:rPr>
      <w:id w:val="1399480119"/>
      <w:docPartObj>
        <w:docPartGallery w:val="Page Numbers (Bottom of Page)"/>
        <w:docPartUnique/>
      </w:docPartObj>
    </w:sdtPr>
    <w:sdtContent>
      <w:sdt>
        <w:sdtPr>
          <w:rPr>
            <w:rFonts w:cstheme="minorHAnsi"/>
            <w:sz w:val="20"/>
            <w:szCs w:val="20"/>
          </w:rPr>
          <w:id w:val="-1769616900"/>
          <w:docPartObj>
            <w:docPartGallery w:val="Page Numbers (Top of Page)"/>
            <w:docPartUnique/>
          </w:docPartObj>
        </w:sdtPr>
        <w:sdtContent>
          <w:sdt>
            <w:sdtPr>
              <w:rPr>
                <w:rFonts w:cstheme="minorHAnsi"/>
                <w:sz w:val="20"/>
                <w:szCs w:val="20"/>
              </w:rPr>
              <w:id w:val="-1922866288"/>
              <w:docPartObj>
                <w:docPartGallery w:val="Page Numbers (Top of Page)"/>
                <w:docPartUnique/>
              </w:docPartObj>
            </w:sdtPr>
            <w:sdtContent>
              <w:p w14:paraId="15FCFDF2" w14:textId="081A2FB4" w:rsidR="00793501" w:rsidRPr="00336556" w:rsidRDefault="00BA2BD7" w:rsidP="00E9510F">
                <w:pPr>
                  <w:pStyle w:val="Footer"/>
                  <w:pBdr>
                    <w:top w:val="single" w:sz="12" w:space="1" w:color="FF0000"/>
                  </w:pBdr>
                  <w:tabs>
                    <w:tab w:val="right" w:pos="9893"/>
                  </w:tabs>
                  <w:rPr>
                    <w:rFonts w:cstheme="minorHAnsi"/>
                    <w:sz w:val="20"/>
                    <w:szCs w:val="20"/>
                  </w:rPr>
                </w:pPr>
                <w:r>
                  <w:rPr>
                    <w:rFonts w:cstheme="minorHAnsi"/>
                    <w:sz w:val="18"/>
                    <w:szCs w:val="18"/>
                  </w:rPr>
                  <w:t>Course Syllabus-(2025-26)</w:t>
                </w:r>
                <w:r w:rsidR="00E9510F" w:rsidRPr="00336556">
                  <w:rPr>
                    <w:rFonts w:cstheme="minorHAnsi"/>
                    <w:sz w:val="16"/>
                    <w:szCs w:val="16"/>
                  </w:rPr>
                  <w:tab/>
                </w:r>
                <w:r w:rsidR="00E9510F" w:rsidRPr="00336556">
                  <w:rPr>
                    <w:rFonts w:cstheme="minorHAnsi"/>
                    <w:sz w:val="16"/>
                    <w:szCs w:val="16"/>
                  </w:rPr>
                  <w:tab/>
                </w:r>
                <w:r w:rsidR="00E9510F" w:rsidRPr="00336556">
                  <w:rPr>
                    <w:rFonts w:cstheme="minorHAnsi"/>
                    <w:sz w:val="20"/>
                    <w:szCs w:val="20"/>
                  </w:rPr>
                  <w:t xml:space="preserve">Page </w:t>
                </w:r>
                <w:r w:rsidR="00E9510F" w:rsidRPr="00336556">
                  <w:rPr>
                    <w:rFonts w:cstheme="minorHAnsi"/>
                    <w:b/>
                    <w:bCs/>
                    <w:sz w:val="20"/>
                    <w:szCs w:val="20"/>
                  </w:rPr>
                  <w:fldChar w:fldCharType="begin"/>
                </w:r>
                <w:r w:rsidR="00E9510F" w:rsidRPr="00336556">
                  <w:rPr>
                    <w:rFonts w:cstheme="minorHAnsi"/>
                    <w:b/>
                    <w:bCs/>
                    <w:sz w:val="20"/>
                    <w:szCs w:val="20"/>
                  </w:rPr>
                  <w:instrText xml:space="preserve"> PAGE </w:instrText>
                </w:r>
                <w:r w:rsidR="00E9510F" w:rsidRPr="00336556">
                  <w:rPr>
                    <w:rFonts w:cstheme="minorHAnsi"/>
                    <w:b/>
                    <w:bCs/>
                    <w:sz w:val="20"/>
                    <w:szCs w:val="20"/>
                  </w:rPr>
                  <w:fldChar w:fldCharType="separate"/>
                </w:r>
                <w:r w:rsidR="00E9510F" w:rsidRPr="00336556">
                  <w:rPr>
                    <w:rFonts w:cstheme="minorHAnsi"/>
                    <w:b/>
                    <w:bCs/>
                    <w:sz w:val="20"/>
                    <w:szCs w:val="20"/>
                  </w:rPr>
                  <w:t>1</w:t>
                </w:r>
                <w:r w:rsidR="00E9510F" w:rsidRPr="00336556">
                  <w:rPr>
                    <w:rFonts w:cstheme="minorHAnsi"/>
                    <w:b/>
                    <w:bCs/>
                    <w:sz w:val="20"/>
                    <w:szCs w:val="20"/>
                  </w:rPr>
                  <w:fldChar w:fldCharType="end"/>
                </w:r>
                <w:r w:rsidR="00E9510F" w:rsidRPr="00336556">
                  <w:rPr>
                    <w:rFonts w:cstheme="minorHAnsi"/>
                    <w:sz w:val="20"/>
                    <w:szCs w:val="20"/>
                  </w:rPr>
                  <w:t xml:space="preserve"> of </w:t>
                </w:r>
                <w:r w:rsidR="00E9510F" w:rsidRPr="00336556">
                  <w:rPr>
                    <w:rFonts w:cstheme="minorHAnsi"/>
                    <w:b/>
                    <w:bCs/>
                    <w:sz w:val="20"/>
                    <w:szCs w:val="20"/>
                  </w:rPr>
                  <w:fldChar w:fldCharType="begin"/>
                </w:r>
                <w:r w:rsidR="00E9510F" w:rsidRPr="00336556">
                  <w:rPr>
                    <w:rFonts w:cstheme="minorHAnsi"/>
                    <w:b/>
                    <w:bCs/>
                    <w:sz w:val="20"/>
                    <w:szCs w:val="20"/>
                  </w:rPr>
                  <w:instrText xml:space="preserve"> NUMPAGES  </w:instrText>
                </w:r>
                <w:r w:rsidR="00E9510F" w:rsidRPr="00336556">
                  <w:rPr>
                    <w:rFonts w:cstheme="minorHAnsi"/>
                    <w:b/>
                    <w:bCs/>
                    <w:sz w:val="20"/>
                    <w:szCs w:val="20"/>
                  </w:rPr>
                  <w:fldChar w:fldCharType="separate"/>
                </w:r>
                <w:r w:rsidR="00E9510F" w:rsidRPr="00336556">
                  <w:rPr>
                    <w:rFonts w:cstheme="minorHAnsi"/>
                    <w:b/>
                    <w:bCs/>
                    <w:sz w:val="20"/>
                    <w:szCs w:val="20"/>
                  </w:rPr>
                  <w:t>7</w:t>
                </w:r>
                <w:r w:rsidR="00E9510F" w:rsidRPr="00336556">
                  <w:rPr>
                    <w:rFonts w:cstheme="minorHAnsi"/>
                    <w:b/>
                    <w:bCs/>
                    <w:sz w:val="20"/>
                    <w:szCs w:val="20"/>
                  </w:rPr>
                  <w:fldChar w:fldCharType="end"/>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717E3" w14:textId="77777777" w:rsidR="008E6EE7" w:rsidRDefault="008E6EE7" w:rsidP="0092652C">
      <w:pPr>
        <w:spacing w:after="0" w:line="240" w:lineRule="auto"/>
      </w:pPr>
      <w:r>
        <w:separator/>
      </w:r>
    </w:p>
    <w:p w14:paraId="495C4CEF" w14:textId="77777777" w:rsidR="008E6EE7" w:rsidRDefault="008E6EE7"/>
  </w:footnote>
  <w:footnote w:type="continuationSeparator" w:id="0">
    <w:p w14:paraId="28CE8079" w14:textId="77777777" w:rsidR="008E6EE7" w:rsidRDefault="008E6EE7" w:rsidP="0092652C">
      <w:pPr>
        <w:spacing w:after="0" w:line="240" w:lineRule="auto"/>
      </w:pPr>
      <w:r>
        <w:continuationSeparator/>
      </w:r>
    </w:p>
    <w:p w14:paraId="15235F54" w14:textId="77777777" w:rsidR="008E6EE7" w:rsidRDefault="008E6EE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single" w:sz="12" w:space="0" w:color="C00000"/>
        <w:right w:val="none" w:sz="0" w:space="0" w:color="auto"/>
        <w:insideH w:val="none" w:sz="0" w:space="0" w:color="auto"/>
        <w:insideV w:val="none" w:sz="0" w:space="0" w:color="auto"/>
      </w:tblBorders>
      <w:tblCellMar>
        <w:left w:w="72" w:type="dxa"/>
        <w:right w:w="72" w:type="dxa"/>
      </w:tblCellMar>
      <w:tblLook w:val="04A0" w:firstRow="1" w:lastRow="0" w:firstColumn="1" w:lastColumn="0" w:noHBand="0" w:noVBand="1"/>
    </w:tblPr>
    <w:tblGrid>
      <w:gridCol w:w="5490"/>
      <w:gridCol w:w="4115"/>
    </w:tblGrid>
    <w:tr w:rsidR="00F90DEB" w14:paraId="391EFC91" w14:textId="77777777" w:rsidTr="00AE5A6F">
      <w:tc>
        <w:tcPr>
          <w:tcW w:w="2858" w:type="pct"/>
          <w:vAlign w:val="center"/>
        </w:tcPr>
        <w:p w14:paraId="01C53068" w14:textId="23371130" w:rsidR="00F90DEB" w:rsidRPr="00805AA9" w:rsidRDefault="00F90DEB" w:rsidP="00F90DEB">
          <w:pPr>
            <w:rPr>
              <w:rFonts w:cs="Calibri"/>
              <w:b/>
              <w:sz w:val="18"/>
              <w:szCs w:val="18"/>
            </w:rPr>
          </w:pPr>
        </w:p>
      </w:tc>
      <w:tc>
        <w:tcPr>
          <w:tcW w:w="2142" w:type="pct"/>
        </w:tcPr>
        <w:p w14:paraId="04DEBD75" w14:textId="77777777" w:rsidR="00F90DEB" w:rsidRDefault="00F90DEB" w:rsidP="00F90DEB">
          <w:pPr>
            <w:pStyle w:val="Header"/>
            <w:jc w:val="right"/>
            <w:rPr>
              <w:rFonts w:eastAsia="Arial Unicode MS" w:cs="Calibri"/>
              <w:b/>
              <w:color w:val="C00000"/>
            </w:rPr>
          </w:pPr>
          <w:r w:rsidRPr="008708B4">
            <w:rPr>
              <w:rFonts w:ascii="Times New Roman" w:hAnsi="Times New Roman"/>
              <w:noProof/>
            </w:rPr>
            <w:drawing>
              <wp:inline distT="0" distB="0" distL="0" distR="0" wp14:anchorId="74CC11AD" wp14:editId="53CF133B">
                <wp:extent cx="1270208" cy="365760"/>
                <wp:effectExtent l="0" t="0" r="6350" b="0"/>
                <wp:docPr id="1" name="Picture 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containing text&#10;&#10;Description automatically generated"/>
                        <pic:cNvPicPr/>
                      </pic:nvPicPr>
                      <pic:blipFill>
                        <a:blip r:embed="rId1"/>
                        <a:stretch>
                          <a:fillRect/>
                        </a:stretch>
                      </pic:blipFill>
                      <pic:spPr>
                        <a:xfrm>
                          <a:off x="0" y="0"/>
                          <a:ext cx="1270208" cy="365760"/>
                        </a:xfrm>
                        <a:prstGeom prst="rect">
                          <a:avLst/>
                        </a:prstGeom>
                      </pic:spPr>
                    </pic:pic>
                  </a:graphicData>
                </a:graphic>
              </wp:inline>
            </w:drawing>
          </w:r>
        </w:p>
        <w:p w14:paraId="7016E368" w14:textId="77777777" w:rsidR="00F90DEB" w:rsidRPr="00244EE3" w:rsidRDefault="00F90DEB" w:rsidP="00F90DEB">
          <w:pPr>
            <w:pStyle w:val="Header"/>
            <w:jc w:val="right"/>
            <w:rPr>
              <w:rFonts w:eastAsia="Arial Unicode MS" w:cs="Calibri"/>
              <w:b/>
              <w:color w:val="C00000"/>
              <w:sz w:val="6"/>
              <w:szCs w:val="6"/>
            </w:rPr>
          </w:pPr>
        </w:p>
      </w:tc>
    </w:tr>
  </w:tbl>
  <w:p w14:paraId="79AB0432" w14:textId="77777777" w:rsidR="00F90DEB" w:rsidRPr="00FC5D09" w:rsidRDefault="00F90DEB">
    <w:pPr>
      <w:pStyle w:val="Header"/>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CA87B4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6"/>
    <w:multiLevelType w:val="multilevel"/>
    <w:tmpl w:val="00000000"/>
    <w:styleLink w:val="Style12"/>
    <w:lvl w:ilvl="0">
      <w:start w:val="1"/>
      <w:numFmt w:val="decimal"/>
      <w:pStyle w:val="Level1"/>
      <w:lvlText w:val="%1)"/>
      <w:lvlJc w:val="left"/>
      <w:pPr>
        <w:tabs>
          <w:tab w:val="num" w:pos="1440"/>
        </w:tabs>
        <w:ind w:left="1440" w:hanging="720"/>
      </w:p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2" w15:restartNumberingAfterBreak="0">
    <w:nsid w:val="00000007"/>
    <w:multiLevelType w:val="multilevel"/>
    <w:tmpl w:val="00000000"/>
    <w:styleLink w:val="Style11"/>
    <w:lvl w:ilvl="0">
      <w:start w:val="1"/>
      <w:numFmt w:val="upperRoman"/>
      <w:lvlText w:val="%1"/>
      <w:lvlJc w:val="left"/>
    </w:lvl>
    <w:lvl w:ilvl="1">
      <w:start w:val="1"/>
      <w:numFmt w:val="decimal"/>
      <w:pStyle w:val="Level2"/>
      <w:lvlText w:val="%2)"/>
      <w:lvlJc w:val="left"/>
      <w:pPr>
        <w:tabs>
          <w:tab w:val="num" w:pos="1440"/>
        </w:tabs>
        <w:ind w:left="1440" w:hanging="720"/>
      </w:pPr>
    </w:lvl>
    <w:lvl w:ilvl="2">
      <w:start w:val="1"/>
      <w:numFmt w:val="upperRoman"/>
      <w:lvlText w:val="%3"/>
      <w:lvlJc w:val="left"/>
    </w:lvl>
    <w:lvl w:ilvl="3">
      <w:start w:val="1"/>
      <w:numFmt w:val="upperRoman"/>
      <w:lvlText w:val="%4"/>
      <w:lvlJc w:val="left"/>
    </w:lvl>
    <w:lvl w:ilvl="4">
      <w:start w:val="1"/>
      <w:numFmt w:val="upperRoman"/>
      <w:lvlText w:val="%5"/>
      <w:lvlJc w:val="left"/>
    </w:lvl>
    <w:lvl w:ilvl="5">
      <w:start w:val="1"/>
      <w:numFmt w:val="upperRoman"/>
      <w:lvlText w:val="%6"/>
      <w:lvlJc w:val="left"/>
    </w:lvl>
    <w:lvl w:ilvl="6">
      <w:start w:val="1"/>
      <w:numFmt w:val="upperRoman"/>
      <w:lvlText w:val="%7"/>
      <w:lvlJc w:val="left"/>
    </w:lvl>
    <w:lvl w:ilvl="7">
      <w:start w:val="1"/>
      <w:numFmt w:val="upperRoman"/>
      <w:lvlText w:val="%8"/>
      <w:lvlJc w:val="left"/>
    </w:lvl>
    <w:lvl w:ilvl="8">
      <w:numFmt w:val="decimal"/>
      <w:lvlText w:val=""/>
      <w:lvlJc w:val="left"/>
    </w:lvl>
  </w:abstractNum>
  <w:abstractNum w:abstractNumId="3" w15:restartNumberingAfterBreak="0">
    <w:nsid w:val="0085387B"/>
    <w:multiLevelType w:val="hybridMultilevel"/>
    <w:tmpl w:val="67BAE33E"/>
    <w:lvl w:ilvl="0" w:tplc="88663B66">
      <w:start w:val="1"/>
      <w:numFmt w:val="bullet"/>
      <w:lvlText w:val=""/>
      <w:lvlJc w:val="left"/>
      <w:pPr>
        <w:ind w:left="720" w:hanging="360"/>
      </w:pPr>
      <w:rPr>
        <w:rFonts w:ascii="Symbol" w:hAnsi="Symbol" w:hint="default"/>
        <w:color w:val="auto"/>
      </w:rPr>
    </w:lvl>
    <w:lvl w:ilvl="1" w:tplc="3478280E">
      <w:start w:val="1"/>
      <w:numFmt w:val="bullet"/>
      <w:lvlText w:val="o"/>
      <w:lvlJc w:val="left"/>
      <w:pPr>
        <w:ind w:left="1440" w:hanging="360"/>
      </w:pPr>
      <w:rPr>
        <w:rFonts w:ascii="Courier New" w:hAnsi="Courier New" w:hint="default"/>
      </w:rPr>
    </w:lvl>
    <w:lvl w:ilvl="2" w:tplc="2A6E0942">
      <w:start w:val="1"/>
      <w:numFmt w:val="bullet"/>
      <w:lvlText w:val=""/>
      <w:lvlJc w:val="left"/>
      <w:pPr>
        <w:ind w:left="2160" w:hanging="360"/>
      </w:pPr>
      <w:rPr>
        <w:rFonts w:ascii="Wingdings" w:hAnsi="Wingdings" w:hint="default"/>
      </w:rPr>
    </w:lvl>
    <w:lvl w:ilvl="3" w:tplc="7E38933A">
      <w:start w:val="1"/>
      <w:numFmt w:val="bullet"/>
      <w:lvlText w:val=""/>
      <w:lvlJc w:val="left"/>
      <w:pPr>
        <w:ind w:left="2880" w:hanging="360"/>
      </w:pPr>
      <w:rPr>
        <w:rFonts w:ascii="Symbol" w:hAnsi="Symbol" w:hint="default"/>
      </w:rPr>
    </w:lvl>
    <w:lvl w:ilvl="4" w:tplc="A6A206AA">
      <w:start w:val="1"/>
      <w:numFmt w:val="bullet"/>
      <w:lvlText w:val="o"/>
      <w:lvlJc w:val="left"/>
      <w:pPr>
        <w:ind w:left="3600" w:hanging="360"/>
      </w:pPr>
      <w:rPr>
        <w:rFonts w:ascii="Courier New" w:hAnsi="Courier New" w:hint="default"/>
      </w:rPr>
    </w:lvl>
    <w:lvl w:ilvl="5" w:tplc="E39453D8">
      <w:start w:val="1"/>
      <w:numFmt w:val="bullet"/>
      <w:lvlText w:val=""/>
      <w:lvlJc w:val="left"/>
      <w:pPr>
        <w:ind w:left="4320" w:hanging="360"/>
      </w:pPr>
      <w:rPr>
        <w:rFonts w:ascii="Wingdings" w:hAnsi="Wingdings" w:hint="default"/>
      </w:rPr>
    </w:lvl>
    <w:lvl w:ilvl="6" w:tplc="DF125E16">
      <w:start w:val="1"/>
      <w:numFmt w:val="bullet"/>
      <w:lvlText w:val=""/>
      <w:lvlJc w:val="left"/>
      <w:pPr>
        <w:ind w:left="5040" w:hanging="360"/>
      </w:pPr>
      <w:rPr>
        <w:rFonts w:ascii="Symbol" w:hAnsi="Symbol" w:hint="default"/>
      </w:rPr>
    </w:lvl>
    <w:lvl w:ilvl="7" w:tplc="10DAFFFC">
      <w:start w:val="1"/>
      <w:numFmt w:val="bullet"/>
      <w:lvlText w:val="o"/>
      <w:lvlJc w:val="left"/>
      <w:pPr>
        <w:ind w:left="5760" w:hanging="360"/>
      </w:pPr>
      <w:rPr>
        <w:rFonts w:ascii="Courier New" w:hAnsi="Courier New" w:hint="default"/>
      </w:rPr>
    </w:lvl>
    <w:lvl w:ilvl="8" w:tplc="33E416C8">
      <w:start w:val="1"/>
      <w:numFmt w:val="bullet"/>
      <w:lvlText w:val=""/>
      <w:lvlJc w:val="left"/>
      <w:pPr>
        <w:ind w:left="6480" w:hanging="360"/>
      </w:pPr>
      <w:rPr>
        <w:rFonts w:ascii="Wingdings" w:hAnsi="Wingdings" w:hint="default"/>
      </w:rPr>
    </w:lvl>
  </w:abstractNum>
  <w:abstractNum w:abstractNumId="4" w15:restartNumberingAfterBreak="0">
    <w:nsid w:val="0496193D"/>
    <w:multiLevelType w:val="hybridMultilevel"/>
    <w:tmpl w:val="EC32E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C81251"/>
    <w:multiLevelType w:val="hybridMultilevel"/>
    <w:tmpl w:val="C0446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6801366"/>
    <w:multiLevelType w:val="hybridMultilevel"/>
    <w:tmpl w:val="F5229968"/>
    <w:styleLink w:val="1ai11"/>
    <w:lvl w:ilvl="0" w:tplc="D5885F82">
      <w:start w:val="1"/>
      <w:numFmt w:val="bullet"/>
      <w:lvlText w:val=""/>
      <w:lvlJc w:val="left"/>
      <w:pPr>
        <w:tabs>
          <w:tab w:val="num" w:pos="360"/>
        </w:tabs>
        <w:ind w:left="360" w:right="360" w:firstLine="0"/>
      </w:pPr>
      <w:rPr>
        <w:rFonts w:ascii="Symbol" w:hAnsi="Symbol" w:hint="default"/>
        <w:color w:val="auto"/>
        <w:lang w:val="en-GB"/>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15:restartNumberingAfterBreak="0">
    <w:nsid w:val="07377270"/>
    <w:multiLevelType w:val="multilevel"/>
    <w:tmpl w:val="38D6F4DA"/>
    <w:styleLink w:val="Style1"/>
    <w:lvl w:ilvl="0">
      <w:start w:val="1"/>
      <w:numFmt w:val="none"/>
      <w:lvlText w:val="2.5"/>
      <w:lvlJc w:val="left"/>
      <w:pPr>
        <w:tabs>
          <w:tab w:val="num" w:pos="432"/>
        </w:tabs>
        <w:ind w:left="432" w:hanging="432"/>
      </w:pPr>
      <w:rPr>
        <w:rFonts w:hint="default"/>
        <w:b/>
      </w:rPr>
    </w:lvl>
    <w:lvl w:ilvl="1">
      <w:start w:val="1"/>
      <w:numFmt w:val="decimal"/>
      <w:lvlText w:val="%1.%2"/>
      <w:lvlJc w:val="left"/>
      <w:pPr>
        <w:tabs>
          <w:tab w:val="num" w:pos="576"/>
        </w:tabs>
        <w:ind w:left="576" w:hanging="576"/>
      </w:pPr>
      <w:rPr>
        <w:rFonts w:hint="default"/>
      </w:rPr>
    </w:lvl>
    <w:lvl w:ilvl="2">
      <w:start w:val="5"/>
      <w:numFmt w:val="none"/>
      <w:lvlText w:val="%12.5"/>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098E7764"/>
    <w:multiLevelType w:val="hybridMultilevel"/>
    <w:tmpl w:val="B4B04EB6"/>
    <w:lvl w:ilvl="0" w:tplc="FB1ACF54">
      <w:start w:val="1"/>
      <w:numFmt w:val="bullet"/>
      <w:lvlText w:val=""/>
      <w:lvlJc w:val="left"/>
      <w:pPr>
        <w:ind w:left="720" w:hanging="360"/>
      </w:pPr>
      <w:rPr>
        <w:rFonts w:ascii="Symbol" w:hAnsi="Symbol" w:hint="default"/>
      </w:rPr>
    </w:lvl>
    <w:lvl w:ilvl="1" w:tplc="4BBE3B92">
      <w:start w:val="1"/>
      <w:numFmt w:val="bullet"/>
      <w:lvlText w:val="o"/>
      <w:lvlJc w:val="left"/>
      <w:pPr>
        <w:ind w:left="1440" w:hanging="360"/>
      </w:pPr>
      <w:rPr>
        <w:rFonts w:ascii="Courier New" w:hAnsi="Courier New" w:hint="default"/>
      </w:rPr>
    </w:lvl>
    <w:lvl w:ilvl="2" w:tplc="C1625820">
      <w:start w:val="1"/>
      <w:numFmt w:val="bullet"/>
      <w:lvlText w:val=""/>
      <w:lvlJc w:val="left"/>
      <w:pPr>
        <w:ind w:left="2160" w:hanging="360"/>
      </w:pPr>
      <w:rPr>
        <w:rFonts w:ascii="Wingdings" w:hAnsi="Wingdings" w:hint="default"/>
      </w:rPr>
    </w:lvl>
    <w:lvl w:ilvl="3" w:tplc="573876CC">
      <w:start w:val="1"/>
      <w:numFmt w:val="bullet"/>
      <w:lvlText w:val=""/>
      <w:lvlJc w:val="left"/>
      <w:pPr>
        <w:ind w:left="2880" w:hanging="360"/>
      </w:pPr>
      <w:rPr>
        <w:rFonts w:ascii="Symbol" w:hAnsi="Symbol" w:hint="default"/>
      </w:rPr>
    </w:lvl>
    <w:lvl w:ilvl="4" w:tplc="D896A776">
      <w:start w:val="1"/>
      <w:numFmt w:val="bullet"/>
      <w:lvlText w:val="o"/>
      <w:lvlJc w:val="left"/>
      <w:pPr>
        <w:ind w:left="3600" w:hanging="360"/>
      </w:pPr>
      <w:rPr>
        <w:rFonts w:ascii="Courier New" w:hAnsi="Courier New" w:hint="default"/>
      </w:rPr>
    </w:lvl>
    <w:lvl w:ilvl="5" w:tplc="CCA6B3A8">
      <w:start w:val="1"/>
      <w:numFmt w:val="bullet"/>
      <w:lvlText w:val=""/>
      <w:lvlJc w:val="left"/>
      <w:pPr>
        <w:ind w:left="4320" w:hanging="360"/>
      </w:pPr>
      <w:rPr>
        <w:rFonts w:ascii="Wingdings" w:hAnsi="Wingdings" w:hint="default"/>
      </w:rPr>
    </w:lvl>
    <w:lvl w:ilvl="6" w:tplc="AF26B9B6">
      <w:start w:val="1"/>
      <w:numFmt w:val="bullet"/>
      <w:lvlText w:val=""/>
      <w:lvlJc w:val="left"/>
      <w:pPr>
        <w:ind w:left="5040" w:hanging="360"/>
      </w:pPr>
      <w:rPr>
        <w:rFonts w:ascii="Symbol" w:hAnsi="Symbol" w:hint="default"/>
      </w:rPr>
    </w:lvl>
    <w:lvl w:ilvl="7" w:tplc="24DA4A78">
      <w:start w:val="1"/>
      <w:numFmt w:val="bullet"/>
      <w:lvlText w:val="o"/>
      <w:lvlJc w:val="left"/>
      <w:pPr>
        <w:ind w:left="5760" w:hanging="360"/>
      </w:pPr>
      <w:rPr>
        <w:rFonts w:ascii="Courier New" w:hAnsi="Courier New" w:hint="default"/>
      </w:rPr>
    </w:lvl>
    <w:lvl w:ilvl="8" w:tplc="4C7A4D04">
      <w:start w:val="1"/>
      <w:numFmt w:val="bullet"/>
      <w:lvlText w:val=""/>
      <w:lvlJc w:val="left"/>
      <w:pPr>
        <w:ind w:left="6480" w:hanging="360"/>
      </w:pPr>
      <w:rPr>
        <w:rFonts w:ascii="Wingdings" w:hAnsi="Wingdings" w:hint="default"/>
      </w:rPr>
    </w:lvl>
  </w:abstractNum>
  <w:abstractNum w:abstractNumId="9" w15:restartNumberingAfterBreak="0">
    <w:nsid w:val="09E95252"/>
    <w:multiLevelType w:val="multilevel"/>
    <w:tmpl w:val="79BA6356"/>
    <w:lvl w:ilvl="0">
      <w:start w:val="1"/>
      <w:numFmt w:val="bullet"/>
      <w:pStyle w:val="Bullet1"/>
      <w:lvlText w:val=""/>
      <w:lvlJc w:val="left"/>
      <w:pPr>
        <w:tabs>
          <w:tab w:val="num" w:pos="1276"/>
        </w:tabs>
        <w:ind w:left="1276" w:hanging="397"/>
      </w:pPr>
      <w:rPr>
        <w:rFonts w:ascii="Symbol" w:hAnsi="Symbol" w:hint="default"/>
        <w:sz w:val="20"/>
      </w:rPr>
    </w:lvl>
    <w:lvl w:ilvl="1">
      <w:start w:val="1"/>
      <w:numFmt w:val="bullet"/>
      <w:lvlText w:val=""/>
      <w:lvlJc w:val="left"/>
      <w:pPr>
        <w:tabs>
          <w:tab w:val="num" w:pos="2149"/>
        </w:tabs>
        <w:ind w:left="2149" w:hanging="360"/>
      </w:pPr>
      <w:rPr>
        <w:rFonts w:ascii="Wingdings" w:hAnsi="Wingdings" w:hint="default"/>
        <w:sz w:val="20"/>
      </w:rPr>
    </w:lvl>
    <w:lvl w:ilvl="2">
      <w:start w:val="1"/>
      <w:numFmt w:val="bullet"/>
      <w:lvlText w:val=""/>
      <w:lvlJc w:val="left"/>
      <w:pPr>
        <w:tabs>
          <w:tab w:val="num" w:pos="2869"/>
        </w:tabs>
        <w:ind w:left="2869" w:hanging="360"/>
      </w:pPr>
      <w:rPr>
        <w:rFonts w:ascii="Wingdings" w:hAnsi="Wingdings" w:hint="default"/>
      </w:rPr>
    </w:lvl>
    <w:lvl w:ilvl="3">
      <w:start w:val="1"/>
      <w:numFmt w:val="bullet"/>
      <w:lvlText w:val=""/>
      <w:lvlJc w:val="left"/>
      <w:pPr>
        <w:tabs>
          <w:tab w:val="num" w:pos="3589"/>
        </w:tabs>
        <w:ind w:left="3589" w:hanging="360"/>
      </w:pPr>
      <w:rPr>
        <w:rFonts w:ascii="Symbol" w:hAnsi="Symbol" w:hint="default"/>
      </w:rPr>
    </w:lvl>
    <w:lvl w:ilvl="4">
      <w:start w:val="1"/>
      <w:numFmt w:val="bullet"/>
      <w:lvlText w:val="o"/>
      <w:lvlJc w:val="left"/>
      <w:pPr>
        <w:tabs>
          <w:tab w:val="num" w:pos="4309"/>
        </w:tabs>
        <w:ind w:left="4309" w:hanging="360"/>
      </w:pPr>
      <w:rPr>
        <w:rFonts w:ascii="Courier New" w:hAnsi="Courier New" w:hint="default"/>
      </w:rPr>
    </w:lvl>
    <w:lvl w:ilvl="5">
      <w:start w:val="1"/>
      <w:numFmt w:val="bullet"/>
      <w:lvlText w:val=""/>
      <w:lvlJc w:val="left"/>
      <w:pPr>
        <w:tabs>
          <w:tab w:val="num" w:pos="5029"/>
        </w:tabs>
        <w:ind w:left="5029" w:hanging="360"/>
      </w:pPr>
      <w:rPr>
        <w:rFonts w:ascii="Wingdings" w:hAnsi="Wingdings" w:hint="default"/>
      </w:rPr>
    </w:lvl>
    <w:lvl w:ilvl="6">
      <w:start w:val="1"/>
      <w:numFmt w:val="bullet"/>
      <w:lvlText w:val=""/>
      <w:lvlJc w:val="left"/>
      <w:pPr>
        <w:tabs>
          <w:tab w:val="num" w:pos="5749"/>
        </w:tabs>
        <w:ind w:left="5749" w:hanging="360"/>
      </w:pPr>
      <w:rPr>
        <w:rFonts w:ascii="Symbol" w:hAnsi="Symbol" w:hint="default"/>
      </w:rPr>
    </w:lvl>
    <w:lvl w:ilvl="7">
      <w:start w:val="1"/>
      <w:numFmt w:val="bullet"/>
      <w:lvlText w:val="o"/>
      <w:lvlJc w:val="left"/>
      <w:pPr>
        <w:tabs>
          <w:tab w:val="num" w:pos="6469"/>
        </w:tabs>
        <w:ind w:left="6469" w:hanging="360"/>
      </w:pPr>
      <w:rPr>
        <w:rFonts w:ascii="Courier New" w:hAnsi="Courier New" w:hint="default"/>
      </w:rPr>
    </w:lvl>
    <w:lvl w:ilvl="8">
      <w:start w:val="1"/>
      <w:numFmt w:val="bullet"/>
      <w:lvlText w:val=""/>
      <w:lvlJc w:val="left"/>
      <w:pPr>
        <w:tabs>
          <w:tab w:val="num" w:pos="7189"/>
        </w:tabs>
        <w:ind w:left="7189" w:hanging="360"/>
      </w:pPr>
      <w:rPr>
        <w:rFonts w:ascii="Wingdings" w:hAnsi="Wingdings" w:hint="default"/>
      </w:rPr>
    </w:lvl>
  </w:abstractNum>
  <w:abstractNum w:abstractNumId="10" w15:restartNumberingAfterBreak="0">
    <w:nsid w:val="115448E8"/>
    <w:multiLevelType w:val="hybridMultilevel"/>
    <w:tmpl w:val="FFFFFFFF"/>
    <w:lvl w:ilvl="0" w:tplc="FCE0CD2C">
      <w:start w:val="1"/>
      <w:numFmt w:val="bullet"/>
      <w:lvlText w:val=""/>
      <w:lvlJc w:val="left"/>
      <w:pPr>
        <w:ind w:left="720" w:hanging="360"/>
      </w:pPr>
      <w:rPr>
        <w:rFonts w:ascii="Symbol" w:hAnsi="Symbol" w:hint="default"/>
      </w:rPr>
    </w:lvl>
    <w:lvl w:ilvl="1" w:tplc="CF300B7E">
      <w:start w:val="1"/>
      <w:numFmt w:val="bullet"/>
      <w:lvlText w:val="o"/>
      <w:lvlJc w:val="left"/>
      <w:pPr>
        <w:ind w:left="1440" w:hanging="360"/>
      </w:pPr>
      <w:rPr>
        <w:rFonts w:ascii="Courier New" w:hAnsi="Courier New" w:hint="default"/>
      </w:rPr>
    </w:lvl>
    <w:lvl w:ilvl="2" w:tplc="50FC4272">
      <w:start w:val="1"/>
      <w:numFmt w:val="bullet"/>
      <w:lvlText w:val=""/>
      <w:lvlJc w:val="left"/>
      <w:pPr>
        <w:ind w:left="2160" w:hanging="360"/>
      </w:pPr>
      <w:rPr>
        <w:rFonts w:ascii="Wingdings" w:hAnsi="Wingdings" w:hint="default"/>
      </w:rPr>
    </w:lvl>
    <w:lvl w:ilvl="3" w:tplc="62D275DA">
      <w:start w:val="1"/>
      <w:numFmt w:val="bullet"/>
      <w:lvlText w:val=""/>
      <w:lvlJc w:val="left"/>
      <w:pPr>
        <w:ind w:left="2880" w:hanging="360"/>
      </w:pPr>
      <w:rPr>
        <w:rFonts w:ascii="Symbol" w:hAnsi="Symbol" w:hint="default"/>
      </w:rPr>
    </w:lvl>
    <w:lvl w:ilvl="4" w:tplc="B91C0DE8">
      <w:start w:val="1"/>
      <w:numFmt w:val="bullet"/>
      <w:lvlText w:val="o"/>
      <w:lvlJc w:val="left"/>
      <w:pPr>
        <w:ind w:left="3600" w:hanging="360"/>
      </w:pPr>
      <w:rPr>
        <w:rFonts w:ascii="Courier New" w:hAnsi="Courier New" w:hint="default"/>
      </w:rPr>
    </w:lvl>
    <w:lvl w:ilvl="5" w:tplc="CBDC6112">
      <w:start w:val="1"/>
      <w:numFmt w:val="bullet"/>
      <w:lvlText w:val=""/>
      <w:lvlJc w:val="left"/>
      <w:pPr>
        <w:ind w:left="4320" w:hanging="360"/>
      </w:pPr>
      <w:rPr>
        <w:rFonts w:ascii="Wingdings" w:hAnsi="Wingdings" w:hint="default"/>
      </w:rPr>
    </w:lvl>
    <w:lvl w:ilvl="6" w:tplc="5C06EE4E">
      <w:start w:val="1"/>
      <w:numFmt w:val="bullet"/>
      <w:lvlText w:val=""/>
      <w:lvlJc w:val="left"/>
      <w:pPr>
        <w:ind w:left="5040" w:hanging="360"/>
      </w:pPr>
      <w:rPr>
        <w:rFonts w:ascii="Symbol" w:hAnsi="Symbol" w:hint="default"/>
      </w:rPr>
    </w:lvl>
    <w:lvl w:ilvl="7" w:tplc="DC1CCE78">
      <w:start w:val="1"/>
      <w:numFmt w:val="bullet"/>
      <w:lvlText w:val="o"/>
      <w:lvlJc w:val="left"/>
      <w:pPr>
        <w:ind w:left="5760" w:hanging="360"/>
      </w:pPr>
      <w:rPr>
        <w:rFonts w:ascii="Courier New" w:hAnsi="Courier New" w:hint="default"/>
      </w:rPr>
    </w:lvl>
    <w:lvl w:ilvl="8" w:tplc="730055D2">
      <w:start w:val="1"/>
      <w:numFmt w:val="bullet"/>
      <w:lvlText w:val=""/>
      <w:lvlJc w:val="left"/>
      <w:pPr>
        <w:ind w:left="6480" w:hanging="360"/>
      </w:pPr>
      <w:rPr>
        <w:rFonts w:ascii="Wingdings" w:hAnsi="Wingdings" w:hint="default"/>
      </w:rPr>
    </w:lvl>
  </w:abstractNum>
  <w:abstractNum w:abstractNumId="11" w15:restartNumberingAfterBreak="0">
    <w:nsid w:val="156DFB25"/>
    <w:multiLevelType w:val="hybridMultilevel"/>
    <w:tmpl w:val="56C63B5A"/>
    <w:lvl w:ilvl="0" w:tplc="4434D44E">
      <w:start w:val="1"/>
      <w:numFmt w:val="bullet"/>
      <w:lvlText w:val=""/>
      <w:lvlJc w:val="left"/>
      <w:pPr>
        <w:ind w:left="720" w:hanging="360"/>
      </w:pPr>
      <w:rPr>
        <w:rFonts w:ascii="Symbol" w:hAnsi="Symbol" w:hint="default"/>
      </w:rPr>
    </w:lvl>
    <w:lvl w:ilvl="1" w:tplc="40BE3C62">
      <w:start w:val="1"/>
      <w:numFmt w:val="bullet"/>
      <w:lvlText w:val="o"/>
      <w:lvlJc w:val="left"/>
      <w:pPr>
        <w:ind w:left="1440" w:hanging="360"/>
      </w:pPr>
      <w:rPr>
        <w:rFonts w:ascii="Courier New" w:hAnsi="Courier New" w:hint="default"/>
      </w:rPr>
    </w:lvl>
    <w:lvl w:ilvl="2" w:tplc="029C67CC">
      <w:start w:val="1"/>
      <w:numFmt w:val="bullet"/>
      <w:lvlText w:val=""/>
      <w:lvlJc w:val="left"/>
      <w:pPr>
        <w:ind w:left="2160" w:hanging="360"/>
      </w:pPr>
      <w:rPr>
        <w:rFonts w:ascii="Wingdings" w:hAnsi="Wingdings" w:hint="default"/>
      </w:rPr>
    </w:lvl>
    <w:lvl w:ilvl="3" w:tplc="67F20EB2">
      <w:start w:val="1"/>
      <w:numFmt w:val="bullet"/>
      <w:lvlText w:val=""/>
      <w:lvlJc w:val="left"/>
      <w:pPr>
        <w:ind w:left="2880" w:hanging="360"/>
      </w:pPr>
      <w:rPr>
        <w:rFonts w:ascii="Symbol" w:hAnsi="Symbol" w:hint="default"/>
      </w:rPr>
    </w:lvl>
    <w:lvl w:ilvl="4" w:tplc="459E1226">
      <w:start w:val="1"/>
      <w:numFmt w:val="bullet"/>
      <w:lvlText w:val="o"/>
      <w:lvlJc w:val="left"/>
      <w:pPr>
        <w:ind w:left="3600" w:hanging="360"/>
      </w:pPr>
      <w:rPr>
        <w:rFonts w:ascii="Courier New" w:hAnsi="Courier New" w:hint="default"/>
      </w:rPr>
    </w:lvl>
    <w:lvl w:ilvl="5" w:tplc="B65EAC12">
      <w:start w:val="1"/>
      <w:numFmt w:val="bullet"/>
      <w:lvlText w:val=""/>
      <w:lvlJc w:val="left"/>
      <w:pPr>
        <w:ind w:left="4320" w:hanging="360"/>
      </w:pPr>
      <w:rPr>
        <w:rFonts w:ascii="Wingdings" w:hAnsi="Wingdings" w:hint="default"/>
      </w:rPr>
    </w:lvl>
    <w:lvl w:ilvl="6" w:tplc="B502B57E">
      <w:start w:val="1"/>
      <w:numFmt w:val="bullet"/>
      <w:lvlText w:val=""/>
      <w:lvlJc w:val="left"/>
      <w:pPr>
        <w:ind w:left="5040" w:hanging="360"/>
      </w:pPr>
      <w:rPr>
        <w:rFonts w:ascii="Symbol" w:hAnsi="Symbol" w:hint="default"/>
      </w:rPr>
    </w:lvl>
    <w:lvl w:ilvl="7" w:tplc="41C0BF08">
      <w:start w:val="1"/>
      <w:numFmt w:val="bullet"/>
      <w:lvlText w:val="o"/>
      <w:lvlJc w:val="left"/>
      <w:pPr>
        <w:ind w:left="5760" w:hanging="360"/>
      </w:pPr>
      <w:rPr>
        <w:rFonts w:ascii="Courier New" w:hAnsi="Courier New" w:hint="default"/>
      </w:rPr>
    </w:lvl>
    <w:lvl w:ilvl="8" w:tplc="34F04FAE">
      <w:start w:val="1"/>
      <w:numFmt w:val="bullet"/>
      <w:lvlText w:val=""/>
      <w:lvlJc w:val="left"/>
      <w:pPr>
        <w:ind w:left="6480" w:hanging="360"/>
      </w:pPr>
      <w:rPr>
        <w:rFonts w:ascii="Wingdings" w:hAnsi="Wingdings" w:hint="default"/>
      </w:rPr>
    </w:lvl>
  </w:abstractNum>
  <w:abstractNum w:abstractNumId="12" w15:restartNumberingAfterBreak="0">
    <w:nsid w:val="15A764B0"/>
    <w:multiLevelType w:val="singleLevel"/>
    <w:tmpl w:val="3D92764A"/>
    <w:lvl w:ilvl="0">
      <w:start w:val="1"/>
      <w:numFmt w:val="decimal"/>
      <w:pStyle w:val="Figuresection2"/>
      <w:lvlText w:val="Figure 2.%1."/>
      <w:lvlJc w:val="left"/>
      <w:pPr>
        <w:tabs>
          <w:tab w:val="num" w:pos="360"/>
        </w:tabs>
        <w:ind w:left="360" w:hanging="360"/>
      </w:pPr>
      <w:rPr>
        <w:rFonts w:ascii="Times New Roman" w:hAnsi="Times New Roman" w:cs="Times New Roman" w:hint="default"/>
        <w:color w:val="auto"/>
        <w:sz w:val="22"/>
        <w:szCs w:val="24"/>
      </w:rPr>
    </w:lvl>
  </w:abstractNum>
  <w:abstractNum w:abstractNumId="13" w15:restartNumberingAfterBreak="0">
    <w:nsid w:val="165335B5"/>
    <w:multiLevelType w:val="hybridMultilevel"/>
    <w:tmpl w:val="D45ED89C"/>
    <w:lvl w:ilvl="0" w:tplc="4C090019">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1AC05B1B"/>
    <w:multiLevelType w:val="hybridMultilevel"/>
    <w:tmpl w:val="5AA27070"/>
    <w:lvl w:ilvl="0" w:tplc="59406D7E">
      <w:start w:val="1"/>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5A1EF0"/>
    <w:multiLevelType w:val="hybridMultilevel"/>
    <w:tmpl w:val="4F4218BE"/>
    <w:lvl w:ilvl="0" w:tplc="4C090019">
      <w:start w:val="1"/>
      <w:numFmt w:val="lowerLetter"/>
      <w:lvlText w:val="%1."/>
      <w:lvlJc w:val="left"/>
      <w:pPr>
        <w:ind w:left="360" w:hanging="360"/>
      </w:pPr>
      <w:rPr>
        <w:rFonts w:hint="default"/>
      </w:rPr>
    </w:lvl>
    <w:lvl w:ilvl="1" w:tplc="4C090019" w:tentative="1">
      <w:start w:val="1"/>
      <w:numFmt w:val="lowerLetter"/>
      <w:lvlText w:val="%2."/>
      <w:lvlJc w:val="left"/>
      <w:pPr>
        <w:ind w:left="1080" w:hanging="360"/>
      </w:pPr>
    </w:lvl>
    <w:lvl w:ilvl="2" w:tplc="4C09001B" w:tentative="1">
      <w:start w:val="1"/>
      <w:numFmt w:val="lowerRoman"/>
      <w:lvlText w:val="%3."/>
      <w:lvlJc w:val="right"/>
      <w:pPr>
        <w:ind w:left="1800" w:hanging="180"/>
      </w:pPr>
    </w:lvl>
    <w:lvl w:ilvl="3" w:tplc="4C09000F" w:tentative="1">
      <w:start w:val="1"/>
      <w:numFmt w:val="decimal"/>
      <w:lvlText w:val="%4."/>
      <w:lvlJc w:val="left"/>
      <w:pPr>
        <w:ind w:left="2520" w:hanging="360"/>
      </w:pPr>
    </w:lvl>
    <w:lvl w:ilvl="4" w:tplc="4C090019" w:tentative="1">
      <w:start w:val="1"/>
      <w:numFmt w:val="lowerLetter"/>
      <w:lvlText w:val="%5."/>
      <w:lvlJc w:val="left"/>
      <w:pPr>
        <w:ind w:left="3240" w:hanging="360"/>
      </w:pPr>
    </w:lvl>
    <w:lvl w:ilvl="5" w:tplc="4C09001B" w:tentative="1">
      <w:start w:val="1"/>
      <w:numFmt w:val="lowerRoman"/>
      <w:lvlText w:val="%6."/>
      <w:lvlJc w:val="right"/>
      <w:pPr>
        <w:ind w:left="3960" w:hanging="180"/>
      </w:pPr>
    </w:lvl>
    <w:lvl w:ilvl="6" w:tplc="4C09000F" w:tentative="1">
      <w:start w:val="1"/>
      <w:numFmt w:val="decimal"/>
      <w:lvlText w:val="%7."/>
      <w:lvlJc w:val="left"/>
      <w:pPr>
        <w:ind w:left="4680" w:hanging="360"/>
      </w:pPr>
    </w:lvl>
    <w:lvl w:ilvl="7" w:tplc="4C090019" w:tentative="1">
      <w:start w:val="1"/>
      <w:numFmt w:val="lowerLetter"/>
      <w:lvlText w:val="%8."/>
      <w:lvlJc w:val="left"/>
      <w:pPr>
        <w:ind w:left="5400" w:hanging="360"/>
      </w:pPr>
    </w:lvl>
    <w:lvl w:ilvl="8" w:tplc="4C09001B" w:tentative="1">
      <w:start w:val="1"/>
      <w:numFmt w:val="lowerRoman"/>
      <w:lvlText w:val="%9."/>
      <w:lvlJc w:val="right"/>
      <w:pPr>
        <w:ind w:left="6120" w:hanging="180"/>
      </w:pPr>
    </w:lvl>
  </w:abstractNum>
  <w:abstractNum w:abstractNumId="16" w15:restartNumberingAfterBreak="0">
    <w:nsid w:val="1F4EA84D"/>
    <w:multiLevelType w:val="hybridMultilevel"/>
    <w:tmpl w:val="14F43186"/>
    <w:lvl w:ilvl="0" w:tplc="6FD22AF0">
      <w:start w:val="1"/>
      <w:numFmt w:val="bullet"/>
      <w:lvlText w:val=""/>
      <w:lvlJc w:val="left"/>
      <w:pPr>
        <w:ind w:left="720" w:hanging="360"/>
      </w:pPr>
      <w:rPr>
        <w:rFonts w:ascii="Symbol" w:hAnsi="Symbol" w:hint="default"/>
      </w:rPr>
    </w:lvl>
    <w:lvl w:ilvl="1" w:tplc="AD947F7E">
      <w:start w:val="1"/>
      <w:numFmt w:val="bullet"/>
      <w:lvlText w:val="o"/>
      <w:lvlJc w:val="left"/>
      <w:pPr>
        <w:ind w:left="1440" w:hanging="360"/>
      </w:pPr>
      <w:rPr>
        <w:rFonts w:ascii="Courier New" w:hAnsi="Courier New" w:hint="default"/>
      </w:rPr>
    </w:lvl>
    <w:lvl w:ilvl="2" w:tplc="7E423150">
      <w:start w:val="1"/>
      <w:numFmt w:val="bullet"/>
      <w:lvlText w:val=""/>
      <w:lvlJc w:val="left"/>
      <w:pPr>
        <w:ind w:left="2160" w:hanging="360"/>
      </w:pPr>
      <w:rPr>
        <w:rFonts w:ascii="Wingdings" w:hAnsi="Wingdings" w:hint="default"/>
      </w:rPr>
    </w:lvl>
    <w:lvl w:ilvl="3" w:tplc="491AF2D6">
      <w:start w:val="1"/>
      <w:numFmt w:val="bullet"/>
      <w:lvlText w:val=""/>
      <w:lvlJc w:val="left"/>
      <w:pPr>
        <w:ind w:left="2880" w:hanging="360"/>
      </w:pPr>
      <w:rPr>
        <w:rFonts w:ascii="Symbol" w:hAnsi="Symbol" w:hint="default"/>
      </w:rPr>
    </w:lvl>
    <w:lvl w:ilvl="4" w:tplc="A47CA24A">
      <w:start w:val="1"/>
      <w:numFmt w:val="bullet"/>
      <w:lvlText w:val="o"/>
      <w:lvlJc w:val="left"/>
      <w:pPr>
        <w:ind w:left="3600" w:hanging="360"/>
      </w:pPr>
      <w:rPr>
        <w:rFonts w:ascii="Courier New" w:hAnsi="Courier New" w:hint="default"/>
      </w:rPr>
    </w:lvl>
    <w:lvl w:ilvl="5" w:tplc="84BEE07C">
      <w:start w:val="1"/>
      <w:numFmt w:val="bullet"/>
      <w:lvlText w:val=""/>
      <w:lvlJc w:val="left"/>
      <w:pPr>
        <w:ind w:left="4320" w:hanging="360"/>
      </w:pPr>
      <w:rPr>
        <w:rFonts w:ascii="Wingdings" w:hAnsi="Wingdings" w:hint="default"/>
      </w:rPr>
    </w:lvl>
    <w:lvl w:ilvl="6" w:tplc="AC9EAAEA">
      <w:start w:val="1"/>
      <w:numFmt w:val="bullet"/>
      <w:lvlText w:val=""/>
      <w:lvlJc w:val="left"/>
      <w:pPr>
        <w:ind w:left="5040" w:hanging="360"/>
      </w:pPr>
      <w:rPr>
        <w:rFonts w:ascii="Symbol" w:hAnsi="Symbol" w:hint="default"/>
      </w:rPr>
    </w:lvl>
    <w:lvl w:ilvl="7" w:tplc="839EB9B8">
      <w:start w:val="1"/>
      <w:numFmt w:val="bullet"/>
      <w:lvlText w:val="o"/>
      <w:lvlJc w:val="left"/>
      <w:pPr>
        <w:ind w:left="5760" w:hanging="360"/>
      </w:pPr>
      <w:rPr>
        <w:rFonts w:ascii="Courier New" w:hAnsi="Courier New" w:hint="default"/>
      </w:rPr>
    </w:lvl>
    <w:lvl w:ilvl="8" w:tplc="6FB86C72">
      <w:start w:val="1"/>
      <w:numFmt w:val="bullet"/>
      <w:lvlText w:val=""/>
      <w:lvlJc w:val="left"/>
      <w:pPr>
        <w:ind w:left="6480" w:hanging="360"/>
      </w:pPr>
      <w:rPr>
        <w:rFonts w:ascii="Wingdings" w:hAnsi="Wingdings" w:hint="default"/>
      </w:rPr>
    </w:lvl>
  </w:abstractNum>
  <w:abstractNum w:abstractNumId="17" w15:restartNumberingAfterBreak="0">
    <w:nsid w:val="21F161C7"/>
    <w:multiLevelType w:val="hybridMultilevel"/>
    <w:tmpl w:val="C6D68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4548A2"/>
    <w:multiLevelType w:val="multilevel"/>
    <w:tmpl w:val="0409001D"/>
    <w:styleLink w:val="Style1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26037E49"/>
    <w:multiLevelType w:val="hybridMultilevel"/>
    <w:tmpl w:val="72C0B8E6"/>
    <w:styleLink w:val="1ai3"/>
    <w:lvl w:ilvl="0" w:tplc="7F904A78">
      <w:start w:val="1"/>
      <w:numFmt w:val="decimalZero"/>
      <w:pStyle w:val="POFormat"/>
      <w:lvlText w:val="PO-%1"/>
      <w:lvlJc w:val="left"/>
      <w:pPr>
        <w:tabs>
          <w:tab w:val="num" w:pos="7200"/>
        </w:tabs>
        <w:ind w:left="7200" w:hanging="360"/>
      </w:pPr>
      <w:rPr>
        <w:rFonts w:hint="default"/>
        <w:b w:val="0"/>
        <w:sz w:val="22"/>
        <w:szCs w:val="22"/>
      </w:rPr>
    </w:lvl>
    <w:lvl w:ilvl="1" w:tplc="04090019" w:tentative="1">
      <w:start w:val="1"/>
      <w:numFmt w:val="lowerLetter"/>
      <w:lvlText w:val="%2."/>
      <w:lvlJc w:val="left"/>
      <w:pPr>
        <w:ind w:left="7185" w:hanging="360"/>
      </w:pPr>
    </w:lvl>
    <w:lvl w:ilvl="2" w:tplc="0409001B" w:tentative="1">
      <w:start w:val="1"/>
      <w:numFmt w:val="lowerRoman"/>
      <w:lvlText w:val="%3."/>
      <w:lvlJc w:val="right"/>
      <w:pPr>
        <w:ind w:left="7905" w:hanging="180"/>
      </w:pPr>
    </w:lvl>
    <w:lvl w:ilvl="3" w:tplc="0409000F" w:tentative="1">
      <w:start w:val="1"/>
      <w:numFmt w:val="decimal"/>
      <w:lvlText w:val="%4."/>
      <w:lvlJc w:val="left"/>
      <w:pPr>
        <w:ind w:left="8625" w:hanging="360"/>
      </w:pPr>
    </w:lvl>
    <w:lvl w:ilvl="4" w:tplc="04090019" w:tentative="1">
      <w:start w:val="1"/>
      <w:numFmt w:val="lowerLetter"/>
      <w:lvlText w:val="%5."/>
      <w:lvlJc w:val="left"/>
      <w:pPr>
        <w:ind w:left="9345" w:hanging="360"/>
      </w:pPr>
    </w:lvl>
    <w:lvl w:ilvl="5" w:tplc="0409001B" w:tentative="1">
      <w:start w:val="1"/>
      <w:numFmt w:val="lowerRoman"/>
      <w:lvlText w:val="%6."/>
      <w:lvlJc w:val="right"/>
      <w:pPr>
        <w:ind w:left="10065" w:hanging="180"/>
      </w:pPr>
    </w:lvl>
    <w:lvl w:ilvl="6" w:tplc="0409000F" w:tentative="1">
      <w:start w:val="1"/>
      <w:numFmt w:val="decimal"/>
      <w:lvlText w:val="%7."/>
      <w:lvlJc w:val="left"/>
      <w:pPr>
        <w:ind w:left="10785" w:hanging="360"/>
      </w:pPr>
    </w:lvl>
    <w:lvl w:ilvl="7" w:tplc="04090019" w:tentative="1">
      <w:start w:val="1"/>
      <w:numFmt w:val="lowerLetter"/>
      <w:lvlText w:val="%8."/>
      <w:lvlJc w:val="left"/>
      <w:pPr>
        <w:ind w:left="11505" w:hanging="360"/>
      </w:pPr>
    </w:lvl>
    <w:lvl w:ilvl="8" w:tplc="0409001B" w:tentative="1">
      <w:start w:val="1"/>
      <w:numFmt w:val="lowerRoman"/>
      <w:lvlText w:val="%9."/>
      <w:lvlJc w:val="right"/>
      <w:pPr>
        <w:ind w:left="12225" w:hanging="180"/>
      </w:pPr>
    </w:lvl>
  </w:abstractNum>
  <w:abstractNum w:abstractNumId="20" w15:restartNumberingAfterBreak="0">
    <w:nsid w:val="261820BF"/>
    <w:multiLevelType w:val="hybridMultilevel"/>
    <w:tmpl w:val="070A66D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26E04930"/>
    <w:multiLevelType w:val="hybridMultilevel"/>
    <w:tmpl w:val="FFFFFFFF"/>
    <w:lvl w:ilvl="0" w:tplc="CF1CF344">
      <w:start w:val="1"/>
      <w:numFmt w:val="bullet"/>
      <w:lvlText w:val=""/>
      <w:lvlJc w:val="left"/>
      <w:pPr>
        <w:ind w:left="720" w:hanging="360"/>
      </w:pPr>
      <w:rPr>
        <w:rFonts w:ascii="Symbol" w:hAnsi="Symbol" w:hint="default"/>
      </w:rPr>
    </w:lvl>
    <w:lvl w:ilvl="1" w:tplc="19869D7C">
      <w:start w:val="1"/>
      <w:numFmt w:val="bullet"/>
      <w:lvlText w:val="o"/>
      <w:lvlJc w:val="left"/>
      <w:pPr>
        <w:ind w:left="1440" w:hanging="360"/>
      </w:pPr>
      <w:rPr>
        <w:rFonts w:ascii="Courier New" w:hAnsi="Courier New" w:hint="default"/>
      </w:rPr>
    </w:lvl>
    <w:lvl w:ilvl="2" w:tplc="39F24E9C">
      <w:start w:val="1"/>
      <w:numFmt w:val="bullet"/>
      <w:lvlText w:val=""/>
      <w:lvlJc w:val="left"/>
      <w:pPr>
        <w:ind w:left="2160" w:hanging="360"/>
      </w:pPr>
      <w:rPr>
        <w:rFonts w:ascii="Wingdings" w:hAnsi="Wingdings" w:hint="default"/>
      </w:rPr>
    </w:lvl>
    <w:lvl w:ilvl="3" w:tplc="2AC42756">
      <w:start w:val="1"/>
      <w:numFmt w:val="bullet"/>
      <w:lvlText w:val=""/>
      <w:lvlJc w:val="left"/>
      <w:pPr>
        <w:ind w:left="2880" w:hanging="360"/>
      </w:pPr>
      <w:rPr>
        <w:rFonts w:ascii="Symbol" w:hAnsi="Symbol" w:hint="default"/>
      </w:rPr>
    </w:lvl>
    <w:lvl w:ilvl="4" w:tplc="64269FBC">
      <w:start w:val="1"/>
      <w:numFmt w:val="bullet"/>
      <w:lvlText w:val="o"/>
      <w:lvlJc w:val="left"/>
      <w:pPr>
        <w:ind w:left="3600" w:hanging="360"/>
      </w:pPr>
      <w:rPr>
        <w:rFonts w:ascii="Courier New" w:hAnsi="Courier New" w:hint="default"/>
      </w:rPr>
    </w:lvl>
    <w:lvl w:ilvl="5" w:tplc="6F70BF6C">
      <w:start w:val="1"/>
      <w:numFmt w:val="bullet"/>
      <w:lvlText w:val=""/>
      <w:lvlJc w:val="left"/>
      <w:pPr>
        <w:ind w:left="4320" w:hanging="360"/>
      </w:pPr>
      <w:rPr>
        <w:rFonts w:ascii="Wingdings" w:hAnsi="Wingdings" w:hint="default"/>
      </w:rPr>
    </w:lvl>
    <w:lvl w:ilvl="6" w:tplc="02F252DC">
      <w:start w:val="1"/>
      <w:numFmt w:val="bullet"/>
      <w:lvlText w:val=""/>
      <w:lvlJc w:val="left"/>
      <w:pPr>
        <w:ind w:left="5040" w:hanging="360"/>
      </w:pPr>
      <w:rPr>
        <w:rFonts w:ascii="Symbol" w:hAnsi="Symbol" w:hint="default"/>
      </w:rPr>
    </w:lvl>
    <w:lvl w:ilvl="7" w:tplc="4E7C7C4E">
      <w:start w:val="1"/>
      <w:numFmt w:val="bullet"/>
      <w:lvlText w:val="o"/>
      <w:lvlJc w:val="left"/>
      <w:pPr>
        <w:ind w:left="5760" w:hanging="360"/>
      </w:pPr>
      <w:rPr>
        <w:rFonts w:ascii="Courier New" w:hAnsi="Courier New" w:hint="default"/>
      </w:rPr>
    </w:lvl>
    <w:lvl w:ilvl="8" w:tplc="5D38B896">
      <w:start w:val="1"/>
      <w:numFmt w:val="bullet"/>
      <w:lvlText w:val=""/>
      <w:lvlJc w:val="left"/>
      <w:pPr>
        <w:ind w:left="6480" w:hanging="360"/>
      </w:pPr>
      <w:rPr>
        <w:rFonts w:ascii="Wingdings" w:hAnsi="Wingdings" w:hint="default"/>
      </w:rPr>
    </w:lvl>
  </w:abstractNum>
  <w:abstractNum w:abstractNumId="22" w15:restartNumberingAfterBreak="0">
    <w:nsid w:val="27422A3A"/>
    <w:multiLevelType w:val="hybridMultilevel"/>
    <w:tmpl w:val="FFFFFFFF"/>
    <w:lvl w:ilvl="0" w:tplc="0914C454">
      <w:start w:val="1"/>
      <w:numFmt w:val="bullet"/>
      <w:lvlText w:val=""/>
      <w:lvlJc w:val="left"/>
      <w:pPr>
        <w:ind w:left="720" w:hanging="360"/>
      </w:pPr>
      <w:rPr>
        <w:rFonts w:ascii="Symbol" w:hAnsi="Symbol" w:hint="default"/>
      </w:rPr>
    </w:lvl>
    <w:lvl w:ilvl="1" w:tplc="62AA72DE">
      <w:start w:val="1"/>
      <w:numFmt w:val="bullet"/>
      <w:lvlText w:val="o"/>
      <w:lvlJc w:val="left"/>
      <w:pPr>
        <w:ind w:left="1440" w:hanging="360"/>
      </w:pPr>
      <w:rPr>
        <w:rFonts w:ascii="Courier New" w:hAnsi="Courier New" w:hint="default"/>
      </w:rPr>
    </w:lvl>
    <w:lvl w:ilvl="2" w:tplc="1A628082">
      <w:start w:val="1"/>
      <w:numFmt w:val="bullet"/>
      <w:lvlText w:val=""/>
      <w:lvlJc w:val="left"/>
      <w:pPr>
        <w:ind w:left="2160" w:hanging="360"/>
      </w:pPr>
      <w:rPr>
        <w:rFonts w:ascii="Wingdings" w:hAnsi="Wingdings" w:hint="default"/>
      </w:rPr>
    </w:lvl>
    <w:lvl w:ilvl="3" w:tplc="69DEF38C">
      <w:start w:val="1"/>
      <w:numFmt w:val="bullet"/>
      <w:lvlText w:val=""/>
      <w:lvlJc w:val="left"/>
      <w:pPr>
        <w:ind w:left="2880" w:hanging="360"/>
      </w:pPr>
      <w:rPr>
        <w:rFonts w:ascii="Symbol" w:hAnsi="Symbol" w:hint="default"/>
      </w:rPr>
    </w:lvl>
    <w:lvl w:ilvl="4" w:tplc="E72ADC64">
      <w:start w:val="1"/>
      <w:numFmt w:val="bullet"/>
      <w:lvlText w:val="o"/>
      <w:lvlJc w:val="left"/>
      <w:pPr>
        <w:ind w:left="3600" w:hanging="360"/>
      </w:pPr>
      <w:rPr>
        <w:rFonts w:ascii="Courier New" w:hAnsi="Courier New" w:hint="default"/>
      </w:rPr>
    </w:lvl>
    <w:lvl w:ilvl="5" w:tplc="A6A45338">
      <w:start w:val="1"/>
      <w:numFmt w:val="bullet"/>
      <w:lvlText w:val=""/>
      <w:lvlJc w:val="left"/>
      <w:pPr>
        <w:ind w:left="4320" w:hanging="360"/>
      </w:pPr>
      <w:rPr>
        <w:rFonts w:ascii="Wingdings" w:hAnsi="Wingdings" w:hint="default"/>
      </w:rPr>
    </w:lvl>
    <w:lvl w:ilvl="6" w:tplc="11A44346">
      <w:start w:val="1"/>
      <w:numFmt w:val="bullet"/>
      <w:lvlText w:val=""/>
      <w:lvlJc w:val="left"/>
      <w:pPr>
        <w:ind w:left="5040" w:hanging="360"/>
      </w:pPr>
      <w:rPr>
        <w:rFonts w:ascii="Symbol" w:hAnsi="Symbol" w:hint="default"/>
      </w:rPr>
    </w:lvl>
    <w:lvl w:ilvl="7" w:tplc="6482398C">
      <w:start w:val="1"/>
      <w:numFmt w:val="bullet"/>
      <w:lvlText w:val="o"/>
      <w:lvlJc w:val="left"/>
      <w:pPr>
        <w:ind w:left="5760" w:hanging="360"/>
      </w:pPr>
      <w:rPr>
        <w:rFonts w:ascii="Courier New" w:hAnsi="Courier New" w:hint="default"/>
      </w:rPr>
    </w:lvl>
    <w:lvl w:ilvl="8" w:tplc="0E3EC8CA">
      <w:start w:val="1"/>
      <w:numFmt w:val="bullet"/>
      <w:lvlText w:val=""/>
      <w:lvlJc w:val="left"/>
      <w:pPr>
        <w:ind w:left="6480" w:hanging="360"/>
      </w:pPr>
      <w:rPr>
        <w:rFonts w:ascii="Wingdings" w:hAnsi="Wingdings" w:hint="default"/>
      </w:rPr>
    </w:lvl>
  </w:abstractNum>
  <w:abstractNum w:abstractNumId="23" w15:restartNumberingAfterBreak="0">
    <w:nsid w:val="2B47617D"/>
    <w:multiLevelType w:val="hybridMultilevel"/>
    <w:tmpl w:val="6D76E0CA"/>
    <w:lvl w:ilvl="0" w:tplc="4EC44D7A">
      <w:start w:val="1"/>
      <w:numFmt w:val="bullet"/>
      <w:lvlText w:val=""/>
      <w:lvlJc w:val="left"/>
      <w:pPr>
        <w:ind w:left="720" w:hanging="360"/>
      </w:pPr>
      <w:rPr>
        <w:rFonts w:ascii="Symbol" w:hAnsi="Symbol" w:hint="default"/>
      </w:rPr>
    </w:lvl>
    <w:lvl w:ilvl="1" w:tplc="CD2C8680">
      <w:start w:val="1"/>
      <w:numFmt w:val="bullet"/>
      <w:lvlText w:val="o"/>
      <w:lvlJc w:val="left"/>
      <w:pPr>
        <w:ind w:left="1440" w:hanging="360"/>
      </w:pPr>
      <w:rPr>
        <w:rFonts w:ascii="Courier New" w:hAnsi="Courier New" w:hint="default"/>
      </w:rPr>
    </w:lvl>
    <w:lvl w:ilvl="2" w:tplc="754EC670">
      <w:start w:val="1"/>
      <w:numFmt w:val="bullet"/>
      <w:lvlText w:val=""/>
      <w:lvlJc w:val="left"/>
      <w:pPr>
        <w:ind w:left="2160" w:hanging="360"/>
      </w:pPr>
      <w:rPr>
        <w:rFonts w:ascii="Wingdings" w:hAnsi="Wingdings" w:hint="default"/>
      </w:rPr>
    </w:lvl>
    <w:lvl w:ilvl="3" w:tplc="69847F6A">
      <w:start w:val="1"/>
      <w:numFmt w:val="bullet"/>
      <w:lvlText w:val=""/>
      <w:lvlJc w:val="left"/>
      <w:pPr>
        <w:ind w:left="2880" w:hanging="360"/>
      </w:pPr>
      <w:rPr>
        <w:rFonts w:ascii="Symbol" w:hAnsi="Symbol" w:hint="default"/>
      </w:rPr>
    </w:lvl>
    <w:lvl w:ilvl="4" w:tplc="9370BF94">
      <w:start w:val="1"/>
      <w:numFmt w:val="bullet"/>
      <w:lvlText w:val="o"/>
      <w:lvlJc w:val="left"/>
      <w:pPr>
        <w:ind w:left="3600" w:hanging="360"/>
      </w:pPr>
      <w:rPr>
        <w:rFonts w:ascii="Courier New" w:hAnsi="Courier New" w:hint="default"/>
      </w:rPr>
    </w:lvl>
    <w:lvl w:ilvl="5" w:tplc="0670453A">
      <w:start w:val="1"/>
      <w:numFmt w:val="bullet"/>
      <w:lvlText w:val=""/>
      <w:lvlJc w:val="left"/>
      <w:pPr>
        <w:ind w:left="4320" w:hanging="360"/>
      </w:pPr>
      <w:rPr>
        <w:rFonts w:ascii="Wingdings" w:hAnsi="Wingdings" w:hint="default"/>
      </w:rPr>
    </w:lvl>
    <w:lvl w:ilvl="6" w:tplc="59269E2C">
      <w:start w:val="1"/>
      <w:numFmt w:val="bullet"/>
      <w:lvlText w:val=""/>
      <w:lvlJc w:val="left"/>
      <w:pPr>
        <w:ind w:left="5040" w:hanging="360"/>
      </w:pPr>
      <w:rPr>
        <w:rFonts w:ascii="Symbol" w:hAnsi="Symbol" w:hint="default"/>
      </w:rPr>
    </w:lvl>
    <w:lvl w:ilvl="7" w:tplc="8938BA0A">
      <w:start w:val="1"/>
      <w:numFmt w:val="bullet"/>
      <w:lvlText w:val="o"/>
      <w:lvlJc w:val="left"/>
      <w:pPr>
        <w:ind w:left="5760" w:hanging="360"/>
      </w:pPr>
      <w:rPr>
        <w:rFonts w:ascii="Courier New" w:hAnsi="Courier New" w:hint="default"/>
      </w:rPr>
    </w:lvl>
    <w:lvl w:ilvl="8" w:tplc="C69CD0DE">
      <w:start w:val="1"/>
      <w:numFmt w:val="bullet"/>
      <w:lvlText w:val=""/>
      <w:lvlJc w:val="left"/>
      <w:pPr>
        <w:ind w:left="6480" w:hanging="360"/>
      </w:pPr>
      <w:rPr>
        <w:rFonts w:ascii="Wingdings" w:hAnsi="Wingdings" w:hint="default"/>
      </w:rPr>
    </w:lvl>
  </w:abstractNum>
  <w:abstractNum w:abstractNumId="24" w15:restartNumberingAfterBreak="0">
    <w:nsid w:val="2DEB3FC1"/>
    <w:multiLevelType w:val="hybridMultilevel"/>
    <w:tmpl w:val="9E8CF466"/>
    <w:lvl w:ilvl="0" w:tplc="4C090019">
      <w:start w:val="1"/>
      <w:numFmt w:val="lowerLetter"/>
      <w:lvlText w:val="%1."/>
      <w:lvlJc w:val="left"/>
      <w:pPr>
        <w:ind w:left="360" w:hanging="360"/>
      </w:pPr>
      <w:rPr>
        <w:rFonts w:hint="default"/>
      </w:rPr>
    </w:lvl>
    <w:lvl w:ilvl="1" w:tplc="4C090019" w:tentative="1">
      <w:start w:val="1"/>
      <w:numFmt w:val="lowerLetter"/>
      <w:lvlText w:val="%2."/>
      <w:lvlJc w:val="left"/>
      <w:pPr>
        <w:ind w:left="1080" w:hanging="360"/>
      </w:pPr>
    </w:lvl>
    <w:lvl w:ilvl="2" w:tplc="4C09001B" w:tentative="1">
      <w:start w:val="1"/>
      <w:numFmt w:val="lowerRoman"/>
      <w:lvlText w:val="%3."/>
      <w:lvlJc w:val="right"/>
      <w:pPr>
        <w:ind w:left="1800" w:hanging="180"/>
      </w:pPr>
    </w:lvl>
    <w:lvl w:ilvl="3" w:tplc="4C09000F" w:tentative="1">
      <w:start w:val="1"/>
      <w:numFmt w:val="decimal"/>
      <w:lvlText w:val="%4."/>
      <w:lvlJc w:val="left"/>
      <w:pPr>
        <w:ind w:left="2520" w:hanging="360"/>
      </w:pPr>
    </w:lvl>
    <w:lvl w:ilvl="4" w:tplc="4C090019" w:tentative="1">
      <w:start w:val="1"/>
      <w:numFmt w:val="lowerLetter"/>
      <w:lvlText w:val="%5."/>
      <w:lvlJc w:val="left"/>
      <w:pPr>
        <w:ind w:left="3240" w:hanging="360"/>
      </w:pPr>
    </w:lvl>
    <w:lvl w:ilvl="5" w:tplc="4C09001B" w:tentative="1">
      <w:start w:val="1"/>
      <w:numFmt w:val="lowerRoman"/>
      <w:lvlText w:val="%6."/>
      <w:lvlJc w:val="right"/>
      <w:pPr>
        <w:ind w:left="3960" w:hanging="180"/>
      </w:pPr>
    </w:lvl>
    <w:lvl w:ilvl="6" w:tplc="4C09000F" w:tentative="1">
      <w:start w:val="1"/>
      <w:numFmt w:val="decimal"/>
      <w:lvlText w:val="%7."/>
      <w:lvlJc w:val="left"/>
      <w:pPr>
        <w:ind w:left="4680" w:hanging="360"/>
      </w:pPr>
    </w:lvl>
    <w:lvl w:ilvl="7" w:tplc="4C090019" w:tentative="1">
      <w:start w:val="1"/>
      <w:numFmt w:val="lowerLetter"/>
      <w:lvlText w:val="%8."/>
      <w:lvlJc w:val="left"/>
      <w:pPr>
        <w:ind w:left="5400" w:hanging="360"/>
      </w:pPr>
    </w:lvl>
    <w:lvl w:ilvl="8" w:tplc="4C09001B" w:tentative="1">
      <w:start w:val="1"/>
      <w:numFmt w:val="lowerRoman"/>
      <w:lvlText w:val="%9."/>
      <w:lvlJc w:val="right"/>
      <w:pPr>
        <w:ind w:left="6120" w:hanging="180"/>
      </w:pPr>
    </w:lvl>
  </w:abstractNum>
  <w:abstractNum w:abstractNumId="25" w15:restartNumberingAfterBreak="0">
    <w:nsid w:val="2EECC809"/>
    <w:multiLevelType w:val="hybridMultilevel"/>
    <w:tmpl w:val="735AD636"/>
    <w:lvl w:ilvl="0" w:tplc="819EE9B2">
      <w:start w:val="1"/>
      <w:numFmt w:val="bullet"/>
      <w:lvlText w:val=""/>
      <w:lvlJc w:val="left"/>
      <w:pPr>
        <w:ind w:left="720" w:hanging="360"/>
      </w:pPr>
      <w:rPr>
        <w:rFonts w:ascii="Symbol" w:hAnsi="Symbol" w:hint="default"/>
      </w:rPr>
    </w:lvl>
    <w:lvl w:ilvl="1" w:tplc="E3222FA4">
      <w:start w:val="1"/>
      <w:numFmt w:val="bullet"/>
      <w:lvlText w:val="o"/>
      <w:lvlJc w:val="left"/>
      <w:pPr>
        <w:ind w:left="1440" w:hanging="360"/>
      </w:pPr>
      <w:rPr>
        <w:rFonts w:ascii="Courier New" w:hAnsi="Courier New" w:hint="default"/>
      </w:rPr>
    </w:lvl>
    <w:lvl w:ilvl="2" w:tplc="F654B54C">
      <w:start w:val="1"/>
      <w:numFmt w:val="bullet"/>
      <w:lvlText w:val=""/>
      <w:lvlJc w:val="left"/>
      <w:pPr>
        <w:ind w:left="2160" w:hanging="360"/>
      </w:pPr>
      <w:rPr>
        <w:rFonts w:ascii="Wingdings" w:hAnsi="Wingdings" w:hint="default"/>
      </w:rPr>
    </w:lvl>
    <w:lvl w:ilvl="3" w:tplc="AB4C1B1E">
      <w:start w:val="1"/>
      <w:numFmt w:val="bullet"/>
      <w:lvlText w:val=""/>
      <w:lvlJc w:val="left"/>
      <w:pPr>
        <w:ind w:left="2880" w:hanging="360"/>
      </w:pPr>
      <w:rPr>
        <w:rFonts w:ascii="Symbol" w:hAnsi="Symbol" w:hint="default"/>
      </w:rPr>
    </w:lvl>
    <w:lvl w:ilvl="4" w:tplc="97C00938">
      <w:start w:val="1"/>
      <w:numFmt w:val="bullet"/>
      <w:lvlText w:val="o"/>
      <w:lvlJc w:val="left"/>
      <w:pPr>
        <w:ind w:left="3600" w:hanging="360"/>
      </w:pPr>
      <w:rPr>
        <w:rFonts w:ascii="Courier New" w:hAnsi="Courier New" w:hint="default"/>
      </w:rPr>
    </w:lvl>
    <w:lvl w:ilvl="5" w:tplc="FF2CD374">
      <w:start w:val="1"/>
      <w:numFmt w:val="bullet"/>
      <w:lvlText w:val=""/>
      <w:lvlJc w:val="left"/>
      <w:pPr>
        <w:ind w:left="4320" w:hanging="360"/>
      </w:pPr>
      <w:rPr>
        <w:rFonts w:ascii="Wingdings" w:hAnsi="Wingdings" w:hint="default"/>
      </w:rPr>
    </w:lvl>
    <w:lvl w:ilvl="6" w:tplc="9628148A">
      <w:start w:val="1"/>
      <w:numFmt w:val="bullet"/>
      <w:lvlText w:val=""/>
      <w:lvlJc w:val="left"/>
      <w:pPr>
        <w:ind w:left="5040" w:hanging="360"/>
      </w:pPr>
      <w:rPr>
        <w:rFonts w:ascii="Symbol" w:hAnsi="Symbol" w:hint="default"/>
      </w:rPr>
    </w:lvl>
    <w:lvl w:ilvl="7" w:tplc="38884B68">
      <w:start w:val="1"/>
      <w:numFmt w:val="bullet"/>
      <w:lvlText w:val="o"/>
      <w:lvlJc w:val="left"/>
      <w:pPr>
        <w:ind w:left="5760" w:hanging="360"/>
      </w:pPr>
      <w:rPr>
        <w:rFonts w:ascii="Courier New" w:hAnsi="Courier New" w:hint="default"/>
      </w:rPr>
    </w:lvl>
    <w:lvl w:ilvl="8" w:tplc="2736C2F2">
      <w:start w:val="1"/>
      <w:numFmt w:val="bullet"/>
      <w:lvlText w:val=""/>
      <w:lvlJc w:val="left"/>
      <w:pPr>
        <w:ind w:left="6480" w:hanging="360"/>
      </w:pPr>
      <w:rPr>
        <w:rFonts w:ascii="Wingdings" w:hAnsi="Wingdings" w:hint="default"/>
      </w:rPr>
    </w:lvl>
  </w:abstractNum>
  <w:abstractNum w:abstractNumId="26" w15:restartNumberingAfterBreak="0">
    <w:nsid w:val="30624F88"/>
    <w:multiLevelType w:val="hybridMultilevel"/>
    <w:tmpl w:val="D3340C36"/>
    <w:lvl w:ilvl="0" w:tplc="EF66D6AC">
      <w:start w:val="1"/>
      <w:numFmt w:val="bullet"/>
      <w:lvlText w:val=""/>
      <w:lvlJc w:val="left"/>
      <w:pPr>
        <w:tabs>
          <w:tab w:val="num" w:pos="360"/>
        </w:tabs>
        <w:ind w:left="0" w:firstLine="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2267A37"/>
    <w:multiLevelType w:val="hybridMultilevel"/>
    <w:tmpl w:val="134E134A"/>
    <w:lvl w:ilvl="0" w:tplc="4F04BC84">
      <w:start w:val="1"/>
      <w:numFmt w:val="bullet"/>
      <w:lvlText w:val=""/>
      <w:lvlJc w:val="left"/>
      <w:pPr>
        <w:ind w:left="720" w:hanging="360"/>
      </w:pPr>
      <w:rPr>
        <w:rFonts w:ascii="Symbol" w:hAnsi="Symbol" w:hint="default"/>
      </w:rPr>
    </w:lvl>
    <w:lvl w:ilvl="1" w:tplc="B2C81034">
      <w:start w:val="1"/>
      <w:numFmt w:val="bullet"/>
      <w:lvlText w:val="o"/>
      <w:lvlJc w:val="left"/>
      <w:pPr>
        <w:ind w:left="1440" w:hanging="360"/>
      </w:pPr>
      <w:rPr>
        <w:rFonts w:ascii="Courier New" w:hAnsi="Courier New" w:hint="default"/>
      </w:rPr>
    </w:lvl>
    <w:lvl w:ilvl="2" w:tplc="DC5E9F4A">
      <w:start w:val="1"/>
      <w:numFmt w:val="bullet"/>
      <w:lvlText w:val=""/>
      <w:lvlJc w:val="left"/>
      <w:pPr>
        <w:ind w:left="2160" w:hanging="360"/>
      </w:pPr>
      <w:rPr>
        <w:rFonts w:ascii="Wingdings" w:hAnsi="Wingdings" w:hint="default"/>
      </w:rPr>
    </w:lvl>
    <w:lvl w:ilvl="3" w:tplc="49325038">
      <w:start w:val="1"/>
      <w:numFmt w:val="bullet"/>
      <w:lvlText w:val=""/>
      <w:lvlJc w:val="left"/>
      <w:pPr>
        <w:ind w:left="2880" w:hanging="360"/>
      </w:pPr>
      <w:rPr>
        <w:rFonts w:ascii="Symbol" w:hAnsi="Symbol" w:hint="default"/>
      </w:rPr>
    </w:lvl>
    <w:lvl w:ilvl="4" w:tplc="DAFC8588">
      <w:start w:val="1"/>
      <w:numFmt w:val="bullet"/>
      <w:lvlText w:val="o"/>
      <w:lvlJc w:val="left"/>
      <w:pPr>
        <w:ind w:left="3600" w:hanging="360"/>
      </w:pPr>
      <w:rPr>
        <w:rFonts w:ascii="Courier New" w:hAnsi="Courier New" w:hint="default"/>
      </w:rPr>
    </w:lvl>
    <w:lvl w:ilvl="5" w:tplc="20AA5B40">
      <w:start w:val="1"/>
      <w:numFmt w:val="bullet"/>
      <w:lvlText w:val=""/>
      <w:lvlJc w:val="left"/>
      <w:pPr>
        <w:ind w:left="4320" w:hanging="360"/>
      </w:pPr>
      <w:rPr>
        <w:rFonts w:ascii="Wingdings" w:hAnsi="Wingdings" w:hint="default"/>
      </w:rPr>
    </w:lvl>
    <w:lvl w:ilvl="6" w:tplc="FB34A654">
      <w:start w:val="1"/>
      <w:numFmt w:val="bullet"/>
      <w:lvlText w:val=""/>
      <w:lvlJc w:val="left"/>
      <w:pPr>
        <w:ind w:left="5040" w:hanging="360"/>
      </w:pPr>
      <w:rPr>
        <w:rFonts w:ascii="Symbol" w:hAnsi="Symbol" w:hint="default"/>
      </w:rPr>
    </w:lvl>
    <w:lvl w:ilvl="7" w:tplc="7A266EAA">
      <w:start w:val="1"/>
      <w:numFmt w:val="bullet"/>
      <w:lvlText w:val="o"/>
      <w:lvlJc w:val="left"/>
      <w:pPr>
        <w:ind w:left="5760" w:hanging="360"/>
      </w:pPr>
      <w:rPr>
        <w:rFonts w:ascii="Courier New" w:hAnsi="Courier New" w:hint="default"/>
      </w:rPr>
    </w:lvl>
    <w:lvl w:ilvl="8" w:tplc="EF24B684">
      <w:start w:val="1"/>
      <w:numFmt w:val="bullet"/>
      <w:lvlText w:val=""/>
      <w:lvlJc w:val="left"/>
      <w:pPr>
        <w:ind w:left="6480" w:hanging="360"/>
      </w:pPr>
      <w:rPr>
        <w:rFonts w:ascii="Wingdings" w:hAnsi="Wingdings" w:hint="default"/>
      </w:rPr>
    </w:lvl>
  </w:abstractNum>
  <w:abstractNum w:abstractNumId="28" w15:restartNumberingAfterBreak="0">
    <w:nsid w:val="32872C18"/>
    <w:multiLevelType w:val="hybridMultilevel"/>
    <w:tmpl w:val="0840F2F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41F569B"/>
    <w:multiLevelType w:val="hybridMultilevel"/>
    <w:tmpl w:val="4D9E2120"/>
    <w:lvl w:ilvl="0" w:tplc="2C7875E0">
      <w:start w:val="1"/>
      <w:numFmt w:val="bullet"/>
      <w:lvlText w:val=""/>
      <w:lvlJc w:val="left"/>
      <w:pPr>
        <w:ind w:left="720" w:hanging="360"/>
      </w:pPr>
      <w:rPr>
        <w:rFonts w:ascii="Symbol" w:hAnsi="Symbol" w:hint="default"/>
      </w:rPr>
    </w:lvl>
    <w:lvl w:ilvl="1" w:tplc="B4C2F5EE">
      <w:start w:val="1"/>
      <w:numFmt w:val="bullet"/>
      <w:lvlText w:val="o"/>
      <w:lvlJc w:val="left"/>
      <w:pPr>
        <w:ind w:left="1440" w:hanging="360"/>
      </w:pPr>
      <w:rPr>
        <w:rFonts w:ascii="Courier New" w:hAnsi="Courier New" w:hint="default"/>
      </w:rPr>
    </w:lvl>
    <w:lvl w:ilvl="2" w:tplc="57E8C1EC">
      <w:start w:val="1"/>
      <w:numFmt w:val="bullet"/>
      <w:lvlText w:val=""/>
      <w:lvlJc w:val="left"/>
      <w:pPr>
        <w:ind w:left="2160" w:hanging="360"/>
      </w:pPr>
      <w:rPr>
        <w:rFonts w:ascii="Wingdings" w:hAnsi="Wingdings" w:hint="default"/>
      </w:rPr>
    </w:lvl>
    <w:lvl w:ilvl="3" w:tplc="F2C2B756">
      <w:start w:val="1"/>
      <w:numFmt w:val="bullet"/>
      <w:lvlText w:val=""/>
      <w:lvlJc w:val="left"/>
      <w:pPr>
        <w:ind w:left="2880" w:hanging="360"/>
      </w:pPr>
      <w:rPr>
        <w:rFonts w:ascii="Symbol" w:hAnsi="Symbol" w:hint="default"/>
      </w:rPr>
    </w:lvl>
    <w:lvl w:ilvl="4" w:tplc="D1EE4B52">
      <w:start w:val="1"/>
      <w:numFmt w:val="bullet"/>
      <w:lvlText w:val="o"/>
      <w:lvlJc w:val="left"/>
      <w:pPr>
        <w:ind w:left="3600" w:hanging="360"/>
      </w:pPr>
      <w:rPr>
        <w:rFonts w:ascii="Courier New" w:hAnsi="Courier New" w:hint="default"/>
      </w:rPr>
    </w:lvl>
    <w:lvl w:ilvl="5" w:tplc="E638AF30">
      <w:start w:val="1"/>
      <w:numFmt w:val="bullet"/>
      <w:lvlText w:val=""/>
      <w:lvlJc w:val="left"/>
      <w:pPr>
        <w:ind w:left="4320" w:hanging="360"/>
      </w:pPr>
      <w:rPr>
        <w:rFonts w:ascii="Wingdings" w:hAnsi="Wingdings" w:hint="default"/>
      </w:rPr>
    </w:lvl>
    <w:lvl w:ilvl="6" w:tplc="6792D242">
      <w:start w:val="1"/>
      <w:numFmt w:val="bullet"/>
      <w:lvlText w:val=""/>
      <w:lvlJc w:val="left"/>
      <w:pPr>
        <w:ind w:left="5040" w:hanging="360"/>
      </w:pPr>
      <w:rPr>
        <w:rFonts w:ascii="Symbol" w:hAnsi="Symbol" w:hint="default"/>
      </w:rPr>
    </w:lvl>
    <w:lvl w:ilvl="7" w:tplc="EFB0B6EC">
      <w:start w:val="1"/>
      <w:numFmt w:val="bullet"/>
      <w:lvlText w:val="o"/>
      <w:lvlJc w:val="left"/>
      <w:pPr>
        <w:ind w:left="5760" w:hanging="360"/>
      </w:pPr>
      <w:rPr>
        <w:rFonts w:ascii="Courier New" w:hAnsi="Courier New" w:hint="default"/>
      </w:rPr>
    </w:lvl>
    <w:lvl w:ilvl="8" w:tplc="04440F72">
      <w:start w:val="1"/>
      <w:numFmt w:val="bullet"/>
      <w:lvlText w:val=""/>
      <w:lvlJc w:val="left"/>
      <w:pPr>
        <w:ind w:left="6480" w:hanging="360"/>
      </w:pPr>
      <w:rPr>
        <w:rFonts w:ascii="Wingdings" w:hAnsi="Wingdings" w:hint="default"/>
      </w:rPr>
    </w:lvl>
  </w:abstractNum>
  <w:abstractNum w:abstractNumId="30" w15:restartNumberingAfterBreak="0">
    <w:nsid w:val="34974B09"/>
    <w:multiLevelType w:val="hybridMultilevel"/>
    <w:tmpl w:val="BD725F26"/>
    <w:lvl w:ilvl="0" w:tplc="C20AA612">
      <w:start w:val="1"/>
      <w:numFmt w:val="bullet"/>
      <w:lvlText w:val=""/>
      <w:lvlJc w:val="left"/>
      <w:pPr>
        <w:tabs>
          <w:tab w:val="num" w:pos="360"/>
        </w:tabs>
        <w:ind w:left="0" w:firstLine="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3A0AC3C2"/>
    <w:multiLevelType w:val="hybridMultilevel"/>
    <w:tmpl w:val="2ADC8BA6"/>
    <w:lvl w:ilvl="0" w:tplc="E3E6A930">
      <w:start w:val="1"/>
      <w:numFmt w:val="bullet"/>
      <w:lvlText w:val=""/>
      <w:lvlJc w:val="left"/>
      <w:pPr>
        <w:ind w:left="720" w:hanging="360"/>
      </w:pPr>
      <w:rPr>
        <w:rFonts w:ascii="Symbol" w:hAnsi="Symbol" w:hint="default"/>
      </w:rPr>
    </w:lvl>
    <w:lvl w:ilvl="1" w:tplc="272E6F34">
      <w:start w:val="1"/>
      <w:numFmt w:val="bullet"/>
      <w:lvlText w:val="o"/>
      <w:lvlJc w:val="left"/>
      <w:pPr>
        <w:ind w:left="1440" w:hanging="360"/>
      </w:pPr>
      <w:rPr>
        <w:rFonts w:ascii="Courier New" w:hAnsi="Courier New" w:hint="default"/>
      </w:rPr>
    </w:lvl>
    <w:lvl w:ilvl="2" w:tplc="9BA48FCE">
      <w:start w:val="1"/>
      <w:numFmt w:val="bullet"/>
      <w:lvlText w:val=""/>
      <w:lvlJc w:val="left"/>
      <w:pPr>
        <w:ind w:left="2160" w:hanging="360"/>
      </w:pPr>
      <w:rPr>
        <w:rFonts w:ascii="Wingdings" w:hAnsi="Wingdings" w:hint="default"/>
      </w:rPr>
    </w:lvl>
    <w:lvl w:ilvl="3" w:tplc="479CA15C">
      <w:start w:val="1"/>
      <w:numFmt w:val="bullet"/>
      <w:lvlText w:val=""/>
      <w:lvlJc w:val="left"/>
      <w:pPr>
        <w:ind w:left="2880" w:hanging="360"/>
      </w:pPr>
      <w:rPr>
        <w:rFonts w:ascii="Symbol" w:hAnsi="Symbol" w:hint="default"/>
      </w:rPr>
    </w:lvl>
    <w:lvl w:ilvl="4" w:tplc="CEA64D68">
      <w:start w:val="1"/>
      <w:numFmt w:val="bullet"/>
      <w:lvlText w:val="o"/>
      <w:lvlJc w:val="left"/>
      <w:pPr>
        <w:ind w:left="3600" w:hanging="360"/>
      </w:pPr>
      <w:rPr>
        <w:rFonts w:ascii="Courier New" w:hAnsi="Courier New" w:hint="default"/>
      </w:rPr>
    </w:lvl>
    <w:lvl w:ilvl="5" w:tplc="26283008">
      <w:start w:val="1"/>
      <w:numFmt w:val="bullet"/>
      <w:lvlText w:val=""/>
      <w:lvlJc w:val="left"/>
      <w:pPr>
        <w:ind w:left="4320" w:hanging="360"/>
      </w:pPr>
      <w:rPr>
        <w:rFonts w:ascii="Wingdings" w:hAnsi="Wingdings" w:hint="default"/>
      </w:rPr>
    </w:lvl>
    <w:lvl w:ilvl="6" w:tplc="FD5A2E6E">
      <w:start w:val="1"/>
      <w:numFmt w:val="bullet"/>
      <w:lvlText w:val=""/>
      <w:lvlJc w:val="left"/>
      <w:pPr>
        <w:ind w:left="5040" w:hanging="360"/>
      </w:pPr>
      <w:rPr>
        <w:rFonts w:ascii="Symbol" w:hAnsi="Symbol" w:hint="default"/>
      </w:rPr>
    </w:lvl>
    <w:lvl w:ilvl="7" w:tplc="B38C9E50">
      <w:start w:val="1"/>
      <w:numFmt w:val="bullet"/>
      <w:lvlText w:val="o"/>
      <w:lvlJc w:val="left"/>
      <w:pPr>
        <w:ind w:left="5760" w:hanging="360"/>
      </w:pPr>
      <w:rPr>
        <w:rFonts w:ascii="Courier New" w:hAnsi="Courier New" w:hint="default"/>
      </w:rPr>
    </w:lvl>
    <w:lvl w:ilvl="8" w:tplc="F890483A">
      <w:start w:val="1"/>
      <w:numFmt w:val="bullet"/>
      <w:lvlText w:val=""/>
      <w:lvlJc w:val="left"/>
      <w:pPr>
        <w:ind w:left="6480" w:hanging="360"/>
      </w:pPr>
      <w:rPr>
        <w:rFonts w:ascii="Wingdings" w:hAnsi="Wingdings" w:hint="default"/>
      </w:rPr>
    </w:lvl>
  </w:abstractNum>
  <w:abstractNum w:abstractNumId="32" w15:restartNumberingAfterBreak="0">
    <w:nsid w:val="3CAF45C9"/>
    <w:multiLevelType w:val="hybridMultilevel"/>
    <w:tmpl w:val="D0F6208A"/>
    <w:lvl w:ilvl="0" w:tplc="60EEE820">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DB189CD"/>
    <w:multiLevelType w:val="hybridMultilevel"/>
    <w:tmpl w:val="FFFFFFFF"/>
    <w:lvl w:ilvl="0" w:tplc="90D82954">
      <w:start w:val="1"/>
      <w:numFmt w:val="bullet"/>
      <w:lvlText w:val=""/>
      <w:lvlJc w:val="left"/>
      <w:pPr>
        <w:ind w:left="720" w:hanging="360"/>
      </w:pPr>
      <w:rPr>
        <w:rFonts w:ascii="Symbol" w:hAnsi="Symbol" w:hint="default"/>
      </w:rPr>
    </w:lvl>
    <w:lvl w:ilvl="1" w:tplc="030A136C">
      <w:start w:val="1"/>
      <w:numFmt w:val="bullet"/>
      <w:lvlText w:val="o"/>
      <w:lvlJc w:val="left"/>
      <w:pPr>
        <w:ind w:left="1440" w:hanging="360"/>
      </w:pPr>
      <w:rPr>
        <w:rFonts w:ascii="Courier New" w:hAnsi="Courier New" w:hint="default"/>
      </w:rPr>
    </w:lvl>
    <w:lvl w:ilvl="2" w:tplc="6ED0C392">
      <w:start w:val="1"/>
      <w:numFmt w:val="bullet"/>
      <w:lvlText w:val=""/>
      <w:lvlJc w:val="left"/>
      <w:pPr>
        <w:ind w:left="2160" w:hanging="360"/>
      </w:pPr>
      <w:rPr>
        <w:rFonts w:ascii="Wingdings" w:hAnsi="Wingdings" w:hint="default"/>
      </w:rPr>
    </w:lvl>
    <w:lvl w:ilvl="3" w:tplc="342E4D9E">
      <w:start w:val="1"/>
      <w:numFmt w:val="bullet"/>
      <w:lvlText w:val=""/>
      <w:lvlJc w:val="left"/>
      <w:pPr>
        <w:ind w:left="2880" w:hanging="360"/>
      </w:pPr>
      <w:rPr>
        <w:rFonts w:ascii="Symbol" w:hAnsi="Symbol" w:hint="default"/>
      </w:rPr>
    </w:lvl>
    <w:lvl w:ilvl="4" w:tplc="36082C24">
      <w:start w:val="1"/>
      <w:numFmt w:val="bullet"/>
      <w:lvlText w:val="o"/>
      <w:lvlJc w:val="left"/>
      <w:pPr>
        <w:ind w:left="3600" w:hanging="360"/>
      </w:pPr>
      <w:rPr>
        <w:rFonts w:ascii="Courier New" w:hAnsi="Courier New" w:hint="default"/>
      </w:rPr>
    </w:lvl>
    <w:lvl w:ilvl="5" w:tplc="BD3E6AE6">
      <w:start w:val="1"/>
      <w:numFmt w:val="bullet"/>
      <w:lvlText w:val=""/>
      <w:lvlJc w:val="left"/>
      <w:pPr>
        <w:ind w:left="4320" w:hanging="360"/>
      </w:pPr>
      <w:rPr>
        <w:rFonts w:ascii="Wingdings" w:hAnsi="Wingdings" w:hint="default"/>
      </w:rPr>
    </w:lvl>
    <w:lvl w:ilvl="6" w:tplc="53BCB838">
      <w:start w:val="1"/>
      <w:numFmt w:val="bullet"/>
      <w:lvlText w:val=""/>
      <w:lvlJc w:val="left"/>
      <w:pPr>
        <w:ind w:left="5040" w:hanging="360"/>
      </w:pPr>
      <w:rPr>
        <w:rFonts w:ascii="Symbol" w:hAnsi="Symbol" w:hint="default"/>
      </w:rPr>
    </w:lvl>
    <w:lvl w:ilvl="7" w:tplc="C21656B8">
      <w:start w:val="1"/>
      <w:numFmt w:val="bullet"/>
      <w:lvlText w:val="o"/>
      <w:lvlJc w:val="left"/>
      <w:pPr>
        <w:ind w:left="5760" w:hanging="360"/>
      </w:pPr>
      <w:rPr>
        <w:rFonts w:ascii="Courier New" w:hAnsi="Courier New" w:hint="default"/>
      </w:rPr>
    </w:lvl>
    <w:lvl w:ilvl="8" w:tplc="39086626">
      <w:start w:val="1"/>
      <w:numFmt w:val="bullet"/>
      <w:lvlText w:val=""/>
      <w:lvlJc w:val="left"/>
      <w:pPr>
        <w:ind w:left="6480" w:hanging="360"/>
      </w:pPr>
      <w:rPr>
        <w:rFonts w:ascii="Wingdings" w:hAnsi="Wingdings" w:hint="default"/>
      </w:rPr>
    </w:lvl>
  </w:abstractNum>
  <w:abstractNum w:abstractNumId="34" w15:restartNumberingAfterBreak="0">
    <w:nsid w:val="3DCC7F42"/>
    <w:multiLevelType w:val="hybridMultilevel"/>
    <w:tmpl w:val="A7A25B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3042093"/>
    <w:multiLevelType w:val="hybridMultilevel"/>
    <w:tmpl w:val="FFFFFFFF"/>
    <w:lvl w:ilvl="0" w:tplc="E9586050">
      <w:start w:val="1"/>
      <w:numFmt w:val="bullet"/>
      <w:lvlText w:val=""/>
      <w:lvlJc w:val="left"/>
      <w:pPr>
        <w:ind w:left="720" w:hanging="360"/>
      </w:pPr>
      <w:rPr>
        <w:rFonts w:ascii="Symbol" w:hAnsi="Symbol" w:hint="default"/>
      </w:rPr>
    </w:lvl>
    <w:lvl w:ilvl="1" w:tplc="36E076BA">
      <w:start w:val="1"/>
      <w:numFmt w:val="bullet"/>
      <w:lvlText w:val="o"/>
      <w:lvlJc w:val="left"/>
      <w:pPr>
        <w:ind w:left="1440" w:hanging="360"/>
      </w:pPr>
      <w:rPr>
        <w:rFonts w:ascii="Courier New" w:hAnsi="Courier New" w:hint="default"/>
      </w:rPr>
    </w:lvl>
    <w:lvl w:ilvl="2" w:tplc="3C90D7A6">
      <w:start w:val="1"/>
      <w:numFmt w:val="bullet"/>
      <w:lvlText w:val=""/>
      <w:lvlJc w:val="left"/>
      <w:pPr>
        <w:ind w:left="2160" w:hanging="360"/>
      </w:pPr>
      <w:rPr>
        <w:rFonts w:ascii="Wingdings" w:hAnsi="Wingdings" w:hint="default"/>
      </w:rPr>
    </w:lvl>
    <w:lvl w:ilvl="3" w:tplc="ACD62F44">
      <w:start w:val="1"/>
      <w:numFmt w:val="bullet"/>
      <w:lvlText w:val=""/>
      <w:lvlJc w:val="left"/>
      <w:pPr>
        <w:ind w:left="2880" w:hanging="360"/>
      </w:pPr>
      <w:rPr>
        <w:rFonts w:ascii="Symbol" w:hAnsi="Symbol" w:hint="default"/>
      </w:rPr>
    </w:lvl>
    <w:lvl w:ilvl="4" w:tplc="C26C1C38">
      <w:start w:val="1"/>
      <w:numFmt w:val="bullet"/>
      <w:lvlText w:val="o"/>
      <w:lvlJc w:val="left"/>
      <w:pPr>
        <w:ind w:left="3600" w:hanging="360"/>
      </w:pPr>
      <w:rPr>
        <w:rFonts w:ascii="Courier New" w:hAnsi="Courier New" w:hint="default"/>
      </w:rPr>
    </w:lvl>
    <w:lvl w:ilvl="5" w:tplc="1288325E">
      <w:start w:val="1"/>
      <w:numFmt w:val="bullet"/>
      <w:lvlText w:val=""/>
      <w:lvlJc w:val="left"/>
      <w:pPr>
        <w:ind w:left="4320" w:hanging="360"/>
      </w:pPr>
      <w:rPr>
        <w:rFonts w:ascii="Wingdings" w:hAnsi="Wingdings" w:hint="default"/>
      </w:rPr>
    </w:lvl>
    <w:lvl w:ilvl="6" w:tplc="942E2AE2">
      <w:start w:val="1"/>
      <w:numFmt w:val="bullet"/>
      <w:lvlText w:val=""/>
      <w:lvlJc w:val="left"/>
      <w:pPr>
        <w:ind w:left="5040" w:hanging="360"/>
      </w:pPr>
      <w:rPr>
        <w:rFonts w:ascii="Symbol" w:hAnsi="Symbol" w:hint="default"/>
      </w:rPr>
    </w:lvl>
    <w:lvl w:ilvl="7" w:tplc="A208ADB0">
      <w:start w:val="1"/>
      <w:numFmt w:val="bullet"/>
      <w:lvlText w:val="o"/>
      <w:lvlJc w:val="left"/>
      <w:pPr>
        <w:ind w:left="5760" w:hanging="360"/>
      </w:pPr>
      <w:rPr>
        <w:rFonts w:ascii="Courier New" w:hAnsi="Courier New" w:hint="default"/>
      </w:rPr>
    </w:lvl>
    <w:lvl w:ilvl="8" w:tplc="AE847E60">
      <w:start w:val="1"/>
      <w:numFmt w:val="bullet"/>
      <w:lvlText w:val=""/>
      <w:lvlJc w:val="left"/>
      <w:pPr>
        <w:ind w:left="6480" w:hanging="360"/>
      </w:pPr>
      <w:rPr>
        <w:rFonts w:ascii="Wingdings" w:hAnsi="Wingdings" w:hint="default"/>
      </w:rPr>
    </w:lvl>
  </w:abstractNum>
  <w:abstractNum w:abstractNumId="36" w15:restartNumberingAfterBreak="0">
    <w:nsid w:val="44901349"/>
    <w:multiLevelType w:val="hybridMultilevel"/>
    <w:tmpl w:val="502C2CCC"/>
    <w:lvl w:ilvl="0" w:tplc="D4487EE2">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8C314A8"/>
    <w:multiLevelType w:val="hybridMultilevel"/>
    <w:tmpl w:val="2110D0CE"/>
    <w:lvl w:ilvl="0" w:tplc="14BE15D2">
      <w:start w:val="1"/>
      <w:numFmt w:val="lowerLetter"/>
      <w:lvlText w:val="%1."/>
      <w:lvlJc w:val="left"/>
      <w:pPr>
        <w:ind w:left="360" w:hanging="360"/>
      </w:pPr>
      <w:rPr>
        <w:rFonts w:hint="default"/>
        <w:b/>
        <w:bCs w:val="0"/>
        <w:i w:val="0"/>
        <w:iCs w:val="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8" w15:restartNumberingAfterBreak="0">
    <w:nsid w:val="4F2D3196"/>
    <w:multiLevelType w:val="hybridMultilevel"/>
    <w:tmpl w:val="FEE2F0BA"/>
    <w:lvl w:ilvl="0" w:tplc="4C090001">
      <w:start w:val="1"/>
      <w:numFmt w:val="bullet"/>
      <w:lvlText w:val=""/>
      <w:lvlJc w:val="left"/>
      <w:pPr>
        <w:ind w:left="360" w:hanging="360"/>
      </w:pPr>
      <w:rPr>
        <w:rFonts w:ascii="Symbol" w:hAnsi="Symbol" w:hint="default"/>
      </w:rPr>
    </w:lvl>
    <w:lvl w:ilvl="1" w:tplc="4C090003" w:tentative="1">
      <w:start w:val="1"/>
      <w:numFmt w:val="bullet"/>
      <w:lvlText w:val="o"/>
      <w:lvlJc w:val="left"/>
      <w:pPr>
        <w:ind w:left="1080" w:hanging="360"/>
      </w:pPr>
      <w:rPr>
        <w:rFonts w:ascii="Courier New" w:hAnsi="Courier New" w:cs="Courier New"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abstractNum w:abstractNumId="39" w15:restartNumberingAfterBreak="0">
    <w:nsid w:val="50AD4EB3"/>
    <w:multiLevelType w:val="hybridMultilevel"/>
    <w:tmpl w:val="E7C2B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0C4E852"/>
    <w:multiLevelType w:val="hybridMultilevel"/>
    <w:tmpl w:val="FFFFFFFF"/>
    <w:lvl w:ilvl="0" w:tplc="A2AAC866">
      <w:start w:val="1"/>
      <w:numFmt w:val="bullet"/>
      <w:lvlText w:val=""/>
      <w:lvlJc w:val="left"/>
      <w:pPr>
        <w:ind w:left="720" w:hanging="360"/>
      </w:pPr>
      <w:rPr>
        <w:rFonts w:ascii="Symbol" w:hAnsi="Symbol" w:hint="default"/>
      </w:rPr>
    </w:lvl>
    <w:lvl w:ilvl="1" w:tplc="80862548">
      <w:start w:val="1"/>
      <w:numFmt w:val="bullet"/>
      <w:lvlText w:val="o"/>
      <w:lvlJc w:val="left"/>
      <w:pPr>
        <w:ind w:left="1440" w:hanging="360"/>
      </w:pPr>
      <w:rPr>
        <w:rFonts w:ascii="Courier New" w:hAnsi="Courier New" w:hint="default"/>
      </w:rPr>
    </w:lvl>
    <w:lvl w:ilvl="2" w:tplc="C128A8C2">
      <w:start w:val="1"/>
      <w:numFmt w:val="bullet"/>
      <w:lvlText w:val=""/>
      <w:lvlJc w:val="left"/>
      <w:pPr>
        <w:ind w:left="2160" w:hanging="360"/>
      </w:pPr>
      <w:rPr>
        <w:rFonts w:ascii="Wingdings" w:hAnsi="Wingdings" w:hint="default"/>
      </w:rPr>
    </w:lvl>
    <w:lvl w:ilvl="3" w:tplc="8BF0F74A">
      <w:start w:val="1"/>
      <w:numFmt w:val="bullet"/>
      <w:lvlText w:val=""/>
      <w:lvlJc w:val="left"/>
      <w:pPr>
        <w:ind w:left="2880" w:hanging="360"/>
      </w:pPr>
      <w:rPr>
        <w:rFonts w:ascii="Symbol" w:hAnsi="Symbol" w:hint="default"/>
      </w:rPr>
    </w:lvl>
    <w:lvl w:ilvl="4" w:tplc="765076E0">
      <w:start w:val="1"/>
      <w:numFmt w:val="bullet"/>
      <w:lvlText w:val="o"/>
      <w:lvlJc w:val="left"/>
      <w:pPr>
        <w:ind w:left="3600" w:hanging="360"/>
      </w:pPr>
      <w:rPr>
        <w:rFonts w:ascii="Courier New" w:hAnsi="Courier New" w:hint="default"/>
      </w:rPr>
    </w:lvl>
    <w:lvl w:ilvl="5" w:tplc="01125E24">
      <w:start w:val="1"/>
      <w:numFmt w:val="bullet"/>
      <w:lvlText w:val=""/>
      <w:lvlJc w:val="left"/>
      <w:pPr>
        <w:ind w:left="4320" w:hanging="360"/>
      </w:pPr>
      <w:rPr>
        <w:rFonts w:ascii="Wingdings" w:hAnsi="Wingdings" w:hint="default"/>
      </w:rPr>
    </w:lvl>
    <w:lvl w:ilvl="6" w:tplc="F08E0038">
      <w:start w:val="1"/>
      <w:numFmt w:val="bullet"/>
      <w:lvlText w:val=""/>
      <w:lvlJc w:val="left"/>
      <w:pPr>
        <w:ind w:left="5040" w:hanging="360"/>
      </w:pPr>
      <w:rPr>
        <w:rFonts w:ascii="Symbol" w:hAnsi="Symbol" w:hint="default"/>
      </w:rPr>
    </w:lvl>
    <w:lvl w:ilvl="7" w:tplc="ACE67DBE">
      <w:start w:val="1"/>
      <w:numFmt w:val="bullet"/>
      <w:lvlText w:val="o"/>
      <w:lvlJc w:val="left"/>
      <w:pPr>
        <w:ind w:left="5760" w:hanging="360"/>
      </w:pPr>
      <w:rPr>
        <w:rFonts w:ascii="Courier New" w:hAnsi="Courier New" w:hint="default"/>
      </w:rPr>
    </w:lvl>
    <w:lvl w:ilvl="8" w:tplc="5EBA7A70">
      <w:start w:val="1"/>
      <w:numFmt w:val="bullet"/>
      <w:lvlText w:val=""/>
      <w:lvlJc w:val="left"/>
      <w:pPr>
        <w:ind w:left="6480" w:hanging="360"/>
      </w:pPr>
      <w:rPr>
        <w:rFonts w:ascii="Wingdings" w:hAnsi="Wingdings" w:hint="default"/>
      </w:rPr>
    </w:lvl>
  </w:abstractNum>
  <w:abstractNum w:abstractNumId="41" w15:restartNumberingAfterBreak="0">
    <w:nsid w:val="515E45C9"/>
    <w:multiLevelType w:val="hybridMultilevel"/>
    <w:tmpl w:val="6A00130E"/>
    <w:lvl w:ilvl="0" w:tplc="4C090001">
      <w:start w:val="1"/>
      <w:numFmt w:val="bullet"/>
      <w:lvlText w:val=""/>
      <w:lvlJc w:val="left"/>
      <w:pPr>
        <w:ind w:left="360" w:hanging="360"/>
      </w:pPr>
      <w:rPr>
        <w:rFonts w:ascii="Symbol" w:hAnsi="Symbol" w:hint="default"/>
      </w:rPr>
    </w:lvl>
    <w:lvl w:ilvl="1" w:tplc="4C09000B">
      <w:start w:val="1"/>
      <w:numFmt w:val="bullet"/>
      <w:lvlText w:val=""/>
      <w:lvlJc w:val="left"/>
      <w:pPr>
        <w:ind w:left="1080" w:hanging="360"/>
      </w:pPr>
      <w:rPr>
        <w:rFonts w:ascii="Wingdings" w:hAnsi="Wingdings"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abstractNum w:abstractNumId="42" w15:restartNumberingAfterBreak="0">
    <w:nsid w:val="53620C87"/>
    <w:multiLevelType w:val="hybridMultilevel"/>
    <w:tmpl w:val="34622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3843F9E"/>
    <w:multiLevelType w:val="hybridMultilevel"/>
    <w:tmpl w:val="81D4109C"/>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44" w15:restartNumberingAfterBreak="0">
    <w:nsid w:val="546E7FF1"/>
    <w:multiLevelType w:val="hybridMultilevel"/>
    <w:tmpl w:val="FFFFFFFF"/>
    <w:lvl w:ilvl="0" w:tplc="94368A22">
      <w:start w:val="1"/>
      <w:numFmt w:val="bullet"/>
      <w:lvlText w:val=""/>
      <w:lvlJc w:val="left"/>
      <w:pPr>
        <w:ind w:left="720" w:hanging="360"/>
      </w:pPr>
      <w:rPr>
        <w:rFonts w:ascii="Symbol" w:hAnsi="Symbol" w:hint="default"/>
      </w:rPr>
    </w:lvl>
    <w:lvl w:ilvl="1" w:tplc="D338B488">
      <w:start w:val="1"/>
      <w:numFmt w:val="bullet"/>
      <w:lvlText w:val="o"/>
      <w:lvlJc w:val="left"/>
      <w:pPr>
        <w:ind w:left="1440" w:hanging="360"/>
      </w:pPr>
      <w:rPr>
        <w:rFonts w:ascii="Courier New" w:hAnsi="Courier New" w:hint="default"/>
      </w:rPr>
    </w:lvl>
    <w:lvl w:ilvl="2" w:tplc="478AF38A">
      <w:start w:val="1"/>
      <w:numFmt w:val="bullet"/>
      <w:lvlText w:val=""/>
      <w:lvlJc w:val="left"/>
      <w:pPr>
        <w:ind w:left="2160" w:hanging="360"/>
      </w:pPr>
      <w:rPr>
        <w:rFonts w:ascii="Wingdings" w:hAnsi="Wingdings" w:hint="default"/>
      </w:rPr>
    </w:lvl>
    <w:lvl w:ilvl="3" w:tplc="99B0816C">
      <w:start w:val="1"/>
      <w:numFmt w:val="bullet"/>
      <w:lvlText w:val=""/>
      <w:lvlJc w:val="left"/>
      <w:pPr>
        <w:ind w:left="2880" w:hanging="360"/>
      </w:pPr>
      <w:rPr>
        <w:rFonts w:ascii="Symbol" w:hAnsi="Symbol" w:hint="default"/>
      </w:rPr>
    </w:lvl>
    <w:lvl w:ilvl="4" w:tplc="92BCDD78">
      <w:start w:val="1"/>
      <w:numFmt w:val="bullet"/>
      <w:lvlText w:val="o"/>
      <w:lvlJc w:val="left"/>
      <w:pPr>
        <w:ind w:left="3600" w:hanging="360"/>
      </w:pPr>
      <w:rPr>
        <w:rFonts w:ascii="Courier New" w:hAnsi="Courier New" w:hint="default"/>
      </w:rPr>
    </w:lvl>
    <w:lvl w:ilvl="5" w:tplc="EBF497A6">
      <w:start w:val="1"/>
      <w:numFmt w:val="bullet"/>
      <w:lvlText w:val=""/>
      <w:lvlJc w:val="left"/>
      <w:pPr>
        <w:ind w:left="4320" w:hanging="360"/>
      </w:pPr>
      <w:rPr>
        <w:rFonts w:ascii="Wingdings" w:hAnsi="Wingdings" w:hint="default"/>
      </w:rPr>
    </w:lvl>
    <w:lvl w:ilvl="6" w:tplc="24E856B6">
      <w:start w:val="1"/>
      <w:numFmt w:val="bullet"/>
      <w:lvlText w:val=""/>
      <w:lvlJc w:val="left"/>
      <w:pPr>
        <w:ind w:left="5040" w:hanging="360"/>
      </w:pPr>
      <w:rPr>
        <w:rFonts w:ascii="Symbol" w:hAnsi="Symbol" w:hint="default"/>
      </w:rPr>
    </w:lvl>
    <w:lvl w:ilvl="7" w:tplc="182A7B52">
      <w:start w:val="1"/>
      <w:numFmt w:val="bullet"/>
      <w:lvlText w:val="o"/>
      <w:lvlJc w:val="left"/>
      <w:pPr>
        <w:ind w:left="5760" w:hanging="360"/>
      </w:pPr>
      <w:rPr>
        <w:rFonts w:ascii="Courier New" w:hAnsi="Courier New" w:hint="default"/>
      </w:rPr>
    </w:lvl>
    <w:lvl w:ilvl="8" w:tplc="6B227E52">
      <w:start w:val="1"/>
      <w:numFmt w:val="bullet"/>
      <w:lvlText w:val=""/>
      <w:lvlJc w:val="left"/>
      <w:pPr>
        <w:ind w:left="6480" w:hanging="360"/>
      </w:pPr>
      <w:rPr>
        <w:rFonts w:ascii="Wingdings" w:hAnsi="Wingdings" w:hint="default"/>
      </w:rPr>
    </w:lvl>
  </w:abstractNum>
  <w:abstractNum w:abstractNumId="45" w15:restartNumberingAfterBreak="0">
    <w:nsid w:val="56D4473B"/>
    <w:multiLevelType w:val="hybridMultilevel"/>
    <w:tmpl w:val="575E1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89B6EBA"/>
    <w:multiLevelType w:val="hybridMultilevel"/>
    <w:tmpl w:val="5DF4D0C4"/>
    <w:lvl w:ilvl="0" w:tplc="9618BF3E">
      <w:start w:val="1"/>
      <w:numFmt w:val="bullet"/>
      <w:lvlText w:val=""/>
      <w:lvlJc w:val="left"/>
      <w:pPr>
        <w:tabs>
          <w:tab w:val="num" w:pos="360"/>
        </w:tabs>
        <w:ind w:left="0" w:firstLine="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58A7231C"/>
    <w:multiLevelType w:val="hybridMultilevel"/>
    <w:tmpl w:val="9586CF4E"/>
    <w:lvl w:ilvl="0" w:tplc="73BA1FFC">
      <w:start w:val="1"/>
      <w:numFmt w:val="bullet"/>
      <w:lvlText w:val=""/>
      <w:lvlJc w:val="left"/>
      <w:pPr>
        <w:ind w:left="720" w:hanging="360"/>
      </w:pPr>
      <w:rPr>
        <w:rFonts w:ascii="Symbol" w:hAnsi="Symbol" w:hint="default"/>
      </w:rPr>
    </w:lvl>
    <w:lvl w:ilvl="1" w:tplc="47D4FAB6">
      <w:start w:val="1"/>
      <w:numFmt w:val="bullet"/>
      <w:lvlText w:val="o"/>
      <w:lvlJc w:val="left"/>
      <w:pPr>
        <w:ind w:left="1440" w:hanging="360"/>
      </w:pPr>
      <w:rPr>
        <w:rFonts w:ascii="Courier New" w:hAnsi="Courier New" w:hint="default"/>
      </w:rPr>
    </w:lvl>
    <w:lvl w:ilvl="2" w:tplc="CD34F52C">
      <w:start w:val="1"/>
      <w:numFmt w:val="bullet"/>
      <w:lvlText w:val=""/>
      <w:lvlJc w:val="left"/>
      <w:pPr>
        <w:ind w:left="2160" w:hanging="360"/>
      </w:pPr>
      <w:rPr>
        <w:rFonts w:ascii="Wingdings" w:hAnsi="Wingdings" w:hint="default"/>
      </w:rPr>
    </w:lvl>
    <w:lvl w:ilvl="3" w:tplc="39A4A104">
      <w:start w:val="1"/>
      <w:numFmt w:val="bullet"/>
      <w:lvlText w:val=""/>
      <w:lvlJc w:val="left"/>
      <w:pPr>
        <w:ind w:left="2880" w:hanging="360"/>
      </w:pPr>
      <w:rPr>
        <w:rFonts w:ascii="Symbol" w:hAnsi="Symbol" w:hint="default"/>
      </w:rPr>
    </w:lvl>
    <w:lvl w:ilvl="4" w:tplc="C882D226">
      <w:start w:val="1"/>
      <w:numFmt w:val="bullet"/>
      <w:lvlText w:val="o"/>
      <w:lvlJc w:val="left"/>
      <w:pPr>
        <w:ind w:left="3600" w:hanging="360"/>
      </w:pPr>
      <w:rPr>
        <w:rFonts w:ascii="Courier New" w:hAnsi="Courier New" w:hint="default"/>
      </w:rPr>
    </w:lvl>
    <w:lvl w:ilvl="5" w:tplc="9BA21620">
      <w:start w:val="1"/>
      <w:numFmt w:val="bullet"/>
      <w:lvlText w:val=""/>
      <w:lvlJc w:val="left"/>
      <w:pPr>
        <w:ind w:left="4320" w:hanging="360"/>
      </w:pPr>
      <w:rPr>
        <w:rFonts w:ascii="Wingdings" w:hAnsi="Wingdings" w:hint="default"/>
      </w:rPr>
    </w:lvl>
    <w:lvl w:ilvl="6" w:tplc="46AA3DE4">
      <w:start w:val="1"/>
      <w:numFmt w:val="bullet"/>
      <w:lvlText w:val=""/>
      <w:lvlJc w:val="left"/>
      <w:pPr>
        <w:ind w:left="5040" w:hanging="360"/>
      </w:pPr>
      <w:rPr>
        <w:rFonts w:ascii="Symbol" w:hAnsi="Symbol" w:hint="default"/>
      </w:rPr>
    </w:lvl>
    <w:lvl w:ilvl="7" w:tplc="AEBCE196">
      <w:start w:val="1"/>
      <w:numFmt w:val="bullet"/>
      <w:lvlText w:val="o"/>
      <w:lvlJc w:val="left"/>
      <w:pPr>
        <w:ind w:left="5760" w:hanging="360"/>
      </w:pPr>
      <w:rPr>
        <w:rFonts w:ascii="Courier New" w:hAnsi="Courier New" w:hint="default"/>
      </w:rPr>
    </w:lvl>
    <w:lvl w:ilvl="8" w:tplc="C7EC283A">
      <w:start w:val="1"/>
      <w:numFmt w:val="bullet"/>
      <w:lvlText w:val=""/>
      <w:lvlJc w:val="left"/>
      <w:pPr>
        <w:ind w:left="6480" w:hanging="360"/>
      </w:pPr>
      <w:rPr>
        <w:rFonts w:ascii="Wingdings" w:hAnsi="Wingdings" w:hint="default"/>
      </w:rPr>
    </w:lvl>
  </w:abstractNum>
  <w:abstractNum w:abstractNumId="48" w15:restartNumberingAfterBreak="0">
    <w:nsid w:val="58AE66C4"/>
    <w:multiLevelType w:val="hybridMultilevel"/>
    <w:tmpl w:val="9F10D22A"/>
    <w:lvl w:ilvl="0" w:tplc="C1BA90E8">
      <w:start w:val="4"/>
      <w:numFmt w:val="bullet"/>
      <w:lvlText w:val=""/>
      <w:lvlJc w:val="left"/>
      <w:pPr>
        <w:ind w:left="720" w:hanging="360"/>
      </w:pPr>
      <w:rPr>
        <w:rFonts w:ascii="Wingdings" w:eastAsia="Times New Roman" w:hAnsi="Wingdings" w:cs="Times New Roman"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9" w15:restartNumberingAfterBreak="0">
    <w:nsid w:val="59323BCB"/>
    <w:multiLevelType w:val="hybridMultilevel"/>
    <w:tmpl w:val="FFFFFFFF"/>
    <w:lvl w:ilvl="0" w:tplc="72E09980">
      <w:start w:val="1"/>
      <w:numFmt w:val="bullet"/>
      <w:lvlText w:val=""/>
      <w:lvlJc w:val="left"/>
      <w:pPr>
        <w:ind w:left="720" w:hanging="360"/>
      </w:pPr>
      <w:rPr>
        <w:rFonts w:ascii="Symbol" w:hAnsi="Symbol" w:hint="default"/>
      </w:rPr>
    </w:lvl>
    <w:lvl w:ilvl="1" w:tplc="3F6A41C8">
      <w:start w:val="1"/>
      <w:numFmt w:val="bullet"/>
      <w:lvlText w:val="o"/>
      <w:lvlJc w:val="left"/>
      <w:pPr>
        <w:ind w:left="1440" w:hanging="360"/>
      </w:pPr>
      <w:rPr>
        <w:rFonts w:ascii="Courier New" w:hAnsi="Courier New" w:hint="default"/>
      </w:rPr>
    </w:lvl>
    <w:lvl w:ilvl="2" w:tplc="FEC6B40C">
      <w:start w:val="1"/>
      <w:numFmt w:val="bullet"/>
      <w:lvlText w:val=""/>
      <w:lvlJc w:val="left"/>
      <w:pPr>
        <w:ind w:left="2160" w:hanging="360"/>
      </w:pPr>
      <w:rPr>
        <w:rFonts w:ascii="Wingdings" w:hAnsi="Wingdings" w:hint="default"/>
      </w:rPr>
    </w:lvl>
    <w:lvl w:ilvl="3" w:tplc="E054A618">
      <w:start w:val="1"/>
      <w:numFmt w:val="bullet"/>
      <w:lvlText w:val=""/>
      <w:lvlJc w:val="left"/>
      <w:pPr>
        <w:ind w:left="2880" w:hanging="360"/>
      </w:pPr>
      <w:rPr>
        <w:rFonts w:ascii="Symbol" w:hAnsi="Symbol" w:hint="default"/>
      </w:rPr>
    </w:lvl>
    <w:lvl w:ilvl="4" w:tplc="95F6A878">
      <w:start w:val="1"/>
      <w:numFmt w:val="bullet"/>
      <w:lvlText w:val="o"/>
      <w:lvlJc w:val="left"/>
      <w:pPr>
        <w:ind w:left="3600" w:hanging="360"/>
      </w:pPr>
      <w:rPr>
        <w:rFonts w:ascii="Courier New" w:hAnsi="Courier New" w:hint="default"/>
      </w:rPr>
    </w:lvl>
    <w:lvl w:ilvl="5" w:tplc="70ECB08A">
      <w:start w:val="1"/>
      <w:numFmt w:val="bullet"/>
      <w:lvlText w:val=""/>
      <w:lvlJc w:val="left"/>
      <w:pPr>
        <w:ind w:left="4320" w:hanging="360"/>
      </w:pPr>
      <w:rPr>
        <w:rFonts w:ascii="Wingdings" w:hAnsi="Wingdings" w:hint="default"/>
      </w:rPr>
    </w:lvl>
    <w:lvl w:ilvl="6" w:tplc="15F2688E">
      <w:start w:val="1"/>
      <w:numFmt w:val="bullet"/>
      <w:lvlText w:val=""/>
      <w:lvlJc w:val="left"/>
      <w:pPr>
        <w:ind w:left="5040" w:hanging="360"/>
      </w:pPr>
      <w:rPr>
        <w:rFonts w:ascii="Symbol" w:hAnsi="Symbol" w:hint="default"/>
      </w:rPr>
    </w:lvl>
    <w:lvl w:ilvl="7" w:tplc="94146A34">
      <w:start w:val="1"/>
      <w:numFmt w:val="bullet"/>
      <w:lvlText w:val="o"/>
      <w:lvlJc w:val="left"/>
      <w:pPr>
        <w:ind w:left="5760" w:hanging="360"/>
      </w:pPr>
      <w:rPr>
        <w:rFonts w:ascii="Courier New" w:hAnsi="Courier New" w:hint="default"/>
      </w:rPr>
    </w:lvl>
    <w:lvl w:ilvl="8" w:tplc="B7BC1704">
      <w:start w:val="1"/>
      <w:numFmt w:val="bullet"/>
      <w:lvlText w:val=""/>
      <w:lvlJc w:val="left"/>
      <w:pPr>
        <w:ind w:left="6480" w:hanging="360"/>
      </w:pPr>
      <w:rPr>
        <w:rFonts w:ascii="Wingdings" w:hAnsi="Wingdings" w:hint="default"/>
      </w:rPr>
    </w:lvl>
  </w:abstractNum>
  <w:abstractNum w:abstractNumId="50" w15:restartNumberingAfterBreak="0">
    <w:nsid w:val="59F71FDA"/>
    <w:multiLevelType w:val="hybridMultilevel"/>
    <w:tmpl w:val="FFFFFFFF"/>
    <w:lvl w:ilvl="0" w:tplc="D83069EC">
      <w:start w:val="1"/>
      <w:numFmt w:val="bullet"/>
      <w:lvlText w:val=""/>
      <w:lvlJc w:val="left"/>
      <w:pPr>
        <w:ind w:left="720" w:hanging="360"/>
      </w:pPr>
      <w:rPr>
        <w:rFonts w:ascii="Symbol" w:hAnsi="Symbol" w:hint="default"/>
      </w:rPr>
    </w:lvl>
    <w:lvl w:ilvl="1" w:tplc="E3CED60E">
      <w:start w:val="1"/>
      <w:numFmt w:val="bullet"/>
      <w:lvlText w:val="o"/>
      <w:lvlJc w:val="left"/>
      <w:pPr>
        <w:ind w:left="1440" w:hanging="360"/>
      </w:pPr>
      <w:rPr>
        <w:rFonts w:ascii="Courier New" w:hAnsi="Courier New" w:hint="default"/>
      </w:rPr>
    </w:lvl>
    <w:lvl w:ilvl="2" w:tplc="57B2CDE8">
      <w:start w:val="1"/>
      <w:numFmt w:val="bullet"/>
      <w:lvlText w:val=""/>
      <w:lvlJc w:val="left"/>
      <w:pPr>
        <w:ind w:left="2160" w:hanging="360"/>
      </w:pPr>
      <w:rPr>
        <w:rFonts w:ascii="Wingdings" w:hAnsi="Wingdings" w:hint="default"/>
      </w:rPr>
    </w:lvl>
    <w:lvl w:ilvl="3" w:tplc="E5E8B3AC">
      <w:start w:val="1"/>
      <w:numFmt w:val="bullet"/>
      <w:lvlText w:val=""/>
      <w:lvlJc w:val="left"/>
      <w:pPr>
        <w:ind w:left="2880" w:hanging="360"/>
      </w:pPr>
      <w:rPr>
        <w:rFonts w:ascii="Symbol" w:hAnsi="Symbol" w:hint="default"/>
      </w:rPr>
    </w:lvl>
    <w:lvl w:ilvl="4" w:tplc="4176CD5E">
      <w:start w:val="1"/>
      <w:numFmt w:val="bullet"/>
      <w:lvlText w:val="o"/>
      <w:lvlJc w:val="left"/>
      <w:pPr>
        <w:ind w:left="3600" w:hanging="360"/>
      </w:pPr>
      <w:rPr>
        <w:rFonts w:ascii="Courier New" w:hAnsi="Courier New" w:hint="default"/>
      </w:rPr>
    </w:lvl>
    <w:lvl w:ilvl="5" w:tplc="27BCC272">
      <w:start w:val="1"/>
      <w:numFmt w:val="bullet"/>
      <w:lvlText w:val=""/>
      <w:lvlJc w:val="left"/>
      <w:pPr>
        <w:ind w:left="4320" w:hanging="360"/>
      </w:pPr>
      <w:rPr>
        <w:rFonts w:ascii="Wingdings" w:hAnsi="Wingdings" w:hint="default"/>
      </w:rPr>
    </w:lvl>
    <w:lvl w:ilvl="6" w:tplc="3A5099B8">
      <w:start w:val="1"/>
      <w:numFmt w:val="bullet"/>
      <w:lvlText w:val=""/>
      <w:lvlJc w:val="left"/>
      <w:pPr>
        <w:ind w:left="5040" w:hanging="360"/>
      </w:pPr>
      <w:rPr>
        <w:rFonts w:ascii="Symbol" w:hAnsi="Symbol" w:hint="default"/>
      </w:rPr>
    </w:lvl>
    <w:lvl w:ilvl="7" w:tplc="9DAC5A80">
      <w:start w:val="1"/>
      <w:numFmt w:val="bullet"/>
      <w:lvlText w:val="o"/>
      <w:lvlJc w:val="left"/>
      <w:pPr>
        <w:ind w:left="5760" w:hanging="360"/>
      </w:pPr>
      <w:rPr>
        <w:rFonts w:ascii="Courier New" w:hAnsi="Courier New" w:hint="default"/>
      </w:rPr>
    </w:lvl>
    <w:lvl w:ilvl="8" w:tplc="772C4080">
      <w:start w:val="1"/>
      <w:numFmt w:val="bullet"/>
      <w:lvlText w:val=""/>
      <w:lvlJc w:val="left"/>
      <w:pPr>
        <w:ind w:left="6480" w:hanging="360"/>
      </w:pPr>
      <w:rPr>
        <w:rFonts w:ascii="Wingdings" w:hAnsi="Wingdings" w:hint="default"/>
      </w:rPr>
    </w:lvl>
  </w:abstractNum>
  <w:abstractNum w:abstractNumId="51" w15:restartNumberingAfterBreak="0">
    <w:nsid w:val="5AEB7701"/>
    <w:multiLevelType w:val="hybridMultilevel"/>
    <w:tmpl w:val="A68E331A"/>
    <w:lvl w:ilvl="0" w:tplc="F2FEC44A">
      <w:start w:val="1"/>
      <w:numFmt w:val="bullet"/>
      <w:lvlText w:val=""/>
      <w:lvlJc w:val="left"/>
      <w:pPr>
        <w:ind w:left="720" w:hanging="360"/>
      </w:pPr>
      <w:rPr>
        <w:rFonts w:ascii="Symbol" w:hAnsi="Symbol" w:hint="default"/>
      </w:rPr>
    </w:lvl>
    <w:lvl w:ilvl="1" w:tplc="CAC0D574">
      <w:start w:val="1"/>
      <w:numFmt w:val="bullet"/>
      <w:lvlText w:val="o"/>
      <w:lvlJc w:val="left"/>
      <w:pPr>
        <w:ind w:left="1440" w:hanging="360"/>
      </w:pPr>
      <w:rPr>
        <w:rFonts w:ascii="Courier New" w:hAnsi="Courier New" w:hint="default"/>
      </w:rPr>
    </w:lvl>
    <w:lvl w:ilvl="2" w:tplc="4BAC9198">
      <w:start w:val="1"/>
      <w:numFmt w:val="bullet"/>
      <w:lvlText w:val=""/>
      <w:lvlJc w:val="left"/>
      <w:pPr>
        <w:ind w:left="2160" w:hanging="360"/>
      </w:pPr>
      <w:rPr>
        <w:rFonts w:ascii="Wingdings" w:hAnsi="Wingdings" w:hint="default"/>
      </w:rPr>
    </w:lvl>
    <w:lvl w:ilvl="3" w:tplc="19AA11A0">
      <w:start w:val="1"/>
      <w:numFmt w:val="bullet"/>
      <w:lvlText w:val=""/>
      <w:lvlJc w:val="left"/>
      <w:pPr>
        <w:ind w:left="2880" w:hanging="360"/>
      </w:pPr>
      <w:rPr>
        <w:rFonts w:ascii="Symbol" w:hAnsi="Symbol" w:hint="default"/>
      </w:rPr>
    </w:lvl>
    <w:lvl w:ilvl="4" w:tplc="83A27360">
      <w:start w:val="1"/>
      <w:numFmt w:val="bullet"/>
      <w:lvlText w:val="o"/>
      <w:lvlJc w:val="left"/>
      <w:pPr>
        <w:ind w:left="3600" w:hanging="360"/>
      </w:pPr>
      <w:rPr>
        <w:rFonts w:ascii="Courier New" w:hAnsi="Courier New" w:hint="default"/>
      </w:rPr>
    </w:lvl>
    <w:lvl w:ilvl="5" w:tplc="97760788">
      <w:start w:val="1"/>
      <w:numFmt w:val="bullet"/>
      <w:lvlText w:val=""/>
      <w:lvlJc w:val="left"/>
      <w:pPr>
        <w:ind w:left="4320" w:hanging="360"/>
      </w:pPr>
      <w:rPr>
        <w:rFonts w:ascii="Wingdings" w:hAnsi="Wingdings" w:hint="default"/>
      </w:rPr>
    </w:lvl>
    <w:lvl w:ilvl="6" w:tplc="6E02E5EE">
      <w:start w:val="1"/>
      <w:numFmt w:val="bullet"/>
      <w:lvlText w:val=""/>
      <w:lvlJc w:val="left"/>
      <w:pPr>
        <w:ind w:left="5040" w:hanging="360"/>
      </w:pPr>
      <w:rPr>
        <w:rFonts w:ascii="Symbol" w:hAnsi="Symbol" w:hint="default"/>
      </w:rPr>
    </w:lvl>
    <w:lvl w:ilvl="7" w:tplc="A288CDB8">
      <w:start w:val="1"/>
      <w:numFmt w:val="bullet"/>
      <w:lvlText w:val="o"/>
      <w:lvlJc w:val="left"/>
      <w:pPr>
        <w:ind w:left="5760" w:hanging="360"/>
      </w:pPr>
      <w:rPr>
        <w:rFonts w:ascii="Courier New" w:hAnsi="Courier New" w:hint="default"/>
      </w:rPr>
    </w:lvl>
    <w:lvl w:ilvl="8" w:tplc="B2B0988E">
      <w:start w:val="1"/>
      <w:numFmt w:val="bullet"/>
      <w:lvlText w:val=""/>
      <w:lvlJc w:val="left"/>
      <w:pPr>
        <w:ind w:left="6480" w:hanging="360"/>
      </w:pPr>
      <w:rPr>
        <w:rFonts w:ascii="Wingdings" w:hAnsi="Wingdings" w:hint="default"/>
      </w:rPr>
    </w:lvl>
  </w:abstractNum>
  <w:abstractNum w:abstractNumId="52" w15:restartNumberingAfterBreak="0">
    <w:nsid w:val="600D10B7"/>
    <w:multiLevelType w:val="hybridMultilevel"/>
    <w:tmpl w:val="D6B43F6C"/>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65584067"/>
    <w:multiLevelType w:val="hybridMultilevel"/>
    <w:tmpl w:val="25D00F86"/>
    <w:lvl w:ilvl="0" w:tplc="04090019">
      <w:start w:val="1"/>
      <w:numFmt w:val="lowerLetter"/>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4" w15:restartNumberingAfterBreak="0">
    <w:nsid w:val="66C430D0"/>
    <w:multiLevelType w:val="hybridMultilevel"/>
    <w:tmpl w:val="D5641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7753ED6"/>
    <w:multiLevelType w:val="hybridMultilevel"/>
    <w:tmpl w:val="7D187E30"/>
    <w:styleLink w:val="Style112"/>
    <w:lvl w:ilvl="0" w:tplc="04090017">
      <w:start w:val="1"/>
      <w:numFmt w:val="decimal"/>
      <w:pStyle w:val="Style2-NumberFormat"/>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78E0440"/>
    <w:multiLevelType w:val="multilevel"/>
    <w:tmpl w:val="412CAD5C"/>
    <w:lvl w:ilvl="0">
      <w:start w:val="1"/>
      <w:numFmt w:val="decimal"/>
      <w:pStyle w:val="Heading1"/>
      <w:lvlText w:val="%1"/>
      <w:lvlJc w:val="left"/>
      <w:pPr>
        <w:ind w:left="432" w:hanging="432"/>
      </w:pPr>
    </w:lvl>
    <w:lvl w:ilvl="1">
      <w:start w:val="1"/>
      <w:numFmt w:val="decimal"/>
      <w:pStyle w:val="Heading2"/>
      <w:lvlText w:val="%1.%2"/>
      <w:lvlJc w:val="left"/>
      <w:pPr>
        <w:ind w:left="576" w:hanging="576"/>
      </w:pPr>
      <w:rPr>
        <w:i w:val="0"/>
        <w:iCs w:val="0"/>
        <w:color w:val="auto"/>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7" w15:restartNumberingAfterBreak="0">
    <w:nsid w:val="68E30F15"/>
    <w:multiLevelType w:val="multilevel"/>
    <w:tmpl w:val="96C6CE06"/>
    <w:styleLink w:val="1ai6"/>
    <w:lvl w:ilvl="0">
      <w:start w:val="1"/>
      <w:numFmt w:val="decimal"/>
      <w:lvlText w:val="%1"/>
      <w:lvlJc w:val="left"/>
      <w:pPr>
        <w:ind w:left="432" w:hanging="432"/>
      </w:pPr>
      <w:rPr>
        <w:rFonts w:hint="default"/>
      </w:rPr>
    </w:lvl>
    <w:lvl w:ilvl="1">
      <w:start w:val="1"/>
      <w:numFmt w:val="decimal"/>
      <w:lvlText w:val="%1.%2"/>
      <w:lvlJc w:val="left"/>
      <w:pPr>
        <w:ind w:left="576" w:hanging="576"/>
      </w:pPr>
      <w:rPr>
        <w:rFonts w:ascii="Times New Roman" w:hAnsi="Times New Roman" w:cs="Times New Roman" w:hint="default"/>
        <w:b/>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8" w15:restartNumberingAfterBreak="0">
    <w:nsid w:val="69A77A05"/>
    <w:multiLevelType w:val="multilevel"/>
    <w:tmpl w:val="9EAE2B5C"/>
    <w:styleLink w:val="1ai1"/>
    <w:lvl w:ilvl="0">
      <w:start w:val="1"/>
      <w:numFmt w:val="none"/>
      <w:lvlText w:val="2.5"/>
      <w:lvlJc w:val="left"/>
      <w:pPr>
        <w:tabs>
          <w:tab w:val="num" w:pos="432"/>
        </w:tabs>
        <w:ind w:left="432" w:hanging="432"/>
      </w:pPr>
      <w:rPr>
        <w:rFonts w:hint="default"/>
        <w:b/>
      </w:rPr>
    </w:lvl>
    <w:lvl w:ilvl="1">
      <w:start w:val="1"/>
      <w:numFmt w:val="decimal"/>
      <w:lvlText w:val="%1.%2"/>
      <w:lvlJc w:val="left"/>
      <w:pPr>
        <w:tabs>
          <w:tab w:val="num" w:pos="576"/>
        </w:tabs>
        <w:ind w:left="576" w:hanging="576"/>
      </w:pPr>
      <w:rPr>
        <w:rFonts w:hint="default"/>
      </w:rPr>
    </w:lvl>
    <w:lvl w:ilvl="2">
      <w:start w:val="5"/>
      <w:numFmt w:val="none"/>
      <w:lvlText w:val="%12.5"/>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9" w15:restartNumberingAfterBreak="0">
    <w:nsid w:val="6BCD6586"/>
    <w:multiLevelType w:val="hybridMultilevel"/>
    <w:tmpl w:val="B018362C"/>
    <w:lvl w:ilvl="0" w:tplc="4C090019">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0" w15:restartNumberingAfterBreak="0">
    <w:nsid w:val="73F9004B"/>
    <w:multiLevelType w:val="hybridMultilevel"/>
    <w:tmpl w:val="D2FA5A0E"/>
    <w:lvl w:ilvl="0" w:tplc="1E146C8E">
      <w:start w:val="1"/>
      <w:numFmt w:val="bullet"/>
      <w:lvlText w:val=""/>
      <w:lvlJc w:val="left"/>
      <w:pPr>
        <w:ind w:left="502" w:hanging="360"/>
      </w:pPr>
      <w:rPr>
        <w:rFonts w:ascii="Symbol" w:hAnsi="Symbol" w:hint="default"/>
      </w:rPr>
    </w:lvl>
    <w:lvl w:ilvl="1" w:tplc="01184F5A">
      <w:start w:val="1"/>
      <w:numFmt w:val="bullet"/>
      <w:lvlText w:val="o"/>
      <w:lvlJc w:val="left"/>
      <w:pPr>
        <w:ind w:left="1222" w:hanging="360"/>
      </w:pPr>
      <w:rPr>
        <w:rFonts w:ascii="Courier New" w:hAnsi="Courier New" w:hint="default"/>
      </w:rPr>
    </w:lvl>
    <w:lvl w:ilvl="2" w:tplc="A656BA84">
      <w:start w:val="1"/>
      <w:numFmt w:val="bullet"/>
      <w:lvlText w:val=""/>
      <w:lvlJc w:val="left"/>
      <w:pPr>
        <w:ind w:left="1942" w:hanging="360"/>
      </w:pPr>
      <w:rPr>
        <w:rFonts w:ascii="Wingdings" w:hAnsi="Wingdings" w:hint="default"/>
      </w:rPr>
    </w:lvl>
    <w:lvl w:ilvl="3" w:tplc="139472CE">
      <w:start w:val="1"/>
      <w:numFmt w:val="bullet"/>
      <w:lvlText w:val=""/>
      <w:lvlJc w:val="left"/>
      <w:pPr>
        <w:ind w:left="2662" w:hanging="360"/>
      </w:pPr>
      <w:rPr>
        <w:rFonts w:ascii="Symbol" w:hAnsi="Symbol" w:hint="default"/>
      </w:rPr>
    </w:lvl>
    <w:lvl w:ilvl="4" w:tplc="DBA00B28">
      <w:start w:val="1"/>
      <w:numFmt w:val="bullet"/>
      <w:lvlText w:val="o"/>
      <w:lvlJc w:val="left"/>
      <w:pPr>
        <w:ind w:left="3382" w:hanging="360"/>
      </w:pPr>
      <w:rPr>
        <w:rFonts w:ascii="Courier New" w:hAnsi="Courier New" w:hint="default"/>
      </w:rPr>
    </w:lvl>
    <w:lvl w:ilvl="5" w:tplc="391A2074">
      <w:start w:val="1"/>
      <w:numFmt w:val="bullet"/>
      <w:lvlText w:val=""/>
      <w:lvlJc w:val="left"/>
      <w:pPr>
        <w:ind w:left="4102" w:hanging="360"/>
      </w:pPr>
      <w:rPr>
        <w:rFonts w:ascii="Wingdings" w:hAnsi="Wingdings" w:hint="default"/>
      </w:rPr>
    </w:lvl>
    <w:lvl w:ilvl="6" w:tplc="67B282B6">
      <w:start w:val="1"/>
      <w:numFmt w:val="bullet"/>
      <w:lvlText w:val=""/>
      <w:lvlJc w:val="left"/>
      <w:pPr>
        <w:ind w:left="4822" w:hanging="360"/>
      </w:pPr>
      <w:rPr>
        <w:rFonts w:ascii="Symbol" w:hAnsi="Symbol" w:hint="default"/>
      </w:rPr>
    </w:lvl>
    <w:lvl w:ilvl="7" w:tplc="27787912">
      <w:start w:val="1"/>
      <w:numFmt w:val="bullet"/>
      <w:lvlText w:val="o"/>
      <w:lvlJc w:val="left"/>
      <w:pPr>
        <w:ind w:left="5542" w:hanging="360"/>
      </w:pPr>
      <w:rPr>
        <w:rFonts w:ascii="Courier New" w:hAnsi="Courier New" w:hint="default"/>
      </w:rPr>
    </w:lvl>
    <w:lvl w:ilvl="8" w:tplc="4C9A06C8">
      <w:start w:val="1"/>
      <w:numFmt w:val="bullet"/>
      <w:lvlText w:val=""/>
      <w:lvlJc w:val="left"/>
      <w:pPr>
        <w:ind w:left="6262" w:hanging="360"/>
      </w:pPr>
      <w:rPr>
        <w:rFonts w:ascii="Wingdings" w:hAnsi="Wingdings" w:hint="default"/>
      </w:rPr>
    </w:lvl>
  </w:abstractNum>
  <w:abstractNum w:abstractNumId="61" w15:restartNumberingAfterBreak="0">
    <w:nsid w:val="748B479E"/>
    <w:multiLevelType w:val="hybridMultilevel"/>
    <w:tmpl w:val="9B5CC784"/>
    <w:lvl w:ilvl="0" w:tplc="4C09000B">
      <w:start w:val="1"/>
      <w:numFmt w:val="bullet"/>
      <w:lvlText w:val=""/>
      <w:lvlJc w:val="left"/>
      <w:pPr>
        <w:ind w:left="720" w:hanging="360"/>
      </w:pPr>
      <w:rPr>
        <w:rFonts w:ascii="Wingdings" w:hAnsi="Wingdings" w:hint="default"/>
      </w:rPr>
    </w:lvl>
    <w:lvl w:ilvl="1" w:tplc="FFFFFFFF">
      <w:start w:val="1"/>
      <w:numFmt w:val="bullet"/>
      <w:lvlText w:val=""/>
      <w:lvlJc w:val="left"/>
      <w:pPr>
        <w:ind w:left="72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76BA17C6"/>
    <w:multiLevelType w:val="hybridMultilevel"/>
    <w:tmpl w:val="00C01B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8106E8E"/>
    <w:multiLevelType w:val="hybridMultilevel"/>
    <w:tmpl w:val="0D2A8ABC"/>
    <w:lvl w:ilvl="0" w:tplc="B9FA4AD8">
      <w:start w:val="1"/>
      <w:numFmt w:val="bullet"/>
      <w:lvlText w:val=""/>
      <w:lvlJc w:val="left"/>
      <w:pPr>
        <w:ind w:left="720" w:hanging="360"/>
      </w:pPr>
      <w:rPr>
        <w:rFonts w:ascii="Symbol" w:hAnsi="Symbol" w:hint="default"/>
      </w:rPr>
    </w:lvl>
    <w:lvl w:ilvl="1" w:tplc="C3681748">
      <w:start w:val="1"/>
      <w:numFmt w:val="bullet"/>
      <w:lvlText w:val="o"/>
      <w:lvlJc w:val="left"/>
      <w:pPr>
        <w:ind w:left="1440" w:hanging="360"/>
      </w:pPr>
      <w:rPr>
        <w:rFonts w:ascii="Courier New" w:hAnsi="Courier New" w:hint="default"/>
      </w:rPr>
    </w:lvl>
    <w:lvl w:ilvl="2" w:tplc="6B040718">
      <w:start w:val="1"/>
      <w:numFmt w:val="bullet"/>
      <w:lvlText w:val=""/>
      <w:lvlJc w:val="left"/>
      <w:pPr>
        <w:ind w:left="2160" w:hanging="360"/>
      </w:pPr>
      <w:rPr>
        <w:rFonts w:ascii="Wingdings" w:hAnsi="Wingdings" w:hint="default"/>
      </w:rPr>
    </w:lvl>
    <w:lvl w:ilvl="3" w:tplc="798A480A">
      <w:start w:val="1"/>
      <w:numFmt w:val="bullet"/>
      <w:lvlText w:val=""/>
      <w:lvlJc w:val="left"/>
      <w:pPr>
        <w:ind w:left="2880" w:hanging="360"/>
      </w:pPr>
      <w:rPr>
        <w:rFonts w:ascii="Symbol" w:hAnsi="Symbol" w:hint="default"/>
      </w:rPr>
    </w:lvl>
    <w:lvl w:ilvl="4" w:tplc="0096B372">
      <w:start w:val="1"/>
      <w:numFmt w:val="bullet"/>
      <w:lvlText w:val="o"/>
      <w:lvlJc w:val="left"/>
      <w:pPr>
        <w:ind w:left="3600" w:hanging="360"/>
      </w:pPr>
      <w:rPr>
        <w:rFonts w:ascii="Courier New" w:hAnsi="Courier New" w:hint="default"/>
      </w:rPr>
    </w:lvl>
    <w:lvl w:ilvl="5" w:tplc="C63CA9C8">
      <w:start w:val="1"/>
      <w:numFmt w:val="bullet"/>
      <w:lvlText w:val=""/>
      <w:lvlJc w:val="left"/>
      <w:pPr>
        <w:ind w:left="4320" w:hanging="360"/>
      </w:pPr>
      <w:rPr>
        <w:rFonts w:ascii="Wingdings" w:hAnsi="Wingdings" w:hint="default"/>
      </w:rPr>
    </w:lvl>
    <w:lvl w:ilvl="6" w:tplc="0A42CC3A">
      <w:start w:val="1"/>
      <w:numFmt w:val="bullet"/>
      <w:lvlText w:val=""/>
      <w:lvlJc w:val="left"/>
      <w:pPr>
        <w:ind w:left="5040" w:hanging="360"/>
      </w:pPr>
      <w:rPr>
        <w:rFonts w:ascii="Symbol" w:hAnsi="Symbol" w:hint="default"/>
      </w:rPr>
    </w:lvl>
    <w:lvl w:ilvl="7" w:tplc="7486A2FE">
      <w:start w:val="1"/>
      <w:numFmt w:val="bullet"/>
      <w:lvlText w:val="o"/>
      <w:lvlJc w:val="left"/>
      <w:pPr>
        <w:ind w:left="5760" w:hanging="360"/>
      </w:pPr>
      <w:rPr>
        <w:rFonts w:ascii="Courier New" w:hAnsi="Courier New" w:hint="default"/>
      </w:rPr>
    </w:lvl>
    <w:lvl w:ilvl="8" w:tplc="615EEED2">
      <w:start w:val="1"/>
      <w:numFmt w:val="bullet"/>
      <w:lvlText w:val=""/>
      <w:lvlJc w:val="left"/>
      <w:pPr>
        <w:ind w:left="6480" w:hanging="360"/>
      </w:pPr>
      <w:rPr>
        <w:rFonts w:ascii="Wingdings" w:hAnsi="Wingdings" w:hint="default"/>
      </w:rPr>
    </w:lvl>
  </w:abstractNum>
  <w:abstractNum w:abstractNumId="64" w15:restartNumberingAfterBreak="0">
    <w:nsid w:val="79947C5F"/>
    <w:multiLevelType w:val="hybridMultilevel"/>
    <w:tmpl w:val="A4C82AB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A4B62CC"/>
    <w:multiLevelType w:val="hybridMultilevel"/>
    <w:tmpl w:val="FBE2A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CD7E1C4"/>
    <w:multiLevelType w:val="hybridMultilevel"/>
    <w:tmpl w:val="24F885DE"/>
    <w:lvl w:ilvl="0" w:tplc="1D1ABDF6">
      <w:start w:val="1"/>
      <w:numFmt w:val="bullet"/>
      <w:lvlText w:val=""/>
      <w:lvlJc w:val="left"/>
      <w:pPr>
        <w:ind w:left="720" w:hanging="360"/>
      </w:pPr>
      <w:rPr>
        <w:rFonts w:ascii="Symbol" w:hAnsi="Symbol" w:hint="default"/>
        <w:color w:val="auto"/>
      </w:rPr>
    </w:lvl>
    <w:lvl w:ilvl="1" w:tplc="FCA6F836">
      <w:start w:val="1"/>
      <w:numFmt w:val="bullet"/>
      <w:lvlText w:val="o"/>
      <w:lvlJc w:val="left"/>
      <w:pPr>
        <w:ind w:left="1440" w:hanging="360"/>
      </w:pPr>
      <w:rPr>
        <w:rFonts w:ascii="Courier New" w:hAnsi="Courier New" w:hint="default"/>
      </w:rPr>
    </w:lvl>
    <w:lvl w:ilvl="2" w:tplc="C3FC315C">
      <w:start w:val="1"/>
      <w:numFmt w:val="bullet"/>
      <w:lvlText w:val=""/>
      <w:lvlJc w:val="left"/>
      <w:pPr>
        <w:ind w:left="2160" w:hanging="360"/>
      </w:pPr>
      <w:rPr>
        <w:rFonts w:ascii="Wingdings" w:hAnsi="Wingdings" w:hint="default"/>
      </w:rPr>
    </w:lvl>
    <w:lvl w:ilvl="3" w:tplc="1F3A5C86">
      <w:start w:val="1"/>
      <w:numFmt w:val="bullet"/>
      <w:lvlText w:val=""/>
      <w:lvlJc w:val="left"/>
      <w:pPr>
        <w:ind w:left="2880" w:hanging="360"/>
      </w:pPr>
      <w:rPr>
        <w:rFonts w:ascii="Symbol" w:hAnsi="Symbol" w:hint="default"/>
      </w:rPr>
    </w:lvl>
    <w:lvl w:ilvl="4" w:tplc="EDEAB32C">
      <w:start w:val="1"/>
      <w:numFmt w:val="bullet"/>
      <w:lvlText w:val="o"/>
      <w:lvlJc w:val="left"/>
      <w:pPr>
        <w:ind w:left="3600" w:hanging="360"/>
      </w:pPr>
      <w:rPr>
        <w:rFonts w:ascii="Courier New" w:hAnsi="Courier New" w:hint="default"/>
      </w:rPr>
    </w:lvl>
    <w:lvl w:ilvl="5" w:tplc="102E37A6">
      <w:start w:val="1"/>
      <w:numFmt w:val="bullet"/>
      <w:lvlText w:val=""/>
      <w:lvlJc w:val="left"/>
      <w:pPr>
        <w:ind w:left="4320" w:hanging="360"/>
      </w:pPr>
      <w:rPr>
        <w:rFonts w:ascii="Wingdings" w:hAnsi="Wingdings" w:hint="default"/>
      </w:rPr>
    </w:lvl>
    <w:lvl w:ilvl="6" w:tplc="34609302">
      <w:start w:val="1"/>
      <w:numFmt w:val="bullet"/>
      <w:lvlText w:val=""/>
      <w:lvlJc w:val="left"/>
      <w:pPr>
        <w:ind w:left="5040" w:hanging="360"/>
      </w:pPr>
      <w:rPr>
        <w:rFonts w:ascii="Symbol" w:hAnsi="Symbol" w:hint="default"/>
      </w:rPr>
    </w:lvl>
    <w:lvl w:ilvl="7" w:tplc="4E7E8DD4">
      <w:start w:val="1"/>
      <w:numFmt w:val="bullet"/>
      <w:lvlText w:val="o"/>
      <w:lvlJc w:val="left"/>
      <w:pPr>
        <w:ind w:left="5760" w:hanging="360"/>
      </w:pPr>
      <w:rPr>
        <w:rFonts w:ascii="Courier New" w:hAnsi="Courier New" w:hint="default"/>
      </w:rPr>
    </w:lvl>
    <w:lvl w:ilvl="8" w:tplc="7C9012D0">
      <w:start w:val="1"/>
      <w:numFmt w:val="bullet"/>
      <w:lvlText w:val=""/>
      <w:lvlJc w:val="left"/>
      <w:pPr>
        <w:ind w:left="6480" w:hanging="360"/>
      </w:pPr>
      <w:rPr>
        <w:rFonts w:ascii="Wingdings" w:hAnsi="Wingdings" w:hint="default"/>
      </w:rPr>
    </w:lvl>
  </w:abstractNum>
  <w:num w:numId="1" w16cid:durableId="2013020356">
    <w:abstractNumId w:val="58"/>
  </w:num>
  <w:num w:numId="2" w16cid:durableId="382410132">
    <w:abstractNumId w:val="57"/>
  </w:num>
  <w:num w:numId="3" w16cid:durableId="750932484">
    <w:abstractNumId w:val="1"/>
    <w:lvlOverride w:ilvl="0">
      <w:lvl w:ilvl="0">
        <w:start w:val="1"/>
        <w:numFmt w:val="decimal"/>
        <w:pStyle w:val="Level1"/>
        <w:lvlText w:val="%1)"/>
        <w:lvlJc w:val="left"/>
        <w:pPr>
          <w:tabs>
            <w:tab w:val="num" w:pos="1080"/>
          </w:tabs>
          <w:ind w:left="1008" w:hanging="288"/>
        </w:pPr>
        <w:rPr>
          <w:rFonts w:hint="default"/>
        </w:rPr>
      </w:lvl>
    </w:lvlOverride>
    <w:lvlOverride w:ilvl="1">
      <w:lvl w:ilvl="1">
        <w:start w:val="1"/>
        <w:numFmt w:val="decimal"/>
        <w:lvlText w:val="%2"/>
        <w:lvlJc w:val="left"/>
        <w:pPr>
          <w:tabs>
            <w:tab w:val="num" w:pos="0"/>
          </w:tabs>
          <w:ind w:left="0" w:firstLine="0"/>
        </w:pPr>
        <w:rPr>
          <w:rFonts w:hint="default"/>
        </w:rPr>
      </w:lvl>
    </w:lvlOverride>
    <w:lvlOverride w:ilvl="2">
      <w:lvl w:ilvl="2">
        <w:start w:val="1"/>
        <w:numFmt w:val="decimal"/>
        <w:lvlText w:val="%3"/>
        <w:lvlJc w:val="left"/>
        <w:pPr>
          <w:tabs>
            <w:tab w:val="num" w:pos="0"/>
          </w:tabs>
          <w:ind w:left="0" w:firstLine="0"/>
        </w:pPr>
        <w:rPr>
          <w:rFonts w:hint="default"/>
        </w:rPr>
      </w:lvl>
    </w:lvlOverride>
    <w:lvlOverride w:ilvl="3">
      <w:lvl w:ilvl="3">
        <w:start w:val="1"/>
        <w:numFmt w:val="decimal"/>
        <w:lvlText w:val="%4"/>
        <w:lvlJc w:val="left"/>
        <w:pPr>
          <w:tabs>
            <w:tab w:val="num" w:pos="0"/>
          </w:tabs>
          <w:ind w:left="0" w:firstLine="0"/>
        </w:pPr>
        <w:rPr>
          <w:rFonts w:hint="default"/>
        </w:rPr>
      </w:lvl>
    </w:lvlOverride>
    <w:lvlOverride w:ilvl="4">
      <w:lvl w:ilvl="4">
        <w:start w:val="1"/>
        <w:numFmt w:val="decimal"/>
        <w:lvlText w:val="%5"/>
        <w:lvlJc w:val="left"/>
        <w:pPr>
          <w:tabs>
            <w:tab w:val="num" w:pos="0"/>
          </w:tabs>
          <w:ind w:left="0" w:firstLine="0"/>
        </w:pPr>
        <w:rPr>
          <w:rFonts w:hint="default"/>
        </w:rPr>
      </w:lvl>
    </w:lvlOverride>
    <w:lvlOverride w:ilvl="5">
      <w:lvl w:ilvl="5">
        <w:start w:val="1"/>
        <w:numFmt w:val="decimal"/>
        <w:lvlText w:val="%6"/>
        <w:lvlJc w:val="left"/>
        <w:pPr>
          <w:tabs>
            <w:tab w:val="num" w:pos="0"/>
          </w:tabs>
          <w:ind w:left="0" w:firstLine="0"/>
        </w:pPr>
        <w:rPr>
          <w:rFonts w:hint="default"/>
        </w:rPr>
      </w:lvl>
    </w:lvlOverride>
    <w:lvlOverride w:ilvl="6">
      <w:lvl w:ilvl="6">
        <w:start w:val="1"/>
        <w:numFmt w:val="decimal"/>
        <w:lvlText w:val="%7"/>
        <w:lvlJc w:val="left"/>
        <w:pPr>
          <w:tabs>
            <w:tab w:val="num" w:pos="0"/>
          </w:tabs>
          <w:ind w:left="0" w:firstLine="0"/>
        </w:pPr>
        <w:rPr>
          <w:rFonts w:hint="default"/>
        </w:rPr>
      </w:lvl>
    </w:lvlOverride>
    <w:lvlOverride w:ilvl="7">
      <w:lvl w:ilvl="7">
        <w:start w:val="1"/>
        <w:numFmt w:val="decimal"/>
        <w:lvlText w:val="%8"/>
        <w:lvlJc w:val="left"/>
        <w:pPr>
          <w:tabs>
            <w:tab w:val="num" w:pos="0"/>
          </w:tabs>
          <w:ind w:left="0" w:firstLine="0"/>
        </w:pPr>
        <w:rPr>
          <w:rFonts w:hint="default"/>
        </w:rPr>
      </w:lvl>
    </w:lvlOverride>
    <w:lvlOverride w:ilvl="8">
      <w:lvl w:ilvl="8">
        <w:start w:val="20"/>
        <w:numFmt w:val="decimal"/>
        <w:lvlText w:val=""/>
        <w:lvlJc w:val="left"/>
        <w:pPr>
          <w:tabs>
            <w:tab w:val="num" w:pos="0"/>
          </w:tabs>
          <w:ind w:left="0" w:firstLine="0"/>
        </w:pPr>
        <w:rPr>
          <w:rFonts w:hint="default"/>
        </w:rPr>
      </w:lvl>
    </w:lvlOverride>
  </w:num>
  <w:num w:numId="4" w16cid:durableId="1062480982">
    <w:abstractNumId w:val="2"/>
    <w:lvlOverride w:ilvl="0">
      <w:startOverride w:val="1"/>
      <w:lvl w:ilvl="0">
        <w:start w:val="1"/>
        <w:numFmt w:val="decimal"/>
        <w:lvlText w:val="%1"/>
        <w:lvlJc w:val="left"/>
      </w:lvl>
    </w:lvlOverride>
    <w:lvlOverride w:ilvl="1">
      <w:startOverride w:val="1"/>
      <w:lvl w:ilvl="1">
        <w:start w:val="1"/>
        <w:numFmt w:val="decimal"/>
        <w:pStyle w:val="Level2"/>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num>
  <w:num w:numId="5" w16cid:durableId="1963992581">
    <w:abstractNumId w:val="7"/>
  </w:num>
  <w:num w:numId="6" w16cid:durableId="258367584">
    <w:abstractNumId w:val="19"/>
  </w:num>
  <w:num w:numId="7" w16cid:durableId="2032339536">
    <w:abstractNumId w:val="55"/>
  </w:num>
  <w:num w:numId="8" w16cid:durableId="281501071">
    <w:abstractNumId w:val="0"/>
  </w:num>
  <w:num w:numId="9" w16cid:durableId="756362470">
    <w:abstractNumId w:val="2"/>
  </w:num>
  <w:num w:numId="10" w16cid:durableId="1833449092">
    <w:abstractNumId w:val="18"/>
  </w:num>
  <w:num w:numId="11" w16cid:durableId="1424763571">
    <w:abstractNumId w:val="9"/>
  </w:num>
  <w:num w:numId="12" w16cid:durableId="989139252">
    <w:abstractNumId w:val="12"/>
  </w:num>
  <w:num w:numId="13" w16cid:durableId="2093811613">
    <w:abstractNumId w:val="1"/>
  </w:num>
  <w:num w:numId="14" w16cid:durableId="2072194999">
    <w:abstractNumId w:val="6"/>
  </w:num>
  <w:num w:numId="15" w16cid:durableId="1702047276">
    <w:abstractNumId w:val="56"/>
  </w:num>
  <w:num w:numId="16" w16cid:durableId="1060520637">
    <w:abstractNumId w:val="14"/>
  </w:num>
  <w:num w:numId="17" w16cid:durableId="1161894729">
    <w:abstractNumId w:val="53"/>
  </w:num>
  <w:num w:numId="18" w16cid:durableId="884297160">
    <w:abstractNumId w:val="37"/>
  </w:num>
  <w:num w:numId="19" w16cid:durableId="1972323244">
    <w:abstractNumId w:val="64"/>
  </w:num>
  <w:num w:numId="20" w16cid:durableId="1481116957">
    <w:abstractNumId w:val="30"/>
  </w:num>
  <w:num w:numId="21" w16cid:durableId="1262226606">
    <w:abstractNumId w:val="46"/>
  </w:num>
  <w:num w:numId="22" w16cid:durableId="684750351">
    <w:abstractNumId w:val="3"/>
  </w:num>
  <w:num w:numId="23" w16cid:durableId="659038561">
    <w:abstractNumId w:val="23"/>
  </w:num>
  <w:num w:numId="24" w16cid:durableId="644941602">
    <w:abstractNumId w:val="31"/>
  </w:num>
  <w:num w:numId="25" w16cid:durableId="928201391">
    <w:abstractNumId w:val="51"/>
  </w:num>
  <w:num w:numId="26" w16cid:durableId="724839052">
    <w:abstractNumId w:val="25"/>
  </w:num>
  <w:num w:numId="27" w16cid:durableId="1752195461">
    <w:abstractNumId w:val="29"/>
  </w:num>
  <w:num w:numId="28" w16cid:durableId="1048528542">
    <w:abstractNumId w:val="47"/>
  </w:num>
  <w:num w:numId="29" w16cid:durableId="1803380344">
    <w:abstractNumId w:val="11"/>
  </w:num>
  <w:num w:numId="30" w16cid:durableId="71392291">
    <w:abstractNumId w:val="8"/>
  </w:num>
  <w:num w:numId="31" w16cid:durableId="1822963688">
    <w:abstractNumId w:val="60"/>
  </w:num>
  <w:num w:numId="32" w16cid:durableId="940256152">
    <w:abstractNumId w:val="63"/>
  </w:num>
  <w:num w:numId="33" w16cid:durableId="1383597721">
    <w:abstractNumId w:val="16"/>
  </w:num>
  <w:num w:numId="34" w16cid:durableId="332997425">
    <w:abstractNumId w:val="27"/>
  </w:num>
  <w:num w:numId="35" w16cid:durableId="2133857967">
    <w:abstractNumId w:val="52"/>
  </w:num>
  <w:num w:numId="36" w16cid:durableId="1338966220">
    <w:abstractNumId w:val="36"/>
  </w:num>
  <w:num w:numId="37" w16cid:durableId="2080667410">
    <w:abstractNumId w:val="32"/>
  </w:num>
  <w:num w:numId="38" w16cid:durableId="707683838">
    <w:abstractNumId w:val="66"/>
  </w:num>
  <w:num w:numId="39" w16cid:durableId="1038512932">
    <w:abstractNumId w:val="44"/>
  </w:num>
  <w:num w:numId="40" w16cid:durableId="912934855">
    <w:abstractNumId w:val="33"/>
  </w:num>
  <w:num w:numId="41" w16cid:durableId="2076077128">
    <w:abstractNumId w:val="10"/>
  </w:num>
  <w:num w:numId="42" w16cid:durableId="967323182">
    <w:abstractNumId w:val="22"/>
  </w:num>
  <w:num w:numId="43" w16cid:durableId="197091697">
    <w:abstractNumId w:val="21"/>
  </w:num>
  <w:num w:numId="44" w16cid:durableId="200870404">
    <w:abstractNumId w:val="49"/>
  </w:num>
  <w:num w:numId="45" w16cid:durableId="2079399809">
    <w:abstractNumId w:val="35"/>
  </w:num>
  <w:num w:numId="46" w16cid:durableId="774404274">
    <w:abstractNumId w:val="40"/>
  </w:num>
  <w:num w:numId="47" w16cid:durableId="1670982305">
    <w:abstractNumId w:val="50"/>
  </w:num>
  <w:num w:numId="48" w16cid:durableId="1378972262">
    <w:abstractNumId w:val="62"/>
  </w:num>
  <w:num w:numId="49" w16cid:durableId="1189559529">
    <w:abstractNumId w:val="28"/>
  </w:num>
  <w:num w:numId="50" w16cid:durableId="668362414">
    <w:abstractNumId w:val="54"/>
  </w:num>
  <w:num w:numId="51" w16cid:durableId="674723092">
    <w:abstractNumId w:val="26"/>
  </w:num>
  <w:num w:numId="52" w16cid:durableId="2058385264">
    <w:abstractNumId w:val="45"/>
  </w:num>
  <w:num w:numId="53" w16cid:durableId="1703745457">
    <w:abstractNumId w:val="4"/>
  </w:num>
  <w:num w:numId="54" w16cid:durableId="2023119370">
    <w:abstractNumId w:val="5"/>
  </w:num>
  <w:num w:numId="55" w16cid:durableId="663977180">
    <w:abstractNumId w:val="42"/>
  </w:num>
  <w:num w:numId="56" w16cid:durableId="1125932494">
    <w:abstractNumId w:val="65"/>
  </w:num>
  <w:num w:numId="57" w16cid:durableId="976297008">
    <w:abstractNumId w:val="17"/>
  </w:num>
  <w:num w:numId="58" w16cid:durableId="1353796434">
    <w:abstractNumId w:val="39"/>
  </w:num>
  <w:num w:numId="59" w16cid:durableId="91321661">
    <w:abstractNumId w:val="15"/>
  </w:num>
  <w:num w:numId="60" w16cid:durableId="506407924">
    <w:abstractNumId w:val="13"/>
  </w:num>
  <w:num w:numId="61" w16cid:durableId="158353297">
    <w:abstractNumId w:val="43"/>
  </w:num>
  <w:num w:numId="62" w16cid:durableId="1792286940">
    <w:abstractNumId w:val="38"/>
  </w:num>
  <w:num w:numId="63" w16cid:durableId="1490053438">
    <w:abstractNumId w:val="20"/>
  </w:num>
  <w:num w:numId="64" w16cid:durableId="541788655">
    <w:abstractNumId w:val="61"/>
  </w:num>
  <w:num w:numId="65" w16cid:durableId="1073429146">
    <w:abstractNumId w:val="41"/>
  </w:num>
  <w:num w:numId="66" w16cid:durableId="60183500">
    <w:abstractNumId w:val="24"/>
  </w:num>
  <w:num w:numId="67" w16cid:durableId="430197687">
    <w:abstractNumId w:val="59"/>
  </w:num>
  <w:num w:numId="68" w16cid:durableId="1148205505">
    <w:abstractNumId w:val="34"/>
  </w:num>
  <w:num w:numId="69" w16cid:durableId="322391036">
    <w:abstractNumId w:val="48"/>
  </w:num>
  <w:num w:numId="70">
    <w:abstractNumId w:val="24"/>
    <w:lvlOverride w:ilvl="0">
      <w:startOverride w:val="1"/>
    </w:lvlOverride>
  </w:num>
  <w:num w:numId="71">
    <w:abstractNumId w:val="24"/>
    <w:lvlOverride w:ilvl="0">
      <w:startOverride w:val="1"/>
    </w:lvlOverride>
  </w:num>
  <w:num w:numId="72">
    <w:abstractNumId w:val="24"/>
    <w:lvlOverride w:ilvl="0">
      <w:startOverride w:val="1"/>
    </w:lvlOverride>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1254"/>
    <w:rsid w:val="000002FF"/>
    <w:rsid w:val="000014EC"/>
    <w:rsid w:val="00001560"/>
    <w:rsid w:val="0000399B"/>
    <w:rsid w:val="0000430C"/>
    <w:rsid w:val="00004DED"/>
    <w:rsid w:val="00004EA6"/>
    <w:rsid w:val="00005A46"/>
    <w:rsid w:val="00005C55"/>
    <w:rsid w:val="0000651E"/>
    <w:rsid w:val="00007724"/>
    <w:rsid w:val="0001074E"/>
    <w:rsid w:val="00010DF0"/>
    <w:rsid w:val="0001137A"/>
    <w:rsid w:val="00012670"/>
    <w:rsid w:val="0001352B"/>
    <w:rsid w:val="000142AD"/>
    <w:rsid w:val="00014E96"/>
    <w:rsid w:val="000170DF"/>
    <w:rsid w:val="00017B9F"/>
    <w:rsid w:val="000200BF"/>
    <w:rsid w:val="000208B4"/>
    <w:rsid w:val="000225BE"/>
    <w:rsid w:val="00023245"/>
    <w:rsid w:val="00023FA8"/>
    <w:rsid w:val="00024608"/>
    <w:rsid w:val="00025528"/>
    <w:rsid w:val="00025AAB"/>
    <w:rsid w:val="00026505"/>
    <w:rsid w:val="000300DC"/>
    <w:rsid w:val="000318B9"/>
    <w:rsid w:val="00032936"/>
    <w:rsid w:val="0003398A"/>
    <w:rsid w:val="00033A71"/>
    <w:rsid w:val="00033CFA"/>
    <w:rsid w:val="00033D74"/>
    <w:rsid w:val="000348EB"/>
    <w:rsid w:val="00034949"/>
    <w:rsid w:val="00034B44"/>
    <w:rsid w:val="000358D0"/>
    <w:rsid w:val="00035C8B"/>
    <w:rsid w:val="00037B7B"/>
    <w:rsid w:val="00037BA2"/>
    <w:rsid w:val="00037DE1"/>
    <w:rsid w:val="00040333"/>
    <w:rsid w:val="0004052C"/>
    <w:rsid w:val="0004063D"/>
    <w:rsid w:val="00041358"/>
    <w:rsid w:val="00042EBB"/>
    <w:rsid w:val="00043086"/>
    <w:rsid w:val="00043C33"/>
    <w:rsid w:val="0004464F"/>
    <w:rsid w:val="00044B1F"/>
    <w:rsid w:val="00044D3F"/>
    <w:rsid w:val="000450F7"/>
    <w:rsid w:val="0004535F"/>
    <w:rsid w:val="00046213"/>
    <w:rsid w:val="0004756A"/>
    <w:rsid w:val="00047D16"/>
    <w:rsid w:val="00047EF1"/>
    <w:rsid w:val="0005010B"/>
    <w:rsid w:val="00050919"/>
    <w:rsid w:val="00050B42"/>
    <w:rsid w:val="00051650"/>
    <w:rsid w:val="00052356"/>
    <w:rsid w:val="00052568"/>
    <w:rsid w:val="000526AB"/>
    <w:rsid w:val="00052768"/>
    <w:rsid w:val="000544F9"/>
    <w:rsid w:val="000546A9"/>
    <w:rsid w:val="00054ACE"/>
    <w:rsid w:val="00055CF7"/>
    <w:rsid w:val="00055E29"/>
    <w:rsid w:val="000604F3"/>
    <w:rsid w:val="0006056F"/>
    <w:rsid w:val="00060634"/>
    <w:rsid w:val="00060865"/>
    <w:rsid w:val="00061ADB"/>
    <w:rsid w:val="000622D7"/>
    <w:rsid w:val="000626A5"/>
    <w:rsid w:val="00062AB2"/>
    <w:rsid w:val="00062D10"/>
    <w:rsid w:val="00063090"/>
    <w:rsid w:val="000632B8"/>
    <w:rsid w:val="000633A8"/>
    <w:rsid w:val="00063673"/>
    <w:rsid w:val="0006523C"/>
    <w:rsid w:val="00065286"/>
    <w:rsid w:val="000706DE"/>
    <w:rsid w:val="00070F01"/>
    <w:rsid w:val="00070FF5"/>
    <w:rsid w:val="00071288"/>
    <w:rsid w:val="00071E4A"/>
    <w:rsid w:val="000747CE"/>
    <w:rsid w:val="00074F40"/>
    <w:rsid w:val="00075065"/>
    <w:rsid w:val="000765AE"/>
    <w:rsid w:val="000778F5"/>
    <w:rsid w:val="00077F87"/>
    <w:rsid w:val="000808CA"/>
    <w:rsid w:val="00080FD2"/>
    <w:rsid w:val="0008134C"/>
    <w:rsid w:val="000822C3"/>
    <w:rsid w:val="000832E0"/>
    <w:rsid w:val="000837A1"/>
    <w:rsid w:val="0008410A"/>
    <w:rsid w:val="0008605F"/>
    <w:rsid w:val="00086FA2"/>
    <w:rsid w:val="00087258"/>
    <w:rsid w:val="00087BF9"/>
    <w:rsid w:val="000902F2"/>
    <w:rsid w:val="000909F6"/>
    <w:rsid w:val="00091312"/>
    <w:rsid w:val="000918AA"/>
    <w:rsid w:val="000919A5"/>
    <w:rsid w:val="00091A19"/>
    <w:rsid w:val="000924BA"/>
    <w:rsid w:val="0009275C"/>
    <w:rsid w:val="000929E1"/>
    <w:rsid w:val="00092ABF"/>
    <w:rsid w:val="00092C3B"/>
    <w:rsid w:val="000936C7"/>
    <w:rsid w:val="00093B67"/>
    <w:rsid w:val="00093EE3"/>
    <w:rsid w:val="00094B7B"/>
    <w:rsid w:val="00094ECF"/>
    <w:rsid w:val="00095B5A"/>
    <w:rsid w:val="00096351"/>
    <w:rsid w:val="0009678F"/>
    <w:rsid w:val="00096C00"/>
    <w:rsid w:val="000A123C"/>
    <w:rsid w:val="000A1A0F"/>
    <w:rsid w:val="000A3715"/>
    <w:rsid w:val="000A3D16"/>
    <w:rsid w:val="000A4AE9"/>
    <w:rsid w:val="000A59A9"/>
    <w:rsid w:val="000B02A9"/>
    <w:rsid w:val="000B0970"/>
    <w:rsid w:val="000B0ACB"/>
    <w:rsid w:val="000B10CA"/>
    <w:rsid w:val="000B14CF"/>
    <w:rsid w:val="000B18ED"/>
    <w:rsid w:val="000B1A4B"/>
    <w:rsid w:val="000B25E7"/>
    <w:rsid w:val="000B29E9"/>
    <w:rsid w:val="000B2CD6"/>
    <w:rsid w:val="000B2F47"/>
    <w:rsid w:val="000B368D"/>
    <w:rsid w:val="000B3A2C"/>
    <w:rsid w:val="000B5847"/>
    <w:rsid w:val="000B5D76"/>
    <w:rsid w:val="000B6530"/>
    <w:rsid w:val="000B6D93"/>
    <w:rsid w:val="000B6F11"/>
    <w:rsid w:val="000B6F90"/>
    <w:rsid w:val="000B7250"/>
    <w:rsid w:val="000B7733"/>
    <w:rsid w:val="000C2279"/>
    <w:rsid w:val="000C2A7E"/>
    <w:rsid w:val="000C34D9"/>
    <w:rsid w:val="000C35C0"/>
    <w:rsid w:val="000C36AA"/>
    <w:rsid w:val="000C3BED"/>
    <w:rsid w:val="000C48F6"/>
    <w:rsid w:val="000C4F37"/>
    <w:rsid w:val="000C6995"/>
    <w:rsid w:val="000C7E1C"/>
    <w:rsid w:val="000D0313"/>
    <w:rsid w:val="000D13A5"/>
    <w:rsid w:val="000D14EE"/>
    <w:rsid w:val="000D1A40"/>
    <w:rsid w:val="000D2681"/>
    <w:rsid w:val="000D28F9"/>
    <w:rsid w:val="000D2FB5"/>
    <w:rsid w:val="000D375E"/>
    <w:rsid w:val="000D4924"/>
    <w:rsid w:val="000D4C6E"/>
    <w:rsid w:val="000D57BE"/>
    <w:rsid w:val="000D67FF"/>
    <w:rsid w:val="000D7069"/>
    <w:rsid w:val="000D7C52"/>
    <w:rsid w:val="000D7E5B"/>
    <w:rsid w:val="000E0030"/>
    <w:rsid w:val="000E25DF"/>
    <w:rsid w:val="000E2B88"/>
    <w:rsid w:val="000E2CBE"/>
    <w:rsid w:val="000E379E"/>
    <w:rsid w:val="000E42BF"/>
    <w:rsid w:val="000E51A8"/>
    <w:rsid w:val="000E5A9A"/>
    <w:rsid w:val="000E5E3B"/>
    <w:rsid w:val="000E7CD3"/>
    <w:rsid w:val="000F0650"/>
    <w:rsid w:val="000F085D"/>
    <w:rsid w:val="000F0897"/>
    <w:rsid w:val="000F0BA1"/>
    <w:rsid w:val="000F16E8"/>
    <w:rsid w:val="000F178B"/>
    <w:rsid w:val="000F1B6F"/>
    <w:rsid w:val="000F303F"/>
    <w:rsid w:val="000F305F"/>
    <w:rsid w:val="000F39F4"/>
    <w:rsid w:val="000F3EE0"/>
    <w:rsid w:val="000F3FFB"/>
    <w:rsid w:val="000F6521"/>
    <w:rsid w:val="000F74D0"/>
    <w:rsid w:val="000F7533"/>
    <w:rsid w:val="000F77F9"/>
    <w:rsid w:val="001003AB"/>
    <w:rsid w:val="00100D10"/>
    <w:rsid w:val="00101A86"/>
    <w:rsid w:val="001024AA"/>
    <w:rsid w:val="00102A1E"/>
    <w:rsid w:val="00103B68"/>
    <w:rsid w:val="00103C2B"/>
    <w:rsid w:val="00103DED"/>
    <w:rsid w:val="00103F25"/>
    <w:rsid w:val="00104E85"/>
    <w:rsid w:val="00104E9E"/>
    <w:rsid w:val="00105B50"/>
    <w:rsid w:val="00107900"/>
    <w:rsid w:val="0010795C"/>
    <w:rsid w:val="00110A25"/>
    <w:rsid w:val="00111D81"/>
    <w:rsid w:val="00112799"/>
    <w:rsid w:val="00112875"/>
    <w:rsid w:val="00113093"/>
    <w:rsid w:val="001139C2"/>
    <w:rsid w:val="001140FF"/>
    <w:rsid w:val="001158AC"/>
    <w:rsid w:val="00116332"/>
    <w:rsid w:val="00116910"/>
    <w:rsid w:val="00117CD9"/>
    <w:rsid w:val="00120857"/>
    <w:rsid w:val="00120B1C"/>
    <w:rsid w:val="00121364"/>
    <w:rsid w:val="00122102"/>
    <w:rsid w:val="00122471"/>
    <w:rsid w:val="0012280E"/>
    <w:rsid w:val="00124985"/>
    <w:rsid w:val="00124BAA"/>
    <w:rsid w:val="00124E3E"/>
    <w:rsid w:val="00126833"/>
    <w:rsid w:val="00127940"/>
    <w:rsid w:val="00127D46"/>
    <w:rsid w:val="00130C61"/>
    <w:rsid w:val="00131175"/>
    <w:rsid w:val="0013126B"/>
    <w:rsid w:val="001313D6"/>
    <w:rsid w:val="0013140F"/>
    <w:rsid w:val="00132588"/>
    <w:rsid w:val="00132B74"/>
    <w:rsid w:val="00132E5F"/>
    <w:rsid w:val="00133272"/>
    <w:rsid w:val="001334E7"/>
    <w:rsid w:val="00133F88"/>
    <w:rsid w:val="001340EF"/>
    <w:rsid w:val="00134257"/>
    <w:rsid w:val="001343CB"/>
    <w:rsid w:val="0013488C"/>
    <w:rsid w:val="00135426"/>
    <w:rsid w:val="00135DD1"/>
    <w:rsid w:val="00135FCC"/>
    <w:rsid w:val="00136AF6"/>
    <w:rsid w:val="00137677"/>
    <w:rsid w:val="00137B3D"/>
    <w:rsid w:val="00137D90"/>
    <w:rsid w:val="00140618"/>
    <w:rsid w:val="00140AE5"/>
    <w:rsid w:val="00142926"/>
    <w:rsid w:val="0014594C"/>
    <w:rsid w:val="0014596F"/>
    <w:rsid w:val="00145AEB"/>
    <w:rsid w:val="00146045"/>
    <w:rsid w:val="001460C3"/>
    <w:rsid w:val="00146C32"/>
    <w:rsid w:val="0014726B"/>
    <w:rsid w:val="001476EF"/>
    <w:rsid w:val="00150A17"/>
    <w:rsid w:val="00150F58"/>
    <w:rsid w:val="0015154F"/>
    <w:rsid w:val="0015197B"/>
    <w:rsid w:val="00151F0C"/>
    <w:rsid w:val="00151F6A"/>
    <w:rsid w:val="00152BEE"/>
    <w:rsid w:val="001535DC"/>
    <w:rsid w:val="0015387C"/>
    <w:rsid w:val="0015391B"/>
    <w:rsid w:val="00153CCC"/>
    <w:rsid w:val="00153E0C"/>
    <w:rsid w:val="001545F7"/>
    <w:rsid w:val="00154CE3"/>
    <w:rsid w:val="00155476"/>
    <w:rsid w:val="001554AD"/>
    <w:rsid w:val="001563B0"/>
    <w:rsid w:val="001564E1"/>
    <w:rsid w:val="0015668D"/>
    <w:rsid w:val="0015692A"/>
    <w:rsid w:val="00156B95"/>
    <w:rsid w:val="00157736"/>
    <w:rsid w:val="00160E69"/>
    <w:rsid w:val="00160F1D"/>
    <w:rsid w:val="001612AB"/>
    <w:rsid w:val="00162192"/>
    <w:rsid w:val="0016332A"/>
    <w:rsid w:val="00164359"/>
    <w:rsid w:val="00164B9F"/>
    <w:rsid w:val="00165AE9"/>
    <w:rsid w:val="00166018"/>
    <w:rsid w:val="0016688C"/>
    <w:rsid w:val="00167234"/>
    <w:rsid w:val="00167900"/>
    <w:rsid w:val="00167C47"/>
    <w:rsid w:val="00170565"/>
    <w:rsid w:val="00173FAB"/>
    <w:rsid w:val="00175801"/>
    <w:rsid w:val="00176480"/>
    <w:rsid w:val="00176C3C"/>
    <w:rsid w:val="001808ED"/>
    <w:rsid w:val="00180EBA"/>
    <w:rsid w:val="00182C0A"/>
    <w:rsid w:val="00182CAE"/>
    <w:rsid w:val="00183263"/>
    <w:rsid w:val="0018345D"/>
    <w:rsid w:val="001834DE"/>
    <w:rsid w:val="00184441"/>
    <w:rsid w:val="001845FE"/>
    <w:rsid w:val="001848C3"/>
    <w:rsid w:val="00184D50"/>
    <w:rsid w:val="0018515D"/>
    <w:rsid w:val="001856FB"/>
    <w:rsid w:val="00185F3C"/>
    <w:rsid w:val="00185F42"/>
    <w:rsid w:val="0018640E"/>
    <w:rsid w:val="001874CF"/>
    <w:rsid w:val="00190EED"/>
    <w:rsid w:val="001913D3"/>
    <w:rsid w:val="00193644"/>
    <w:rsid w:val="00193737"/>
    <w:rsid w:val="00194610"/>
    <w:rsid w:val="00194903"/>
    <w:rsid w:val="001953B6"/>
    <w:rsid w:val="00195A85"/>
    <w:rsid w:val="0019627A"/>
    <w:rsid w:val="00196518"/>
    <w:rsid w:val="00196C80"/>
    <w:rsid w:val="00197B57"/>
    <w:rsid w:val="001A0123"/>
    <w:rsid w:val="001A183C"/>
    <w:rsid w:val="001A1EF3"/>
    <w:rsid w:val="001A2035"/>
    <w:rsid w:val="001A3982"/>
    <w:rsid w:val="001A442B"/>
    <w:rsid w:val="001A4635"/>
    <w:rsid w:val="001A4ABB"/>
    <w:rsid w:val="001A4BCB"/>
    <w:rsid w:val="001A4BF9"/>
    <w:rsid w:val="001A4EE7"/>
    <w:rsid w:val="001B03A1"/>
    <w:rsid w:val="001B2B5D"/>
    <w:rsid w:val="001B41A7"/>
    <w:rsid w:val="001B4C1E"/>
    <w:rsid w:val="001B501C"/>
    <w:rsid w:val="001B5F27"/>
    <w:rsid w:val="001B6805"/>
    <w:rsid w:val="001B799F"/>
    <w:rsid w:val="001B7C4A"/>
    <w:rsid w:val="001C2F28"/>
    <w:rsid w:val="001C43DC"/>
    <w:rsid w:val="001C4547"/>
    <w:rsid w:val="001C6F71"/>
    <w:rsid w:val="001C70DF"/>
    <w:rsid w:val="001C7C7F"/>
    <w:rsid w:val="001C7E26"/>
    <w:rsid w:val="001C7ECE"/>
    <w:rsid w:val="001D17AA"/>
    <w:rsid w:val="001D2250"/>
    <w:rsid w:val="001D401A"/>
    <w:rsid w:val="001D49D2"/>
    <w:rsid w:val="001D52C0"/>
    <w:rsid w:val="001D5A4C"/>
    <w:rsid w:val="001D5DF3"/>
    <w:rsid w:val="001D5E4E"/>
    <w:rsid w:val="001D63C4"/>
    <w:rsid w:val="001D6C32"/>
    <w:rsid w:val="001D6C83"/>
    <w:rsid w:val="001D6C97"/>
    <w:rsid w:val="001D7554"/>
    <w:rsid w:val="001D7BB2"/>
    <w:rsid w:val="001D7C31"/>
    <w:rsid w:val="001E15E0"/>
    <w:rsid w:val="001E3AB9"/>
    <w:rsid w:val="001E3F46"/>
    <w:rsid w:val="001E41F6"/>
    <w:rsid w:val="001E49AC"/>
    <w:rsid w:val="001E59DC"/>
    <w:rsid w:val="001E6D9C"/>
    <w:rsid w:val="001E6E3B"/>
    <w:rsid w:val="001E6FD0"/>
    <w:rsid w:val="001E7170"/>
    <w:rsid w:val="001E734C"/>
    <w:rsid w:val="001F03E7"/>
    <w:rsid w:val="001F138C"/>
    <w:rsid w:val="001F38DC"/>
    <w:rsid w:val="001F3DF6"/>
    <w:rsid w:val="001F5D9D"/>
    <w:rsid w:val="001F5F1C"/>
    <w:rsid w:val="001F5F40"/>
    <w:rsid w:val="001F70AE"/>
    <w:rsid w:val="00200833"/>
    <w:rsid w:val="00201F46"/>
    <w:rsid w:val="002022A7"/>
    <w:rsid w:val="00203202"/>
    <w:rsid w:val="002040CA"/>
    <w:rsid w:val="002053CB"/>
    <w:rsid w:val="0020577E"/>
    <w:rsid w:val="002058A3"/>
    <w:rsid w:val="00206DF0"/>
    <w:rsid w:val="00207CC6"/>
    <w:rsid w:val="00210097"/>
    <w:rsid w:val="002107A4"/>
    <w:rsid w:val="00211171"/>
    <w:rsid w:val="00211C0B"/>
    <w:rsid w:val="0021299B"/>
    <w:rsid w:val="00214F1D"/>
    <w:rsid w:val="002150B4"/>
    <w:rsid w:val="00215419"/>
    <w:rsid w:val="00215499"/>
    <w:rsid w:val="0021550E"/>
    <w:rsid w:val="00217905"/>
    <w:rsid w:val="00220030"/>
    <w:rsid w:val="00220E72"/>
    <w:rsid w:val="00221698"/>
    <w:rsid w:val="002223FD"/>
    <w:rsid w:val="00222973"/>
    <w:rsid w:val="002231AC"/>
    <w:rsid w:val="0022342C"/>
    <w:rsid w:val="002237AA"/>
    <w:rsid w:val="002271BE"/>
    <w:rsid w:val="00227220"/>
    <w:rsid w:val="002274CC"/>
    <w:rsid w:val="0023015C"/>
    <w:rsid w:val="0023028D"/>
    <w:rsid w:val="002310D5"/>
    <w:rsid w:val="0023150C"/>
    <w:rsid w:val="00231517"/>
    <w:rsid w:val="002315BD"/>
    <w:rsid w:val="0023369D"/>
    <w:rsid w:val="002353C7"/>
    <w:rsid w:val="0023549C"/>
    <w:rsid w:val="0023640F"/>
    <w:rsid w:val="00236495"/>
    <w:rsid w:val="00236532"/>
    <w:rsid w:val="00237108"/>
    <w:rsid w:val="0024005C"/>
    <w:rsid w:val="00240E17"/>
    <w:rsid w:val="0024164E"/>
    <w:rsid w:val="002426ED"/>
    <w:rsid w:val="0024293B"/>
    <w:rsid w:val="00242A95"/>
    <w:rsid w:val="00244A7D"/>
    <w:rsid w:val="0024595F"/>
    <w:rsid w:val="00247A25"/>
    <w:rsid w:val="00250EF4"/>
    <w:rsid w:val="002511A4"/>
    <w:rsid w:val="0025194C"/>
    <w:rsid w:val="00252403"/>
    <w:rsid w:val="0025276A"/>
    <w:rsid w:val="00252BC6"/>
    <w:rsid w:val="00253D9A"/>
    <w:rsid w:val="0025410F"/>
    <w:rsid w:val="0025449F"/>
    <w:rsid w:val="00254D57"/>
    <w:rsid w:val="00256739"/>
    <w:rsid w:val="002608B3"/>
    <w:rsid w:val="00261EE9"/>
    <w:rsid w:val="00262D39"/>
    <w:rsid w:val="002638B3"/>
    <w:rsid w:val="0026493A"/>
    <w:rsid w:val="00264C24"/>
    <w:rsid w:val="00264D47"/>
    <w:rsid w:val="00264E57"/>
    <w:rsid w:val="002651EB"/>
    <w:rsid w:val="00265910"/>
    <w:rsid w:val="00266951"/>
    <w:rsid w:val="0026749F"/>
    <w:rsid w:val="0026784E"/>
    <w:rsid w:val="0027058C"/>
    <w:rsid w:val="0027105E"/>
    <w:rsid w:val="00272F9B"/>
    <w:rsid w:val="00273234"/>
    <w:rsid w:val="002739E7"/>
    <w:rsid w:val="002742F3"/>
    <w:rsid w:val="00275095"/>
    <w:rsid w:val="00275319"/>
    <w:rsid w:val="00275439"/>
    <w:rsid w:val="00276154"/>
    <w:rsid w:val="002764DE"/>
    <w:rsid w:val="00277A41"/>
    <w:rsid w:val="00277AE5"/>
    <w:rsid w:val="00280582"/>
    <w:rsid w:val="00282ABC"/>
    <w:rsid w:val="00284AEC"/>
    <w:rsid w:val="00284CB4"/>
    <w:rsid w:val="00285000"/>
    <w:rsid w:val="002853D8"/>
    <w:rsid w:val="00285482"/>
    <w:rsid w:val="0028632E"/>
    <w:rsid w:val="00286FC2"/>
    <w:rsid w:val="00287A99"/>
    <w:rsid w:val="00287B8E"/>
    <w:rsid w:val="002910BF"/>
    <w:rsid w:val="002916A6"/>
    <w:rsid w:val="002919B0"/>
    <w:rsid w:val="00294603"/>
    <w:rsid w:val="00294AC9"/>
    <w:rsid w:val="00295468"/>
    <w:rsid w:val="00295A1B"/>
    <w:rsid w:val="002973FB"/>
    <w:rsid w:val="002978A6"/>
    <w:rsid w:val="00297DB0"/>
    <w:rsid w:val="002A0C61"/>
    <w:rsid w:val="002A15C4"/>
    <w:rsid w:val="002A1B71"/>
    <w:rsid w:val="002A333B"/>
    <w:rsid w:val="002A3506"/>
    <w:rsid w:val="002A3EA7"/>
    <w:rsid w:val="002A4188"/>
    <w:rsid w:val="002A490B"/>
    <w:rsid w:val="002A5475"/>
    <w:rsid w:val="002A5F71"/>
    <w:rsid w:val="002A6823"/>
    <w:rsid w:val="002A7038"/>
    <w:rsid w:val="002B009F"/>
    <w:rsid w:val="002B0DEB"/>
    <w:rsid w:val="002B1A75"/>
    <w:rsid w:val="002B1CE2"/>
    <w:rsid w:val="002B2C4A"/>
    <w:rsid w:val="002B34E7"/>
    <w:rsid w:val="002B6CBE"/>
    <w:rsid w:val="002B7139"/>
    <w:rsid w:val="002B7AEF"/>
    <w:rsid w:val="002C0C1C"/>
    <w:rsid w:val="002C1250"/>
    <w:rsid w:val="002C1254"/>
    <w:rsid w:val="002C2E60"/>
    <w:rsid w:val="002C3702"/>
    <w:rsid w:val="002C478E"/>
    <w:rsid w:val="002C5AA5"/>
    <w:rsid w:val="002C67C6"/>
    <w:rsid w:val="002C7EC7"/>
    <w:rsid w:val="002D1715"/>
    <w:rsid w:val="002D1860"/>
    <w:rsid w:val="002D1DC8"/>
    <w:rsid w:val="002D22BC"/>
    <w:rsid w:val="002D2554"/>
    <w:rsid w:val="002D3A7B"/>
    <w:rsid w:val="002D49BB"/>
    <w:rsid w:val="002D5990"/>
    <w:rsid w:val="002D5A8A"/>
    <w:rsid w:val="002D5C7A"/>
    <w:rsid w:val="002D65CD"/>
    <w:rsid w:val="002E10D8"/>
    <w:rsid w:val="002E1117"/>
    <w:rsid w:val="002E232B"/>
    <w:rsid w:val="002E3173"/>
    <w:rsid w:val="002E38AF"/>
    <w:rsid w:val="002E4DFA"/>
    <w:rsid w:val="002E51FF"/>
    <w:rsid w:val="002E548A"/>
    <w:rsid w:val="002E5679"/>
    <w:rsid w:val="002E69B1"/>
    <w:rsid w:val="002E6B87"/>
    <w:rsid w:val="002E79CC"/>
    <w:rsid w:val="002F01CA"/>
    <w:rsid w:val="002F0791"/>
    <w:rsid w:val="002F0816"/>
    <w:rsid w:val="002F1F65"/>
    <w:rsid w:val="002F282A"/>
    <w:rsid w:val="002F2DC3"/>
    <w:rsid w:val="002F366A"/>
    <w:rsid w:val="002F4F94"/>
    <w:rsid w:val="002F51FD"/>
    <w:rsid w:val="002F558C"/>
    <w:rsid w:val="002F561D"/>
    <w:rsid w:val="002F58E2"/>
    <w:rsid w:val="002F5D30"/>
    <w:rsid w:val="002F6FFE"/>
    <w:rsid w:val="002F7267"/>
    <w:rsid w:val="002F7AD6"/>
    <w:rsid w:val="00300011"/>
    <w:rsid w:val="00300D63"/>
    <w:rsid w:val="00301847"/>
    <w:rsid w:val="00302032"/>
    <w:rsid w:val="0030537C"/>
    <w:rsid w:val="00305660"/>
    <w:rsid w:val="0030567C"/>
    <w:rsid w:val="00307A9E"/>
    <w:rsid w:val="003103BE"/>
    <w:rsid w:val="00310883"/>
    <w:rsid w:val="003108F4"/>
    <w:rsid w:val="0031251A"/>
    <w:rsid w:val="00312A25"/>
    <w:rsid w:val="00312B49"/>
    <w:rsid w:val="00313864"/>
    <w:rsid w:val="003139B8"/>
    <w:rsid w:val="00314CEC"/>
    <w:rsid w:val="00316C45"/>
    <w:rsid w:val="00316E0D"/>
    <w:rsid w:val="0031774C"/>
    <w:rsid w:val="00317B40"/>
    <w:rsid w:val="00317DA8"/>
    <w:rsid w:val="00320421"/>
    <w:rsid w:val="00321B8E"/>
    <w:rsid w:val="00322CBA"/>
    <w:rsid w:val="003230D9"/>
    <w:rsid w:val="00324A1E"/>
    <w:rsid w:val="003266F3"/>
    <w:rsid w:val="00327989"/>
    <w:rsid w:val="003306EF"/>
    <w:rsid w:val="0033105D"/>
    <w:rsid w:val="00331ED3"/>
    <w:rsid w:val="00331F69"/>
    <w:rsid w:val="003324D1"/>
    <w:rsid w:val="003325CE"/>
    <w:rsid w:val="0033325D"/>
    <w:rsid w:val="003361D0"/>
    <w:rsid w:val="00336556"/>
    <w:rsid w:val="00337582"/>
    <w:rsid w:val="00337CF2"/>
    <w:rsid w:val="00340517"/>
    <w:rsid w:val="003408E1"/>
    <w:rsid w:val="00340C38"/>
    <w:rsid w:val="00341EF3"/>
    <w:rsid w:val="00342158"/>
    <w:rsid w:val="0034585B"/>
    <w:rsid w:val="00346984"/>
    <w:rsid w:val="0034761A"/>
    <w:rsid w:val="00350C18"/>
    <w:rsid w:val="00351794"/>
    <w:rsid w:val="003534B0"/>
    <w:rsid w:val="003545A6"/>
    <w:rsid w:val="00355D5E"/>
    <w:rsid w:val="003561BF"/>
    <w:rsid w:val="00360A2A"/>
    <w:rsid w:val="00361314"/>
    <w:rsid w:val="00363484"/>
    <w:rsid w:val="00363ECB"/>
    <w:rsid w:val="003643D6"/>
    <w:rsid w:val="00364435"/>
    <w:rsid w:val="0036478B"/>
    <w:rsid w:val="00364C4B"/>
    <w:rsid w:val="00364EC9"/>
    <w:rsid w:val="00365796"/>
    <w:rsid w:val="00365EA7"/>
    <w:rsid w:val="00366309"/>
    <w:rsid w:val="00366A8F"/>
    <w:rsid w:val="00366C86"/>
    <w:rsid w:val="00367746"/>
    <w:rsid w:val="00370CAB"/>
    <w:rsid w:val="0037184A"/>
    <w:rsid w:val="0037247F"/>
    <w:rsid w:val="00374B18"/>
    <w:rsid w:val="00376525"/>
    <w:rsid w:val="00376A09"/>
    <w:rsid w:val="00376FEF"/>
    <w:rsid w:val="00377055"/>
    <w:rsid w:val="003804B0"/>
    <w:rsid w:val="0038147E"/>
    <w:rsid w:val="00381790"/>
    <w:rsid w:val="00381C11"/>
    <w:rsid w:val="00383101"/>
    <w:rsid w:val="0038532B"/>
    <w:rsid w:val="0038593B"/>
    <w:rsid w:val="003868DF"/>
    <w:rsid w:val="003869DE"/>
    <w:rsid w:val="00386B6E"/>
    <w:rsid w:val="00386EC8"/>
    <w:rsid w:val="003916CE"/>
    <w:rsid w:val="00391A24"/>
    <w:rsid w:val="00391E66"/>
    <w:rsid w:val="0039237F"/>
    <w:rsid w:val="003923EA"/>
    <w:rsid w:val="00392D67"/>
    <w:rsid w:val="0039328E"/>
    <w:rsid w:val="003935B0"/>
    <w:rsid w:val="00393849"/>
    <w:rsid w:val="00393BC6"/>
    <w:rsid w:val="00393CFA"/>
    <w:rsid w:val="003947C5"/>
    <w:rsid w:val="00394D9A"/>
    <w:rsid w:val="0039555E"/>
    <w:rsid w:val="0039579F"/>
    <w:rsid w:val="00395E1A"/>
    <w:rsid w:val="003961D4"/>
    <w:rsid w:val="00397214"/>
    <w:rsid w:val="003A0BC9"/>
    <w:rsid w:val="003A2B5D"/>
    <w:rsid w:val="003A36D2"/>
    <w:rsid w:val="003A7651"/>
    <w:rsid w:val="003B0413"/>
    <w:rsid w:val="003B0B1D"/>
    <w:rsid w:val="003B1B29"/>
    <w:rsid w:val="003B29A4"/>
    <w:rsid w:val="003B37B3"/>
    <w:rsid w:val="003B3A74"/>
    <w:rsid w:val="003B5687"/>
    <w:rsid w:val="003B5CB5"/>
    <w:rsid w:val="003B7BAD"/>
    <w:rsid w:val="003B7D2D"/>
    <w:rsid w:val="003C06CC"/>
    <w:rsid w:val="003C1CDC"/>
    <w:rsid w:val="003C3266"/>
    <w:rsid w:val="003C3D0B"/>
    <w:rsid w:val="003C45C8"/>
    <w:rsid w:val="003C6054"/>
    <w:rsid w:val="003C6839"/>
    <w:rsid w:val="003C745E"/>
    <w:rsid w:val="003C794B"/>
    <w:rsid w:val="003C7DA1"/>
    <w:rsid w:val="003D007A"/>
    <w:rsid w:val="003D1997"/>
    <w:rsid w:val="003D22E7"/>
    <w:rsid w:val="003D3937"/>
    <w:rsid w:val="003D39E1"/>
    <w:rsid w:val="003D3A1C"/>
    <w:rsid w:val="003D3B8B"/>
    <w:rsid w:val="003D4840"/>
    <w:rsid w:val="003D4BA1"/>
    <w:rsid w:val="003D6F0A"/>
    <w:rsid w:val="003D79B1"/>
    <w:rsid w:val="003E0751"/>
    <w:rsid w:val="003E325F"/>
    <w:rsid w:val="003E34E2"/>
    <w:rsid w:val="003E4B2C"/>
    <w:rsid w:val="003E4E44"/>
    <w:rsid w:val="003E5AF1"/>
    <w:rsid w:val="003E7173"/>
    <w:rsid w:val="003E72B6"/>
    <w:rsid w:val="003F06FE"/>
    <w:rsid w:val="003F0F7B"/>
    <w:rsid w:val="003F18FD"/>
    <w:rsid w:val="003F2601"/>
    <w:rsid w:val="003F29B8"/>
    <w:rsid w:val="003F3354"/>
    <w:rsid w:val="003F3377"/>
    <w:rsid w:val="003F6BD3"/>
    <w:rsid w:val="003F721C"/>
    <w:rsid w:val="003F7AAE"/>
    <w:rsid w:val="003F7FD7"/>
    <w:rsid w:val="00400013"/>
    <w:rsid w:val="00400357"/>
    <w:rsid w:val="004005A8"/>
    <w:rsid w:val="00401F14"/>
    <w:rsid w:val="00401F7D"/>
    <w:rsid w:val="00403940"/>
    <w:rsid w:val="0040433A"/>
    <w:rsid w:val="00405F46"/>
    <w:rsid w:val="0040741F"/>
    <w:rsid w:val="004108EA"/>
    <w:rsid w:val="00410FEB"/>
    <w:rsid w:val="004112F8"/>
    <w:rsid w:val="00413B0E"/>
    <w:rsid w:val="004147DB"/>
    <w:rsid w:val="004152B8"/>
    <w:rsid w:val="004152D5"/>
    <w:rsid w:val="00416516"/>
    <w:rsid w:val="004166A5"/>
    <w:rsid w:val="00416CFE"/>
    <w:rsid w:val="00416D90"/>
    <w:rsid w:val="00416EA4"/>
    <w:rsid w:val="0041719D"/>
    <w:rsid w:val="004178F7"/>
    <w:rsid w:val="00417A2A"/>
    <w:rsid w:val="0042003D"/>
    <w:rsid w:val="00422EB8"/>
    <w:rsid w:val="004233EF"/>
    <w:rsid w:val="004246C4"/>
    <w:rsid w:val="00424B40"/>
    <w:rsid w:val="00425C40"/>
    <w:rsid w:val="00427C2A"/>
    <w:rsid w:val="00432297"/>
    <w:rsid w:val="0043391A"/>
    <w:rsid w:val="004341F4"/>
    <w:rsid w:val="004345DE"/>
    <w:rsid w:val="004346D5"/>
    <w:rsid w:val="004348E7"/>
    <w:rsid w:val="00434A24"/>
    <w:rsid w:val="0043714C"/>
    <w:rsid w:val="004406F5"/>
    <w:rsid w:val="004417F9"/>
    <w:rsid w:val="004418E8"/>
    <w:rsid w:val="004429D7"/>
    <w:rsid w:val="00443226"/>
    <w:rsid w:val="00443280"/>
    <w:rsid w:val="00443346"/>
    <w:rsid w:val="004439BE"/>
    <w:rsid w:val="00443CF7"/>
    <w:rsid w:val="004440A2"/>
    <w:rsid w:val="00444F9F"/>
    <w:rsid w:val="00446480"/>
    <w:rsid w:val="004465B9"/>
    <w:rsid w:val="00447260"/>
    <w:rsid w:val="00450640"/>
    <w:rsid w:val="00451B3D"/>
    <w:rsid w:val="004530FD"/>
    <w:rsid w:val="0045408F"/>
    <w:rsid w:val="00454832"/>
    <w:rsid w:val="00456542"/>
    <w:rsid w:val="00456747"/>
    <w:rsid w:val="004574CB"/>
    <w:rsid w:val="00457B5E"/>
    <w:rsid w:val="00457C2E"/>
    <w:rsid w:val="00457E80"/>
    <w:rsid w:val="00460FA4"/>
    <w:rsid w:val="00461BA0"/>
    <w:rsid w:val="00461BFF"/>
    <w:rsid w:val="0046265E"/>
    <w:rsid w:val="0046293F"/>
    <w:rsid w:val="00462976"/>
    <w:rsid w:val="004630CF"/>
    <w:rsid w:val="004641BF"/>
    <w:rsid w:val="00464778"/>
    <w:rsid w:val="00467568"/>
    <w:rsid w:val="004677FA"/>
    <w:rsid w:val="00470095"/>
    <w:rsid w:val="00470481"/>
    <w:rsid w:val="00470ED8"/>
    <w:rsid w:val="00470F26"/>
    <w:rsid w:val="00474337"/>
    <w:rsid w:val="00474654"/>
    <w:rsid w:val="00474A2A"/>
    <w:rsid w:val="00475992"/>
    <w:rsid w:val="004759F2"/>
    <w:rsid w:val="00480245"/>
    <w:rsid w:val="00480C75"/>
    <w:rsid w:val="00482E9E"/>
    <w:rsid w:val="00483B56"/>
    <w:rsid w:val="00484381"/>
    <w:rsid w:val="00484C14"/>
    <w:rsid w:val="0048645F"/>
    <w:rsid w:val="00486499"/>
    <w:rsid w:val="004870F6"/>
    <w:rsid w:val="00490ECF"/>
    <w:rsid w:val="0049339D"/>
    <w:rsid w:val="004933AB"/>
    <w:rsid w:val="00494D2B"/>
    <w:rsid w:val="00495AF4"/>
    <w:rsid w:val="00495DD8"/>
    <w:rsid w:val="0049683F"/>
    <w:rsid w:val="00497AE9"/>
    <w:rsid w:val="00497E4B"/>
    <w:rsid w:val="004A01AA"/>
    <w:rsid w:val="004A0541"/>
    <w:rsid w:val="004A05BE"/>
    <w:rsid w:val="004A190D"/>
    <w:rsid w:val="004A1B2A"/>
    <w:rsid w:val="004A210A"/>
    <w:rsid w:val="004A2E7E"/>
    <w:rsid w:val="004A3E09"/>
    <w:rsid w:val="004A4165"/>
    <w:rsid w:val="004A4BE0"/>
    <w:rsid w:val="004A5A1B"/>
    <w:rsid w:val="004A5B98"/>
    <w:rsid w:val="004A5F40"/>
    <w:rsid w:val="004A664B"/>
    <w:rsid w:val="004A7A15"/>
    <w:rsid w:val="004A7C56"/>
    <w:rsid w:val="004B007D"/>
    <w:rsid w:val="004B113D"/>
    <w:rsid w:val="004B15FF"/>
    <w:rsid w:val="004B16BA"/>
    <w:rsid w:val="004B49AD"/>
    <w:rsid w:val="004B5D5F"/>
    <w:rsid w:val="004B621B"/>
    <w:rsid w:val="004B6369"/>
    <w:rsid w:val="004C0433"/>
    <w:rsid w:val="004C0F00"/>
    <w:rsid w:val="004C262D"/>
    <w:rsid w:val="004C2FAC"/>
    <w:rsid w:val="004C3E0F"/>
    <w:rsid w:val="004C4657"/>
    <w:rsid w:val="004C7BE4"/>
    <w:rsid w:val="004C7C37"/>
    <w:rsid w:val="004D0960"/>
    <w:rsid w:val="004D1B5E"/>
    <w:rsid w:val="004D2821"/>
    <w:rsid w:val="004D2972"/>
    <w:rsid w:val="004D34E8"/>
    <w:rsid w:val="004D5AD6"/>
    <w:rsid w:val="004D5AE4"/>
    <w:rsid w:val="004D62A8"/>
    <w:rsid w:val="004D66A0"/>
    <w:rsid w:val="004D6E71"/>
    <w:rsid w:val="004D7593"/>
    <w:rsid w:val="004E13B3"/>
    <w:rsid w:val="004E2068"/>
    <w:rsid w:val="004E2923"/>
    <w:rsid w:val="004E30F1"/>
    <w:rsid w:val="004E3373"/>
    <w:rsid w:val="004E3860"/>
    <w:rsid w:val="004E6574"/>
    <w:rsid w:val="004E6E5A"/>
    <w:rsid w:val="004F1BE6"/>
    <w:rsid w:val="004F1E29"/>
    <w:rsid w:val="004F2FF1"/>
    <w:rsid w:val="004F3045"/>
    <w:rsid w:val="004F3DEC"/>
    <w:rsid w:val="004F4BFA"/>
    <w:rsid w:val="004F4F6E"/>
    <w:rsid w:val="004F73F3"/>
    <w:rsid w:val="004F7470"/>
    <w:rsid w:val="00500482"/>
    <w:rsid w:val="00500AA4"/>
    <w:rsid w:val="00501653"/>
    <w:rsid w:val="00503433"/>
    <w:rsid w:val="005035BE"/>
    <w:rsid w:val="0050547A"/>
    <w:rsid w:val="00507149"/>
    <w:rsid w:val="00507704"/>
    <w:rsid w:val="00507C39"/>
    <w:rsid w:val="005109F9"/>
    <w:rsid w:val="0051306C"/>
    <w:rsid w:val="005136D4"/>
    <w:rsid w:val="0051652F"/>
    <w:rsid w:val="0051729E"/>
    <w:rsid w:val="00517605"/>
    <w:rsid w:val="00517CF3"/>
    <w:rsid w:val="00517D9B"/>
    <w:rsid w:val="00517F0E"/>
    <w:rsid w:val="005203E7"/>
    <w:rsid w:val="00521FAB"/>
    <w:rsid w:val="00523211"/>
    <w:rsid w:val="005235E3"/>
    <w:rsid w:val="00524C7F"/>
    <w:rsid w:val="00524DAD"/>
    <w:rsid w:val="00524E22"/>
    <w:rsid w:val="005264AA"/>
    <w:rsid w:val="005277B5"/>
    <w:rsid w:val="00527A41"/>
    <w:rsid w:val="0053013E"/>
    <w:rsid w:val="00532D91"/>
    <w:rsid w:val="005335E6"/>
    <w:rsid w:val="00533697"/>
    <w:rsid w:val="00535951"/>
    <w:rsid w:val="00535AFB"/>
    <w:rsid w:val="005362BF"/>
    <w:rsid w:val="005371FD"/>
    <w:rsid w:val="00537B02"/>
    <w:rsid w:val="00540110"/>
    <w:rsid w:val="00540DBD"/>
    <w:rsid w:val="0054119A"/>
    <w:rsid w:val="0054195A"/>
    <w:rsid w:val="00541D36"/>
    <w:rsid w:val="0054332B"/>
    <w:rsid w:val="00543DFC"/>
    <w:rsid w:val="00544536"/>
    <w:rsid w:val="00544626"/>
    <w:rsid w:val="00544874"/>
    <w:rsid w:val="0054773F"/>
    <w:rsid w:val="00547B13"/>
    <w:rsid w:val="00551204"/>
    <w:rsid w:val="00553523"/>
    <w:rsid w:val="00553AFF"/>
    <w:rsid w:val="00553F67"/>
    <w:rsid w:val="005572F8"/>
    <w:rsid w:val="005573E7"/>
    <w:rsid w:val="00557C26"/>
    <w:rsid w:val="00560444"/>
    <w:rsid w:val="00560F59"/>
    <w:rsid w:val="005619AD"/>
    <w:rsid w:val="00562C63"/>
    <w:rsid w:val="0056464A"/>
    <w:rsid w:val="00564C4E"/>
    <w:rsid w:val="005653F8"/>
    <w:rsid w:val="00570839"/>
    <w:rsid w:val="00570B13"/>
    <w:rsid w:val="00570E76"/>
    <w:rsid w:val="00570F0B"/>
    <w:rsid w:val="00571874"/>
    <w:rsid w:val="005719CC"/>
    <w:rsid w:val="00571DED"/>
    <w:rsid w:val="005734C7"/>
    <w:rsid w:val="00575A59"/>
    <w:rsid w:val="00577AE1"/>
    <w:rsid w:val="005802B6"/>
    <w:rsid w:val="0058234D"/>
    <w:rsid w:val="00583192"/>
    <w:rsid w:val="00583730"/>
    <w:rsid w:val="00583B17"/>
    <w:rsid w:val="005846AC"/>
    <w:rsid w:val="005851D6"/>
    <w:rsid w:val="00586083"/>
    <w:rsid w:val="00586AEB"/>
    <w:rsid w:val="0058712D"/>
    <w:rsid w:val="00587E2A"/>
    <w:rsid w:val="00590036"/>
    <w:rsid w:val="005909A7"/>
    <w:rsid w:val="00590B71"/>
    <w:rsid w:val="005910F5"/>
    <w:rsid w:val="00591175"/>
    <w:rsid w:val="00591B31"/>
    <w:rsid w:val="00591ECC"/>
    <w:rsid w:val="00592887"/>
    <w:rsid w:val="005930FB"/>
    <w:rsid w:val="00594580"/>
    <w:rsid w:val="00594685"/>
    <w:rsid w:val="005963A5"/>
    <w:rsid w:val="005968EF"/>
    <w:rsid w:val="0059711D"/>
    <w:rsid w:val="00597582"/>
    <w:rsid w:val="005A0AB8"/>
    <w:rsid w:val="005A0BFF"/>
    <w:rsid w:val="005A16C5"/>
    <w:rsid w:val="005A3D50"/>
    <w:rsid w:val="005A427E"/>
    <w:rsid w:val="005A64D1"/>
    <w:rsid w:val="005A715F"/>
    <w:rsid w:val="005B0973"/>
    <w:rsid w:val="005B099B"/>
    <w:rsid w:val="005B0D2E"/>
    <w:rsid w:val="005B1326"/>
    <w:rsid w:val="005B1568"/>
    <w:rsid w:val="005B1993"/>
    <w:rsid w:val="005B22ED"/>
    <w:rsid w:val="005B3DEB"/>
    <w:rsid w:val="005B4BD4"/>
    <w:rsid w:val="005B61C5"/>
    <w:rsid w:val="005B660C"/>
    <w:rsid w:val="005B69FD"/>
    <w:rsid w:val="005B79B7"/>
    <w:rsid w:val="005B7B2C"/>
    <w:rsid w:val="005C007F"/>
    <w:rsid w:val="005C0311"/>
    <w:rsid w:val="005C1342"/>
    <w:rsid w:val="005C172A"/>
    <w:rsid w:val="005C179F"/>
    <w:rsid w:val="005C6169"/>
    <w:rsid w:val="005C6CE8"/>
    <w:rsid w:val="005C7555"/>
    <w:rsid w:val="005C7F0A"/>
    <w:rsid w:val="005D13D2"/>
    <w:rsid w:val="005D1B44"/>
    <w:rsid w:val="005D28F9"/>
    <w:rsid w:val="005D3334"/>
    <w:rsid w:val="005D3C92"/>
    <w:rsid w:val="005D4CF3"/>
    <w:rsid w:val="005D650D"/>
    <w:rsid w:val="005E00F6"/>
    <w:rsid w:val="005E0118"/>
    <w:rsid w:val="005E0C4C"/>
    <w:rsid w:val="005E1AB8"/>
    <w:rsid w:val="005E4393"/>
    <w:rsid w:val="005E509F"/>
    <w:rsid w:val="005E52A8"/>
    <w:rsid w:val="005E58E5"/>
    <w:rsid w:val="005E5ECB"/>
    <w:rsid w:val="005E7336"/>
    <w:rsid w:val="005E74A7"/>
    <w:rsid w:val="005E7B61"/>
    <w:rsid w:val="005F0E09"/>
    <w:rsid w:val="005F0E18"/>
    <w:rsid w:val="005F154D"/>
    <w:rsid w:val="005F1CA7"/>
    <w:rsid w:val="005F2BD9"/>
    <w:rsid w:val="005F2C4D"/>
    <w:rsid w:val="005F41BE"/>
    <w:rsid w:val="005F48F0"/>
    <w:rsid w:val="005F5E19"/>
    <w:rsid w:val="005F601E"/>
    <w:rsid w:val="005F7748"/>
    <w:rsid w:val="005F7EB2"/>
    <w:rsid w:val="00601546"/>
    <w:rsid w:val="006015B0"/>
    <w:rsid w:val="00601EBD"/>
    <w:rsid w:val="00602BA7"/>
    <w:rsid w:val="00603180"/>
    <w:rsid w:val="00603806"/>
    <w:rsid w:val="00603C89"/>
    <w:rsid w:val="00605486"/>
    <w:rsid w:val="00605E8D"/>
    <w:rsid w:val="00605F2A"/>
    <w:rsid w:val="0060754A"/>
    <w:rsid w:val="00610DED"/>
    <w:rsid w:val="00612371"/>
    <w:rsid w:val="0061267A"/>
    <w:rsid w:val="00613D34"/>
    <w:rsid w:val="0061420E"/>
    <w:rsid w:val="0061473D"/>
    <w:rsid w:val="00614CDF"/>
    <w:rsid w:val="006158AC"/>
    <w:rsid w:val="006169B4"/>
    <w:rsid w:val="00616DD7"/>
    <w:rsid w:val="00617232"/>
    <w:rsid w:val="006176F8"/>
    <w:rsid w:val="0062111C"/>
    <w:rsid w:val="0062162D"/>
    <w:rsid w:val="00621C5D"/>
    <w:rsid w:val="006222D3"/>
    <w:rsid w:val="0062278D"/>
    <w:rsid w:val="00622933"/>
    <w:rsid w:val="00623CF5"/>
    <w:rsid w:val="00624D28"/>
    <w:rsid w:val="00625013"/>
    <w:rsid w:val="0062587C"/>
    <w:rsid w:val="00625B1C"/>
    <w:rsid w:val="00625E37"/>
    <w:rsid w:val="00626A45"/>
    <w:rsid w:val="00626DA3"/>
    <w:rsid w:val="00630BE9"/>
    <w:rsid w:val="00630F4B"/>
    <w:rsid w:val="00632461"/>
    <w:rsid w:val="00632812"/>
    <w:rsid w:val="00632B34"/>
    <w:rsid w:val="00632CA5"/>
    <w:rsid w:val="00640BD6"/>
    <w:rsid w:val="00640F18"/>
    <w:rsid w:val="00641044"/>
    <w:rsid w:val="00643362"/>
    <w:rsid w:val="00643548"/>
    <w:rsid w:val="0064461F"/>
    <w:rsid w:val="00644961"/>
    <w:rsid w:val="00644EC3"/>
    <w:rsid w:val="00644F12"/>
    <w:rsid w:val="00644F32"/>
    <w:rsid w:val="00645F31"/>
    <w:rsid w:val="0064741F"/>
    <w:rsid w:val="0064748D"/>
    <w:rsid w:val="00650836"/>
    <w:rsid w:val="00653B04"/>
    <w:rsid w:val="0065435F"/>
    <w:rsid w:val="00657763"/>
    <w:rsid w:val="0066011A"/>
    <w:rsid w:val="00660234"/>
    <w:rsid w:val="00662BF9"/>
    <w:rsid w:val="006639B8"/>
    <w:rsid w:val="00663DEC"/>
    <w:rsid w:val="006640DE"/>
    <w:rsid w:val="006648C5"/>
    <w:rsid w:val="00667D8A"/>
    <w:rsid w:val="00670FC0"/>
    <w:rsid w:val="00671726"/>
    <w:rsid w:val="00672C8E"/>
    <w:rsid w:val="00673E87"/>
    <w:rsid w:val="006741BD"/>
    <w:rsid w:val="006755E4"/>
    <w:rsid w:val="00675A34"/>
    <w:rsid w:val="00676C84"/>
    <w:rsid w:val="006811B3"/>
    <w:rsid w:val="00681428"/>
    <w:rsid w:val="00681BE5"/>
    <w:rsid w:val="006833EC"/>
    <w:rsid w:val="00683626"/>
    <w:rsid w:val="006839CA"/>
    <w:rsid w:val="0068466F"/>
    <w:rsid w:val="00685400"/>
    <w:rsid w:val="00687323"/>
    <w:rsid w:val="00687902"/>
    <w:rsid w:val="006919D6"/>
    <w:rsid w:val="00693FF7"/>
    <w:rsid w:val="00694166"/>
    <w:rsid w:val="00694331"/>
    <w:rsid w:val="0069512E"/>
    <w:rsid w:val="0069580C"/>
    <w:rsid w:val="0069593C"/>
    <w:rsid w:val="00695FEE"/>
    <w:rsid w:val="0069687A"/>
    <w:rsid w:val="00696B63"/>
    <w:rsid w:val="00696C42"/>
    <w:rsid w:val="00696C5E"/>
    <w:rsid w:val="00696D0D"/>
    <w:rsid w:val="0069728F"/>
    <w:rsid w:val="006A034F"/>
    <w:rsid w:val="006A1085"/>
    <w:rsid w:val="006A16F9"/>
    <w:rsid w:val="006A1AC7"/>
    <w:rsid w:val="006A2042"/>
    <w:rsid w:val="006A2770"/>
    <w:rsid w:val="006A306A"/>
    <w:rsid w:val="006A32B8"/>
    <w:rsid w:val="006A3987"/>
    <w:rsid w:val="006A3BD0"/>
    <w:rsid w:val="006A3BF2"/>
    <w:rsid w:val="006A4C6A"/>
    <w:rsid w:val="006A52D5"/>
    <w:rsid w:val="006A58C0"/>
    <w:rsid w:val="006A65EF"/>
    <w:rsid w:val="006A665C"/>
    <w:rsid w:val="006A7986"/>
    <w:rsid w:val="006B05F0"/>
    <w:rsid w:val="006B0740"/>
    <w:rsid w:val="006B1377"/>
    <w:rsid w:val="006B1CE9"/>
    <w:rsid w:val="006B1FB4"/>
    <w:rsid w:val="006B2214"/>
    <w:rsid w:val="006B2C90"/>
    <w:rsid w:val="006B389E"/>
    <w:rsid w:val="006B3EBA"/>
    <w:rsid w:val="006B45D8"/>
    <w:rsid w:val="006B4C01"/>
    <w:rsid w:val="006B5296"/>
    <w:rsid w:val="006B6639"/>
    <w:rsid w:val="006B6C6E"/>
    <w:rsid w:val="006B6E2A"/>
    <w:rsid w:val="006B6F22"/>
    <w:rsid w:val="006B7533"/>
    <w:rsid w:val="006B76F1"/>
    <w:rsid w:val="006C04B9"/>
    <w:rsid w:val="006C1438"/>
    <w:rsid w:val="006C253B"/>
    <w:rsid w:val="006C2652"/>
    <w:rsid w:val="006C27B1"/>
    <w:rsid w:val="006C3066"/>
    <w:rsid w:val="006C3484"/>
    <w:rsid w:val="006C3B76"/>
    <w:rsid w:val="006C3C64"/>
    <w:rsid w:val="006C3CCB"/>
    <w:rsid w:val="006C3EAD"/>
    <w:rsid w:val="006C6203"/>
    <w:rsid w:val="006D0EC1"/>
    <w:rsid w:val="006D1160"/>
    <w:rsid w:val="006D12E0"/>
    <w:rsid w:val="006D1A0F"/>
    <w:rsid w:val="006D1CB3"/>
    <w:rsid w:val="006D3B57"/>
    <w:rsid w:val="006D40FE"/>
    <w:rsid w:val="006D43A3"/>
    <w:rsid w:val="006D69F3"/>
    <w:rsid w:val="006D774B"/>
    <w:rsid w:val="006D795F"/>
    <w:rsid w:val="006E0388"/>
    <w:rsid w:val="006E11A2"/>
    <w:rsid w:val="006E1588"/>
    <w:rsid w:val="006E31A2"/>
    <w:rsid w:val="006E32B6"/>
    <w:rsid w:val="006E380C"/>
    <w:rsid w:val="006E38F0"/>
    <w:rsid w:val="006E41BC"/>
    <w:rsid w:val="006E46F4"/>
    <w:rsid w:val="006E6ECA"/>
    <w:rsid w:val="006E7001"/>
    <w:rsid w:val="006E7D03"/>
    <w:rsid w:val="006F03B3"/>
    <w:rsid w:val="006F080F"/>
    <w:rsid w:val="006F092A"/>
    <w:rsid w:val="006F26E7"/>
    <w:rsid w:val="006F2B19"/>
    <w:rsid w:val="006F5046"/>
    <w:rsid w:val="006F5DAA"/>
    <w:rsid w:val="006F5E7D"/>
    <w:rsid w:val="006F64BD"/>
    <w:rsid w:val="007000AC"/>
    <w:rsid w:val="007006D7"/>
    <w:rsid w:val="007008F4"/>
    <w:rsid w:val="007054FC"/>
    <w:rsid w:val="00706D6C"/>
    <w:rsid w:val="00706ED7"/>
    <w:rsid w:val="007072F1"/>
    <w:rsid w:val="0071191D"/>
    <w:rsid w:val="00711CA9"/>
    <w:rsid w:val="007121A0"/>
    <w:rsid w:val="0071259A"/>
    <w:rsid w:val="0071293A"/>
    <w:rsid w:val="007129B6"/>
    <w:rsid w:val="00713664"/>
    <w:rsid w:val="007140FA"/>
    <w:rsid w:val="00714610"/>
    <w:rsid w:val="0072030D"/>
    <w:rsid w:val="00723BD2"/>
    <w:rsid w:val="007245BF"/>
    <w:rsid w:val="00724BFA"/>
    <w:rsid w:val="00727B64"/>
    <w:rsid w:val="00727C87"/>
    <w:rsid w:val="00727F74"/>
    <w:rsid w:val="0073015C"/>
    <w:rsid w:val="007304B1"/>
    <w:rsid w:val="007315FD"/>
    <w:rsid w:val="0073189C"/>
    <w:rsid w:val="0073200D"/>
    <w:rsid w:val="00732674"/>
    <w:rsid w:val="00733891"/>
    <w:rsid w:val="00734970"/>
    <w:rsid w:val="00734ADE"/>
    <w:rsid w:val="007351B9"/>
    <w:rsid w:val="0073589F"/>
    <w:rsid w:val="00735969"/>
    <w:rsid w:val="007361BC"/>
    <w:rsid w:val="00736C42"/>
    <w:rsid w:val="0073770B"/>
    <w:rsid w:val="00737DB8"/>
    <w:rsid w:val="007401D6"/>
    <w:rsid w:val="007406B4"/>
    <w:rsid w:val="007412FA"/>
    <w:rsid w:val="00745CBF"/>
    <w:rsid w:val="00746FAD"/>
    <w:rsid w:val="00747273"/>
    <w:rsid w:val="00752297"/>
    <w:rsid w:val="00752565"/>
    <w:rsid w:val="00752A05"/>
    <w:rsid w:val="007532F7"/>
    <w:rsid w:val="00753D36"/>
    <w:rsid w:val="0075457C"/>
    <w:rsid w:val="007553F8"/>
    <w:rsid w:val="0075554C"/>
    <w:rsid w:val="00755E1D"/>
    <w:rsid w:val="00756F86"/>
    <w:rsid w:val="00757266"/>
    <w:rsid w:val="00757C6D"/>
    <w:rsid w:val="00760AD4"/>
    <w:rsid w:val="00760B68"/>
    <w:rsid w:val="00761255"/>
    <w:rsid w:val="00762553"/>
    <w:rsid w:val="00762673"/>
    <w:rsid w:val="0076272D"/>
    <w:rsid w:val="0076276B"/>
    <w:rsid w:val="007646C9"/>
    <w:rsid w:val="007647F7"/>
    <w:rsid w:val="00764B33"/>
    <w:rsid w:val="00765742"/>
    <w:rsid w:val="00766085"/>
    <w:rsid w:val="00770AB8"/>
    <w:rsid w:val="00773734"/>
    <w:rsid w:val="00773E6F"/>
    <w:rsid w:val="007741D6"/>
    <w:rsid w:val="00775ED4"/>
    <w:rsid w:val="007762A3"/>
    <w:rsid w:val="00777BA6"/>
    <w:rsid w:val="007804FD"/>
    <w:rsid w:val="00780BC4"/>
    <w:rsid w:val="0078208C"/>
    <w:rsid w:val="007824F0"/>
    <w:rsid w:val="00783A7D"/>
    <w:rsid w:val="00783F97"/>
    <w:rsid w:val="00784F4C"/>
    <w:rsid w:val="0078504B"/>
    <w:rsid w:val="007854F3"/>
    <w:rsid w:val="00785DE9"/>
    <w:rsid w:val="007870D1"/>
    <w:rsid w:val="0078746D"/>
    <w:rsid w:val="00792425"/>
    <w:rsid w:val="0079317C"/>
    <w:rsid w:val="00793501"/>
    <w:rsid w:val="00794821"/>
    <w:rsid w:val="00794E3A"/>
    <w:rsid w:val="00795C15"/>
    <w:rsid w:val="00796DAB"/>
    <w:rsid w:val="007975DD"/>
    <w:rsid w:val="00797700"/>
    <w:rsid w:val="00797970"/>
    <w:rsid w:val="007A0796"/>
    <w:rsid w:val="007A0C43"/>
    <w:rsid w:val="007A1521"/>
    <w:rsid w:val="007A22C5"/>
    <w:rsid w:val="007A274C"/>
    <w:rsid w:val="007A3048"/>
    <w:rsid w:val="007A4622"/>
    <w:rsid w:val="007A5182"/>
    <w:rsid w:val="007A7EAD"/>
    <w:rsid w:val="007B010E"/>
    <w:rsid w:val="007B058A"/>
    <w:rsid w:val="007B061D"/>
    <w:rsid w:val="007B4982"/>
    <w:rsid w:val="007B498E"/>
    <w:rsid w:val="007B562B"/>
    <w:rsid w:val="007B5F21"/>
    <w:rsid w:val="007B63ED"/>
    <w:rsid w:val="007B735F"/>
    <w:rsid w:val="007B7410"/>
    <w:rsid w:val="007C0C21"/>
    <w:rsid w:val="007C2C40"/>
    <w:rsid w:val="007C3845"/>
    <w:rsid w:val="007C4263"/>
    <w:rsid w:val="007C53D7"/>
    <w:rsid w:val="007C53D8"/>
    <w:rsid w:val="007C703F"/>
    <w:rsid w:val="007C7050"/>
    <w:rsid w:val="007C7427"/>
    <w:rsid w:val="007C7509"/>
    <w:rsid w:val="007C7573"/>
    <w:rsid w:val="007C7602"/>
    <w:rsid w:val="007D066D"/>
    <w:rsid w:val="007D1A66"/>
    <w:rsid w:val="007D1F43"/>
    <w:rsid w:val="007D215F"/>
    <w:rsid w:val="007D2CBD"/>
    <w:rsid w:val="007D2FE3"/>
    <w:rsid w:val="007D392A"/>
    <w:rsid w:val="007D3B14"/>
    <w:rsid w:val="007D3CD2"/>
    <w:rsid w:val="007D4138"/>
    <w:rsid w:val="007D529D"/>
    <w:rsid w:val="007D6F94"/>
    <w:rsid w:val="007D709F"/>
    <w:rsid w:val="007D7153"/>
    <w:rsid w:val="007E00C7"/>
    <w:rsid w:val="007E0376"/>
    <w:rsid w:val="007E2E92"/>
    <w:rsid w:val="007E3879"/>
    <w:rsid w:val="007E3B97"/>
    <w:rsid w:val="007E6843"/>
    <w:rsid w:val="007F1E39"/>
    <w:rsid w:val="007F260A"/>
    <w:rsid w:val="007F38D1"/>
    <w:rsid w:val="007F3C76"/>
    <w:rsid w:val="007F4261"/>
    <w:rsid w:val="007F4688"/>
    <w:rsid w:val="007F4D82"/>
    <w:rsid w:val="007F6CA4"/>
    <w:rsid w:val="008000BC"/>
    <w:rsid w:val="00800ADF"/>
    <w:rsid w:val="00802160"/>
    <w:rsid w:val="008028D5"/>
    <w:rsid w:val="00802AF0"/>
    <w:rsid w:val="008058AC"/>
    <w:rsid w:val="008060D2"/>
    <w:rsid w:val="00807EC7"/>
    <w:rsid w:val="00810174"/>
    <w:rsid w:val="008102B5"/>
    <w:rsid w:val="008108DA"/>
    <w:rsid w:val="0081233B"/>
    <w:rsid w:val="00812B0D"/>
    <w:rsid w:val="00812CE5"/>
    <w:rsid w:val="00813BD0"/>
    <w:rsid w:val="00814507"/>
    <w:rsid w:val="008150B9"/>
    <w:rsid w:val="00815D17"/>
    <w:rsid w:val="00815D5F"/>
    <w:rsid w:val="00815F73"/>
    <w:rsid w:val="00816EC8"/>
    <w:rsid w:val="008173E1"/>
    <w:rsid w:val="00817628"/>
    <w:rsid w:val="008177F6"/>
    <w:rsid w:val="00817A50"/>
    <w:rsid w:val="008213F6"/>
    <w:rsid w:val="00822D31"/>
    <w:rsid w:val="00823150"/>
    <w:rsid w:val="008236BF"/>
    <w:rsid w:val="008240D5"/>
    <w:rsid w:val="008259E2"/>
    <w:rsid w:val="00825FD9"/>
    <w:rsid w:val="00826D2F"/>
    <w:rsid w:val="00827231"/>
    <w:rsid w:val="00827EA0"/>
    <w:rsid w:val="00830C11"/>
    <w:rsid w:val="008334D5"/>
    <w:rsid w:val="00834124"/>
    <w:rsid w:val="00835014"/>
    <w:rsid w:val="00835EE2"/>
    <w:rsid w:val="00836640"/>
    <w:rsid w:val="00837B2A"/>
    <w:rsid w:val="008411D6"/>
    <w:rsid w:val="00842E05"/>
    <w:rsid w:val="0084373D"/>
    <w:rsid w:val="0084388B"/>
    <w:rsid w:val="008447F7"/>
    <w:rsid w:val="00844821"/>
    <w:rsid w:val="00844F65"/>
    <w:rsid w:val="00847017"/>
    <w:rsid w:val="00847623"/>
    <w:rsid w:val="008509B2"/>
    <w:rsid w:val="00850D52"/>
    <w:rsid w:val="00851567"/>
    <w:rsid w:val="008526CB"/>
    <w:rsid w:val="00853E4F"/>
    <w:rsid w:val="00854B2E"/>
    <w:rsid w:val="00854B75"/>
    <w:rsid w:val="00855913"/>
    <w:rsid w:val="00862046"/>
    <w:rsid w:val="008624D9"/>
    <w:rsid w:val="00862524"/>
    <w:rsid w:val="00864595"/>
    <w:rsid w:val="0086639C"/>
    <w:rsid w:val="00872397"/>
    <w:rsid w:val="00872413"/>
    <w:rsid w:val="00872B32"/>
    <w:rsid w:val="00872F41"/>
    <w:rsid w:val="00872F81"/>
    <w:rsid w:val="00873497"/>
    <w:rsid w:val="00873B48"/>
    <w:rsid w:val="00875B20"/>
    <w:rsid w:val="008766F1"/>
    <w:rsid w:val="00877423"/>
    <w:rsid w:val="008801F6"/>
    <w:rsid w:val="008802EB"/>
    <w:rsid w:val="008809E7"/>
    <w:rsid w:val="0088191E"/>
    <w:rsid w:val="0088281F"/>
    <w:rsid w:val="00882C25"/>
    <w:rsid w:val="00883578"/>
    <w:rsid w:val="00883A2C"/>
    <w:rsid w:val="008845B3"/>
    <w:rsid w:val="00884C1D"/>
    <w:rsid w:val="00885E94"/>
    <w:rsid w:val="00886379"/>
    <w:rsid w:val="00886E53"/>
    <w:rsid w:val="008872B1"/>
    <w:rsid w:val="008910B6"/>
    <w:rsid w:val="0089167F"/>
    <w:rsid w:val="0089411A"/>
    <w:rsid w:val="00894497"/>
    <w:rsid w:val="00894D30"/>
    <w:rsid w:val="00894EE1"/>
    <w:rsid w:val="00894FAC"/>
    <w:rsid w:val="00894FFD"/>
    <w:rsid w:val="008950A9"/>
    <w:rsid w:val="008952C9"/>
    <w:rsid w:val="00895D39"/>
    <w:rsid w:val="00897A6D"/>
    <w:rsid w:val="008A0446"/>
    <w:rsid w:val="008A253B"/>
    <w:rsid w:val="008A3129"/>
    <w:rsid w:val="008A31EF"/>
    <w:rsid w:val="008A331D"/>
    <w:rsid w:val="008A3AC1"/>
    <w:rsid w:val="008A3B3F"/>
    <w:rsid w:val="008A4063"/>
    <w:rsid w:val="008A4717"/>
    <w:rsid w:val="008A4CF5"/>
    <w:rsid w:val="008A5988"/>
    <w:rsid w:val="008A5ABB"/>
    <w:rsid w:val="008A6197"/>
    <w:rsid w:val="008A6965"/>
    <w:rsid w:val="008A6EBC"/>
    <w:rsid w:val="008A6F14"/>
    <w:rsid w:val="008B0BC1"/>
    <w:rsid w:val="008B0C6D"/>
    <w:rsid w:val="008B107A"/>
    <w:rsid w:val="008B110B"/>
    <w:rsid w:val="008B22DA"/>
    <w:rsid w:val="008B2BF9"/>
    <w:rsid w:val="008B3085"/>
    <w:rsid w:val="008B3708"/>
    <w:rsid w:val="008B3EF9"/>
    <w:rsid w:val="008B518C"/>
    <w:rsid w:val="008B5839"/>
    <w:rsid w:val="008B6612"/>
    <w:rsid w:val="008B6ED8"/>
    <w:rsid w:val="008B71D0"/>
    <w:rsid w:val="008B7AD1"/>
    <w:rsid w:val="008C078D"/>
    <w:rsid w:val="008C1A16"/>
    <w:rsid w:val="008C22F2"/>
    <w:rsid w:val="008C26F3"/>
    <w:rsid w:val="008C6D05"/>
    <w:rsid w:val="008C70F7"/>
    <w:rsid w:val="008D1FFA"/>
    <w:rsid w:val="008D236B"/>
    <w:rsid w:val="008D25E1"/>
    <w:rsid w:val="008D43BB"/>
    <w:rsid w:val="008D4482"/>
    <w:rsid w:val="008D4979"/>
    <w:rsid w:val="008D4C41"/>
    <w:rsid w:val="008D4F85"/>
    <w:rsid w:val="008D62A1"/>
    <w:rsid w:val="008D62A5"/>
    <w:rsid w:val="008D7509"/>
    <w:rsid w:val="008D7D88"/>
    <w:rsid w:val="008E092B"/>
    <w:rsid w:val="008E0DF4"/>
    <w:rsid w:val="008E16ED"/>
    <w:rsid w:val="008E1BA8"/>
    <w:rsid w:val="008E2491"/>
    <w:rsid w:val="008E289C"/>
    <w:rsid w:val="008E2A5C"/>
    <w:rsid w:val="008E340F"/>
    <w:rsid w:val="008E47FE"/>
    <w:rsid w:val="008E5066"/>
    <w:rsid w:val="008E5480"/>
    <w:rsid w:val="008E609B"/>
    <w:rsid w:val="008E6D35"/>
    <w:rsid w:val="008E6DB1"/>
    <w:rsid w:val="008E6EE7"/>
    <w:rsid w:val="008E712F"/>
    <w:rsid w:val="008E77E6"/>
    <w:rsid w:val="008F0387"/>
    <w:rsid w:val="008F195E"/>
    <w:rsid w:val="008F1E6A"/>
    <w:rsid w:val="008F28DB"/>
    <w:rsid w:val="008F399A"/>
    <w:rsid w:val="008F4255"/>
    <w:rsid w:val="008F4F13"/>
    <w:rsid w:val="008F50C8"/>
    <w:rsid w:val="008F6B17"/>
    <w:rsid w:val="008F7410"/>
    <w:rsid w:val="008F7AA2"/>
    <w:rsid w:val="008F7CED"/>
    <w:rsid w:val="008F7DF0"/>
    <w:rsid w:val="00900AD7"/>
    <w:rsid w:val="00900FA3"/>
    <w:rsid w:val="00901DCE"/>
    <w:rsid w:val="00901E0E"/>
    <w:rsid w:val="00902057"/>
    <w:rsid w:val="00902870"/>
    <w:rsid w:val="00902A6F"/>
    <w:rsid w:val="00902D55"/>
    <w:rsid w:val="009041F3"/>
    <w:rsid w:val="009079A6"/>
    <w:rsid w:val="00910125"/>
    <w:rsid w:val="009104DB"/>
    <w:rsid w:val="0091072F"/>
    <w:rsid w:val="00910EB6"/>
    <w:rsid w:val="0091114F"/>
    <w:rsid w:val="009115FB"/>
    <w:rsid w:val="00911A77"/>
    <w:rsid w:val="00912D31"/>
    <w:rsid w:val="00912DD4"/>
    <w:rsid w:val="00914D92"/>
    <w:rsid w:val="00915305"/>
    <w:rsid w:val="00916E97"/>
    <w:rsid w:val="00917BF3"/>
    <w:rsid w:val="009207E0"/>
    <w:rsid w:val="00921937"/>
    <w:rsid w:val="009221E4"/>
    <w:rsid w:val="009229BF"/>
    <w:rsid w:val="00924A4F"/>
    <w:rsid w:val="00925455"/>
    <w:rsid w:val="009254DC"/>
    <w:rsid w:val="0092652C"/>
    <w:rsid w:val="0093026E"/>
    <w:rsid w:val="009303A5"/>
    <w:rsid w:val="0093166F"/>
    <w:rsid w:val="0093208A"/>
    <w:rsid w:val="00932BC0"/>
    <w:rsid w:val="00933A44"/>
    <w:rsid w:val="00933B5B"/>
    <w:rsid w:val="00933E68"/>
    <w:rsid w:val="00934634"/>
    <w:rsid w:val="00934A09"/>
    <w:rsid w:val="0093535E"/>
    <w:rsid w:val="00935AF2"/>
    <w:rsid w:val="00935E3D"/>
    <w:rsid w:val="00936216"/>
    <w:rsid w:val="0093636C"/>
    <w:rsid w:val="00940956"/>
    <w:rsid w:val="009409FA"/>
    <w:rsid w:val="00940BD6"/>
    <w:rsid w:val="00940D94"/>
    <w:rsid w:val="009414C5"/>
    <w:rsid w:val="009415D8"/>
    <w:rsid w:val="00943111"/>
    <w:rsid w:val="00943952"/>
    <w:rsid w:val="00943AD2"/>
    <w:rsid w:val="00943D1F"/>
    <w:rsid w:val="00944BC5"/>
    <w:rsid w:val="00944E29"/>
    <w:rsid w:val="0094537F"/>
    <w:rsid w:val="00946397"/>
    <w:rsid w:val="00946B7E"/>
    <w:rsid w:val="00946E21"/>
    <w:rsid w:val="00947191"/>
    <w:rsid w:val="009502F8"/>
    <w:rsid w:val="00950F39"/>
    <w:rsid w:val="00951931"/>
    <w:rsid w:val="00952D5E"/>
    <w:rsid w:val="00952DF7"/>
    <w:rsid w:val="00953523"/>
    <w:rsid w:val="00955D12"/>
    <w:rsid w:val="009560D5"/>
    <w:rsid w:val="0095696E"/>
    <w:rsid w:val="009569B2"/>
    <w:rsid w:val="00956C69"/>
    <w:rsid w:val="00956E4F"/>
    <w:rsid w:val="009571CA"/>
    <w:rsid w:val="00957A4C"/>
    <w:rsid w:val="00960A88"/>
    <w:rsid w:val="0096113B"/>
    <w:rsid w:val="0096114E"/>
    <w:rsid w:val="00962AF6"/>
    <w:rsid w:val="00962D76"/>
    <w:rsid w:val="00963F10"/>
    <w:rsid w:val="00964CAF"/>
    <w:rsid w:val="00964EB3"/>
    <w:rsid w:val="009654D7"/>
    <w:rsid w:val="009664DA"/>
    <w:rsid w:val="0097155E"/>
    <w:rsid w:val="0097163C"/>
    <w:rsid w:val="0097407A"/>
    <w:rsid w:val="00974183"/>
    <w:rsid w:val="00974517"/>
    <w:rsid w:val="00974AA8"/>
    <w:rsid w:val="00974D02"/>
    <w:rsid w:val="009778AE"/>
    <w:rsid w:val="00977D4C"/>
    <w:rsid w:val="009809A5"/>
    <w:rsid w:val="009827F3"/>
    <w:rsid w:val="00982CF9"/>
    <w:rsid w:val="009830F7"/>
    <w:rsid w:val="00983280"/>
    <w:rsid w:val="0098393D"/>
    <w:rsid w:val="00984AFB"/>
    <w:rsid w:val="009858F9"/>
    <w:rsid w:val="00985CFA"/>
    <w:rsid w:val="00986965"/>
    <w:rsid w:val="00987021"/>
    <w:rsid w:val="00987962"/>
    <w:rsid w:val="00987FD3"/>
    <w:rsid w:val="00991089"/>
    <w:rsid w:val="0099143F"/>
    <w:rsid w:val="009917EC"/>
    <w:rsid w:val="00992218"/>
    <w:rsid w:val="009923DA"/>
    <w:rsid w:val="00992EE1"/>
    <w:rsid w:val="00993157"/>
    <w:rsid w:val="0099316F"/>
    <w:rsid w:val="0099339F"/>
    <w:rsid w:val="00994058"/>
    <w:rsid w:val="00995485"/>
    <w:rsid w:val="00995802"/>
    <w:rsid w:val="00995A25"/>
    <w:rsid w:val="00997D16"/>
    <w:rsid w:val="009A0A2B"/>
    <w:rsid w:val="009A132F"/>
    <w:rsid w:val="009A1404"/>
    <w:rsid w:val="009A1EFE"/>
    <w:rsid w:val="009A23AB"/>
    <w:rsid w:val="009A2442"/>
    <w:rsid w:val="009A2527"/>
    <w:rsid w:val="009A2BD1"/>
    <w:rsid w:val="009A3395"/>
    <w:rsid w:val="009A384C"/>
    <w:rsid w:val="009A4457"/>
    <w:rsid w:val="009A46CA"/>
    <w:rsid w:val="009A4833"/>
    <w:rsid w:val="009A538D"/>
    <w:rsid w:val="009A5585"/>
    <w:rsid w:val="009A597E"/>
    <w:rsid w:val="009A59DB"/>
    <w:rsid w:val="009A5D2A"/>
    <w:rsid w:val="009A5FB3"/>
    <w:rsid w:val="009A7CB4"/>
    <w:rsid w:val="009B0202"/>
    <w:rsid w:val="009B0BEE"/>
    <w:rsid w:val="009B1750"/>
    <w:rsid w:val="009B22B1"/>
    <w:rsid w:val="009B2DA1"/>
    <w:rsid w:val="009B3A37"/>
    <w:rsid w:val="009B3E3B"/>
    <w:rsid w:val="009B454E"/>
    <w:rsid w:val="009B54E1"/>
    <w:rsid w:val="009B6F2C"/>
    <w:rsid w:val="009B6FDA"/>
    <w:rsid w:val="009C0705"/>
    <w:rsid w:val="009C0A74"/>
    <w:rsid w:val="009C14BF"/>
    <w:rsid w:val="009C30FD"/>
    <w:rsid w:val="009C340B"/>
    <w:rsid w:val="009C3DC4"/>
    <w:rsid w:val="009C48EC"/>
    <w:rsid w:val="009C6B54"/>
    <w:rsid w:val="009C6FCF"/>
    <w:rsid w:val="009C723E"/>
    <w:rsid w:val="009C7B3B"/>
    <w:rsid w:val="009D0E64"/>
    <w:rsid w:val="009D2531"/>
    <w:rsid w:val="009D2B76"/>
    <w:rsid w:val="009D30F8"/>
    <w:rsid w:val="009D3753"/>
    <w:rsid w:val="009D62D8"/>
    <w:rsid w:val="009D76BD"/>
    <w:rsid w:val="009E009A"/>
    <w:rsid w:val="009E15EF"/>
    <w:rsid w:val="009E1956"/>
    <w:rsid w:val="009E2ADF"/>
    <w:rsid w:val="009E2C19"/>
    <w:rsid w:val="009E2C7C"/>
    <w:rsid w:val="009E2CCD"/>
    <w:rsid w:val="009E358A"/>
    <w:rsid w:val="009E5E33"/>
    <w:rsid w:val="009E638A"/>
    <w:rsid w:val="009F0293"/>
    <w:rsid w:val="009F050A"/>
    <w:rsid w:val="009F134B"/>
    <w:rsid w:val="009F4382"/>
    <w:rsid w:val="009F4A93"/>
    <w:rsid w:val="009F605F"/>
    <w:rsid w:val="009F7340"/>
    <w:rsid w:val="00A0003F"/>
    <w:rsid w:val="00A014E5"/>
    <w:rsid w:val="00A021D1"/>
    <w:rsid w:val="00A02FEE"/>
    <w:rsid w:val="00A0326D"/>
    <w:rsid w:val="00A03488"/>
    <w:rsid w:val="00A04BB9"/>
    <w:rsid w:val="00A04C1D"/>
    <w:rsid w:val="00A04F1C"/>
    <w:rsid w:val="00A0643E"/>
    <w:rsid w:val="00A07DB9"/>
    <w:rsid w:val="00A1034C"/>
    <w:rsid w:val="00A1092D"/>
    <w:rsid w:val="00A11432"/>
    <w:rsid w:val="00A12B5A"/>
    <w:rsid w:val="00A14B30"/>
    <w:rsid w:val="00A14FCB"/>
    <w:rsid w:val="00A153F5"/>
    <w:rsid w:val="00A16033"/>
    <w:rsid w:val="00A17095"/>
    <w:rsid w:val="00A179ED"/>
    <w:rsid w:val="00A17AE8"/>
    <w:rsid w:val="00A17B8B"/>
    <w:rsid w:val="00A17D18"/>
    <w:rsid w:val="00A17FE5"/>
    <w:rsid w:val="00A22376"/>
    <w:rsid w:val="00A22765"/>
    <w:rsid w:val="00A2282F"/>
    <w:rsid w:val="00A22EFB"/>
    <w:rsid w:val="00A23038"/>
    <w:rsid w:val="00A23140"/>
    <w:rsid w:val="00A23B5C"/>
    <w:rsid w:val="00A243B4"/>
    <w:rsid w:val="00A25EC0"/>
    <w:rsid w:val="00A2605B"/>
    <w:rsid w:val="00A26880"/>
    <w:rsid w:val="00A269BD"/>
    <w:rsid w:val="00A26BB7"/>
    <w:rsid w:val="00A26DA6"/>
    <w:rsid w:val="00A2796B"/>
    <w:rsid w:val="00A27C15"/>
    <w:rsid w:val="00A27DD1"/>
    <w:rsid w:val="00A31104"/>
    <w:rsid w:val="00A31B0A"/>
    <w:rsid w:val="00A323B2"/>
    <w:rsid w:val="00A33A15"/>
    <w:rsid w:val="00A34631"/>
    <w:rsid w:val="00A34C2B"/>
    <w:rsid w:val="00A356BF"/>
    <w:rsid w:val="00A35C6C"/>
    <w:rsid w:val="00A37CF0"/>
    <w:rsid w:val="00A37FC6"/>
    <w:rsid w:val="00A405A1"/>
    <w:rsid w:val="00A42467"/>
    <w:rsid w:val="00A42505"/>
    <w:rsid w:val="00A42B4B"/>
    <w:rsid w:val="00A43B0B"/>
    <w:rsid w:val="00A460E7"/>
    <w:rsid w:val="00A500CC"/>
    <w:rsid w:val="00A50A2D"/>
    <w:rsid w:val="00A50D99"/>
    <w:rsid w:val="00A51D8E"/>
    <w:rsid w:val="00A52233"/>
    <w:rsid w:val="00A524AF"/>
    <w:rsid w:val="00A551A7"/>
    <w:rsid w:val="00A55929"/>
    <w:rsid w:val="00A55DA3"/>
    <w:rsid w:val="00A55E57"/>
    <w:rsid w:val="00A567C2"/>
    <w:rsid w:val="00A577E5"/>
    <w:rsid w:val="00A6012D"/>
    <w:rsid w:val="00A62A55"/>
    <w:rsid w:val="00A63279"/>
    <w:rsid w:val="00A63B29"/>
    <w:rsid w:val="00A640A5"/>
    <w:rsid w:val="00A64E43"/>
    <w:rsid w:val="00A65498"/>
    <w:rsid w:val="00A66720"/>
    <w:rsid w:val="00A66774"/>
    <w:rsid w:val="00A66978"/>
    <w:rsid w:val="00A67660"/>
    <w:rsid w:val="00A71AE8"/>
    <w:rsid w:val="00A71F1C"/>
    <w:rsid w:val="00A73155"/>
    <w:rsid w:val="00A73D90"/>
    <w:rsid w:val="00A74034"/>
    <w:rsid w:val="00A74CEC"/>
    <w:rsid w:val="00A750DD"/>
    <w:rsid w:val="00A7792A"/>
    <w:rsid w:val="00A77A59"/>
    <w:rsid w:val="00A77D82"/>
    <w:rsid w:val="00A82160"/>
    <w:rsid w:val="00A82A14"/>
    <w:rsid w:val="00A84F8F"/>
    <w:rsid w:val="00A852FD"/>
    <w:rsid w:val="00A86A41"/>
    <w:rsid w:val="00A86D1C"/>
    <w:rsid w:val="00A903F3"/>
    <w:rsid w:val="00A90735"/>
    <w:rsid w:val="00A9103C"/>
    <w:rsid w:val="00A91115"/>
    <w:rsid w:val="00A9194A"/>
    <w:rsid w:val="00A919A7"/>
    <w:rsid w:val="00A92353"/>
    <w:rsid w:val="00A9353E"/>
    <w:rsid w:val="00A93813"/>
    <w:rsid w:val="00A93CBF"/>
    <w:rsid w:val="00A94778"/>
    <w:rsid w:val="00A94A55"/>
    <w:rsid w:val="00A9508A"/>
    <w:rsid w:val="00A95679"/>
    <w:rsid w:val="00A95B3F"/>
    <w:rsid w:val="00A972C4"/>
    <w:rsid w:val="00AA0661"/>
    <w:rsid w:val="00AA2A7F"/>
    <w:rsid w:val="00AA3F0E"/>
    <w:rsid w:val="00AA5964"/>
    <w:rsid w:val="00AA5A24"/>
    <w:rsid w:val="00AA5C15"/>
    <w:rsid w:val="00AB0499"/>
    <w:rsid w:val="00AB080B"/>
    <w:rsid w:val="00AB0918"/>
    <w:rsid w:val="00AB2E94"/>
    <w:rsid w:val="00AB4358"/>
    <w:rsid w:val="00AB46FD"/>
    <w:rsid w:val="00AB6380"/>
    <w:rsid w:val="00AB673A"/>
    <w:rsid w:val="00AB6CED"/>
    <w:rsid w:val="00AB744A"/>
    <w:rsid w:val="00AB7BC8"/>
    <w:rsid w:val="00AC0B1C"/>
    <w:rsid w:val="00AC1B9A"/>
    <w:rsid w:val="00AC1DD3"/>
    <w:rsid w:val="00AC39C8"/>
    <w:rsid w:val="00AC523F"/>
    <w:rsid w:val="00AC6479"/>
    <w:rsid w:val="00AC7BDD"/>
    <w:rsid w:val="00AC7C57"/>
    <w:rsid w:val="00AC7F12"/>
    <w:rsid w:val="00AD06A0"/>
    <w:rsid w:val="00AD072A"/>
    <w:rsid w:val="00AD07FD"/>
    <w:rsid w:val="00AD09B5"/>
    <w:rsid w:val="00AD11A7"/>
    <w:rsid w:val="00AD12AF"/>
    <w:rsid w:val="00AD12C4"/>
    <w:rsid w:val="00AD1A30"/>
    <w:rsid w:val="00AD3714"/>
    <w:rsid w:val="00AD3B17"/>
    <w:rsid w:val="00AD3C95"/>
    <w:rsid w:val="00AD4380"/>
    <w:rsid w:val="00AD4C42"/>
    <w:rsid w:val="00AD4E11"/>
    <w:rsid w:val="00AD52AA"/>
    <w:rsid w:val="00AD52F0"/>
    <w:rsid w:val="00AD5618"/>
    <w:rsid w:val="00AD5633"/>
    <w:rsid w:val="00AD6B67"/>
    <w:rsid w:val="00AE028F"/>
    <w:rsid w:val="00AE0F5E"/>
    <w:rsid w:val="00AE116E"/>
    <w:rsid w:val="00AE3637"/>
    <w:rsid w:val="00AE3756"/>
    <w:rsid w:val="00AE3898"/>
    <w:rsid w:val="00AE4579"/>
    <w:rsid w:val="00AE50AE"/>
    <w:rsid w:val="00AE5A6F"/>
    <w:rsid w:val="00AE7584"/>
    <w:rsid w:val="00AE7991"/>
    <w:rsid w:val="00AF05E6"/>
    <w:rsid w:val="00AF118E"/>
    <w:rsid w:val="00AF12D7"/>
    <w:rsid w:val="00AF18B7"/>
    <w:rsid w:val="00AF1C24"/>
    <w:rsid w:val="00AF20A3"/>
    <w:rsid w:val="00AF263F"/>
    <w:rsid w:val="00AF2C07"/>
    <w:rsid w:val="00AF4313"/>
    <w:rsid w:val="00AF47CA"/>
    <w:rsid w:val="00AF5179"/>
    <w:rsid w:val="00AF5B2B"/>
    <w:rsid w:val="00AF60C2"/>
    <w:rsid w:val="00AF6B9A"/>
    <w:rsid w:val="00AF7854"/>
    <w:rsid w:val="00B00D8C"/>
    <w:rsid w:val="00B01993"/>
    <w:rsid w:val="00B01BBA"/>
    <w:rsid w:val="00B0485B"/>
    <w:rsid w:val="00B04B23"/>
    <w:rsid w:val="00B051B4"/>
    <w:rsid w:val="00B060C5"/>
    <w:rsid w:val="00B11452"/>
    <w:rsid w:val="00B1171A"/>
    <w:rsid w:val="00B11972"/>
    <w:rsid w:val="00B12C95"/>
    <w:rsid w:val="00B13D4B"/>
    <w:rsid w:val="00B13F96"/>
    <w:rsid w:val="00B15BEB"/>
    <w:rsid w:val="00B15CA6"/>
    <w:rsid w:val="00B17150"/>
    <w:rsid w:val="00B17EA9"/>
    <w:rsid w:val="00B212C4"/>
    <w:rsid w:val="00B2143F"/>
    <w:rsid w:val="00B22258"/>
    <w:rsid w:val="00B2307F"/>
    <w:rsid w:val="00B23A02"/>
    <w:rsid w:val="00B24144"/>
    <w:rsid w:val="00B241EC"/>
    <w:rsid w:val="00B2520B"/>
    <w:rsid w:val="00B25934"/>
    <w:rsid w:val="00B261AB"/>
    <w:rsid w:val="00B26E29"/>
    <w:rsid w:val="00B27227"/>
    <w:rsid w:val="00B27D29"/>
    <w:rsid w:val="00B27D9E"/>
    <w:rsid w:val="00B305FE"/>
    <w:rsid w:val="00B30B09"/>
    <w:rsid w:val="00B30FAA"/>
    <w:rsid w:val="00B3245F"/>
    <w:rsid w:val="00B34EB0"/>
    <w:rsid w:val="00B35224"/>
    <w:rsid w:val="00B3539E"/>
    <w:rsid w:val="00B35A67"/>
    <w:rsid w:val="00B376A4"/>
    <w:rsid w:val="00B376C3"/>
    <w:rsid w:val="00B37F92"/>
    <w:rsid w:val="00B401B7"/>
    <w:rsid w:val="00B401BB"/>
    <w:rsid w:val="00B40740"/>
    <w:rsid w:val="00B40928"/>
    <w:rsid w:val="00B41260"/>
    <w:rsid w:val="00B41841"/>
    <w:rsid w:val="00B42201"/>
    <w:rsid w:val="00B4243D"/>
    <w:rsid w:val="00B42C21"/>
    <w:rsid w:val="00B45882"/>
    <w:rsid w:val="00B45C26"/>
    <w:rsid w:val="00B46859"/>
    <w:rsid w:val="00B4713A"/>
    <w:rsid w:val="00B5045E"/>
    <w:rsid w:val="00B506DB"/>
    <w:rsid w:val="00B50A64"/>
    <w:rsid w:val="00B50AD8"/>
    <w:rsid w:val="00B50CE6"/>
    <w:rsid w:val="00B5355E"/>
    <w:rsid w:val="00B542A3"/>
    <w:rsid w:val="00B549AE"/>
    <w:rsid w:val="00B559DF"/>
    <w:rsid w:val="00B56C6A"/>
    <w:rsid w:val="00B5701E"/>
    <w:rsid w:val="00B60513"/>
    <w:rsid w:val="00B60EBC"/>
    <w:rsid w:val="00B60FB7"/>
    <w:rsid w:val="00B61714"/>
    <w:rsid w:val="00B62547"/>
    <w:rsid w:val="00B63DA5"/>
    <w:rsid w:val="00B655C6"/>
    <w:rsid w:val="00B65E4B"/>
    <w:rsid w:val="00B65F53"/>
    <w:rsid w:val="00B66500"/>
    <w:rsid w:val="00B67466"/>
    <w:rsid w:val="00B679A4"/>
    <w:rsid w:val="00B67C6E"/>
    <w:rsid w:val="00B67D54"/>
    <w:rsid w:val="00B67D7F"/>
    <w:rsid w:val="00B73D2A"/>
    <w:rsid w:val="00B75F0A"/>
    <w:rsid w:val="00B76C89"/>
    <w:rsid w:val="00B77329"/>
    <w:rsid w:val="00B77F3E"/>
    <w:rsid w:val="00B80007"/>
    <w:rsid w:val="00B8284D"/>
    <w:rsid w:val="00B835BD"/>
    <w:rsid w:val="00B837F8"/>
    <w:rsid w:val="00B84572"/>
    <w:rsid w:val="00B84E49"/>
    <w:rsid w:val="00B84FB8"/>
    <w:rsid w:val="00B85024"/>
    <w:rsid w:val="00B85C32"/>
    <w:rsid w:val="00B85D4C"/>
    <w:rsid w:val="00B85DE4"/>
    <w:rsid w:val="00B871DA"/>
    <w:rsid w:val="00B87E0A"/>
    <w:rsid w:val="00B90720"/>
    <w:rsid w:val="00B90EDC"/>
    <w:rsid w:val="00B91D2D"/>
    <w:rsid w:val="00B9240D"/>
    <w:rsid w:val="00B92F9E"/>
    <w:rsid w:val="00B93F1D"/>
    <w:rsid w:val="00B94057"/>
    <w:rsid w:val="00B944A4"/>
    <w:rsid w:val="00B95606"/>
    <w:rsid w:val="00B957A2"/>
    <w:rsid w:val="00B96FCB"/>
    <w:rsid w:val="00B973CA"/>
    <w:rsid w:val="00B975B6"/>
    <w:rsid w:val="00B97C07"/>
    <w:rsid w:val="00BA00B1"/>
    <w:rsid w:val="00BA1219"/>
    <w:rsid w:val="00BA1B49"/>
    <w:rsid w:val="00BA2BD7"/>
    <w:rsid w:val="00BA30C7"/>
    <w:rsid w:val="00BA314A"/>
    <w:rsid w:val="00BA449E"/>
    <w:rsid w:val="00BA4843"/>
    <w:rsid w:val="00BA4FFD"/>
    <w:rsid w:val="00BA548E"/>
    <w:rsid w:val="00BA56EC"/>
    <w:rsid w:val="00BA5C00"/>
    <w:rsid w:val="00BA607D"/>
    <w:rsid w:val="00BA626B"/>
    <w:rsid w:val="00BA661C"/>
    <w:rsid w:val="00BA7DF1"/>
    <w:rsid w:val="00BB1CBF"/>
    <w:rsid w:val="00BB1FC0"/>
    <w:rsid w:val="00BB2B0E"/>
    <w:rsid w:val="00BB2E90"/>
    <w:rsid w:val="00BB35F1"/>
    <w:rsid w:val="00BB3C88"/>
    <w:rsid w:val="00BB47CE"/>
    <w:rsid w:val="00BB5018"/>
    <w:rsid w:val="00BB531A"/>
    <w:rsid w:val="00BB5392"/>
    <w:rsid w:val="00BB6F98"/>
    <w:rsid w:val="00BB7351"/>
    <w:rsid w:val="00BB7DC4"/>
    <w:rsid w:val="00BC0419"/>
    <w:rsid w:val="00BC0DDA"/>
    <w:rsid w:val="00BC1B3A"/>
    <w:rsid w:val="00BC3932"/>
    <w:rsid w:val="00BC3CC5"/>
    <w:rsid w:val="00BC4ABF"/>
    <w:rsid w:val="00BC4F35"/>
    <w:rsid w:val="00BC4FB4"/>
    <w:rsid w:val="00BC603C"/>
    <w:rsid w:val="00BC6329"/>
    <w:rsid w:val="00BC6542"/>
    <w:rsid w:val="00BC65D3"/>
    <w:rsid w:val="00BC7A6C"/>
    <w:rsid w:val="00BD1169"/>
    <w:rsid w:val="00BD1371"/>
    <w:rsid w:val="00BD1460"/>
    <w:rsid w:val="00BD1661"/>
    <w:rsid w:val="00BD3549"/>
    <w:rsid w:val="00BD3553"/>
    <w:rsid w:val="00BD39DD"/>
    <w:rsid w:val="00BD3D4D"/>
    <w:rsid w:val="00BD44B4"/>
    <w:rsid w:val="00BD6DAD"/>
    <w:rsid w:val="00BD705B"/>
    <w:rsid w:val="00BD75B4"/>
    <w:rsid w:val="00BE0640"/>
    <w:rsid w:val="00BE14C4"/>
    <w:rsid w:val="00BE25FB"/>
    <w:rsid w:val="00BE27CE"/>
    <w:rsid w:val="00BE282C"/>
    <w:rsid w:val="00BE4929"/>
    <w:rsid w:val="00BE4F4D"/>
    <w:rsid w:val="00BE7043"/>
    <w:rsid w:val="00BE77EF"/>
    <w:rsid w:val="00BF1A1E"/>
    <w:rsid w:val="00BF2E83"/>
    <w:rsid w:val="00BF490C"/>
    <w:rsid w:val="00BF4DED"/>
    <w:rsid w:val="00BF5024"/>
    <w:rsid w:val="00BF527F"/>
    <w:rsid w:val="00BF5855"/>
    <w:rsid w:val="00BF61B3"/>
    <w:rsid w:val="00BF67B0"/>
    <w:rsid w:val="00BF6F1E"/>
    <w:rsid w:val="00BF7BCF"/>
    <w:rsid w:val="00BF7C21"/>
    <w:rsid w:val="00BF7FF8"/>
    <w:rsid w:val="00C001AD"/>
    <w:rsid w:val="00C00F3B"/>
    <w:rsid w:val="00C00FF0"/>
    <w:rsid w:val="00C01331"/>
    <w:rsid w:val="00C01962"/>
    <w:rsid w:val="00C025AA"/>
    <w:rsid w:val="00C02864"/>
    <w:rsid w:val="00C033F8"/>
    <w:rsid w:val="00C03786"/>
    <w:rsid w:val="00C0663D"/>
    <w:rsid w:val="00C0788C"/>
    <w:rsid w:val="00C11474"/>
    <w:rsid w:val="00C1321C"/>
    <w:rsid w:val="00C1385F"/>
    <w:rsid w:val="00C139AB"/>
    <w:rsid w:val="00C139F8"/>
    <w:rsid w:val="00C13C75"/>
    <w:rsid w:val="00C140A6"/>
    <w:rsid w:val="00C14420"/>
    <w:rsid w:val="00C14731"/>
    <w:rsid w:val="00C14C03"/>
    <w:rsid w:val="00C15097"/>
    <w:rsid w:val="00C15C4D"/>
    <w:rsid w:val="00C17E3C"/>
    <w:rsid w:val="00C20092"/>
    <w:rsid w:val="00C207D4"/>
    <w:rsid w:val="00C20993"/>
    <w:rsid w:val="00C211A7"/>
    <w:rsid w:val="00C2142F"/>
    <w:rsid w:val="00C22A7F"/>
    <w:rsid w:val="00C23064"/>
    <w:rsid w:val="00C235ED"/>
    <w:rsid w:val="00C23723"/>
    <w:rsid w:val="00C237EC"/>
    <w:rsid w:val="00C23A6F"/>
    <w:rsid w:val="00C23BF0"/>
    <w:rsid w:val="00C242EB"/>
    <w:rsid w:val="00C242F2"/>
    <w:rsid w:val="00C2445E"/>
    <w:rsid w:val="00C244B4"/>
    <w:rsid w:val="00C255A4"/>
    <w:rsid w:val="00C25A4A"/>
    <w:rsid w:val="00C262DE"/>
    <w:rsid w:val="00C3145E"/>
    <w:rsid w:val="00C314D5"/>
    <w:rsid w:val="00C318A3"/>
    <w:rsid w:val="00C31998"/>
    <w:rsid w:val="00C31E71"/>
    <w:rsid w:val="00C32783"/>
    <w:rsid w:val="00C34107"/>
    <w:rsid w:val="00C3420E"/>
    <w:rsid w:val="00C35441"/>
    <w:rsid w:val="00C35877"/>
    <w:rsid w:val="00C35927"/>
    <w:rsid w:val="00C365D3"/>
    <w:rsid w:val="00C4089E"/>
    <w:rsid w:val="00C415A1"/>
    <w:rsid w:val="00C42A0A"/>
    <w:rsid w:val="00C42A6D"/>
    <w:rsid w:val="00C433A1"/>
    <w:rsid w:val="00C43B94"/>
    <w:rsid w:val="00C44A35"/>
    <w:rsid w:val="00C46BF4"/>
    <w:rsid w:val="00C4779E"/>
    <w:rsid w:val="00C47A28"/>
    <w:rsid w:val="00C47A44"/>
    <w:rsid w:val="00C50F5C"/>
    <w:rsid w:val="00C51A2B"/>
    <w:rsid w:val="00C5259B"/>
    <w:rsid w:val="00C537A5"/>
    <w:rsid w:val="00C53AE5"/>
    <w:rsid w:val="00C54A6D"/>
    <w:rsid w:val="00C56C76"/>
    <w:rsid w:val="00C5703D"/>
    <w:rsid w:val="00C6014C"/>
    <w:rsid w:val="00C6072B"/>
    <w:rsid w:val="00C6195E"/>
    <w:rsid w:val="00C61DB0"/>
    <w:rsid w:val="00C62F3D"/>
    <w:rsid w:val="00C6328E"/>
    <w:rsid w:val="00C6540E"/>
    <w:rsid w:val="00C656F0"/>
    <w:rsid w:val="00C67290"/>
    <w:rsid w:val="00C700E5"/>
    <w:rsid w:val="00C70B4F"/>
    <w:rsid w:val="00C71E47"/>
    <w:rsid w:val="00C73058"/>
    <w:rsid w:val="00C731A8"/>
    <w:rsid w:val="00C7352D"/>
    <w:rsid w:val="00C745F8"/>
    <w:rsid w:val="00C7573A"/>
    <w:rsid w:val="00C76938"/>
    <w:rsid w:val="00C76E69"/>
    <w:rsid w:val="00C802F1"/>
    <w:rsid w:val="00C80328"/>
    <w:rsid w:val="00C80497"/>
    <w:rsid w:val="00C81075"/>
    <w:rsid w:val="00C810C6"/>
    <w:rsid w:val="00C8193E"/>
    <w:rsid w:val="00C82610"/>
    <w:rsid w:val="00C848FE"/>
    <w:rsid w:val="00C84C75"/>
    <w:rsid w:val="00C84E8A"/>
    <w:rsid w:val="00C90771"/>
    <w:rsid w:val="00C92C22"/>
    <w:rsid w:val="00C950B7"/>
    <w:rsid w:val="00C95182"/>
    <w:rsid w:val="00C95188"/>
    <w:rsid w:val="00C95F64"/>
    <w:rsid w:val="00C95FC6"/>
    <w:rsid w:val="00C96956"/>
    <w:rsid w:val="00CA075E"/>
    <w:rsid w:val="00CA158C"/>
    <w:rsid w:val="00CA2BE5"/>
    <w:rsid w:val="00CA2D5A"/>
    <w:rsid w:val="00CA33FC"/>
    <w:rsid w:val="00CA386A"/>
    <w:rsid w:val="00CA3996"/>
    <w:rsid w:val="00CA42B0"/>
    <w:rsid w:val="00CA4EF5"/>
    <w:rsid w:val="00CA5210"/>
    <w:rsid w:val="00CA662A"/>
    <w:rsid w:val="00CA7DE9"/>
    <w:rsid w:val="00CB001C"/>
    <w:rsid w:val="00CB1242"/>
    <w:rsid w:val="00CB18E0"/>
    <w:rsid w:val="00CB1AEA"/>
    <w:rsid w:val="00CB1BAD"/>
    <w:rsid w:val="00CB2278"/>
    <w:rsid w:val="00CB33D3"/>
    <w:rsid w:val="00CB52A5"/>
    <w:rsid w:val="00CB63E7"/>
    <w:rsid w:val="00CB7F9F"/>
    <w:rsid w:val="00CC0B1E"/>
    <w:rsid w:val="00CC0F49"/>
    <w:rsid w:val="00CC11E4"/>
    <w:rsid w:val="00CC1485"/>
    <w:rsid w:val="00CC3348"/>
    <w:rsid w:val="00CC3413"/>
    <w:rsid w:val="00CC3691"/>
    <w:rsid w:val="00CC3E8B"/>
    <w:rsid w:val="00CC466B"/>
    <w:rsid w:val="00CC48A7"/>
    <w:rsid w:val="00CC53A6"/>
    <w:rsid w:val="00CC578F"/>
    <w:rsid w:val="00CC5A27"/>
    <w:rsid w:val="00CC6BAA"/>
    <w:rsid w:val="00CC7835"/>
    <w:rsid w:val="00CD0FCB"/>
    <w:rsid w:val="00CD166B"/>
    <w:rsid w:val="00CD3369"/>
    <w:rsid w:val="00CD6AC9"/>
    <w:rsid w:val="00CD6C7C"/>
    <w:rsid w:val="00CE01FA"/>
    <w:rsid w:val="00CE05D1"/>
    <w:rsid w:val="00CE05F7"/>
    <w:rsid w:val="00CE0C19"/>
    <w:rsid w:val="00CE0DB9"/>
    <w:rsid w:val="00CE4B5F"/>
    <w:rsid w:val="00CE5B42"/>
    <w:rsid w:val="00CE6392"/>
    <w:rsid w:val="00CF14E6"/>
    <w:rsid w:val="00CF468B"/>
    <w:rsid w:val="00CF4B3F"/>
    <w:rsid w:val="00CF4E5D"/>
    <w:rsid w:val="00CF56C0"/>
    <w:rsid w:val="00CF56CC"/>
    <w:rsid w:val="00CF5D02"/>
    <w:rsid w:val="00CF61C1"/>
    <w:rsid w:val="00CF7352"/>
    <w:rsid w:val="00CF7D65"/>
    <w:rsid w:val="00D008B9"/>
    <w:rsid w:val="00D00C4D"/>
    <w:rsid w:val="00D01637"/>
    <w:rsid w:val="00D01675"/>
    <w:rsid w:val="00D021F2"/>
    <w:rsid w:val="00D02768"/>
    <w:rsid w:val="00D02B33"/>
    <w:rsid w:val="00D0301C"/>
    <w:rsid w:val="00D05097"/>
    <w:rsid w:val="00D05759"/>
    <w:rsid w:val="00D06968"/>
    <w:rsid w:val="00D069CB"/>
    <w:rsid w:val="00D06BC3"/>
    <w:rsid w:val="00D06DEA"/>
    <w:rsid w:val="00D06E19"/>
    <w:rsid w:val="00D0702F"/>
    <w:rsid w:val="00D073F9"/>
    <w:rsid w:val="00D07589"/>
    <w:rsid w:val="00D10D11"/>
    <w:rsid w:val="00D136B3"/>
    <w:rsid w:val="00D150CA"/>
    <w:rsid w:val="00D15A57"/>
    <w:rsid w:val="00D16FF9"/>
    <w:rsid w:val="00D17A65"/>
    <w:rsid w:val="00D17C84"/>
    <w:rsid w:val="00D215B0"/>
    <w:rsid w:val="00D2181D"/>
    <w:rsid w:val="00D2308D"/>
    <w:rsid w:val="00D235A2"/>
    <w:rsid w:val="00D23ECF"/>
    <w:rsid w:val="00D25122"/>
    <w:rsid w:val="00D251ED"/>
    <w:rsid w:val="00D25BBD"/>
    <w:rsid w:val="00D25F9E"/>
    <w:rsid w:val="00D26B9E"/>
    <w:rsid w:val="00D27751"/>
    <w:rsid w:val="00D302A0"/>
    <w:rsid w:val="00D31501"/>
    <w:rsid w:val="00D328F6"/>
    <w:rsid w:val="00D3332F"/>
    <w:rsid w:val="00D33481"/>
    <w:rsid w:val="00D346B4"/>
    <w:rsid w:val="00D35064"/>
    <w:rsid w:val="00D360C8"/>
    <w:rsid w:val="00D361BD"/>
    <w:rsid w:val="00D36BC9"/>
    <w:rsid w:val="00D37272"/>
    <w:rsid w:val="00D40048"/>
    <w:rsid w:val="00D40110"/>
    <w:rsid w:val="00D403A0"/>
    <w:rsid w:val="00D40CB3"/>
    <w:rsid w:val="00D4110C"/>
    <w:rsid w:val="00D41806"/>
    <w:rsid w:val="00D41903"/>
    <w:rsid w:val="00D41940"/>
    <w:rsid w:val="00D42439"/>
    <w:rsid w:val="00D42C38"/>
    <w:rsid w:val="00D43F98"/>
    <w:rsid w:val="00D440FC"/>
    <w:rsid w:val="00D44623"/>
    <w:rsid w:val="00D448A2"/>
    <w:rsid w:val="00D45D1F"/>
    <w:rsid w:val="00D46386"/>
    <w:rsid w:val="00D47A50"/>
    <w:rsid w:val="00D47BC9"/>
    <w:rsid w:val="00D47C1B"/>
    <w:rsid w:val="00D5073B"/>
    <w:rsid w:val="00D51460"/>
    <w:rsid w:val="00D5263F"/>
    <w:rsid w:val="00D5296A"/>
    <w:rsid w:val="00D54971"/>
    <w:rsid w:val="00D54D1D"/>
    <w:rsid w:val="00D563E2"/>
    <w:rsid w:val="00D56BCB"/>
    <w:rsid w:val="00D575F8"/>
    <w:rsid w:val="00D57DD4"/>
    <w:rsid w:val="00D60658"/>
    <w:rsid w:val="00D614D9"/>
    <w:rsid w:val="00D62903"/>
    <w:rsid w:val="00D62965"/>
    <w:rsid w:val="00D63C22"/>
    <w:rsid w:val="00D64A15"/>
    <w:rsid w:val="00D64C0A"/>
    <w:rsid w:val="00D664E6"/>
    <w:rsid w:val="00D66C06"/>
    <w:rsid w:val="00D67335"/>
    <w:rsid w:val="00D673A7"/>
    <w:rsid w:val="00D67435"/>
    <w:rsid w:val="00D7035A"/>
    <w:rsid w:val="00D70FE4"/>
    <w:rsid w:val="00D71328"/>
    <w:rsid w:val="00D7141F"/>
    <w:rsid w:val="00D72AA2"/>
    <w:rsid w:val="00D730FF"/>
    <w:rsid w:val="00D733C7"/>
    <w:rsid w:val="00D734E5"/>
    <w:rsid w:val="00D73F27"/>
    <w:rsid w:val="00D75179"/>
    <w:rsid w:val="00D75A8C"/>
    <w:rsid w:val="00D76FBD"/>
    <w:rsid w:val="00D77D72"/>
    <w:rsid w:val="00D77E4F"/>
    <w:rsid w:val="00D8045C"/>
    <w:rsid w:val="00D80787"/>
    <w:rsid w:val="00D808AD"/>
    <w:rsid w:val="00D81130"/>
    <w:rsid w:val="00D81FE8"/>
    <w:rsid w:val="00D82930"/>
    <w:rsid w:val="00D831A8"/>
    <w:rsid w:val="00D8465E"/>
    <w:rsid w:val="00D85F25"/>
    <w:rsid w:val="00D863A6"/>
    <w:rsid w:val="00D86872"/>
    <w:rsid w:val="00D907C3"/>
    <w:rsid w:val="00D9099D"/>
    <w:rsid w:val="00D90B0F"/>
    <w:rsid w:val="00D91A06"/>
    <w:rsid w:val="00D91B81"/>
    <w:rsid w:val="00D91D87"/>
    <w:rsid w:val="00D922B3"/>
    <w:rsid w:val="00D924F3"/>
    <w:rsid w:val="00D92CC9"/>
    <w:rsid w:val="00D9369E"/>
    <w:rsid w:val="00D9372F"/>
    <w:rsid w:val="00D9376E"/>
    <w:rsid w:val="00D95561"/>
    <w:rsid w:val="00D955D7"/>
    <w:rsid w:val="00D963D6"/>
    <w:rsid w:val="00D96D3E"/>
    <w:rsid w:val="00D96E1C"/>
    <w:rsid w:val="00D96EA2"/>
    <w:rsid w:val="00D975D1"/>
    <w:rsid w:val="00D97897"/>
    <w:rsid w:val="00DA01C3"/>
    <w:rsid w:val="00DA02F3"/>
    <w:rsid w:val="00DA07AA"/>
    <w:rsid w:val="00DA10C6"/>
    <w:rsid w:val="00DA11B2"/>
    <w:rsid w:val="00DA1F9B"/>
    <w:rsid w:val="00DA28FE"/>
    <w:rsid w:val="00DA2C73"/>
    <w:rsid w:val="00DA2D5D"/>
    <w:rsid w:val="00DA330B"/>
    <w:rsid w:val="00DA40D7"/>
    <w:rsid w:val="00DA45AC"/>
    <w:rsid w:val="00DA5041"/>
    <w:rsid w:val="00DA58BF"/>
    <w:rsid w:val="00DA630C"/>
    <w:rsid w:val="00DA707F"/>
    <w:rsid w:val="00DA7AA0"/>
    <w:rsid w:val="00DA7AAA"/>
    <w:rsid w:val="00DB002C"/>
    <w:rsid w:val="00DB19B5"/>
    <w:rsid w:val="00DB2C34"/>
    <w:rsid w:val="00DB316F"/>
    <w:rsid w:val="00DB3FDE"/>
    <w:rsid w:val="00DB51E8"/>
    <w:rsid w:val="00DB68CC"/>
    <w:rsid w:val="00DB748D"/>
    <w:rsid w:val="00DB77B6"/>
    <w:rsid w:val="00DB7BAB"/>
    <w:rsid w:val="00DC080A"/>
    <w:rsid w:val="00DC0968"/>
    <w:rsid w:val="00DC0DA2"/>
    <w:rsid w:val="00DC1F81"/>
    <w:rsid w:val="00DC23AB"/>
    <w:rsid w:val="00DC42A9"/>
    <w:rsid w:val="00DC438E"/>
    <w:rsid w:val="00DC4417"/>
    <w:rsid w:val="00DC4463"/>
    <w:rsid w:val="00DC4C2D"/>
    <w:rsid w:val="00DC4E00"/>
    <w:rsid w:val="00DC6246"/>
    <w:rsid w:val="00DD0024"/>
    <w:rsid w:val="00DD124F"/>
    <w:rsid w:val="00DD1F80"/>
    <w:rsid w:val="00DD2635"/>
    <w:rsid w:val="00DD2799"/>
    <w:rsid w:val="00DD31EC"/>
    <w:rsid w:val="00DD3542"/>
    <w:rsid w:val="00DD4ABC"/>
    <w:rsid w:val="00DD4DB8"/>
    <w:rsid w:val="00DD6ADB"/>
    <w:rsid w:val="00DD71A6"/>
    <w:rsid w:val="00DD7254"/>
    <w:rsid w:val="00DD7C18"/>
    <w:rsid w:val="00DD7E1B"/>
    <w:rsid w:val="00DE00F1"/>
    <w:rsid w:val="00DE0523"/>
    <w:rsid w:val="00DE06D8"/>
    <w:rsid w:val="00DE07C7"/>
    <w:rsid w:val="00DE233A"/>
    <w:rsid w:val="00DE4538"/>
    <w:rsid w:val="00DE5F7D"/>
    <w:rsid w:val="00DE6DBD"/>
    <w:rsid w:val="00DF0C79"/>
    <w:rsid w:val="00DF1007"/>
    <w:rsid w:val="00DF25A8"/>
    <w:rsid w:val="00DF2C8B"/>
    <w:rsid w:val="00DF3797"/>
    <w:rsid w:val="00DF5169"/>
    <w:rsid w:val="00DF57C6"/>
    <w:rsid w:val="00DF5EF9"/>
    <w:rsid w:val="00DF5F8F"/>
    <w:rsid w:val="00DF70B1"/>
    <w:rsid w:val="00E00FE5"/>
    <w:rsid w:val="00E0110B"/>
    <w:rsid w:val="00E011E8"/>
    <w:rsid w:val="00E019FB"/>
    <w:rsid w:val="00E01D7A"/>
    <w:rsid w:val="00E03EAB"/>
    <w:rsid w:val="00E045C5"/>
    <w:rsid w:val="00E05713"/>
    <w:rsid w:val="00E06182"/>
    <w:rsid w:val="00E06BBE"/>
    <w:rsid w:val="00E07AC0"/>
    <w:rsid w:val="00E104F7"/>
    <w:rsid w:val="00E105E4"/>
    <w:rsid w:val="00E10D7C"/>
    <w:rsid w:val="00E115CC"/>
    <w:rsid w:val="00E11798"/>
    <w:rsid w:val="00E11AC1"/>
    <w:rsid w:val="00E12B4A"/>
    <w:rsid w:val="00E15259"/>
    <w:rsid w:val="00E15879"/>
    <w:rsid w:val="00E167A8"/>
    <w:rsid w:val="00E16921"/>
    <w:rsid w:val="00E16993"/>
    <w:rsid w:val="00E2070D"/>
    <w:rsid w:val="00E2072D"/>
    <w:rsid w:val="00E216AC"/>
    <w:rsid w:val="00E216ED"/>
    <w:rsid w:val="00E22ADA"/>
    <w:rsid w:val="00E231DA"/>
    <w:rsid w:val="00E23C2C"/>
    <w:rsid w:val="00E2463E"/>
    <w:rsid w:val="00E2476E"/>
    <w:rsid w:val="00E24B7D"/>
    <w:rsid w:val="00E25B3A"/>
    <w:rsid w:val="00E26FD1"/>
    <w:rsid w:val="00E27D11"/>
    <w:rsid w:val="00E307E4"/>
    <w:rsid w:val="00E30B1E"/>
    <w:rsid w:val="00E31026"/>
    <w:rsid w:val="00E315BA"/>
    <w:rsid w:val="00E31E8A"/>
    <w:rsid w:val="00E33113"/>
    <w:rsid w:val="00E34356"/>
    <w:rsid w:val="00E34435"/>
    <w:rsid w:val="00E344F9"/>
    <w:rsid w:val="00E349FF"/>
    <w:rsid w:val="00E34A10"/>
    <w:rsid w:val="00E353BE"/>
    <w:rsid w:val="00E35B8D"/>
    <w:rsid w:val="00E35D80"/>
    <w:rsid w:val="00E362A9"/>
    <w:rsid w:val="00E36BC2"/>
    <w:rsid w:val="00E36D7C"/>
    <w:rsid w:val="00E37445"/>
    <w:rsid w:val="00E40631"/>
    <w:rsid w:val="00E41088"/>
    <w:rsid w:val="00E4168D"/>
    <w:rsid w:val="00E421B8"/>
    <w:rsid w:val="00E43416"/>
    <w:rsid w:val="00E43890"/>
    <w:rsid w:val="00E43D74"/>
    <w:rsid w:val="00E44895"/>
    <w:rsid w:val="00E44B55"/>
    <w:rsid w:val="00E451F6"/>
    <w:rsid w:val="00E468CE"/>
    <w:rsid w:val="00E47A78"/>
    <w:rsid w:val="00E47AA1"/>
    <w:rsid w:val="00E5026D"/>
    <w:rsid w:val="00E528C0"/>
    <w:rsid w:val="00E52AEC"/>
    <w:rsid w:val="00E52FAC"/>
    <w:rsid w:val="00E5671A"/>
    <w:rsid w:val="00E57534"/>
    <w:rsid w:val="00E57A9A"/>
    <w:rsid w:val="00E57BD4"/>
    <w:rsid w:val="00E57F25"/>
    <w:rsid w:val="00E60130"/>
    <w:rsid w:val="00E60BC4"/>
    <w:rsid w:val="00E62102"/>
    <w:rsid w:val="00E62BE6"/>
    <w:rsid w:val="00E668A8"/>
    <w:rsid w:val="00E67A04"/>
    <w:rsid w:val="00E67BA3"/>
    <w:rsid w:val="00E70521"/>
    <w:rsid w:val="00E705B1"/>
    <w:rsid w:val="00E71965"/>
    <w:rsid w:val="00E71AD1"/>
    <w:rsid w:val="00E72FB7"/>
    <w:rsid w:val="00E74B70"/>
    <w:rsid w:val="00E7561F"/>
    <w:rsid w:val="00E75F9B"/>
    <w:rsid w:val="00E76832"/>
    <w:rsid w:val="00E80154"/>
    <w:rsid w:val="00E80774"/>
    <w:rsid w:val="00E81336"/>
    <w:rsid w:val="00E81EC0"/>
    <w:rsid w:val="00E820CD"/>
    <w:rsid w:val="00E824BD"/>
    <w:rsid w:val="00E82A95"/>
    <w:rsid w:val="00E82D2B"/>
    <w:rsid w:val="00E83659"/>
    <w:rsid w:val="00E837F8"/>
    <w:rsid w:val="00E83F4D"/>
    <w:rsid w:val="00E849FB"/>
    <w:rsid w:val="00E84A4F"/>
    <w:rsid w:val="00E86234"/>
    <w:rsid w:val="00E9009C"/>
    <w:rsid w:val="00E90296"/>
    <w:rsid w:val="00E9045B"/>
    <w:rsid w:val="00E91465"/>
    <w:rsid w:val="00E92816"/>
    <w:rsid w:val="00E92B5D"/>
    <w:rsid w:val="00E92EA7"/>
    <w:rsid w:val="00E93575"/>
    <w:rsid w:val="00E938FE"/>
    <w:rsid w:val="00E93E30"/>
    <w:rsid w:val="00E9510F"/>
    <w:rsid w:val="00E95E63"/>
    <w:rsid w:val="00E96225"/>
    <w:rsid w:val="00E96332"/>
    <w:rsid w:val="00E967F3"/>
    <w:rsid w:val="00E9778B"/>
    <w:rsid w:val="00E97942"/>
    <w:rsid w:val="00EA1708"/>
    <w:rsid w:val="00EA2613"/>
    <w:rsid w:val="00EA2729"/>
    <w:rsid w:val="00EA31C0"/>
    <w:rsid w:val="00EA36E3"/>
    <w:rsid w:val="00EA3F33"/>
    <w:rsid w:val="00EA4AD7"/>
    <w:rsid w:val="00EA55E0"/>
    <w:rsid w:val="00EA5CC7"/>
    <w:rsid w:val="00EA5D13"/>
    <w:rsid w:val="00EA6703"/>
    <w:rsid w:val="00EA71A0"/>
    <w:rsid w:val="00EA7EE6"/>
    <w:rsid w:val="00EB05D5"/>
    <w:rsid w:val="00EB0D6E"/>
    <w:rsid w:val="00EB195F"/>
    <w:rsid w:val="00EB1CC2"/>
    <w:rsid w:val="00EB1DD6"/>
    <w:rsid w:val="00EB328A"/>
    <w:rsid w:val="00EB3BB9"/>
    <w:rsid w:val="00EB4F66"/>
    <w:rsid w:val="00EB6099"/>
    <w:rsid w:val="00EB6C5B"/>
    <w:rsid w:val="00EB7829"/>
    <w:rsid w:val="00EC0EE4"/>
    <w:rsid w:val="00EC0F65"/>
    <w:rsid w:val="00EC1BEF"/>
    <w:rsid w:val="00EC2E72"/>
    <w:rsid w:val="00EC2FE0"/>
    <w:rsid w:val="00EC365F"/>
    <w:rsid w:val="00EC39D6"/>
    <w:rsid w:val="00EC3F84"/>
    <w:rsid w:val="00EC47F6"/>
    <w:rsid w:val="00EC48F0"/>
    <w:rsid w:val="00EC4FE2"/>
    <w:rsid w:val="00EC6786"/>
    <w:rsid w:val="00EC6D5C"/>
    <w:rsid w:val="00EC709A"/>
    <w:rsid w:val="00EC754E"/>
    <w:rsid w:val="00ED0448"/>
    <w:rsid w:val="00ED062A"/>
    <w:rsid w:val="00ED1AA0"/>
    <w:rsid w:val="00ED30C5"/>
    <w:rsid w:val="00ED3124"/>
    <w:rsid w:val="00ED3C6A"/>
    <w:rsid w:val="00ED4B0E"/>
    <w:rsid w:val="00ED5C48"/>
    <w:rsid w:val="00ED69EB"/>
    <w:rsid w:val="00ED6FD7"/>
    <w:rsid w:val="00ED743F"/>
    <w:rsid w:val="00ED7A4C"/>
    <w:rsid w:val="00EE02AD"/>
    <w:rsid w:val="00EE136A"/>
    <w:rsid w:val="00EE1CC5"/>
    <w:rsid w:val="00EE2059"/>
    <w:rsid w:val="00EE265C"/>
    <w:rsid w:val="00EE2991"/>
    <w:rsid w:val="00EE2AD9"/>
    <w:rsid w:val="00EE2FA7"/>
    <w:rsid w:val="00EE30E2"/>
    <w:rsid w:val="00EE3191"/>
    <w:rsid w:val="00EE3613"/>
    <w:rsid w:val="00EE384B"/>
    <w:rsid w:val="00EE5D73"/>
    <w:rsid w:val="00EE70A9"/>
    <w:rsid w:val="00EE70BD"/>
    <w:rsid w:val="00EF0162"/>
    <w:rsid w:val="00EF2EBC"/>
    <w:rsid w:val="00EF3027"/>
    <w:rsid w:val="00EF3443"/>
    <w:rsid w:val="00EF3D2A"/>
    <w:rsid w:val="00EF4C23"/>
    <w:rsid w:val="00EF7834"/>
    <w:rsid w:val="00F0021D"/>
    <w:rsid w:val="00F01183"/>
    <w:rsid w:val="00F01AF4"/>
    <w:rsid w:val="00F02FA5"/>
    <w:rsid w:val="00F0314D"/>
    <w:rsid w:val="00F04708"/>
    <w:rsid w:val="00F04893"/>
    <w:rsid w:val="00F04939"/>
    <w:rsid w:val="00F062F2"/>
    <w:rsid w:val="00F07017"/>
    <w:rsid w:val="00F1007B"/>
    <w:rsid w:val="00F10965"/>
    <w:rsid w:val="00F11527"/>
    <w:rsid w:val="00F127E5"/>
    <w:rsid w:val="00F1495E"/>
    <w:rsid w:val="00F1520C"/>
    <w:rsid w:val="00F156B9"/>
    <w:rsid w:val="00F163BC"/>
    <w:rsid w:val="00F173D8"/>
    <w:rsid w:val="00F17646"/>
    <w:rsid w:val="00F17CBF"/>
    <w:rsid w:val="00F21213"/>
    <w:rsid w:val="00F21280"/>
    <w:rsid w:val="00F2149E"/>
    <w:rsid w:val="00F223AF"/>
    <w:rsid w:val="00F22B9B"/>
    <w:rsid w:val="00F23759"/>
    <w:rsid w:val="00F23766"/>
    <w:rsid w:val="00F23F47"/>
    <w:rsid w:val="00F24CA3"/>
    <w:rsid w:val="00F2603B"/>
    <w:rsid w:val="00F261CD"/>
    <w:rsid w:val="00F270CA"/>
    <w:rsid w:val="00F271B7"/>
    <w:rsid w:val="00F271DF"/>
    <w:rsid w:val="00F274C8"/>
    <w:rsid w:val="00F27F63"/>
    <w:rsid w:val="00F301A1"/>
    <w:rsid w:val="00F3069C"/>
    <w:rsid w:val="00F31120"/>
    <w:rsid w:val="00F31761"/>
    <w:rsid w:val="00F31A30"/>
    <w:rsid w:val="00F31D24"/>
    <w:rsid w:val="00F32ABF"/>
    <w:rsid w:val="00F330DC"/>
    <w:rsid w:val="00F33E3D"/>
    <w:rsid w:val="00F34835"/>
    <w:rsid w:val="00F36DC9"/>
    <w:rsid w:val="00F37172"/>
    <w:rsid w:val="00F379A7"/>
    <w:rsid w:val="00F40576"/>
    <w:rsid w:val="00F4140A"/>
    <w:rsid w:val="00F4208F"/>
    <w:rsid w:val="00F4222D"/>
    <w:rsid w:val="00F42F62"/>
    <w:rsid w:val="00F43EAA"/>
    <w:rsid w:val="00F4464B"/>
    <w:rsid w:val="00F44E6C"/>
    <w:rsid w:val="00F451D1"/>
    <w:rsid w:val="00F45E1C"/>
    <w:rsid w:val="00F5022C"/>
    <w:rsid w:val="00F50EF8"/>
    <w:rsid w:val="00F52D86"/>
    <w:rsid w:val="00F52DCA"/>
    <w:rsid w:val="00F533BF"/>
    <w:rsid w:val="00F538EC"/>
    <w:rsid w:val="00F539F3"/>
    <w:rsid w:val="00F5470A"/>
    <w:rsid w:val="00F556F6"/>
    <w:rsid w:val="00F55BC8"/>
    <w:rsid w:val="00F55D6C"/>
    <w:rsid w:val="00F55FA1"/>
    <w:rsid w:val="00F5636F"/>
    <w:rsid w:val="00F56525"/>
    <w:rsid w:val="00F568CC"/>
    <w:rsid w:val="00F60821"/>
    <w:rsid w:val="00F60BC0"/>
    <w:rsid w:val="00F6162B"/>
    <w:rsid w:val="00F629C1"/>
    <w:rsid w:val="00F62E06"/>
    <w:rsid w:val="00F62F9F"/>
    <w:rsid w:val="00F63957"/>
    <w:rsid w:val="00F6543D"/>
    <w:rsid w:val="00F65562"/>
    <w:rsid w:val="00F679A0"/>
    <w:rsid w:val="00F7126F"/>
    <w:rsid w:val="00F71FE1"/>
    <w:rsid w:val="00F72467"/>
    <w:rsid w:val="00F72DDF"/>
    <w:rsid w:val="00F72ED7"/>
    <w:rsid w:val="00F732EA"/>
    <w:rsid w:val="00F74B97"/>
    <w:rsid w:val="00F752A8"/>
    <w:rsid w:val="00F7579D"/>
    <w:rsid w:val="00F757FD"/>
    <w:rsid w:val="00F75F58"/>
    <w:rsid w:val="00F76A94"/>
    <w:rsid w:val="00F76C23"/>
    <w:rsid w:val="00F7740A"/>
    <w:rsid w:val="00F80E3A"/>
    <w:rsid w:val="00F816C4"/>
    <w:rsid w:val="00F8191B"/>
    <w:rsid w:val="00F82356"/>
    <w:rsid w:val="00F82B9B"/>
    <w:rsid w:val="00F84D06"/>
    <w:rsid w:val="00F8731D"/>
    <w:rsid w:val="00F87D0E"/>
    <w:rsid w:val="00F902C6"/>
    <w:rsid w:val="00F907AF"/>
    <w:rsid w:val="00F90DEB"/>
    <w:rsid w:val="00F90E91"/>
    <w:rsid w:val="00F911F8"/>
    <w:rsid w:val="00F91DE9"/>
    <w:rsid w:val="00F923A8"/>
    <w:rsid w:val="00F92E1C"/>
    <w:rsid w:val="00F948B3"/>
    <w:rsid w:val="00F949AB"/>
    <w:rsid w:val="00F94B2B"/>
    <w:rsid w:val="00F95336"/>
    <w:rsid w:val="00F96A5A"/>
    <w:rsid w:val="00F97794"/>
    <w:rsid w:val="00F97CD6"/>
    <w:rsid w:val="00F97D1C"/>
    <w:rsid w:val="00FA00EB"/>
    <w:rsid w:val="00FA00F9"/>
    <w:rsid w:val="00FA051B"/>
    <w:rsid w:val="00FA1889"/>
    <w:rsid w:val="00FA1E20"/>
    <w:rsid w:val="00FA2826"/>
    <w:rsid w:val="00FA4411"/>
    <w:rsid w:val="00FA5019"/>
    <w:rsid w:val="00FA5472"/>
    <w:rsid w:val="00FA62FE"/>
    <w:rsid w:val="00FA6D6F"/>
    <w:rsid w:val="00FA6EC8"/>
    <w:rsid w:val="00FA7B57"/>
    <w:rsid w:val="00FB1101"/>
    <w:rsid w:val="00FB1C22"/>
    <w:rsid w:val="00FB282F"/>
    <w:rsid w:val="00FB3122"/>
    <w:rsid w:val="00FB4117"/>
    <w:rsid w:val="00FB42ED"/>
    <w:rsid w:val="00FB45FE"/>
    <w:rsid w:val="00FB5DA9"/>
    <w:rsid w:val="00FB702E"/>
    <w:rsid w:val="00FB71DF"/>
    <w:rsid w:val="00FB75C1"/>
    <w:rsid w:val="00FC00F3"/>
    <w:rsid w:val="00FC1047"/>
    <w:rsid w:val="00FC1616"/>
    <w:rsid w:val="00FC2AD3"/>
    <w:rsid w:val="00FC2FDE"/>
    <w:rsid w:val="00FC2FF3"/>
    <w:rsid w:val="00FC3380"/>
    <w:rsid w:val="00FC34BB"/>
    <w:rsid w:val="00FC3B8E"/>
    <w:rsid w:val="00FC3CEA"/>
    <w:rsid w:val="00FC5D09"/>
    <w:rsid w:val="00FC5EE0"/>
    <w:rsid w:val="00FC64A7"/>
    <w:rsid w:val="00FC651F"/>
    <w:rsid w:val="00FC73F1"/>
    <w:rsid w:val="00FC7D26"/>
    <w:rsid w:val="00FD0022"/>
    <w:rsid w:val="00FD04D2"/>
    <w:rsid w:val="00FD084C"/>
    <w:rsid w:val="00FD0EC8"/>
    <w:rsid w:val="00FD18DF"/>
    <w:rsid w:val="00FD27C3"/>
    <w:rsid w:val="00FD32E5"/>
    <w:rsid w:val="00FD4449"/>
    <w:rsid w:val="00FD460B"/>
    <w:rsid w:val="00FD7089"/>
    <w:rsid w:val="00FE1319"/>
    <w:rsid w:val="00FE239D"/>
    <w:rsid w:val="00FE2EF4"/>
    <w:rsid w:val="00FE3A0B"/>
    <w:rsid w:val="00FE4C08"/>
    <w:rsid w:val="00FE4E5D"/>
    <w:rsid w:val="00FE569C"/>
    <w:rsid w:val="00FE5ADB"/>
    <w:rsid w:val="00FE5FEE"/>
    <w:rsid w:val="00FE6467"/>
    <w:rsid w:val="00FE6518"/>
    <w:rsid w:val="00FF135B"/>
    <w:rsid w:val="00FF1602"/>
    <w:rsid w:val="00FF294E"/>
    <w:rsid w:val="00FF2E1B"/>
    <w:rsid w:val="00FF300D"/>
    <w:rsid w:val="00FF30A9"/>
    <w:rsid w:val="00FF390A"/>
    <w:rsid w:val="00FF416B"/>
    <w:rsid w:val="00FF5BAC"/>
    <w:rsid w:val="00FF5E8D"/>
    <w:rsid w:val="00FF5EDC"/>
    <w:rsid w:val="00FF690D"/>
    <w:rsid w:val="00FF7754"/>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DF84B6"/>
  <w15:docId w15:val="{9BF129B6-CE34-469A-A35F-FD9960C81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iPriority="0"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1"/>
    <w:basedOn w:val="Normal"/>
    <w:next w:val="Normal"/>
    <w:link w:val="Heading1Char"/>
    <w:qFormat/>
    <w:rsid w:val="00A51D8E"/>
    <w:pPr>
      <w:keepNext/>
      <w:numPr>
        <w:numId w:val="15"/>
      </w:numPr>
      <w:spacing w:after="240" w:line="240" w:lineRule="auto"/>
      <w:ind w:left="720" w:hanging="720"/>
      <w:outlineLvl w:val="0"/>
    </w:pPr>
    <w:rPr>
      <w:rFonts w:ascii="Times New Roman" w:eastAsia="Arial Unicode MS" w:hAnsi="Times New Roman" w:cs="Times New Roman"/>
      <w:b/>
      <w:bCs/>
      <w:sz w:val="28"/>
      <w:szCs w:val="24"/>
      <w:lang w:val="en-GB"/>
    </w:rPr>
  </w:style>
  <w:style w:type="paragraph" w:styleId="Heading2">
    <w:name w:val="heading 2"/>
    <w:aliases w:val="h2"/>
    <w:basedOn w:val="Normal"/>
    <w:next w:val="Normal"/>
    <w:link w:val="Heading2Char"/>
    <w:uiPriority w:val="9"/>
    <w:qFormat/>
    <w:rsid w:val="00A51D8E"/>
    <w:pPr>
      <w:keepNext/>
      <w:numPr>
        <w:ilvl w:val="1"/>
        <w:numId w:val="15"/>
      </w:numPr>
      <w:spacing w:after="120" w:line="240" w:lineRule="auto"/>
      <w:ind w:left="720" w:hanging="720"/>
      <w:outlineLvl w:val="1"/>
    </w:pPr>
    <w:rPr>
      <w:rFonts w:ascii="Times New Roman" w:eastAsia="Times New Roman" w:hAnsi="Times New Roman" w:cs="Times New Roman"/>
      <w:b/>
      <w:bCs/>
      <w:iCs/>
      <w:sz w:val="24"/>
      <w:szCs w:val="24"/>
    </w:rPr>
  </w:style>
  <w:style w:type="paragraph" w:styleId="Heading3">
    <w:name w:val="heading 3"/>
    <w:aliases w:val="h3"/>
    <w:basedOn w:val="Normal"/>
    <w:next w:val="Normal"/>
    <w:link w:val="Heading3Char"/>
    <w:uiPriority w:val="9"/>
    <w:qFormat/>
    <w:rsid w:val="002A3506"/>
    <w:pPr>
      <w:keepNext/>
      <w:numPr>
        <w:ilvl w:val="2"/>
        <w:numId w:val="15"/>
      </w:numPr>
      <w:spacing w:after="0" w:line="360" w:lineRule="auto"/>
      <w:jc w:val="both"/>
      <w:outlineLvl w:val="2"/>
    </w:pPr>
    <w:rPr>
      <w:rFonts w:ascii="Times New Roman" w:eastAsia="Times New Roman" w:hAnsi="Times New Roman" w:cs="Times New Roman"/>
      <w:b/>
      <w:bCs/>
      <w:sz w:val="24"/>
      <w:szCs w:val="24"/>
    </w:rPr>
  </w:style>
  <w:style w:type="paragraph" w:styleId="Heading4">
    <w:name w:val="heading 4"/>
    <w:aliases w:val="h4"/>
    <w:basedOn w:val="Normal"/>
    <w:next w:val="Normal"/>
    <w:link w:val="Heading4Char"/>
    <w:uiPriority w:val="9"/>
    <w:qFormat/>
    <w:rsid w:val="002A3506"/>
    <w:pPr>
      <w:keepNext/>
      <w:numPr>
        <w:ilvl w:val="3"/>
        <w:numId w:val="15"/>
      </w:numPr>
      <w:spacing w:after="0" w:line="360" w:lineRule="auto"/>
      <w:jc w:val="center"/>
      <w:outlineLvl w:val="3"/>
    </w:pPr>
    <w:rPr>
      <w:rFonts w:ascii="Times New Roman" w:eastAsia="Times New Roman" w:hAnsi="Times New Roman" w:cs="Times New Roman"/>
      <w:sz w:val="32"/>
      <w:szCs w:val="24"/>
    </w:rPr>
  </w:style>
  <w:style w:type="paragraph" w:styleId="Heading5">
    <w:name w:val="heading 5"/>
    <w:aliases w:val="h5"/>
    <w:basedOn w:val="Normal"/>
    <w:next w:val="Normal"/>
    <w:link w:val="Heading5Char"/>
    <w:uiPriority w:val="9"/>
    <w:qFormat/>
    <w:rsid w:val="002A3506"/>
    <w:pPr>
      <w:keepNext/>
      <w:numPr>
        <w:ilvl w:val="4"/>
        <w:numId w:val="15"/>
      </w:numPr>
      <w:spacing w:after="0" w:line="240" w:lineRule="auto"/>
      <w:ind w:right="405"/>
      <w:jc w:val="both"/>
      <w:outlineLvl w:val="4"/>
    </w:pPr>
    <w:rPr>
      <w:rFonts w:ascii="Times New Roman" w:eastAsia="Times New Roman" w:hAnsi="Times New Roman" w:cs="Times New Roman"/>
      <w:b/>
      <w:bCs/>
      <w:sz w:val="24"/>
      <w:szCs w:val="24"/>
      <w:lang w:val="en-GB"/>
    </w:rPr>
  </w:style>
  <w:style w:type="paragraph" w:styleId="Heading6">
    <w:name w:val="heading 6"/>
    <w:aliases w:val="h6"/>
    <w:basedOn w:val="Normal"/>
    <w:next w:val="Normal"/>
    <w:link w:val="Heading6Char"/>
    <w:uiPriority w:val="9"/>
    <w:qFormat/>
    <w:rsid w:val="002A3506"/>
    <w:pPr>
      <w:keepNext/>
      <w:numPr>
        <w:ilvl w:val="5"/>
        <w:numId w:val="15"/>
      </w:numPr>
      <w:spacing w:after="0" w:line="240" w:lineRule="auto"/>
      <w:jc w:val="both"/>
      <w:outlineLvl w:val="5"/>
    </w:pPr>
    <w:rPr>
      <w:rFonts w:ascii="Times New Roman" w:eastAsia="Times New Roman" w:hAnsi="Times New Roman" w:cs="Times New Roman"/>
      <w:b/>
      <w:bCs/>
      <w:sz w:val="24"/>
      <w:szCs w:val="24"/>
      <w:lang w:val="en-GB"/>
    </w:rPr>
  </w:style>
  <w:style w:type="paragraph" w:styleId="Heading7">
    <w:name w:val="heading 7"/>
    <w:aliases w:val="h7"/>
    <w:basedOn w:val="Normal"/>
    <w:next w:val="Normal"/>
    <w:link w:val="Heading7Char"/>
    <w:uiPriority w:val="9"/>
    <w:qFormat/>
    <w:rsid w:val="002A3506"/>
    <w:pPr>
      <w:keepNext/>
      <w:numPr>
        <w:ilvl w:val="6"/>
        <w:numId w:val="15"/>
      </w:numPr>
      <w:autoSpaceDE w:val="0"/>
      <w:autoSpaceDN w:val="0"/>
      <w:adjustRightInd w:val="0"/>
      <w:spacing w:after="0" w:line="360" w:lineRule="auto"/>
      <w:outlineLvl w:val="6"/>
    </w:pPr>
    <w:rPr>
      <w:rFonts w:ascii="Times New Roman" w:eastAsia="Times New Roman" w:hAnsi="Times New Roman" w:cs="Times New Roman"/>
      <w:b/>
      <w:bCs/>
      <w:sz w:val="24"/>
      <w:szCs w:val="24"/>
    </w:rPr>
  </w:style>
  <w:style w:type="paragraph" w:styleId="Heading8">
    <w:name w:val="heading 8"/>
    <w:aliases w:val="h8"/>
    <w:basedOn w:val="Normal"/>
    <w:next w:val="Normal"/>
    <w:link w:val="Heading8Char"/>
    <w:uiPriority w:val="9"/>
    <w:qFormat/>
    <w:rsid w:val="002A3506"/>
    <w:pPr>
      <w:numPr>
        <w:ilvl w:val="7"/>
        <w:numId w:val="15"/>
      </w:numPr>
      <w:spacing w:before="240" w:after="60" w:line="240" w:lineRule="auto"/>
      <w:outlineLvl w:val="7"/>
    </w:pPr>
    <w:rPr>
      <w:rFonts w:ascii="Times New Roman" w:eastAsia="Times New Roman" w:hAnsi="Times New Roman" w:cs="Times New Roman"/>
      <w:i/>
      <w:iCs/>
      <w:sz w:val="24"/>
      <w:szCs w:val="24"/>
    </w:rPr>
  </w:style>
  <w:style w:type="paragraph" w:styleId="Heading9">
    <w:name w:val="heading 9"/>
    <w:aliases w:val="h9"/>
    <w:basedOn w:val="Normal"/>
    <w:next w:val="Normal"/>
    <w:link w:val="Heading9Char"/>
    <w:uiPriority w:val="9"/>
    <w:qFormat/>
    <w:rsid w:val="002A3506"/>
    <w:pPr>
      <w:keepNext/>
      <w:numPr>
        <w:ilvl w:val="8"/>
        <w:numId w:val="15"/>
      </w:numPr>
      <w:spacing w:after="0" w:line="240" w:lineRule="auto"/>
      <w:jc w:val="both"/>
      <w:outlineLvl w:val="8"/>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qFormat/>
    <w:rsid w:val="002C1254"/>
    <w:pPr>
      <w:widowControl w:val="0"/>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CM1">
    <w:name w:val="CM1"/>
    <w:basedOn w:val="Default"/>
    <w:next w:val="Default"/>
    <w:uiPriority w:val="99"/>
    <w:rsid w:val="002C1254"/>
    <w:rPr>
      <w:color w:val="auto"/>
    </w:rPr>
  </w:style>
  <w:style w:type="paragraph" w:customStyle="1" w:styleId="CM37">
    <w:name w:val="CM37"/>
    <w:basedOn w:val="Default"/>
    <w:next w:val="Default"/>
    <w:uiPriority w:val="99"/>
    <w:rsid w:val="002C1254"/>
    <w:rPr>
      <w:color w:val="auto"/>
    </w:rPr>
  </w:style>
  <w:style w:type="paragraph" w:customStyle="1" w:styleId="CM38">
    <w:name w:val="CM38"/>
    <w:basedOn w:val="Default"/>
    <w:next w:val="Default"/>
    <w:uiPriority w:val="99"/>
    <w:rsid w:val="002C1254"/>
    <w:rPr>
      <w:color w:val="auto"/>
    </w:rPr>
  </w:style>
  <w:style w:type="paragraph" w:customStyle="1" w:styleId="CM39">
    <w:name w:val="CM39"/>
    <w:basedOn w:val="Default"/>
    <w:next w:val="Default"/>
    <w:uiPriority w:val="99"/>
    <w:rsid w:val="002C1254"/>
    <w:rPr>
      <w:color w:val="auto"/>
    </w:rPr>
  </w:style>
  <w:style w:type="paragraph" w:customStyle="1" w:styleId="CM5">
    <w:name w:val="CM5"/>
    <w:basedOn w:val="Default"/>
    <w:next w:val="Default"/>
    <w:uiPriority w:val="99"/>
    <w:rsid w:val="002C1254"/>
    <w:rPr>
      <w:color w:val="auto"/>
    </w:rPr>
  </w:style>
  <w:style w:type="paragraph" w:customStyle="1" w:styleId="CM41">
    <w:name w:val="CM41"/>
    <w:basedOn w:val="Default"/>
    <w:next w:val="Default"/>
    <w:uiPriority w:val="99"/>
    <w:rsid w:val="002C1254"/>
    <w:rPr>
      <w:color w:val="auto"/>
    </w:rPr>
  </w:style>
  <w:style w:type="paragraph" w:customStyle="1" w:styleId="CM42">
    <w:name w:val="CM42"/>
    <w:basedOn w:val="Default"/>
    <w:next w:val="Default"/>
    <w:uiPriority w:val="99"/>
    <w:rsid w:val="002C1254"/>
    <w:rPr>
      <w:color w:val="auto"/>
    </w:rPr>
  </w:style>
  <w:style w:type="paragraph" w:customStyle="1" w:styleId="CM7">
    <w:name w:val="CM7"/>
    <w:basedOn w:val="Default"/>
    <w:next w:val="Default"/>
    <w:rsid w:val="002C1254"/>
    <w:pPr>
      <w:spacing w:line="260" w:lineRule="atLeast"/>
    </w:pPr>
    <w:rPr>
      <w:color w:val="auto"/>
    </w:rPr>
  </w:style>
  <w:style w:type="paragraph" w:customStyle="1" w:styleId="CM43">
    <w:name w:val="CM43"/>
    <w:basedOn w:val="Default"/>
    <w:next w:val="Default"/>
    <w:uiPriority w:val="99"/>
    <w:rsid w:val="002C1254"/>
    <w:rPr>
      <w:color w:val="auto"/>
    </w:rPr>
  </w:style>
  <w:style w:type="paragraph" w:customStyle="1" w:styleId="CM8">
    <w:name w:val="CM8"/>
    <w:basedOn w:val="Default"/>
    <w:next w:val="Default"/>
    <w:rsid w:val="002C1254"/>
    <w:pPr>
      <w:spacing w:line="260" w:lineRule="atLeast"/>
    </w:pPr>
    <w:rPr>
      <w:color w:val="auto"/>
    </w:rPr>
  </w:style>
  <w:style w:type="paragraph" w:customStyle="1" w:styleId="CM10">
    <w:name w:val="CM10"/>
    <w:basedOn w:val="Default"/>
    <w:next w:val="Default"/>
    <w:uiPriority w:val="99"/>
    <w:rsid w:val="002C1254"/>
    <w:pPr>
      <w:spacing w:line="253" w:lineRule="atLeast"/>
    </w:pPr>
    <w:rPr>
      <w:color w:val="auto"/>
    </w:rPr>
  </w:style>
  <w:style w:type="paragraph" w:customStyle="1" w:styleId="CM11">
    <w:name w:val="CM11"/>
    <w:basedOn w:val="Default"/>
    <w:next w:val="Default"/>
    <w:uiPriority w:val="99"/>
    <w:rsid w:val="002C1254"/>
    <w:pPr>
      <w:spacing w:line="260" w:lineRule="atLeast"/>
    </w:pPr>
    <w:rPr>
      <w:color w:val="auto"/>
    </w:rPr>
  </w:style>
  <w:style w:type="paragraph" w:customStyle="1" w:styleId="CM9">
    <w:name w:val="CM9"/>
    <w:basedOn w:val="Default"/>
    <w:next w:val="Default"/>
    <w:uiPriority w:val="99"/>
    <w:rsid w:val="002C1254"/>
    <w:pPr>
      <w:spacing w:line="258" w:lineRule="atLeast"/>
    </w:pPr>
    <w:rPr>
      <w:color w:val="auto"/>
    </w:rPr>
  </w:style>
  <w:style w:type="paragraph" w:customStyle="1" w:styleId="CM13">
    <w:name w:val="CM13"/>
    <w:basedOn w:val="Default"/>
    <w:next w:val="Default"/>
    <w:uiPriority w:val="99"/>
    <w:rsid w:val="002C1254"/>
    <w:pPr>
      <w:spacing w:line="300" w:lineRule="atLeast"/>
    </w:pPr>
    <w:rPr>
      <w:color w:val="auto"/>
    </w:rPr>
  </w:style>
  <w:style w:type="paragraph" w:customStyle="1" w:styleId="CM15">
    <w:name w:val="CM15"/>
    <w:basedOn w:val="Default"/>
    <w:next w:val="Default"/>
    <w:uiPriority w:val="99"/>
    <w:rsid w:val="002C1254"/>
    <w:pPr>
      <w:spacing w:line="260" w:lineRule="atLeast"/>
    </w:pPr>
    <w:rPr>
      <w:color w:val="auto"/>
    </w:rPr>
  </w:style>
  <w:style w:type="paragraph" w:customStyle="1" w:styleId="CM47">
    <w:name w:val="CM47"/>
    <w:basedOn w:val="Default"/>
    <w:next w:val="Default"/>
    <w:uiPriority w:val="99"/>
    <w:rsid w:val="002C1254"/>
    <w:rPr>
      <w:color w:val="auto"/>
    </w:rPr>
  </w:style>
  <w:style w:type="paragraph" w:customStyle="1" w:styleId="CM16">
    <w:name w:val="CM16"/>
    <w:basedOn w:val="Default"/>
    <w:next w:val="Default"/>
    <w:uiPriority w:val="99"/>
    <w:rsid w:val="002C1254"/>
    <w:pPr>
      <w:spacing w:line="298" w:lineRule="atLeast"/>
    </w:pPr>
    <w:rPr>
      <w:color w:val="auto"/>
    </w:rPr>
  </w:style>
  <w:style w:type="paragraph" w:customStyle="1" w:styleId="CM49">
    <w:name w:val="CM49"/>
    <w:basedOn w:val="Default"/>
    <w:next w:val="Default"/>
    <w:uiPriority w:val="99"/>
    <w:rsid w:val="002C1254"/>
    <w:rPr>
      <w:color w:val="auto"/>
    </w:rPr>
  </w:style>
  <w:style w:type="paragraph" w:customStyle="1" w:styleId="CM40">
    <w:name w:val="CM40"/>
    <w:basedOn w:val="Default"/>
    <w:next w:val="Default"/>
    <w:uiPriority w:val="99"/>
    <w:rsid w:val="002C1254"/>
    <w:rPr>
      <w:color w:val="auto"/>
    </w:rPr>
  </w:style>
  <w:style w:type="paragraph" w:styleId="BalloonText">
    <w:name w:val="Balloon Text"/>
    <w:basedOn w:val="Normal"/>
    <w:link w:val="BalloonTextChar"/>
    <w:uiPriority w:val="99"/>
    <w:unhideWhenUsed/>
    <w:rsid w:val="002C125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2C1254"/>
    <w:rPr>
      <w:rFonts w:ascii="Tahoma" w:eastAsiaTheme="minorEastAsia" w:hAnsi="Tahoma" w:cs="Tahoma"/>
      <w:sz w:val="16"/>
      <w:szCs w:val="16"/>
    </w:rPr>
  </w:style>
  <w:style w:type="paragraph" w:styleId="Header">
    <w:name w:val="header"/>
    <w:basedOn w:val="Normal"/>
    <w:link w:val="HeaderChar"/>
    <w:uiPriority w:val="99"/>
    <w:unhideWhenUsed/>
    <w:rsid w:val="009265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652C"/>
    <w:rPr>
      <w:rFonts w:eastAsiaTheme="minorEastAsia"/>
    </w:rPr>
  </w:style>
  <w:style w:type="paragraph" w:styleId="Footer">
    <w:name w:val="footer"/>
    <w:aliases w:val=" Char"/>
    <w:basedOn w:val="Normal"/>
    <w:link w:val="FooterChar"/>
    <w:uiPriority w:val="99"/>
    <w:unhideWhenUsed/>
    <w:rsid w:val="0092652C"/>
    <w:pPr>
      <w:tabs>
        <w:tab w:val="center" w:pos="4680"/>
        <w:tab w:val="right" w:pos="9360"/>
      </w:tabs>
      <w:spacing w:after="0" w:line="240" w:lineRule="auto"/>
    </w:pPr>
  </w:style>
  <w:style w:type="character" w:customStyle="1" w:styleId="FooterChar">
    <w:name w:val="Footer Char"/>
    <w:aliases w:val=" Char Char"/>
    <w:basedOn w:val="DefaultParagraphFont"/>
    <w:link w:val="Footer"/>
    <w:uiPriority w:val="99"/>
    <w:rsid w:val="0092652C"/>
    <w:rPr>
      <w:rFonts w:eastAsiaTheme="minorEastAsia"/>
    </w:rPr>
  </w:style>
  <w:style w:type="paragraph" w:styleId="ListParagraph">
    <w:name w:val="List Paragraph"/>
    <w:aliases w:val="QA2Subheading,Bullets,No List Start"/>
    <w:basedOn w:val="Normal"/>
    <w:link w:val="ListParagraphChar"/>
    <w:uiPriority w:val="1"/>
    <w:qFormat/>
    <w:rsid w:val="00F97D1C"/>
    <w:pPr>
      <w:ind w:left="720"/>
      <w:contextualSpacing/>
    </w:pPr>
  </w:style>
  <w:style w:type="paragraph" w:customStyle="1" w:styleId="Bodytext">
    <w:name w:val="Bodytext"/>
    <w:basedOn w:val="Normal"/>
    <w:qFormat/>
    <w:rsid w:val="00B67466"/>
    <w:pPr>
      <w:widowControl w:val="0"/>
      <w:suppressAutoHyphens/>
      <w:autoSpaceDE w:val="0"/>
      <w:autoSpaceDN w:val="0"/>
      <w:adjustRightInd w:val="0"/>
      <w:spacing w:after="57" w:line="198" w:lineRule="atLeast"/>
      <w:textAlignment w:val="center"/>
    </w:pPr>
    <w:rPr>
      <w:rFonts w:ascii="TimesNewRomanPSMT" w:eastAsia="Times New Roman" w:hAnsi="TimesNewRomanPSMT" w:cs="TimesNewRomanPSMT"/>
      <w:color w:val="000000"/>
      <w:sz w:val="17"/>
      <w:szCs w:val="17"/>
    </w:rPr>
  </w:style>
  <w:style w:type="paragraph" w:styleId="NormalWeb">
    <w:name w:val="Normal (Web)"/>
    <w:basedOn w:val="Normal"/>
    <w:link w:val="NormalWebChar"/>
    <w:uiPriority w:val="99"/>
    <w:unhideWhenUsed/>
    <w:rsid w:val="00B67466"/>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aliases w:val="Table Grid Heading"/>
    <w:basedOn w:val="TableNormal"/>
    <w:uiPriority w:val="39"/>
    <w:qFormat/>
    <w:rsid w:val="00033CF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aliases w:val="h1 Char"/>
    <w:basedOn w:val="DefaultParagraphFont"/>
    <w:link w:val="Heading1"/>
    <w:rsid w:val="00A51D8E"/>
    <w:rPr>
      <w:rFonts w:ascii="Times New Roman" w:eastAsia="Arial Unicode MS" w:hAnsi="Times New Roman" w:cs="Times New Roman"/>
      <w:b/>
      <w:bCs/>
      <w:sz w:val="28"/>
      <w:szCs w:val="24"/>
      <w:lang w:val="en-GB"/>
    </w:rPr>
  </w:style>
  <w:style w:type="character" w:customStyle="1" w:styleId="Heading2Char">
    <w:name w:val="Heading 2 Char"/>
    <w:aliases w:val="h2 Char"/>
    <w:basedOn w:val="DefaultParagraphFont"/>
    <w:link w:val="Heading2"/>
    <w:uiPriority w:val="9"/>
    <w:rsid w:val="00A51D8E"/>
    <w:rPr>
      <w:rFonts w:ascii="Times New Roman" w:eastAsia="Times New Roman" w:hAnsi="Times New Roman" w:cs="Times New Roman"/>
      <w:b/>
      <w:bCs/>
      <w:iCs/>
      <w:sz w:val="24"/>
      <w:szCs w:val="24"/>
    </w:rPr>
  </w:style>
  <w:style w:type="character" w:customStyle="1" w:styleId="Heading3Char">
    <w:name w:val="Heading 3 Char"/>
    <w:aliases w:val="h3 Char"/>
    <w:basedOn w:val="DefaultParagraphFont"/>
    <w:link w:val="Heading3"/>
    <w:uiPriority w:val="9"/>
    <w:rsid w:val="002A3506"/>
    <w:rPr>
      <w:rFonts w:ascii="Times New Roman" w:eastAsia="Times New Roman" w:hAnsi="Times New Roman" w:cs="Times New Roman"/>
      <w:b/>
      <w:bCs/>
      <w:sz w:val="24"/>
      <w:szCs w:val="24"/>
    </w:rPr>
  </w:style>
  <w:style w:type="character" w:customStyle="1" w:styleId="Heading4Char">
    <w:name w:val="Heading 4 Char"/>
    <w:aliases w:val="h4 Char"/>
    <w:basedOn w:val="DefaultParagraphFont"/>
    <w:link w:val="Heading4"/>
    <w:uiPriority w:val="9"/>
    <w:rsid w:val="002A3506"/>
    <w:rPr>
      <w:rFonts w:ascii="Times New Roman" w:eastAsia="Times New Roman" w:hAnsi="Times New Roman" w:cs="Times New Roman"/>
      <w:sz w:val="32"/>
      <w:szCs w:val="24"/>
    </w:rPr>
  </w:style>
  <w:style w:type="character" w:customStyle="1" w:styleId="Heading5Char">
    <w:name w:val="Heading 5 Char"/>
    <w:aliases w:val="h5 Char"/>
    <w:basedOn w:val="DefaultParagraphFont"/>
    <w:link w:val="Heading5"/>
    <w:uiPriority w:val="9"/>
    <w:rsid w:val="002A3506"/>
    <w:rPr>
      <w:rFonts w:ascii="Times New Roman" w:eastAsia="Times New Roman" w:hAnsi="Times New Roman" w:cs="Times New Roman"/>
      <w:b/>
      <w:bCs/>
      <w:sz w:val="24"/>
      <w:szCs w:val="24"/>
      <w:lang w:val="en-GB"/>
    </w:rPr>
  </w:style>
  <w:style w:type="character" w:customStyle="1" w:styleId="Heading6Char">
    <w:name w:val="Heading 6 Char"/>
    <w:aliases w:val="h6 Char"/>
    <w:basedOn w:val="DefaultParagraphFont"/>
    <w:link w:val="Heading6"/>
    <w:uiPriority w:val="9"/>
    <w:rsid w:val="002A3506"/>
    <w:rPr>
      <w:rFonts w:ascii="Times New Roman" w:eastAsia="Times New Roman" w:hAnsi="Times New Roman" w:cs="Times New Roman"/>
      <w:b/>
      <w:bCs/>
      <w:sz w:val="24"/>
      <w:szCs w:val="24"/>
      <w:lang w:val="en-GB"/>
    </w:rPr>
  </w:style>
  <w:style w:type="character" w:customStyle="1" w:styleId="Heading7Char">
    <w:name w:val="Heading 7 Char"/>
    <w:aliases w:val="h7 Char"/>
    <w:basedOn w:val="DefaultParagraphFont"/>
    <w:link w:val="Heading7"/>
    <w:uiPriority w:val="9"/>
    <w:rsid w:val="002A3506"/>
    <w:rPr>
      <w:rFonts w:ascii="Times New Roman" w:eastAsia="Times New Roman" w:hAnsi="Times New Roman" w:cs="Times New Roman"/>
      <w:b/>
      <w:bCs/>
      <w:sz w:val="24"/>
      <w:szCs w:val="24"/>
    </w:rPr>
  </w:style>
  <w:style w:type="character" w:customStyle="1" w:styleId="Heading8Char">
    <w:name w:val="Heading 8 Char"/>
    <w:aliases w:val="h8 Char"/>
    <w:basedOn w:val="DefaultParagraphFont"/>
    <w:link w:val="Heading8"/>
    <w:uiPriority w:val="9"/>
    <w:rsid w:val="002A3506"/>
    <w:rPr>
      <w:rFonts w:ascii="Times New Roman" w:eastAsia="Times New Roman" w:hAnsi="Times New Roman" w:cs="Times New Roman"/>
      <w:i/>
      <w:iCs/>
      <w:sz w:val="24"/>
      <w:szCs w:val="24"/>
    </w:rPr>
  </w:style>
  <w:style w:type="character" w:customStyle="1" w:styleId="Heading9Char">
    <w:name w:val="Heading 9 Char"/>
    <w:aliases w:val="h9 Char"/>
    <w:basedOn w:val="DefaultParagraphFont"/>
    <w:link w:val="Heading9"/>
    <w:uiPriority w:val="9"/>
    <w:rsid w:val="002A3506"/>
    <w:rPr>
      <w:rFonts w:ascii="Times New Roman" w:eastAsia="Times New Roman" w:hAnsi="Times New Roman" w:cs="Times New Roman"/>
      <w:b/>
      <w:bCs/>
      <w:sz w:val="24"/>
      <w:szCs w:val="24"/>
    </w:rPr>
  </w:style>
  <w:style w:type="numbering" w:customStyle="1" w:styleId="1ai1">
    <w:name w:val="1 / a / i1"/>
    <w:rsid w:val="002A3506"/>
    <w:pPr>
      <w:numPr>
        <w:numId w:val="1"/>
      </w:numPr>
    </w:pPr>
  </w:style>
  <w:style w:type="character" w:styleId="CommentReference">
    <w:name w:val="annotation reference"/>
    <w:basedOn w:val="DefaultParagraphFont"/>
    <w:uiPriority w:val="99"/>
    <w:semiHidden/>
    <w:unhideWhenUsed/>
    <w:rsid w:val="00524DAD"/>
    <w:rPr>
      <w:sz w:val="16"/>
      <w:szCs w:val="16"/>
    </w:rPr>
  </w:style>
  <w:style w:type="paragraph" w:styleId="CommentText">
    <w:name w:val="annotation text"/>
    <w:basedOn w:val="Normal"/>
    <w:link w:val="CommentTextChar"/>
    <w:uiPriority w:val="99"/>
    <w:semiHidden/>
    <w:unhideWhenUsed/>
    <w:rsid w:val="00524DAD"/>
    <w:pPr>
      <w:spacing w:line="240" w:lineRule="auto"/>
    </w:pPr>
    <w:rPr>
      <w:sz w:val="20"/>
      <w:szCs w:val="20"/>
    </w:rPr>
  </w:style>
  <w:style w:type="character" w:customStyle="1" w:styleId="CommentTextChar">
    <w:name w:val="Comment Text Char"/>
    <w:basedOn w:val="DefaultParagraphFont"/>
    <w:link w:val="CommentText"/>
    <w:uiPriority w:val="99"/>
    <w:semiHidden/>
    <w:rsid w:val="00524DAD"/>
    <w:rPr>
      <w:sz w:val="20"/>
      <w:szCs w:val="20"/>
    </w:rPr>
  </w:style>
  <w:style w:type="paragraph" w:styleId="CommentSubject">
    <w:name w:val="annotation subject"/>
    <w:basedOn w:val="CommentText"/>
    <w:next w:val="CommentText"/>
    <w:link w:val="CommentSubjectChar"/>
    <w:uiPriority w:val="99"/>
    <w:semiHidden/>
    <w:unhideWhenUsed/>
    <w:rsid w:val="00524DAD"/>
    <w:rPr>
      <w:b/>
      <w:bCs/>
    </w:rPr>
  </w:style>
  <w:style w:type="character" w:customStyle="1" w:styleId="CommentSubjectChar">
    <w:name w:val="Comment Subject Char"/>
    <w:basedOn w:val="CommentTextChar"/>
    <w:link w:val="CommentSubject"/>
    <w:uiPriority w:val="99"/>
    <w:semiHidden/>
    <w:rsid w:val="00524DAD"/>
    <w:rPr>
      <w:b/>
      <w:bCs/>
      <w:sz w:val="20"/>
      <w:szCs w:val="20"/>
    </w:rPr>
  </w:style>
  <w:style w:type="paragraph" w:styleId="Caption">
    <w:name w:val="caption"/>
    <w:basedOn w:val="Normal"/>
    <w:next w:val="Normal"/>
    <w:uiPriority w:val="35"/>
    <w:unhideWhenUsed/>
    <w:qFormat/>
    <w:rsid w:val="006F5E7D"/>
    <w:pPr>
      <w:spacing w:line="240" w:lineRule="auto"/>
    </w:pPr>
    <w:rPr>
      <w:b/>
      <w:bCs/>
      <w:color w:val="4F81BD" w:themeColor="accent1"/>
      <w:sz w:val="18"/>
      <w:szCs w:val="18"/>
    </w:rPr>
  </w:style>
  <w:style w:type="paragraph" w:styleId="FootnoteText">
    <w:name w:val="footnote text"/>
    <w:basedOn w:val="Normal"/>
    <w:link w:val="FootnoteTextChar"/>
    <w:unhideWhenUsed/>
    <w:rsid w:val="00C46BF4"/>
    <w:pPr>
      <w:spacing w:after="0" w:line="240" w:lineRule="auto"/>
    </w:pPr>
    <w:rPr>
      <w:sz w:val="20"/>
      <w:szCs w:val="20"/>
    </w:rPr>
  </w:style>
  <w:style w:type="character" w:customStyle="1" w:styleId="FootnoteTextChar">
    <w:name w:val="Footnote Text Char"/>
    <w:basedOn w:val="DefaultParagraphFont"/>
    <w:link w:val="FootnoteText"/>
    <w:rsid w:val="00C46BF4"/>
    <w:rPr>
      <w:sz w:val="20"/>
      <w:szCs w:val="20"/>
    </w:rPr>
  </w:style>
  <w:style w:type="character" w:styleId="FootnoteReference">
    <w:name w:val="footnote reference"/>
    <w:basedOn w:val="DefaultParagraphFont"/>
    <w:uiPriority w:val="99"/>
    <w:unhideWhenUsed/>
    <w:rsid w:val="00C46BF4"/>
    <w:rPr>
      <w:vertAlign w:val="superscript"/>
    </w:rPr>
  </w:style>
  <w:style w:type="character" w:styleId="Hyperlink">
    <w:name w:val="Hyperlink"/>
    <w:basedOn w:val="DefaultParagraphFont"/>
    <w:uiPriority w:val="99"/>
    <w:unhideWhenUsed/>
    <w:rsid w:val="00D57DD4"/>
    <w:rPr>
      <w:color w:val="0000FF" w:themeColor="hyperlink"/>
      <w:u w:val="single"/>
    </w:rPr>
  </w:style>
  <w:style w:type="paragraph" w:styleId="TOCHeading">
    <w:name w:val="TOC Heading"/>
    <w:basedOn w:val="Heading1"/>
    <w:next w:val="Normal"/>
    <w:unhideWhenUsed/>
    <w:qFormat/>
    <w:rsid w:val="00340C38"/>
    <w:pPr>
      <w:keepLines/>
      <w:numPr>
        <w:numId w:val="0"/>
      </w:numPr>
      <w:spacing w:before="480" w:line="276" w:lineRule="auto"/>
      <w:outlineLvl w:val="9"/>
    </w:pPr>
    <w:rPr>
      <w:rFonts w:asciiTheme="majorHAnsi" w:eastAsiaTheme="majorEastAsia" w:hAnsiTheme="majorHAnsi" w:cstheme="majorBidi"/>
      <w:color w:val="365F91" w:themeColor="accent1" w:themeShade="BF"/>
      <w:szCs w:val="28"/>
      <w:lang w:val="en-US" w:eastAsia="ja-JP"/>
    </w:rPr>
  </w:style>
  <w:style w:type="paragraph" w:styleId="TOC1">
    <w:name w:val="toc 1"/>
    <w:basedOn w:val="Normal"/>
    <w:next w:val="Normal"/>
    <w:autoRedefine/>
    <w:uiPriority w:val="39"/>
    <w:unhideWhenUsed/>
    <w:qFormat/>
    <w:rsid w:val="00A269BD"/>
    <w:pPr>
      <w:spacing w:before="120" w:after="120" w:line="240" w:lineRule="auto"/>
    </w:pPr>
    <w:rPr>
      <w:rFonts w:cstheme="minorHAnsi"/>
      <w:b/>
      <w:bCs/>
      <w:sz w:val="24"/>
      <w:szCs w:val="20"/>
    </w:rPr>
  </w:style>
  <w:style w:type="paragraph" w:styleId="TOC2">
    <w:name w:val="toc 2"/>
    <w:basedOn w:val="Normal"/>
    <w:next w:val="Normal"/>
    <w:autoRedefine/>
    <w:uiPriority w:val="39"/>
    <w:unhideWhenUsed/>
    <w:qFormat/>
    <w:rsid w:val="00A269BD"/>
    <w:pPr>
      <w:tabs>
        <w:tab w:val="left" w:pos="1100"/>
        <w:tab w:val="right" w:leader="dot" w:pos="9883"/>
      </w:tabs>
      <w:spacing w:after="0" w:line="240" w:lineRule="auto"/>
      <w:ind w:left="432"/>
    </w:pPr>
    <w:rPr>
      <w:rFonts w:cstheme="minorHAnsi"/>
      <w:sz w:val="24"/>
      <w:szCs w:val="20"/>
    </w:rPr>
  </w:style>
  <w:style w:type="paragraph" w:styleId="TableofFigures">
    <w:name w:val="table of figures"/>
    <w:basedOn w:val="Normal"/>
    <w:next w:val="Normal"/>
    <w:uiPriority w:val="99"/>
    <w:unhideWhenUsed/>
    <w:rsid w:val="003E4E44"/>
    <w:pPr>
      <w:spacing w:after="0"/>
      <w:ind w:left="440" w:hanging="440"/>
    </w:pPr>
    <w:rPr>
      <w:rFonts w:cstheme="minorHAnsi"/>
      <w:smallCaps/>
      <w:sz w:val="20"/>
      <w:szCs w:val="20"/>
    </w:rPr>
  </w:style>
  <w:style w:type="paragraph" w:styleId="TOC3">
    <w:name w:val="toc 3"/>
    <w:basedOn w:val="Normal"/>
    <w:next w:val="Normal"/>
    <w:autoRedefine/>
    <w:uiPriority w:val="39"/>
    <w:unhideWhenUsed/>
    <w:qFormat/>
    <w:rsid w:val="00632461"/>
    <w:pPr>
      <w:spacing w:after="0" w:line="240" w:lineRule="auto"/>
      <w:ind w:left="576"/>
    </w:pPr>
    <w:rPr>
      <w:rFonts w:ascii="Times New Roman" w:hAnsi="Times New Roman" w:cstheme="minorHAnsi"/>
      <w:iCs/>
      <w:sz w:val="20"/>
      <w:szCs w:val="20"/>
    </w:rPr>
  </w:style>
  <w:style w:type="paragraph" w:styleId="TOC4">
    <w:name w:val="toc 4"/>
    <w:basedOn w:val="Normal"/>
    <w:next w:val="Normal"/>
    <w:autoRedefine/>
    <w:uiPriority w:val="39"/>
    <w:unhideWhenUsed/>
    <w:rsid w:val="005203E7"/>
    <w:pPr>
      <w:spacing w:after="0"/>
      <w:ind w:left="660"/>
    </w:pPr>
    <w:rPr>
      <w:rFonts w:cstheme="minorHAnsi"/>
      <w:sz w:val="18"/>
      <w:szCs w:val="18"/>
    </w:rPr>
  </w:style>
  <w:style w:type="paragraph" w:styleId="TOC5">
    <w:name w:val="toc 5"/>
    <w:basedOn w:val="Normal"/>
    <w:next w:val="Normal"/>
    <w:autoRedefine/>
    <w:uiPriority w:val="39"/>
    <w:unhideWhenUsed/>
    <w:rsid w:val="005203E7"/>
    <w:pPr>
      <w:spacing w:after="0"/>
      <w:ind w:left="880"/>
    </w:pPr>
    <w:rPr>
      <w:rFonts w:cstheme="minorHAnsi"/>
      <w:sz w:val="18"/>
      <w:szCs w:val="18"/>
    </w:rPr>
  </w:style>
  <w:style w:type="paragraph" w:styleId="TOC6">
    <w:name w:val="toc 6"/>
    <w:basedOn w:val="Normal"/>
    <w:next w:val="Normal"/>
    <w:autoRedefine/>
    <w:uiPriority w:val="39"/>
    <w:unhideWhenUsed/>
    <w:rsid w:val="005203E7"/>
    <w:pPr>
      <w:spacing w:after="0"/>
      <w:ind w:left="1100"/>
    </w:pPr>
    <w:rPr>
      <w:rFonts w:cstheme="minorHAnsi"/>
      <w:sz w:val="18"/>
      <w:szCs w:val="18"/>
    </w:rPr>
  </w:style>
  <w:style w:type="paragraph" w:styleId="TOC7">
    <w:name w:val="toc 7"/>
    <w:basedOn w:val="Normal"/>
    <w:next w:val="Normal"/>
    <w:autoRedefine/>
    <w:uiPriority w:val="39"/>
    <w:unhideWhenUsed/>
    <w:rsid w:val="005203E7"/>
    <w:pPr>
      <w:spacing w:after="0"/>
      <w:ind w:left="1320"/>
    </w:pPr>
    <w:rPr>
      <w:rFonts w:cstheme="minorHAnsi"/>
      <w:sz w:val="18"/>
      <w:szCs w:val="18"/>
    </w:rPr>
  </w:style>
  <w:style w:type="paragraph" w:styleId="TOC8">
    <w:name w:val="toc 8"/>
    <w:basedOn w:val="Normal"/>
    <w:next w:val="Normal"/>
    <w:autoRedefine/>
    <w:uiPriority w:val="39"/>
    <w:unhideWhenUsed/>
    <w:rsid w:val="005203E7"/>
    <w:pPr>
      <w:spacing w:after="0"/>
      <w:ind w:left="1540"/>
    </w:pPr>
    <w:rPr>
      <w:rFonts w:cstheme="minorHAnsi"/>
      <w:sz w:val="18"/>
      <w:szCs w:val="18"/>
    </w:rPr>
  </w:style>
  <w:style w:type="paragraph" w:styleId="TOC9">
    <w:name w:val="toc 9"/>
    <w:basedOn w:val="Normal"/>
    <w:next w:val="Normal"/>
    <w:autoRedefine/>
    <w:uiPriority w:val="39"/>
    <w:unhideWhenUsed/>
    <w:rsid w:val="005203E7"/>
    <w:pPr>
      <w:spacing w:after="0"/>
      <w:ind w:left="1760"/>
    </w:pPr>
    <w:rPr>
      <w:rFonts w:cstheme="minorHAnsi"/>
      <w:sz w:val="18"/>
      <w:szCs w:val="18"/>
    </w:rPr>
  </w:style>
  <w:style w:type="paragraph" w:customStyle="1" w:styleId="BodyText1">
    <w:name w:val="Body Text 1"/>
    <w:aliases w:val="b1"/>
    <w:basedOn w:val="Normal"/>
    <w:rsid w:val="00167900"/>
    <w:pPr>
      <w:spacing w:before="120" w:after="240" w:line="240" w:lineRule="auto"/>
      <w:ind w:firstLine="720"/>
      <w:jc w:val="both"/>
    </w:pPr>
    <w:rPr>
      <w:rFonts w:ascii="Times New Roman" w:eastAsia="Times New Roman" w:hAnsi="Times New Roman" w:cs="Times New Roman"/>
      <w:sz w:val="24"/>
      <w:szCs w:val="20"/>
    </w:rPr>
  </w:style>
  <w:style w:type="paragraph" w:styleId="NoSpacing">
    <w:name w:val="No Spacing"/>
    <w:link w:val="NoSpacingChar"/>
    <w:qFormat/>
    <w:rsid w:val="000544F9"/>
    <w:pPr>
      <w:spacing w:after="0" w:line="240" w:lineRule="auto"/>
      <w:jc w:val="both"/>
    </w:pPr>
    <w:rPr>
      <w:rFonts w:ascii="Times New Roman" w:eastAsia="Calibri" w:hAnsi="Times New Roman" w:cs="Times New Roman"/>
      <w:sz w:val="20"/>
    </w:rPr>
  </w:style>
  <w:style w:type="character" w:customStyle="1" w:styleId="NoSpacingChar">
    <w:name w:val="No Spacing Char"/>
    <w:link w:val="NoSpacing"/>
    <w:rsid w:val="000544F9"/>
    <w:rPr>
      <w:rFonts w:ascii="Times New Roman" w:eastAsia="Calibri" w:hAnsi="Times New Roman" w:cs="Times New Roman"/>
      <w:sz w:val="20"/>
    </w:rPr>
  </w:style>
  <w:style w:type="table" w:customStyle="1" w:styleId="TableGrid1">
    <w:name w:val="Table Grid1"/>
    <w:basedOn w:val="TableNormal"/>
    <w:next w:val="TableGrid"/>
    <w:rsid w:val="000E42BF"/>
    <w:pPr>
      <w:spacing w:after="0" w:line="240" w:lineRule="auto"/>
    </w:pPr>
    <w:rPr>
      <w:rFonts w:eastAsiaTheme="minorHAnsi"/>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NoList1">
    <w:name w:val="No List1"/>
    <w:next w:val="NoList"/>
    <w:uiPriority w:val="99"/>
    <w:semiHidden/>
    <w:unhideWhenUsed/>
    <w:rsid w:val="008624D9"/>
  </w:style>
  <w:style w:type="character" w:customStyle="1" w:styleId="FollowedHyperlink1">
    <w:name w:val="FollowedHyperlink1"/>
    <w:basedOn w:val="DefaultParagraphFont"/>
    <w:uiPriority w:val="99"/>
    <w:semiHidden/>
    <w:unhideWhenUsed/>
    <w:rsid w:val="008624D9"/>
    <w:rPr>
      <w:color w:val="800080"/>
      <w:u w:val="single"/>
    </w:rPr>
  </w:style>
  <w:style w:type="character" w:styleId="FollowedHyperlink">
    <w:name w:val="FollowedHyperlink"/>
    <w:basedOn w:val="DefaultParagraphFont"/>
    <w:unhideWhenUsed/>
    <w:rsid w:val="008624D9"/>
    <w:rPr>
      <w:color w:val="800080" w:themeColor="followedHyperlink"/>
      <w:u w:val="single"/>
    </w:rPr>
  </w:style>
  <w:style w:type="paragraph" w:styleId="BodyTextIndent">
    <w:name w:val="Body Text Indent"/>
    <w:basedOn w:val="Normal"/>
    <w:link w:val="BodyTextIndentChar"/>
    <w:rsid w:val="00626A45"/>
    <w:pPr>
      <w:spacing w:after="0" w:line="240" w:lineRule="auto"/>
      <w:ind w:left="720"/>
      <w:jc w:val="both"/>
    </w:pPr>
    <w:rPr>
      <w:rFonts w:ascii="Times New Roman" w:eastAsia="Times New Roman" w:hAnsi="Times New Roman" w:cs="Times New Roman"/>
      <w:color w:val="000000"/>
      <w:sz w:val="24"/>
      <w:szCs w:val="24"/>
    </w:rPr>
  </w:style>
  <w:style w:type="character" w:customStyle="1" w:styleId="BodyTextIndentChar">
    <w:name w:val="Body Text Indent Char"/>
    <w:basedOn w:val="DefaultParagraphFont"/>
    <w:link w:val="BodyTextIndent"/>
    <w:rsid w:val="00626A45"/>
    <w:rPr>
      <w:rFonts w:ascii="Times New Roman" w:eastAsia="Times New Roman" w:hAnsi="Times New Roman" w:cs="Times New Roman"/>
      <w:color w:val="000000"/>
      <w:sz w:val="24"/>
      <w:szCs w:val="24"/>
    </w:rPr>
  </w:style>
  <w:style w:type="character" w:customStyle="1" w:styleId="serif1">
    <w:name w:val="serif1"/>
    <w:rsid w:val="00626A45"/>
    <w:rPr>
      <w:rFonts w:ascii="Times" w:hAnsi="Times" w:hint="default"/>
      <w:sz w:val="24"/>
      <w:szCs w:val="24"/>
    </w:rPr>
  </w:style>
  <w:style w:type="character" w:styleId="HTMLCite">
    <w:name w:val="HTML Cite"/>
    <w:rsid w:val="00626A45"/>
    <w:rPr>
      <w:i/>
      <w:iCs/>
    </w:rPr>
  </w:style>
  <w:style w:type="paragraph" w:customStyle="1" w:styleId="CharCharChar1CharCharCharCharCharCharCharCharChar1Char">
    <w:name w:val="Char Char Char1 Char Char Char Char Char Char Char Char Char1 Char"/>
    <w:basedOn w:val="Normal"/>
    <w:autoRedefine/>
    <w:rsid w:val="00626A45"/>
    <w:pPr>
      <w:tabs>
        <w:tab w:val="num" w:pos="864"/>
        <w:tab w:val="left" w:pos="1440"/>
        <w:tab w:val="left" w:pos="1908"/>
      </w:tabs>
      <w:spacing w:before="60" w:after="160" w:line="240" w:lineRule="atLeast"/>
      <w:ind w:left="720" w:hanging="360"/>
      <w:jc w:val="both"/>
    </w:pPr>
    <w:rPr>
      <w:rFonts w:ascii="Verdana" w:eastAsia="Times New Roman" w:hAnsi="Verdana" w:cs="Arial"/>
    </w:rPr>
  </w:style>
  <w:style w:type="character" w:customStyle="1" w:styleId="ptbrand3">
    <w:name w:val="ptbrand3"/>
    <w:basedOn w:val="DefaultParagraphFont"/>
    <w:rsid w:val="00626A45"/>
  </w:style>
  <w:style w:type="paragraph" w:customStyle="1" w:styleId="n">
    <w:name w:val="n"/>
    <w:basedOn w:val="Normal"/>
    <w:rsid w:val="00626A45"/>
    <w:pPr>
      <w:spacing w:after="0" w:line="240" w:lineRule="auto"/>
      <w:jc w:val="both"/>
    </w:pPr>
    <w:rPr>
      <w:rFonts w:ascii="Arial" w:eastAsia="Times New Roman" w:hAnsi="Arial" w:cs="Arial"/>
      <w:sz w:val="24"/>
      <w:szCs w:val="24"/>
      <w:lang w:val="en-AU"/>
    </w:rPr>
  </w:style>
  <w:style w:type="character" w:customStyle="1" w:styleId="apple-style-span">
    <w:name w:val="apple-style-span"/>
    <w:basedOn w:val="DefaultParagraphFont"/>
    <w:rsid w:val="00626A45"/>
  </w:style>
  <w:style w:type="paragraph" w:styleId="BodyText2">
    <w:name w:val="Body Text 2"/>
    <w:basedOn w:val="Normal"/>
    <w:link w:val="BodyText2Char"/>
    <w:unhideWhenUsed/>
    <w:rsid w:val="00626A45"/>
    <w:pPr>
      <w:spacing w:after="120" w:line="480" w:lineRule="auto"/>
    </w:pPr>
    <w:rPr>
      <w:rFonts w:ascii="Calibri" w:eastAsia="Calibri" w:hAnsi="Calibri" w:cs="Times New Roman"/>
    </w:rPr>
  </w:style>
  <w:style w:type="character" w:customStyle="1" w:styleId="BodyText2Char">
    <w:name w:val="Body Text 2 Char"/>
    <w:basedOn w:val="DefaultParagraphFont"/>
    <w:link w:val="BodyText2"/>
    <w:rsid w:val="00626A45"/>
    <w:rPr>
      <w:rFonts w:ascii="Calibri" w:eastAsia="Calibri" w:hAnsi="Calibri" w:cs="Times New Roman"/>
    </w:rPr>
  </w:style>
  <w:style w:type="paragraph" w:customStyle="1" w:styleId="MyHeading1">
    <w:name w:val="My Heading 1"/>
    <w:basedOn w:val="Heading2"/>
    <w:next w:val="Normal"/>
    <w:autoRedefine/>
    <w:rsid w:val="00626A45"/>
    <w:pPr>
      <w:numPr>
        <w:ilvl w:val="0"/>
        <w:numId w:val="0"/>
      </w:numPr>
      <w:spacing w:before="120"/>
    </w:pPr>
    <w:rPr>
      <w:caps/>
      <w:lang w:val="en-AU"/>
    </w:rPr>
  </w:style>
  <w:style w:type="paragraph" w:customStyle="1" w:styleId="COtext">
    <w:name w:val="CO text"/>
    <w:basedOn w:val="Normal"/>
    <w:rsid w:val="00626A45"/>
    <w:pPr>
      <w:spacing w:before="60" w:after="60" w:line="240" w:lineRule="auto"/>
    </w:pPr>
    <w:rPr>
      <w:rFonts w:ascii="Times New Roman" w:eastAsia="Times New Roman" w:hAnsi="Times New Roman" w:cs="Times New Roman"/>
      <w:lang w:val="en-GB"/>
    </w:rPr>
  </w:style>
  <w:style w:type="paragraph" w:customStyle="1" w:styleId="Titlenotoc">
    <w:name w:val="Title (no toc)"/>
    <w:aliases w:val="tn"/>
    <w:basedOn w:val="Title"/>
    <w:next w:val="BodyText1"/>
    <w:rsid w:val="00626A45"/>
  </w:style>
  <w:style w:type="paragraph" w:styleId="Title">
    <w:name w:val="Title"/>
    <w:basedOn w:val="Normal"/>
    <w:next w:val="Normal"/>
    <w:link w:val="TitleChar"/>
    <w:qFormat/>
    <w:rsid w:val="00626A45"/>
    <w:pPr>
      <w:pBdr>
        <w:bottom w:val="single" w:sz="8" w:space="4" w:color="4F81BD"/>
      </w:pBdr>
      <w:spacing w:before="120" w:after="300" w:line="240" w:lineRule="auto"/>
      <w:contextualSpacing/>
      <w:jc w:val="both"/>
    </w:pPr>
    <w:rPr>
      <w:rFonts w:ascii="Cambria" w:eastAsia="Times New Roman" w:hAnsi="Cambria" w:cs="Times New Roman"/>
      <w:color w:val="17365D"/>
      <w:spacing w:val="5"/>
      <w:kern w:val="28"/>
      <w:sz w:val="52"/>
      <w:szCs w:val="52"/>
    </w:rPr>
  </w:style>
  <w:style w:type="character" w:customStyle="1" w:styleId="TitleChar">
    <w:name w:val="Title Char"/>
    <w:basedOn w:val="DefaultParagraphFont"/>
    <w:link w:val="Title"/>
    <w:rsid w:val="00626A45"/>
    <w:rPr>
      <w:rFonts w:ascii="Cambria" w:eastAsia="Times New Roman" w:hAnsi="Cambria" w:cs="Times New Roman"/>
      <w:color w:val="17365D"/>
      <w:spacing w:val="5"/>
      <w:kern w:val="28"/>
      <w:sz w:val="52"/>
      <w:szCs w:val="52"/>
    </w:rPr>
  </w:style>
  <w:style w:type="character" w:styleId="PageNumber">
    <w:name w:val="page number"/>
    <w:rsid w:val="00626A45"/>
  </w:style>
  <w:style w:type="paragraph" w:styleId="BodyText3">
    <w:name w:val="Body Text 3"/>
    <w:basedOn w:val="Normal"/>
    <w:link w:val="BodyText3Char"/>
    <w:rsid w:val="00626A45"/>
    <w:pPr>
      <w:spacing w:before="120" w:after="120" w:line="240" w:lineRule="auto"/>
      <w:jc w:val="both"/>
    </w:pPr>
    <w:rPr>
      <w:rFonts w:ascii="Times New Roman" w:eastAsia="Times New Roman" w:hAnsi="Times New Roman" w:cs="Times New Roman"/>
      <w:sz w:val="16"/>
      <w:szCs w:val="16"/>
      <w:lang w:val="en-GB" w:eastAsia="en-GB"/>
    </w:rPr>
  </w:style>
  <w:style w:type="character" w:customStyle="1" w:styleId="BodyText3Char">
    <w:name w:val="Body Text 3 Char"/>
    <w:basedOn w:val="DefaultParagraphFont"/>
    <w:link w:val="BodyText3"/>
    <w:rsid w:val="00626A45"/>
    <w:rPr>
      <w:rFonts w:ascii="Times New Roman" w:eastAsia="Times New Roman" w:hAnsi="Times New Roman" w:cs="Times New Roman"/>
      <w:sz w:val="16"/>
      <w:szCs w:val="16"/>
      <w:lang w:val="en-GB" w:eastAsia="en-GB"/>
    </w:rPr>
  </w:style>
  <w:style w:type="paragraph" w:styleId="BodyTextIndent2">
    <w:name w:val="Body Text Indent 2"/>
    <w:basedOn w:val="Normal"/>
    <w:link w:val="BodyTextIndent2Char"/>
    <w:rsid w:val="00626A45"/>
    <w:pPr>
      <w:spacing w:before="120" w:after="120" w:line="480" w:lineRule="auto"/>
      <w:ind w:left="360"/>
      <w:jc w:val="both"/>
    </w:pPr>
    <w:rPr>
      <w:rFonts w:ascii="Times New Roman" w:eastAsia="Times New Roman" w:hAnsi="Times New Roman" w:cs="Times New Roman"/>
      <w:sz w:val="24"/>
      <w:szCs w:val="24"/>
      <w:lang w:val="en-GB" w:eastAsia="en-GB"/>
    </w:rPr>
  </w:style>
  <w:style w:type="character" w:customStyle="1" w:styleId="BodyTextIndent2Char">
    <w:name w:val="Body Text Indent 2 Char"/>
    <w:basedOn w:val="DefaultParagraphFont"/>
    <w:link w:val="BodyTextIndent2"/>
    <w:rsid w:val="00626A45"/>
    <w:rPr>
      <w:rFonts w:ascii="Times New Roman" w:eastAsia="Times New Roman" w:hAnsi="Times New Roman" w:cs="Times New Roman"/>
      <w:sz w:val="24"/>
      <w:szCs w:val="24"/>
      <w:lang w:val="en-GB" w:eastAsia="en-GB"/>
    </w:rPr>
  </w:style>
  <w:style w:type="paragraph" w:styleId="BodyText0">
    <w:name w:val="Body Text"/>
    <w:basedOn w:val="Normal"/>
    <w:link w:val="BodyTextChar"/>
    <w:qFormat/>
    <w:rsid w:val="00626A45"/>
    <w:pPr>
      <w:spacing w:before="120" w:after="120" w:line="240" w:lineRule="auto"/>
      <w:jc w:val="both"/>
    </w:pPr>
    <w:rPr>
      <w:rFonts w:ascii="Times New Roman" w:eastAsia="Times New Roman" w:hAnsi="Times New Roman" w:cs="Times New Roman"/>
      <w:sz w:val="24"/>
      <w:szCs w:val="24"/>
    </w:rPr>
  </w:style>
  <w:style w:type="character" w:customStyle="1" w:styleId="BodyTextChar">
    <w:name w:val="Body Text Char"/>
    <w:basedOn w:val="DefaultParagraphFont"/>
    <w:link w:val="BodyText0"/>
    <w:rsid w:val="00626A45"/>
    <w:rPr>
      <w:rFonts w:ascii="Times New Roman" w:eastAsia="Times New Roman" w:hAnsi="Times New Roman" w:cs="Times New Roman"/>
      <w:sz w:val="24"/>
      <w:szCs w:val="24"/>
    </w:rPr>
  </w:style>
  <w:style w:type="paragraph" w:styleId="BodyTextIndent3">
    <w:name w:val="Body Text Indent 3"/>
    <w:basedOn w:val="Normal"/>
    <w:link w:val="BodyTextIndent3Char"/>
    <w:rsid w:val="00626A45"/>
    <w:pPr>
      <w:spacing w:before="120" w:after="120" w:line="240" w:lineRule="auto"/>
      <w:ind w:left="360"/>
      <w:jc w:val="both"/>
    </w:pPr>
    <w:rPr>
      <w:rFonts w:ascii="Times New Roman" w:eastAsia="Times New Roman" w:hAnsi="Times New Roman" w:cs="Times New Roman"/>
      <w:sz w:val="16"/>
      <w:szCs w:val="16"/>
      <w:lang w:val="en-GB" w:eastAsia="en-GB"/>
    </w:rPr>
  </w:style>
  <w:style w:type="character" w:customStyle="1" w:styleId="BodyTextIndent3Char">
    <w:name w:val="Body Text Indent 3 Char"/>
    <w:basedOn w:val="DefaultParagraphFont"/>
    <w:link w:val="BodyTextIndent3"/>
    <w:rsid w:val="00626A45"/>
    <w:rPr>
      <w:rFonts w:ascii="Times New Roman" w:eastAsia="Times New Roman" w:hAnsi="Times New Roman" w:cs="Times New Roman"/>
      <w:sz w:val="16"/>
      <w:szCs w:val="16"/>
      <w:lang w:val="en-GB" w:eastAsia="en-GB"/>
    </w:rPr>
  </w:style>
  <w:style w:type="paragraph" w:customStyle="1" w:styleId="Char1">
    <w:name w:val="Char1"/>
    <w:basedOn w:val="Normal"/>
    <w:rsid w:val="00626A45"/>
    <w:pPr>
      <w:spacing w:before="120" w:after="160" w:line="240" w:lineRule="exact"/>
      <w:jc w:val="both"/>
    </w:pPr>
    <w:rPr>
      <w:rFonts w:ascii="Verdana" w:eastAsia="Times New Roman" w:hAnsi="Verdana" w:cs="Times New Roman"/>
      <w:sz w:val="20"/>
      <w:szCs w:val="20"/>
      <w:lang w:val="en-GB" w:eastAsia="en-GB"/>
    </w:rPr>
  </w:style>
  <w:style w:type="character" w:customStyle="1" w:styleId="NormalWebChar">
    <w:name w:val="Normal (Web) Char"/>
    <w:link w:val="NormalWeb"/>
    <w:rsid w:val="00626A45"/>
    <w:rPr>
      <w:rFonts w:ascii="Times New Roman" w:eastAsia="Times New Roman" w:hAnsi="Times New Roman" w:cs="Times New Roman"/>
      <w:sz w:val="24"/>
      <w:szCs w:val="24"/>
    </w:rPr>
  </w:style>
  <w:style w:type="character" w:styleId="Strong">
    <w:name w:val="Strong"/>
    <w:uiPriority w:val="22"/>
    <w:qFormat/>
    <w:rsid w:val="00626A45"/>
    <w:rPr>
      <w:b/>
      <w:bCs/>
    </w:rPr>
  </w:style>
  <w:style w:type="character" w:styleId="Emphasis">
    <w:name w:val="Emphasis"/>
    <w:qFormat/>
    <w:rsid w:val="00626A45"/>
    <w:rPr>
      <w:i/>
      <w:iCs/>
    </w:rPr>
  </w:style>
  <w:style w:type="paragraph" w:customStyle="1" w:styleId="COhead2">
    <w:name w:val="CO head 2"/>
    <w:rsid w:val="00626A45"/>
    <w:pPr>
      <w:spacing w:before="60" w:after="60"/>
      <w:jc w:val="both"/>
    </w:pPr>
    <w:rPr>
      <w:rFonts w:ascii="Arial" w:eastAsia="Times New Roman" w:hAnsi="Arial" w:cs="Times New Roman"/>
      <w:b/>
      <w:sz w:val="24"/>
      <w:szCs w:val="24"/>
      <w:lang w:val="en-GB"/>
    </w:rPr>
  </w:style>
  <w:style w:type="character" w:customStyle="1" w:styleId="bodycontent1">
    <w:name w:val="bodycontent1"/>
    <w:rsid w:val="00626A45"/>
    <w:rPr>
      <w:rFonts w:ascii="Arial" w:hAnsi="Arial" w:cs="Arial" w:hint="default"/>
      <w:color w:val="000000"/>
      <w:sz w:val="18"/>
      <w:szCs w:val="18"/>
    </w:rPr>
  </w:style>
  <w:style w:type="paragraph" w:styleId="HTMLPreformatted">
    <w:name w:val="HTML Preformatted"/>
    <w:basedOn w:val="Normal"/>
    <w:link w:val="HTMLPreformattedChar"/>
    <w:rsid w:val="00626A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jc w:val="both"/>
    </w:pPr>
    <w:rPr>
      <w:rFonts w:ascii="Courier New" w:eastAsia="Times New Roman" w:hAnsi="Courier New" w:cs="Courier New"/>
      <w:sz w:val="20"/>
      <w:szCs w:val="20"/>
      <w:lang w:bidi="ar-AE"/>
    </w:rPr>
  </w:style>
  <w:style w:type="character" w:customStyle="1" w:styleId="HTMLPreformattedChar">
    <w:name w:val="HTML Preformatted Char"/>
    <w:basedOn w:val="DefaultParagraphFont"/>
    <w:link w:val="HTMLPreformatted"/>
    <w:rsid w:val="00626A45"/>
    <w:rPr>
      <w:rFonts w:ascii="Courier New" w:eastAsia="Times New Roman" w:hAnsi="Courier New" w:cs="Courier New"/>
      <w:sz w:val="20"/>
      <w:szCs w:val="20"/>
      <w:lang w:bidi="ar-AE"/>
    </w:rPr>
  </w:style>
  <w:style w:type="paragraph" w:customStyle="1" w:styleId="inline">
    <w:name w:val="inline"/>
    <w:basedOn w:val="Normal"/>
    <w:rsid w:val="00626A45"/>
    <w:pPr>
      <w:spacing w:before="100" w:beforeAutospacing="1" w:after="100" w:afterAutospacing="1" w:line="240" w:lineRule="auto"/>
      <w:jc w:val="both"/>
    </w:pPr>
    <w:rPr>
      <w:rFonts w:ascii="Times New Roman" w:eastAsia="Times New Roman" w:hAnsi="Times New Roman" w:cs="Times New Roman"/>
      <w:sz w:val="24"/>
      <w:szCs w:val="24"/>
      <w:lang w:val="en-GB" w:eastAsia="en-GB"/>
    </w:rPr>
  </w:style>
  <w:style w:type="character" w:customStyle="1" w:styleId="maintext1">
    <w:name w:val="maintext1"/>
    <w:rsid w:val="00626A45"/>
    <w:rPr>
      <w:rFonts w:ascii="Verdana" w:hAnsi="Verdana" w:hint="default"/>
      <w:color w:val="333333"/>
      <w:sz w:val="12"/>
      <w:szCs w:val="12"/>
    </w:rPr>
  </w:style>
  <w:style w:type="paragraph" w:customStyle="1" w:styleId="CM2">
    <w:name w:val="CM2"/>
    <w:basedOn w:val="Normal"/>
    <w:next w:val="Normal"/>
    <w:rsid w:val="00626A45"/>
    <w:pPr>
      <w:widowControl w:val="0"/>
      <w:autoSpaceDE w:val="0"/>
      <w:autoSpaceDN w:val="0"/>
      <w:adjustRightInd w:val="0"/>
      <w:spacing w:before="120" w:after="0" w:line="303" w:lineRule="atLeast"/>
      <w:jc w:val="both"/>
    </w:pPr>
    <w:rPr>
      <w:rFonts w:ascii="Times" w:eastAsia="Times New Roman" w:hAnsi="Times" w:cs="Times New Roman"/>
      <w:sz w:val="24"/>
      <w:szCs w:val="24"/>
    </w:rPr>
  </w:style>
  <w:style w:type="paragraph" w:customStyle="1" w:styleId="CM3">
    <w:name w:val="CM3"/>
    <w:basedOn w:val="Normal"/>
    <w:next w:val="Normal"/>
    <w:rsid w:val="00626A45"/>
    <w:pPr>
      <w:widowControl w:val="0"/>
      <w:autoSpaceDE w:val="0"/>
      <w:autoSpaceDN w:val="0"/>
      <w:adjustRightInd w:val="0"/>
      <w:spacing w:before="120" w:after="0" w:line="303" w:lineRule="atLeast"/>
      <w:jc w:val="both"/>
    </w:pPr>
    <w:rPr>
      <w:rFonts w:ascii="Times" w:eastAsia="Times New Roman" w:hAnsi="Times" w:cs="Times New Roman"/>
      <w:sz w:val="24"/>
      <w:szCs w:val="24"/>
    </w:rPr>
  </w:style>
  <w:style w:type="paragraph" w:customStyle="1" w:styleId="CM4">
    <w:name w:val="CM4"/>
    <w:basedOn w:val="Default"/>
    <w:next w:val="Default"/>
    <w:rsid w:val="00626A45"/>
    <w:pPr>
      <w:spacing w:before="120" w:after="200" w:line="303" w:lineRule="atLeast"/>
      <w:jc w:val="both"/>
    </w:pPr>
    <w:rPr>
      <w:rFonts w:ascii="Times" w:eastAsia="Times New Roman" w:hAnsi="Times"/>
      <w:color w:val="auto"/>
    </w:rPr>
  </w:style>
  <w:style w:type="table" w:styleId="TableTheme">
    <w:name w:val="Table Theme"/>
    <w:basedOn w:val="TableNormal"/>
    <w:rsid w:val="00626A4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5">
    <w:name w:val="font5"/>
    <w:basedOn w:val="Normal"/>
    <w:rsid w:val="00626A45"/>
    <w:pPr>
      <w:spacing w:before="100" w:beforeAutospacing="1" w:after="100" w:afterAutospacing="1" w:line="240" w:lineRule="auto"/>
      <w:jc w:val="both"/>
    </w:pPr>
    <w:rPr>
      <w:rFonts w:ascii="Palatino Linotype" w:eastAsia="Times New Roman" w:hAnsi="Palatino Linotype" w:cs="Times New Roman"/>
      <w:b/>
      <w:bCs/>
      <w:sz w:val="24"/>
      <w:szCs w:val="24"/>
    </w:rPr>
  </w:style>
  <w:style w:type="paragraph" w:customStyle="1" w:styleId="font6">
    <w:name w:val="font6"/>
    <w:basedOn w:val="Normal"/>
    <w:rsid w:val="00626A45"/>
    <w:pPr>
      <w:spacing w:before="100" w:beforeAutospacing="1" w:after="100" w:afterAutospacing="1" w:line="240" w:lineRule="auto"/>
      <w:jc w:val="both"/>
    </w:pPr>
    <w:rPr>
      <w:rFonts w:ascii="Times New Roman" w:eastAsia="Times New Roman" w:hAnsi="Times New Roman" w:cs="Times New Roman"/>
    </w:rPr>
  </w:style>
  <w:style w:type="paragraph" w:customStyle="1" w:styleId="font7">
    <w:name w:val="font7"/>
    <w:basedOn w:val="Normal"/>
    <w:rsid w:val="00626A45"/>
    <w:pPr>
      <w:spacing w:before="100" w:beforeAutospacing="1" w:after="100" w:afterAutospacing="1" w:line="240" w:lineRule="auto"/>
      <w:jc w:val="both"/>
    </w:pPr>
    <w:rPr>
      <w:rFonts w:ascii="Times New Roman" w:eastAsia="Times New Roman" w:hAnsi="Times New Roman" w:cs="Times New Roman"/>
      <w:b/>
      <w:bCs/>
    </w:rPr>
  </w:style>
  <w:style w:type="paragraph" w:customStyle="1" w:styleId="xl63">
    <w:name w:val="xl63"/>
    <w:basedOn w:val="Normal"/>
    <w:rsid w:val="00626A45"/>
    <w:pPr>
      <w:spacing w:before="100" w:beforeAutospacing="1" w:after="100" w:afterAutospacing="1" w:line="240" w:lineRule="auto"/>
      <w:jc w:val="both"/>
      <w:textAlignment w:val="center"/>
    </w:pPr>
    <w:rPr>
      <w:rFonts w:ascii="Times New Roman" w:eastAsia="Times New Roman" w:hAnsi="Times New Roman" w:cs="Times New Roman"/>
      <w:b/>
      <w:bCs/>
      <w:sz w:val="24"/>
      <w:szCs w:val="24"/>
    </w:rPr>
  </w:style>
  <w:style w:type="paragraph" w:customStyle="1" w:styleId="xl64">
    <w:name w:val="xl64"/>
    <w:basedOn w:val="Normal"/>
    <w:rsid w:val="00626A45"/>
    <w:pPr>
      <w:spacing w:before="100" w:beforeAutospacing="1" w:after="100" w:afterAutospacing="1" w:line="240" w:lineRule="auto"/>
      <w:jc w:val="both"/>
      <w:textAlignment w:val="center"/>
    </w:pPr>
    <w:rPr>
      <w:rFonts w:ascii="Times New Roman" w:eastAsia="Times New Roman" w:hAnsi="Times New Roman" w:cs="Times New Roman"/>
      <w:sz w:val="24"/>
      <w:szCs w:val="24"/>
    </w:rPr>
  </w:style>
  <w:style w:type="paragraph" w:customStyle="1" w:styleId="xl65">
    <w:name w:val="xl65"/>
    <w:basedOn w:val="Normal"/>
    <w:rsid w:val="00626A45"/>
    <w:pPr>
      <w:spacing w:before="100" w:beforeAutospacing="1" w:after="100" w:afterAutospacing="1" w:line="240" w:lineRule="auto"/>
      <w:jc w:val="both"/>
      <w:textAlignment w:val="center"/>
    </w:pPr>
    <w:rPr>
      <w:rFonts w:ascii="Times New Roman" w:eastAsia="Times New Roman" w:hAnsi="Times New Roman" w:cs="Times New Roman"/>
      <w:sz w:val="24"/>
      <w:szCs w:val="24"/>
    </w:rPr>
  </w:style>
  <w:style w:type="paragraph" w:customStyle="1" w:styleId="xl66">
    <w:name w:val="xl66"/>
    <w:basedOn w:val="Normal"/>
    <w:rsid w:val="00626A45"/>
    <w:pPr>
      <w:pBdr>
        <w:top w:val="single" w:sz="8" w:space="0" w:color="auto"/>
        <w:left w:val="single" w:sz="4" w:space="0" w:color="auto"/>
        <w:bottom w:val="single" w:sz="4" w:space="0" w:color="auto"/>
        <w:right w:val="single" w:sz="4" w:space="0" w:color="auto"/>
      </w:pBdr>
      <w:shd w:val="clear" w:color="000000" w:fill="C0C0C0"/>
      <w:spacing w:before="100" w:beforeAutospacing="1" w:after="100" w:afterAutospacing="1" w:line="240" w:lineRule="auto"/>
      <w:jc w:val="center"/>
      <w:textAlignment w:val="center"/>
    </w:pPr>
    <w:rPr>
      <w:rFonts w:ascii="Palatino Linotype" w:eastAsia="Times New Roman" w:hAnsi="Palatino Linotype" w:cs="Times New Roman"/>
      <w:b/>
      <w:bCs/>
      <w:sz w:val="24"/>
      <w:szCs w:val="24"/>
    </w:rPr>
  </w:style>
  <w:style w:type="paragraph" w:customStyle="1" w:styleId="xl67">
    <w:name w:val="xl67"/>
    <w:basedOn w:val="Normal"/>
    <w:rsid w:val="00626A4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Palatino Linotype" w:eastAsia="Times New Roman" w:hAnsi="Palatino Linotype" w:cs="Times New Roman"/>
      <w:b/>
      <w:bCs/>
      <w:sz w:val="24"/>
      <w:szCs w:val="24"/>
    </w:rPr>
  </w:style>
  <w:style w:type="paragraph" w:customStyle="1" w:styleId="xl68">
    <w:name w:val="xl68"/>
    <w:basedOn w:val="Normal"/>
    <w:rsid w:val="00626A4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Palatino Linotype" w:eastAsia="Times New Roman" w:hAnsi="Palatino Linotype" w:cs="Times New Roman"/>
      <w:b/>
      <w:bCs/>
      <w:sz w:val="24"/>
      <w:szCs w:val="24"/>
    </w:rPr>
  </w:style>
  <w:style w:type="paragraph" w:customStyle="1" w:styleId="xl69">
    <w:name w:val="xl69"/>
    <w:basedOn w:val="Normal"/>
    <w:rsid w:val="00626A45"/>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Palatino Linotype" w:eastAsia="Times New Roman" w:hAnsi="Palatino Linotype" w:cs="Times New Roman"/>
      <w:b/>
      <w:bCs/>
      <w:sz w:val="24"/>
      <w:szCs w:val="24"/>
    </w:rPr>
  </w:style>
  <w:style w:type="paragraph" w:customStyle="1" w:styleId="xl70">
    <w:name w:val="xl70"/>
    <w:basedOn w:val="Normal"/>
    <w:rsid w:val="00626A45"/>
    <w:pPr>
      <w:pBdr>
        <w:top w:val="single" w:sz="4" w:space="0" w:color="auto"/>
        <w:left w:val="single" w:sz="4" w:space="0" w:color="auto"/>
        <w:bottom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rPr>
  </w:style>
  <w:style w:type="paragraph" w:customStyle="1" w:styleId="xl71">
    <w:name w:val="xl71"/>
    <w:basedOn w:val="Normal"/>
    <w:rsid w:val="00626A45"/>
    <w:pPr>
      <w:pBdr>
        <w:top w:val="single" w:sz="4" w:space="0" w:color="auto"/>
        <w:left w:val="single" w:sz="4" w:space="0" w:color="auto"/>
        <w:bottom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rPr>
  </w:style>
  <w:style w:type="paragraph" w:customStyle="1" w:styleId="xl72">
    <w:name w:val="xl72"/>
    <w:basedOn w:val="Normal"/>
    <w:rsid w:val="00626A4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rPr>
  </w:style>
  <w:style w:type="paragraph" w:customStyle="1" w:styleId="xl73">
    <w:name w:val="xl73"/>
    <w:basedOn w:val="Normal"/>
    <w:rsid w:val="00626A4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rPr>
  </w:style>
  <w:style w:type="paragraph" w:customStyle="1" w:styleId="xl74">
    <w:name w:val="xl74"/>
    <w:basedOn w:val="Normal"/>
    <w:rsid w:val="00626A45"/>
    <w:pPr>
      <w:pBdr>
        <w:top w:val="single" w:sz="8" w:space="0" w:color="auto"/>
        <w:left w:val="single" w:sz="8" w:space="0" w:color="auto"/>
        <w:bottom w:val="single" w:sz="4" w:space="0" w:color="auto"/>
        <w:right w:val="single" w:sz="4" w:space="0" w:color="auto"/>
      </w:pBdr>
      <w:shd w:val="clear" w:color="000000" w:fill="C0C0C0"/>
      <w:spacing w:before="100" w:beforeAutospacing="1" w:after="100" w:afterAutospacing="1" w:line="240" w:lineRule="auto"/>
      <w:jc w:val="center"/>
      <w:textAlignment w:val="center"/>
    </w:pPr>
    <w:rPr>
      <w:rFonts w:ascii="Palatino Linotype" w:eastAsia="Times New Roman" w:hAnsi="Palatino Linotype" w:cs="Times New Roman"/>
      <w:b/>
      <w:bCs/>
      <w:sz w:val="24"/>
      <w:szCs w:val="24"/>
    </w:rPr>
  </w:style>
  <w:style w:type="paragraph" w:customStyle="1" w:styleId="xl75">
    <w:name w:val="xl75"/>
    <w:basedOn w:val="Normal"/>
    <w:rsid w:val="00626A4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76">
    <w:name w:val="xl76"/>
    <w:basedOn w:val="Normal"/>
    <w:rsid w:val="00626A45"/>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77">
    <w:name w:val="xl77"/>
    <w:basedOn w:val="Normal"/>
    <w:rsid w:val="00626A4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78">
    <w:name w:val="xl78"/>
    <w:basedOn w:val="Normal"/>
    <w:rsid w:val="00626A4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rPr>
  </w:style>
  <w:style w:type="paragraph" w:customStyle="1" w:styleId="xl79">
    <w:name w:val="xl79"/>
    <w:basedOn w:val="Normal"/>
    <w:rsid w:val="00626A45"/>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Palatino Linotype" w:eastAsia="Times New Roman" w:hAnsi="Palatino Linotype" w:cs="Times New Roman"/>
      <w:b/>
      <w:bCs/>
      <w:sz w:val="24"/>
      <w:szCs w:val="24"/>
    </w:rPr>
  </w:style>
  <w:style w:type="paragraph" w:customStyle="1" w:styleId="xl80">
    <w:name w:val="xl80"/>
    <w:basedOn w:val="Normal"/>
    <w:rsid w:val="00626A45"/>
    <w:pPr>
      <w:pBdr>
        <w:top w:val="single" w:sz="4" w:space="0" w:color="auto"/>
        <w:left w:val="single" w:sz="8"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rPr>
  </w:style>
  <w:style w:type="paragraph" w:customStyle="1" w:styleId="xl81">
    <w:name w:val="xl81"/>
    <w:basedOn w:val="Normal"/>
    <w:rsid w:val="00626A45"/>
    <w:pPr>
      <w:pBdr>
        <w:top w:val="single" w:sz="4" w:space="0" w:color="auto"/>
        <w:left w:val="single" w:sz="8"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rPr>
  </w:style>
  <w:style w:type="paragraph" w:customStyle="1" w:styleId="xl82">
    <w:name w:val="xl82"/>
    <w:basedOn w:val="Normal"/>
    <w:rsid w:val="00626A45"/>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83">
    <w:name w:val="xl83"/>
    <w:basedOn w:val="Normal"/>
    <w:rsid w:val="00626A45"/>
    <w:pPr>
      <w:pBdr>
        <w:top w:val="single" w:sz="4" w:space="0" w:color="auto"/>
        <w:left w:val="single" w:sz="4" w:space="0" w:color="auto"/>
        <w:bottom w:val="single" w:sz="4" w:space="0" w:color="auto"/>
      </w:pBdr>
      <w:shd w:val="clear" w:color="000000" w:fill="C0C0C0"/>
      <w:spacing w:before="100" w:beforeAutospacing="1" w:after="100" w:afterAutospacing="1" w:line="240" w:lineRule="auto"/>
      <w:jc w:val="both"/>
      <w:textAlignment w:val="center"/>
    </w:pPr>
    <w:rPr>
      <w:rFonts w:ascii="Times New Roman" w:eastAsia="Times New Roman" w:hAnsi="Times New Roman" w:cs="Times New Roman"/>
      <w:b/>
      <w:bCs/>
      <w:sz w:val="24"/>
      <w:szCs w:val="24"/>
    </w:rPr>
  </w:style>
  <w:style w:type="paragraph" w:customStyle="1" w:styleId="xl84">
    <w:name w:val="xl84"/>
    <w:basedOn w:val="Normal"/>
    <w:rsid w:val="00626A45"/>
    <w:pPr>
      <w:pBdr>
        <w:top w:val="single" w:sz="4" w:space="0" w:color="auto"/>
        <w:bottom w:val="single" w:sz="4" w:space="0" w:color="auto"/>
      </w:pBdr>
      <w:shd w:val="clear" w:color="000000" w:fill="C0C0C0"/>
      <w:spacing w:before="100" w:beforeAutospacing="1" w:after="100" w:afterAutospacing="1" w:line="240" w:lineRule="auto"/>
      <w:jc w:val="both"/>
      <w:textAlignment w:val="center"/>
    </w:pPr>
    <w:rPr>
      <w:rFonts w:ascii="Times New Roman" w:eastAsia="Times New Roman" w:hAnsi="Times New Roman" w:cs="Times New Roman"/>
      <w:b/>
      <w:bCs/>
      <w:sz w:val="24"/>
      <w:szCs w:val="24"/>
    </w:rPr>
  </w:style>
  <w:style w:type="paragraph" w:customStyle="1" w:styleId="xl85">
    <w:name w:val="xl85"/>
    <w:basedOn w:val="Normal"/>
    <w:rsid w:val="00626A45"/>
    <w:pPr>
      <w:pBdr>
        <w:top w:val="single" w:sz="4" w:space="0" w:color="auto"/>
        <w:bottom w:val="single" w:sz="4" w:space="0" w:color="auto"/>
        <w:right w:val="single" w:sz="8" w:space="0" w:color="auto"/>
      </w:pBdr>
      <w:shd w:val="clear" w:color="000000" w:fill="C0C0C0"/>
      <w:spacing w:before="100" w:beforeAutospacing="1" w:after="100" w:afterAutospacing="1" w:line="240" w:lineRule="auto"/>
      <w:jc w:val="both"/>
      <w:textAlignment w:val="center"/>
    </w:pPr>
    <w:rPr>
      <w:rFonts w:ascii="Times New Roman" w:eastAsia="Times New Roman" w:hAnsi="Times New Roman" w:cs="Times New Roman"/>
      <w:b/>
      <w:bCs/>
      <w:sz w:val="24"/>
      <w:szCs w:val="24"/>
    </w:rPr>
  </w:style>
  <w:style w:type="paragraph" w:customStyle="1" w:styleId="xl86">
    <w:name w:val="xl86"/>
    <w:basedOn w:val="Normal"/>
    <w:rsid w:val="00626A45"/>
    <w:pPr>
      <w:pBdr>
        <w:top w:val="single" w:sz="8" w:space="0" w:color="auto"/>
        <w:left w:val="single" w:sz="4" w:space="0" w:color="auto"/>
        <w:bottom w:val="single" w:sz="4" w:space="0" w:color="auto"/>
      </w:pBdr>
      <w:shd w:val="clear" w:color="000000" w:fill="C0C0C0"/>
      <w:spacing w:before="100" w:beforeAutospacing="1" w:after="100" w:afterAutospacing="1" w:line="240" w:lineRule="auto"/>
      <w:jc w:val="center"/>
      <w:textAlignment w:val="center"/>
    </w:pPr>
    <w:rPr>
      <w:rFonts w:ascii="Palatino Linotype" w:eastAsia="Times New Roman" w:hAnsi="Palatino Linotype" w:cs="Times New Roman"/>
      <w:b/>
      <w:bCs/>
      <w:sz w:val="24"/>
      <w:szCs w:val="24"/>
    </w:rPr>
  </w:style>
  <w:style w:type="paragraph" w:customStyle="1" w:styleId="xl87">
    <w:name w:val="xl87"/>
    <w:basedOn w:val="Normal"/>
    <w:rsid w:val="00626A45"/>
    <w:pPr>
      <w:pBdr>
        <w:top w:val="single" w:sz="8" w:space="0" w:color="auto"/>
        <w:bottom w:val="single" w:sz="4" w:space="0" w:color="auto"/>
      </w:pBdr>
      <w:shd w:val="clear" w:color="000000" w:fill="C0C0C0"/>
      <w:spacing w:before="100" w:beforeAutospacing="1" w:after="100" w:afterAutospacing="1" w:line="240" w:lineRule="auto"/>
      <w:jc w:val="center"/>
      <w:textAlignment w:val="center"/>
    </w:pPr>
    <w:rPr>
      <w:rFonts w:ascii="Palatino Linotype" w:eastAsia="Times New Roman" w:hAnsi="Palatino Linotype" w:cs="Times New Roman"/>
      <w:b/>
      <w:bCs/>
      <w:sz w:val="24"/>
      <w:szCs w:val="24"/>
    </w:rPr>
  </w:style>
  <w:style w:type="paragraph" w:customStyle="1" w:styleId="xl88">
    <w:name w:val="xl88"/>
    <w:basedOn w:val="Normal"/>
    <w:rsid w:val="00626A45"/>
    <w:pPr>
      <w:pBdr>
        <w:top w:val="single" w:sz="8" w:space="0" w:color="auto"/>
        <w:bottom w:val="single" w:sz="4" w:space="0" w:color="auto"/>
        <w:right w:val="single" w:sz="8" w:space="0" w:color="auto"/>
      </w:pBdr>
      <w:shd w:val="clear" w:color="000000" w:fill="C0C0C0"/>
      <w:spacing w:before="100" w:beforeAutospacing="1" w:after="100" w:afterAutospacing="1" w:line="240" w:lineRule="auto"/>
      <w:jc w:val="center"/>
      <w:textAlignment w:val="center"/>
    </w:pPr>
    <w:rPr>
      <w:rFonts w:ascii="Palatino Linotype" w:eastAsia="Times New Roman" w:hAnsi="Palatino Linotype" w:cs="Times New Roman"/>
      <w:b/>
      <w:bCs/>
      <w:sz w:val="24"/>
      <w:szCs w:val="24"/>
    </w:rPr>
  </w:style>
  <w:style w:type="paragraph" w:customStyle="1" w:styleId="xl89">
    <w:name w:val="xl89"/>
    <w:basedOn w:val="Normal"/>
    <w:rsid w:val="00626A4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4"/>
      <w:szCs w:val="24"/>
    </w:rPr>
  </w:style>
  <w:style w:type="paragraph" w:customStyle="1" w:styleId="xl90">
    <w:name w:val="xl90"/>
    <w:basedOn w:val="Normal"/>
    <w:rsid w:val="00626A4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4"/>
      <w:szCs w:val="24"/>
    </w:rPr>
  </w:style>
  <w:style w:type="paragraph" w:customStyle="1" w:styleId="xl91">
    <w:name w:val="xl91"/>
    <w:basedOn w:val="Normal"/>
    <w:rsid w:val="00626A4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4"/>
      <w:szCs w:val="24"/>
    </w:rPr>
  </w:style>
  <w:style w:type="paragraph" w:customStyle="1" w:styleId="CM20">
    <w:name w:val="CM20"/>
    <w:basedOn w:val="Default"/>
    <w:next w:val="Default"/>
    <w:uiPriority w:val="99"/>
    <w:rsid w:val="00626A45"/>
    <w:pPr>
      <w:spacing w:before="120" w:after="200" w:line="276" w:lineRule="auto"/>
      <w:jc w:val="both"/>
    </w:pPr>
    <w:rPr>
      <w:rFonts w:eastAsia="Times New Roman"/>
      <w:color w:val="auto"/>
    </w:rPr>
  </w:style>
  <w:style w:type="paragraph" w:styleId="Subtitle">
    <w:name w:val="Subtitle"/>
    <w:basedOn w:val="Normal"/>
    <w:link w:val="SubtitleChar"/>
    <w:qFormat/>
    <w:rsid w:val="00626A45"/>
    <w:pPr>
      <w:spacing w:before="120" w:after="0" w:line="240" w:lineRule="auto"/>
      <w:jc w:val="both"/>
    </w:pPr>
    <w:rPr>
      <w:rFonts w:ascii="Arial Narrow" w:eastAsia="Times New Roman" w:hAnsi="Arial Narrow" w:cs="Tahoma"/>
      <w:b/>
      <w:bCs/>
      <w:sz w:val="32"/>
      <w:szCs w:val="24"/>
      <w:u w:val="single"/>
    </w:rPr>
  </w:style>
  <w:style w:type="character" w:customStyle="1" w:styleId="SubtitleChar">
    <w:name w:val="Subtitle Char"/>
    <w:basedOn w:val="DefaultParagraphFont"/>
    <w:link w:val="Subtitle"/>
    <w:rsid w:val="00626A45"/>
    <w:rPr>
      <w:rFonts w:ascii="Arial Narrow" w:eastAsia="Times New Roman" w:hAnsi="Arial Narrow" w:cs="Tahoma"/>
      <w:b/>
      <w:bCs/>
      <w:sz w:val="32"/>
      <w:szCs w:val="24"/>
      <w:u w:val="single"/>
    </w:rPr>
  </w:style>
  <w:style w:type="paragraph" w:customStyle="1" w:styleId="Achievement">
    <w:name w:val="Achievement"/>
    <w:basedOn w:val="Normal"/>
    <w:rsid w:val="00626A45"/>
    <w:pPr>
      <w:tabs>
        <w:tab w:val="num" w:pos="360"/>
      </w:tabs>
      <w:spacing w:before="120" w:after="0" w:line="240" w:lineRule="auto"/>
      <w:ind w:left="360" w:right="360"/>
      <w:jc w:val="both"/>
    </w:pPr>
    <w:rPr>
      <w:rFonts w:ascii="Times New Roman" w:eastAsia="Times New Roman" w:hAnsi="Times New Roman" w:cs="Times New Roman"/>
      <w:sz w:val="24"/>
      <w:szCs w:val="24"/>
      <w:lang w:val="en-GB"/>
    </w:rPr>
  </w:style>
  <w:style w:type="paragraph" w:customStyle="1" w:styleId="blockindent">
    <w:name w:val="blockindent"/>
    <w:basedOn w:val="Normal"/>
    <w:rsid w:val="00626A45"/>
    <w:pPr>
      <w:spacing w:before="100" w:beforeAutospacing="1" w:after="100" w:afterAutospacing="1" w:line="240" w:lineRule="auto"/>
      <w:ind w:left="432"/>
      <w:jc w:val="both"/>
    </w:pPr>
    <w:rPr>
      <w:rFonts w:ascii="Arial" w:eastAsia="Times New Roman" w:hAnsi="Arial" w:cs="Arial"/>
    </w:rPr>
  </w:style>
  <w:style w:type="paragraph" w:styleId="BlockText">
    <w:name w:val="Block Text"/>
    <w:basedOn w:val="Normal"/>
    <w:rsid w:val="00626A45"/>
    <w:pPr>
      <w:spacing w:before="120" w:after="0" w:line="360" w:lineRule="auto"/>
      <w:ind w:left="1437" w:right="360" w:hanging="1080"/>
      <w:jc w:val="both"/>
    </w:pPr>
    <w:rPr>
      <w:rFonts w:ascii="Times New Roman" w:eastAsia="Times New Roman" w:hAnsi="Times New Roman" w:cs="Times New Roman"/>
      <w:sz w:val="24"/>
      <w:szCs w:val="24"/>
    </w:rPr>
  </w:style>
  <w:style w:type="numbering" w:styleId="1ai">
    <w:name w:val="Outline List 1"/>
    <w:basedOn w:val="NoList"/>
    <w:rsid w:val="00626A45"/>
  </w:style>
  <w:style w:type="paragraph" w:customStyle="1" w:styleId="xl59">
    <w:name w:val="xl59"/>
    <w:basedOn w:val="Normal"/>
    <w:rsid w:val="00626A45"/>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Arial Unicode MS" w:hAnsi="Times New Roman" w:cs="Times New Roman"/>
      <w:color w:val="000000"/>
    </w:rPr>
  </w:style>
  <w:style w:type="paragraph" w:customStyle="1" w:styleId="xl58">
    <w:name w:val="xl58"/>
    <w:basedOn w:val="Normal"/>
    <w:rsid w:val="00626A45"/>
    <w:pPr>
      <w:spacing w:before="100" w:beforeAutospacing="1" w:after="100" w:afterAutospacing="1" w:line="240" w:lineRule="auto"/>
      <w:jc w:val="center"/>
      <w:textAlignment w:val="center"/>
    </w:pPr>
    <w:rPr>
      <w:rFonts w:ascii="Times New Roman" w:eastAsia="Arial Unicode MS" w:hAnsi="Times New Roman" w:cs="Times New Roman"/>
      <w:b/>
      <w:bCs/>
    </w:rPr>
  </w:style>
  <w:style w:type="paragraph" w:customStyle="1" w:styleId="xl24">
    <w:name w:val="xl24"/>
    <w:basedOn w:val="Normal"/>
    <w:rsid w:val="00626A45"/>
    <w:pPr>
      <w:spacing w:before="100" w:beforeAutospacing="1" w:after="100" w:afterAutospacing="1" w:line="240" w:lineRule="auto"/>
      <w:jc w:val="center"/>
    </w:pPr>
    <w:rPr>
      <w:rFonts w:ascii="Arial" w:eastAsia="Arial Unicode MS" w:hAnsi="Arial" w:cs="Arial"/>
      <w:b/>
      <w:bCs/>
      <w:sz w:val="24"/>
      <w:szCs w:val="24"/>
    </w:rPr>
  </w:style>
  <w:style w:type="paragraph" w:customStyle="1" w:styleId="xl25">
    <w:name w:val="xl25"/>
    <w:basedOn w:val="Normal"/>
    <w:rsid w:val="00626A45"/>
    <w:pPr>
      <w:spacing w:before="100" w:beforeAutospacing="1" w:after="100" w:afterAutospacing="1" w:line="240" w:lineRule="auto"/>
      <w:jc w:val="center"/>
    </w:pPr>
    <w:rPr>
      <w:rFonts w:ascii="Arial Unicode MS" w:eastAsia="Arial Unicode MS" w:hAnsi="Arial Unicode MS" w:cs="Arial Unicode MS"/>
      <w:sz w:val="24"/>
      <w:szCs w:val="24"/>
    </w:rPr>
  </w:style>
  <w:style w:type="paragraph" w:customStyle="1" w:styleId="xl26">
    <w:name w:val="xl26"/>
    <w:basedOn w:val="Normal"/>
    <w:rsid w:val="00626A45"/>
    <w:pPr>
      <w:spacing w:before="100" w:beforeAutospacing="1" w:after="100" w:afterAutospacing="1" w:line="240" w:lineRule="auto"/>
      <w:jc w:val="both"/>
    </w:pPr>
    <w:rPr>
      <w:rFonts w:ascii="Arial Unicode MS" w:eastAsia="Arial Unicode MS" w:hAnsi="Arial Unicode MS" w:cs="Arial Unicode MS"/>
      <w:sz w:val="24"/>
      <w:szCs w:val="24"/>
    </w:rPr>
  </w:style>
  <w:style w:type="paragraph" w:customStyle="1" w:styleId="xl27">
    <w:name w:val="xl27"/>
    <w:basedOn w:val="Normal"/>
    <w:rsid w:val="00626A4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Unicode MS" w:eastAsia="Arial Unicode MS" w:hAnsi="Arial Unicode MS" w:cs="Arial Unicode MS"/>
      <w:sz w:val="24"/>
      <w:szCs w:val="24"/>
    </w:rPr>
  </w:style>
  <w:style w:type="paragraph" w:customStyle="1" w:styleId="xl28">
    <w:name w:val="xl28"/>
    <w:basedOn w:val="Normal"/>
    <w:rsid w:val="00626A4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Arial Unicode MS" w:eastAsia="Arial Unicode MS" w:hAnsi="Arial Unicode MS" w:cs="Arial Unicode MS"/>
      <w:sz w:val="24"/>
      <w:szCs w:val="24"/>
    </w:rPr>
  </w:style>
  <w:style w:type="paragraph" w:customStyle="1" w:styleId="xl29">
    <w:name w:val="xl29"/>
    <w:basedOn w:val="Normal"/>
    <w:rsid w:val="00626A4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Arial Unicode MS" w:eastAsia="Arial Unicode MS" w:hAnsi="Arial Unicode MS" w:cs="Arial Unicode MS"/>
      <w:sz w:val="24"/>
      <w:szCs w:val="24"/>
    </w:rPr>
  </w:style>
  <w:style w:type="paragraph" w:customStyle="1" w:styleId="xl30">
    <w:name w:val="xl30"/>
    <w:basedOn w:val="Normal"/>
    <w:rsid w:val="00626A4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Arial Unicode MS" w:hAnsi="Arial" w:cs="Arial"/>
      <w:b/>
      <w:bCs/>
      <w:sz w:val="24"/>
      <w:szCs w:val="24"/>
    </w:rPr>
  </w:style>
  <w:style w:type="paragraph" w:customStyle="1" w:styleId="xl31">
    <w:name w:val="xl31"/>
    <w:basedOn w:val="Normal"/>
    <w:rsid w:val="00626A45"/>
    <w:pPr>
      <w:spacing w:before="100" w:beforeAutospacing="1" w:after="100" w:afterAutospacing="1" w:line="240" w:lineRule="auto"/>
      <w:jc w:val="both"/>
    </w:pPr>
    <w:rPr>
      <w:rFonts w:ascii="Arial Unicode MS" w:eastAsia="Arial Unicode MS" w:hAnsi="Arial Unicode MS" w:cs="Arial Unicode MS"/>
      <w:sz w:val="24"/>
      <w:szCs w:val="24"/>
    </w:rPr>
  </w:style>
  <w:style w:type="paragraph" w:customStyle="1" w:styleId="xl32">
    <w:name w:val="xl32"/>
    <w:basedOn w:val="Normal"/>
    <w:rsid w:val="00626A45"/>
    <w:pPr>
      <w:spacing w:before="100" w:beforeAutospacing="1" w:after="100" w:afterAutospacing="1" w:line="240" w:lineRule="auto"/>
      <w:jc w:val="both"/>
    </w:pPr>
    <w:rPr>
      <w:rFonts w:ascii="Arial" w:eastAsia="Arial Unicode MS" w:hAnsi="Arial" w:cs="Arial"/>
      <w:b/>
      <w:bCs/>
      <w:sz w:val="24"/>
      <w:szCs w:val="24"/>
    </w:rPr>
  </w:style>
  <w:style w:type="paragraph" w:customStyle="1" w:styleId="xl33">
    <w:name w:val="xl33"/>
    <w:basedOn w:val="Normal"/>
    <w:rsid w:val="00626A45"/>
    <w:pPr>
      <w:spacing w:before="100" w:beforeAutospacing="1" w:after="100" w:afterAutospacing="1" w:line="240" w:lineRule="auto"/>
      <w:jc w:val="center"/>
    </w:pPr>
    <w:rPr>
      <w:rFonts w:ascii="Arial" w:eastAsia="Arial Unicode MS" w:hAnsi="Arial" w:cs="Arial"/>
      <w:b/>
      <w:bCs/>
      <w:sz w:val="32"/>
      <w:szCs w:val="32"/>
    </w:rPr>
  </w:style>
  <w:style w:type="paragraph" w:customStyle="1" w:styleId="xl34">
    <w:name w:val="xl34"/>
    <w:basedOn w:val="Normal"/>
    <w:rsid w:val="00626A45"/>
    <w:pPr>
      <w:spacing w:before="100" w:beforeAutospacing="1" w:after="100" w:afterAutospacing="1" w:line="240" w:lineRule="auto"/>
      <w:jc w:val="center"/>
    </w:pPr>
    <w:rPr>
      <w:rFonts w:ascii="Arial" w:eastAsia="Arial Unicode MS" w:hAnsi="Arial" w:cs="Arial"/>
      <w:b/>
      <w:bCs/>
      <w:sz w:val="24"/>
      <w:szCs w:val="24"/>
    </w:rPr>
  </w:style>
  <w:style w:type="paragraph" w:customStyle="1" w:styleId="font0">
    <w:name w:val="font0"/>
    <w:basedOn w:val="Normal"/>
    <w:rsid w:val="00626A45"/>
    <w:pPr>
      <w:spacing w:before="100" w:beforeAutospacing="1" w:after="100" w:afterAutospacing="1" w:line="240" w:lineRule="auto"/>
      <w:jc w:val="both"/>
    </w:pPr>
    <w:rPr>
      <w:rFonts w:ascii="Arial" w:eastAsia="Arial Unicode MS" w:hAnsi="Arial" w:cs="Arial"/>
      <w:sz w:val="20"/>
      <w:szCs w:val="20"/>
    </w:rPr>
  </w:style>
  <w:style w:type="paragraph" w:customStyle="1" w:styleId="xl35">
    <w:name w:val="xl35"/>
    <w:basedOn w:val="Normal"/>
    <w:rsid w:val="00626A4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Unicode MS" w:eastAsia="Arial Unicode MS" w:hAnsi="Arial Unicode MS" w:cs="Arial Unicode MS"/>
      <w:sz w:val="24"/>
      <w:szCs w:val="24"/>
    </w:rPr>
  </w:style>
  <w:style w:type="paragraph" w:customStyle="1" w:styleId="xl36">
    <w:name w:val="xl36"/>
    <w:basedOn w:val="Normal"/>
    <w:rsid w:val="00626A4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Unicode MS" w:eastAsia="Arial Unicode MS" w:hAnsi="Arial Unicode MS" w:cs="Arial Unicode MS"/>
      <w:sz w:val="24"/>
      <w:szCs w:val="24"/>
    </w:rPr>
  </w:style>
  <w:style w:type="paragraph" w:customStyle="1" w:styleId="xl37">
    <w:name w:val="xl37"/>
    <w:basedOn w:val="Normal"/>
    <w:rsid w:val="00626A45"/>
    <w:pPr>
      <w:spacing w:before="100" w:beforeAutospacing="1" w:after="100" w:afterAutospacing="1" w:line="240" w:lineRule="auto"/>
      <w:jc w:val="center"/>
    </w:pPr>
    <w:rPr>
      <w:rFonts w:ascii="Arial" w:eastAsia="Arial Unicode MS" w:hAnsi="Arial" w:cs="Arial"/>
      <w:b/>
      <w:bCs/>
      <w:sz w:val="32"/>
      <w:szCs w:val="32"/>
    </w:rPr>
  </w:style>
  <w:style w:type="paragraph" w:customStyle="1" w:styleId="xl38">
    <w:name w:val="xl38"/>
    <w:basedOn w:val="Normal"/>
    <w:rsid w:val="00626A45"/>
    <w:pPr>
      <w:spacing w:before="100" w:beforeAutospacing="1" w:after="100" w:afterAutospacing="1" w:line="240" w:lineRule="auto"/>
      <w:jc w:val="center"/>
    </w:pPr>
    <w:rPr>
      <w:rFonts w:ascii="Arial" w:eastAsia="Arial Unicode MS" w:hAnsi="Arial" w:cs="Arial"/>
      <w:b/>
      <w:bCs/>
      <w:sz w:val="24"/>
      <w:szCs w:val="24"/>
    </w:rPr>
  </w:style>
  <w:style w:type="paragraph" w:styleId="EndnoteText">
    <w:name w:val="endnote text"/>
    <w:basedOn w:val="Normal"/>
    <w:link w:val="EndnoteTextChar"/>
    <w:uiPriority w:val="99"/>
    <w:rsid w:val="00626A45"/>
    <w:pPr>
      <w:spacing w:before="120" w:after="0" w:line="240" w:lineRule="auto"/>
      <w:jc w:val="both"/>
    </w:pPr>
    <w:rPr>
      <w:rFonts w:ascii="Times New Roman" w:eastAsia="Times New Roman" w:hAnsi="Times New Roman" w:cs="Times New Roman"/>
      <w:sz w:val="20"/>
      <w:szCs w:val="20"/>
    </w:rPr>
  </w:style>
  <w:style w:type="character" w:customStyle="1" w:styleId="EndnoteTextChar">
    <w:name w:val="Endnote Text Char"/>
    <w:basedOn w:val="DefaultParagraphFont"/>
    <w:link w:val="EndnoteText"/>
    <w:uiPriority w:val="99"/>
    <w:rsid w:val="00626A45"/>
    <w:rPr>
      <w:rFonts w:ascii="Times New Roman" w:eastAsia="Times New Roman" w:hAnsi="Times New Roman" w:cs="Times New Roman"/>
      <w:sz w:val="20"/>
      <w:szCs w:val="20"/>
    </w:rPr>
  </w:style>
  <w:style w:type="paragraph" w:customStyle="1" w:styleId="Report-1">
    <w:name w:val="Report-1"/>
    <w:basedOn w:val="Normal"/>
    <w:autoRedefine/>
    <w:rsid w:val="00626A45"/>
    <w:pPr>
      <w:spacing w:before="120" w:after="0" w:line="240" w:lineRule="auto"/>
      <w:jc w:val="center"/>
    </w:pPr>
    <w:rPr>
      <w:rFonts w:ascii="Times New Roman" w:eastAsia="Times New Roman" w:hAnsi="Times New Roman" w:cs="Times New Roman"/>
      <w:sz w:val="20"/>
      <w:szCs w:val="20"/>
    </w:rPr>
  </w:style>
  <w:style w:type="character" w:customStyle="1" w:styleId="bodycopy1">
    <w:name w:val="bodycopy1"/>
    <w:rsid w:val="00626A45"/>
    <w:rPr>
      <w:rFonts w:ascii="Arial" w:hAnsi="Arial" w:cs="Arial" w:hint="default"/>
      <w:color w:val="000000"/>
      <w:sz w:val="20"/>
      <w:szCs w:val="20"/>
    </w:rPr>
  </w:style>
  <w:style w:type="paragraph" w:customStyle="1" w:styleId="Level1">
    <w:name w:val="Level 1"/>
    <w:basedOn w:val="Normal"/>
    <w:rsid w:val="00626A45"/>
    <w:pPr>
      <w:widowControl w:val="0"/>
      <w:numPr>
        <w:numId w:val="3"/>
      </w:numPr>
      <w:autoSpaceDE w:val="0"/>
      <w:autoSpaceDN w:val="0"/>
      <w:adjustRightInd w:val="0"/>
      <w:spacing w:before="120" w:after="0" w:line="240" w:lineRule="auto"/>
      <w:ind w:left="720" w:hanging="720"/>
      <w:jc w:val="both"/>
      <w:outlineLvl w:val="0"/>
    </w:pPr>
    <w:rPr>
      <w:rFonts w:ascii="Times New Roman" w:eastAsia="Times New Roman" w:hAnsi="Times New Roman" w:cs="Times New Roman"/>
      <w:sz w:val="20"/>
      <w:szCs w:val="24"/>
    </w:rPr>
  </w:style>
  <w:style w:type="paragraph" w:customStyle="1" w:styleId="Level2">
    <w:name w:val="Level 2"/>
    <w:basedOn w:val="Normal"/>
    <w:rsid w:val="00626A45"/>
    <w:pPr>
      <w:widowControl w:val="0"/>
      <w:numPr>
        <w:ilvl w:val="1"/>
        <w:numId w:val="4"/>
      </w:numPr>
      <w:autoSpaceDE w:val="0"/>
      <w:autoSpaceDN w:val="0"/>
      <w:adjustRightInd w:val="0"/>
      <w:spacing w:before="120" w:after="0" w:line="240" w:lineRule="auto"/>
      <w:ind w:left="1440" w:hanging="720"/>
      <w:jc w:val="both"/>
      <w:outlineLvl w:val="1"/>
    </w:pPr>
    <w:rPr>
      <w:rFonts w:ascii="Times New Roman" w:eastAsia="Times New Roman" w:hAnsi="Times New Roman" w:cs="Times New Roman"/>
      <w:sz w:val="20"/>
      <w:szCs w:val="24"/>
    </w:rPr>
  </w:style>
  <w:style w:type="paragraph" w:customStyle="1" w:styleId="xl45">
    <w:name w:val="xl45"/>
    <w:basedOn w:val="Normal"/>
    <w:rsid w:val="00626A45"/>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Arial Unicode MS" w:hAnsi="Arial" w:cs="Arial"/>
      <w:b/>
      <w:bCs/>
    </w:rPr>
  </w:style>
  <w:style w:type="numbering" w:customStyle="1" w:styleId="Style1">
    <w:name w:val="Style1"/>
    <w:uiPriority w:val="99"/>
    <w:rsid w:val="00626A45"/>
    <w:pPr>
      <w:numPr>
        <w:numId w:val="5"/>
      </w:numPr>
    </w:pPr>
  </w:style>
  <w:style w:type="paragraph" w:customStyle="1" w:styleId="xl92">
    <w:name w:val="xl92"/>
    <w:basedOn w:val="Normal"/>
    <w:rsid w:val="00626A4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Arial" w:eastAsia="Times New Roman" w:hAnsi="Arial" w:cs="Arial"/>
      <w:b/>
      <w:bCs/>
      <w:sz w:val="24"/>
      <w:szCs w:val="24"/>
    </w:rPr>
  </w:style>
  <w:style w:type="paragraph" w:customStyle="1" w:styleId="xl93">
    <w:name w:val="xl93"/>
    <w:basedOn w:val="Normal"/>
    <w:rsid w:val="00626A45"/>
    <w:pPr>
      <w:pBdr>
        <w:top w:val="single" w:sz="4" w:space="0" w:color="auto"/>
        <w:left w:val="single" w:sz="4" w:space="0" w:color="auto"/>
        <w:bottom w:val="single" w:sz="4" w:space="0" w:color="auto"/>
        <w:right w:val="single" w:sz="8" w:space="0" w:color="FF0000"/>
      </w:pBdr>
      <w:shd w:val="clear" w:color="000000" w:fill="FFFFFF"/>
      <w:spacing w:before="100" w:beforeAutospacing="1" w:after="100" w:afterAutospacing="1" w:line="240" w:lineRule="auto"/>
      <w:jc w:val="center"/>
    </w:pPr>
    <w:rPr>
      <w:rFonts w:ascii="Arial" w:eastAsia="Times New Roman" w:hAnsi="Arial" w:cs="Arial"/>
      <w:b/>
      <w:bCs/>
      <w:sz w:val="24"/>
      <w:szCs w:val="24"/>
    </w:rPr>
  </w:style>
  <w:style w:type="paragraph" w:customStyle="1" w:styleId="xl94">
    <w:name w:val="xl94"/>
    <w:basedOn w:val="Normal"/>
    <w:rsid w:val="00626A45"/>
    <w:pPr>
      <w:pBdr>
        <w:top w:val="single" w:sz="4" w:space="0" w:color="auto"/>
        <w:left w:val="single" w:sz="8" w:space="0" w:color="FF0000"/>
        <w:bottom w:val="single" w:sz="4" w:space="0" w:color="auto"/>
        <w:right w:val="single" w:sz="4" w:space="0" w:color="auto"/>
      </w:pBdr>
      <w:shd w:val="clear" w:color="000000" w:fill="FFFFFF"/>
      <w:spacing w:before="100" w:beforeAutospacing="1" w:after="100" w:afterAutospacing="1" w:line="240" w:lineRule="auto"/>
      <w:jc w:val="center"/>
    </w:pPr>
    <w:rPr>
      <w:rFonts w:ascii="Arial" w:eastAsia="Times New Roman" w:hAnsi="Arial" w:cs="Arial"/>
      <w:b/>
      <w:bCs/>
      <w:sz w:val="24"/>
      <w:szCs w:val="24"/>
    </w:rPr>
  </w:style>
  <w:style w:type="paragraph" w:customStyle="1" w:styleId="xl95">
    <w:name w:val="xl95"/>
    <w:basedOn w:val="Normal"/>
    <w:rsid w:val="00626A45"/>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line="240" w:lineRule="auto"/>
      <w:jc w:val="center"/>
    </w:pPr>
    <w:rPr>
      <w:rFonts w:ascii="Arial" w:eastAsia="Times New Roman" w:hAnsi="Arial" w:cs="Arial"/>
      <w:b/>
      <w:bCs/>
      <w:sz w:val="24"/>
      <w:szCs w:val="24"/>
    </w:rPr>
  </w:style>
  <w:style w:type="paragraph" w:customStyle="1" w:styleId="xl96">
    <w:name w:val="xl96"/>
    <w:basedOn w:val="Normal"/>
    <w:rsid w:val="00626A45"/>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Arial" w:eastAsia="Times New Roman" w:hAnsi="Arial" w:cs="Arial"/>
      <w:b/>
      <w:bCs/>
      <w:sz w:val="24"/>
      <w:szCs w:val="24"/>
    </w:rPr>
  </w:style>
  <w:style w:type="paragraph" w:customStyle="1" w:styleId="xl97">
    <w:name w:val="xl97"/>
    <w:basedOn w:val="Normal"/>
    <w:rsid w:val="00626A45"/>
    <w:pPr>
      <w:pBdr>
        <w:top w:val="single" w:sz="4" w:space="0" w:color="auto"/>
        <w:left w:val="double" w:sz="6" w:space="0" w:color="auto"/>
        <w:bottom w:val="single" w:sz="8"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sz w:val="24"/>
      <w:szCs w:val="24"/>
    </w:rPr>
  </w:style>
  <w:style w:type="paragraph" w:customStyle="1" w:styleId="xl98">
    <w:name w:val="xl98"/>
    <w:basedOn w:val="Normal"/>
    <w:rsid w:val="00626A45"/>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sz w:val="24"/>
      <w:szCs w:val="24"/>
    </w:rPr>
  </w:style>
  <w:style w:type="paragraph" w:customStyle="1" w:styleId="xl99">
    <w:name w:val="xl99"/>
    <w:basedOn w:val="Normal"/>
    <w:rsid w:val="00626A45"/>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Narrow" w:eastAsia="Times New Roman" w:hAnsi="Arial Narrow" w:cs="Times New Roman"/>
      <w:sz w:val="24"/>
      <w:szCs w:val="24"/>
    </w:rPr>
  </w:style>
  <w:style w:type="paragraph" w:customStyle="1" w:styleId="xl100">
    <w:name w:val="xl100"/>
    <w:basedOn w:val="Normal"/>
    <w:rsid w:val="00626A45"/>
    <w:pPr>
      <w:pBdr>
        <w:top w:val="single" w:sz="4" w:space="0" w:color="auto"/>
        <w:left w:val="single" w:sz="4" w:space="0" w:color="auto"/>
        <w:bottom w:val="single" w:sz="8" w:space="0" w:color="auto"/>
      </w:pBdr>
      <w:spacing w:before="100" w:beforeAutospacing="1" w:after="100" w:afterAutospacing="1" w:line="240" w:lineRule="auto"/>
      <w:jc w:val="center"/>
      <w:textAlignment w:val="center"/>
    </w:pPr>
    <w:rPr>
      <w:rFonts w:ascii="Arial Narrow" w:eastAsia="Times New Roman" w:hAnsi="Arial Narrow" w:cs="Times New Roman"/>
      <w:sz w:val="24"/>
      <w:szCs w:val="24"/>
    </w:rPr>
  </w:style>
  <w:style w:type="paragraph" w:customStyle="1" w:styleId="xl101">
    <w:name w:val="xl101"/>
    <w:basedOn w:val="Normal"/>
    <w:rsid w:val="00626A45"/>
    <w:pPr>
      <w:pBdr>
        <w:top w:val="single" w:sz="8" w:space="0" w:color="C00000"/>
        <w:bottom w:val="single" w:sz="4" w:space="0" w:color="C00000"/>
      </w:pBdr>
      <w:shd w:val="clear" w:color="000000" w:fill="FFFF99"/>
      <w:spacing w:before="100" w:beforeAutospacing="1" w:after="100" w:afterAutospacing="1" w:line="240" w:lineRule="auto"/>
      <w:jc w:val="center"/>
    </w:pPr>
    <w:rPr>
      <w:rFonts w:ascii="Arial" w:eastAsia="Times New Roman" w:hAnsi="Arial" w:cs="Arial"/>
      <w:sz w:val="24"/>
      <w:szCs w:val="24"/>
    </w:rPr>
  </w:style>
  <w:style w:type="paragraph" w:customStyle="1" w:styleId="xl102">
    <w:name w:val="xl102"/>
    <w:basedOn w:val="Normal"/>
    <w:rsid w:val="00626A45"/>
    <w:pPr>
      <w:pBdr>
        <w:top w:val="single" w:sz="8" w:space="0" w:color="C00000"/>
        <w:bottom w:val="single" w:sz="4" w:space="0" w:color="C00000"/>
      </w:pBdr>
      <w:shd w:val="clear" w:color="000000" w:fill="FFFF99"/>
      <w:spacing w:before="100" w:beforeAutospacing="1" w:after="100" w:afterAutospacing="1" w:line="240" w:lineRule="auto"/>
      <w:jc w:val="center"/>
    </w:pPr>
    <w:rPr>
      <w:rFonts w:ascii="Arial Narrow" w:eastAsia="Times New Roman" w:hAnsi="Arial Narrow" w:cs="Times New Roman"/>
      <w:sz w:val="24"/>
      <w:szCs w:val="24"/>
    </w:rPr>
  </w:style>
  <w:style w:type="paragraph" w:customStyle="1" w:styleId="xl103">
    <w:name w:val="xl103"/>
    <w:basedOn w:val="Normal"/>
    <w:rsid w:val="00626A45"/>
    <w:pPr>
      <w:pBdr>
        <w:top w:val="single" w:sz="8" w:space="0" w:color="C00000"/>
        <w:bottom w:val="single" w:sz="4" w:space="0" w:color="C00000"/>
        <w:right w:val="single" w:sz="8" w:space="0" w:color="C00000"/>
      </w:pBdr>
      <w:shd w:val="clear" w:color="000000" w:fill="FFFF99"/>
      <w:spacing w:before="100" w:beforeAutospacing="1" w:after="100" w:afterAutospacing="1" w:line="240" w:lineRule="auto"/>
      <w:jc w:val="center"/>
    </w:pPr>
    <w:rPr>
      <w:rFonts w:ascii="Arial Narrow" w:eastAsia="Times New Roman" w:hAnsi="Arial Narrow" w:cs="Times New Roman"/>
      <w:sz w:val="24"/>
      <w:szCs w:val="24"/>
    </w:rPr>
  </w:style>
  <w:style w:type="paragraph" w:customStyle="1" w:styleId="xl104">
    <w:name w:val="xl104"/>
    <w:basedOn w:val="Normal"/>
    <w:rsid w:val="00626A45"/>
    <w:pPr>
      <w:pBdr>
        <w:top w:val="single" w:sz="4" w:space="0" w:color="C00000"/>
        <w:bottom w:val="single" w:sz="4" w:space="0" w:color="C00000"/>
      </w:pBdr>
      <w:shd w:val="clear" w:color="000000" w:fill="FFCCFF"/>
      <w:spacing w:before="100" w:beforeAutospacing="1" w:after="100" w:afterAutospacing="1" w:line="240" w:lineRule="auto"/>
      <w:jc w:val="center"/>
    </w:pPr>
    <w:rPr>
      <w:rFonts w:ascii="Arial" w:eastAsia="Times New Roman" w:hAnsi="Arial" w:cs="Arial"/>
      <w:sz w:val="24"/>
      <w:szCs w:val="24"/>
    </w:rPr>
  </w:style>
  <w:style w:type="paragraph" w:customStyle="1" w:styleId="xl105">
    <w:name w:val="xl105"/>
    <w:basedOn w:val="Normal"/>
    <w:rsid w:val="00626A45"/>
    <w:pPr>
      <w:pBdr>
        <w:top w:val="single" w:sz="4" w:space="0" w:color="C00000"/>
        <w:bottom w:val="single" w:sz="4" w:space="0" w:color="C00000"/>
      </w:pBdr>
      <w:shd w:val="clear" w:color="000000" w:fill="FFCCFF"/>
      <w:spacing w:before="100" w:beforeAutospacing="1" w:after="100" w:afterAutospacing="1" w:line="240" w:lineRule="auto"/>
      <w:jc w:val="center"/>
    </w:pPr>
    <w:rPr>
      <w:rFonts w:ascii="Arial Narrow" w:eastAsia="Times New Roman" w:hAnsi="Arial Narrow" w:cs="Times New Roman"/>
      <w:b/>
      <w:bCs/>
      <w:sz w:val="24"/>
      <w:szCs w:val="24"/>
    </w:rPr>
  </w:style>
  <w:style w:type="paragraph" w:customStyle="1" w:styleId="xl106">
    <w:name w:val="xl106"/>
    <w:basedOn w:val="Normal"/>
    <w:rsid w:val="00626A45"/>
    <w:pPr>
      <w:pBdr>
        <w:top w:val="single" w:sz="4" w:space="0" w:color="C00000"/>
        <w:bottom w:val="single" w:sz="4" w:space="0" w:color="C00000"/>
        <w:right w:val="single" w:sz="8" w:space="0" w:color="C00000"/>
      </w:pBdr>
      <w:shd w:val="clear" w:color="000000" w:fill="FFCCFF"/>
      <w:spacing w:before="100" w:beforeAutospacing="1" w:after="100" w:afterAutospacing="1" w:line="240" w:lineRule="auto"/>
      <w:jc w:val="center"/>
    </w:pPr>
    <w:rPr>
      <w:rFonts w:ascii="Arial Narrow" w:eastAsia="Times New Roman" w:hAnsi="Arial Narrow" w:cs="Times New Roman"/>
      <w:b/>
      <w:bCs/>
      <w:sz w:val="24"/>
      <w:szCs w:val="24"/>
    </w:rPr>
  </w:style>
  <w:style w:type="paragraph" w:customStyle="1" w:styleId="xl107">
    <w:name w:val="xl107"/>
    <w:basedOn w:val="Normal"/>
    <w:rsid w:val="00626A45"/>
    <w:pPr>
      <w:pBdr>
        <w:top w:val="single" w:sz="4" w:space="0" w:color="C00000"/>
        <w:bottom w:val="single" w:sz="4" w:space="0" w:color="C00000"/>
      </w:pBdr>
      <w:shd w:val="clear" w:color="000000" w:fill="CCFF66"/>
      <w:spacing w:before="100" w:beforeAutospacing="1" w:after="100" w:afterAutospacing="1" w:line="240" w:lineRule="auto"/>
      <w:jc w:val="both"/>
      <w:textAlignment w:val="center"/>
    </w:pPr>
    <w:rPr>
      <w:rFonts w:ascii="Arial" w:eastAsia="Times New Roman" w:hAnsi="Arial" w:cs="Arial"/>
      <w:sz w:val="24"/>
      <w:szCs w:val="24"/>
    </w:rPr>
  </w:style>
  <w:style w:type="paragraph" w:customStyle="1" w:styleId="xl108">
    <w:name w:val="xl108"/>
    <w:basedOn w:val="Normal"/>
    <w:rsid w:val="00626A45"/>
    <w:pPr>
      <w:pBdr>
        <w:top w:val="single" w:sz="4" w:space="0" w:color="C00000"/>
        <w:bottom w:val="single" w:sz="4" w:space="0" w:color="C00000"/>
      </w:pBdr>
      <w:shd w:val="clear" w:color="000000" w:fill="CCFF66"/>
      <w:spacing w:before="100" w:beforeAutospacing="1" w:after="100" w:afterAutospacing="1" w:line="240" w:lineRule="auto"/>
      <w:jc w:val="center"/>
    </w:pPr>
    <w:rPr>
      <w:rFonts w:ascii="Arial Narrow" w:eastAsia="Times New Roman" w:hAnsi="Arial Narrow" w:cs="Times New Roman"/>
      <w:b/>
      <w:bCs/>
      <w:sz w:val="24"/>
      <w:szCs w:val="24"/>
    </w:rPr>
  </w:style>
  <w:style w:type="paragraph" w:customStyle="1" w:styleId="xl109">
    <w:name w:val="xl109"/>
    <w:basedOn w:val="Normal"/>
    <w:rsid w:val="00626A45"/>
    <w:pPr>
      <w:pBdr>
        <w:top w:val="single" w:sz="4" w:space="0" w:color="C00000"/>
        <w:bottom w:val="single" w:sz="4" w:space="0" w:color="C00000"/>
      </w:pBdr>
      <w:shd w:val="clear" w:color="000000" w:fill="CCFF66"/>
      <w:spacing w:before="100" w:beforeAutospacing="1" w:after="100" w:afterAutospacing="1" w:line="240" w:lineRule="auto"/>
      <w:jc w:val="both"/>
    </w:pPr>
    <w:rPr>
      <w:rFonts w:ascii="Arial Narrow" w:eastAsia="Times New Roman" w:hAnsi="Arial Narrow" w:cs="Times New Roman"/>
      <w:b/>
      <w:bCs/>
      <w:sz w:val="24"/>
      <w:szCs w:val="24"/>
    </w:rPr>
  </w:style>
  <w:style w:type="paragraph" w:customStyle="1" w:styleId="xl110">
    <w:name w:val="xl110"/>
    <w:basedOn w:val="Normal"/>
    <w:rsid w:val="00626A45"/>
    <w:pPr>
      <w:pBdr>
        <w:top w:val="single" w:sz="4" w:space="0" w:color="C00000"/>
        <w:bottom w:val="single" w:sz="4" w:space="0" w:color="C00000"/>
        <w:right w:val="single" w:sz="8" w:space="0" w:color="C00000"/>
      </w:pBdr>
      <w:shd w:val="clear" w:color="000000" w:fill="CCFF66"/>
      <w:spacing w:before="100" w:beforeAutospacing="1" w:after="100" w:afterAutospacing="1" w:line="240" w:lineRule="auto"/>
      <w:jc w:val="center"/>
    </w:pPr>
    <w:rPr>
      <w:rFonts w:ascii="Arial Narrow" w:eastAsia="Times New Roman" w:hAnsi="Arial Narrow" w:cs="Times New Roman"/>
      <w:b/>
      <w:bCs/>
      <w:sz w:val="24"/>
      <w:szCs w:val="24"/>
    </w:rPr>
  </w:style>
  <w:style w:type="paragraph" w:customStyle="1" w:styleId="xl111">
    <w:name w:val="xl111"/>
    <w:basedOn w:val="Normal"/>
    <w:rsid w:val="00626A45"/>
    <w:pPr>
      <w:pBdr>
        <w:top w:val="single" w:sz="4" w:space="0" w:color="C00000"/>
        <w:bottom w:val="single" w:sz="8" w:space="0" w:color="C00000"/>
      </w:pBdr>
      <w:shd w:val="clear" w:color="000000" w:fill="CCFFFF"/>
      <w:spacing w:before="100" w:beforeAutospacing="1" w:after="100" w:afterAutospacing="1" w:line="240" w:lineRule="auto"/>
      <w:jc w:val="both"/>
    </w:pPr>
    <w:rPr>
      <w:rFonts w:ascii="Arial" w:eastAsia="Times New Roman" w:hAnsi="Arial" w:cs="Arial"/>
      <w:sz w:val="24"/>
      <w:szCs w:val="24"/>
    </w:rPr>
  </w:style>
  <w:style w:type="paragraph" w:customStyle="1" w:styleId="xl112">
    <w:name w:val="xl112"/>
    <w:basedOn w:val="Normal"/>
    <w:rsid w:val="00626A45"/>
    <w:pPr>
      <w:pBdr>
        <w:top w:val="single" w:sz="4" w:space="0" w:color="C00000"/>
        <w:bottom w:val="single" w:sz="8" w:space="0" w:color="C00000"/>
      </w:pBdr>
      <w:shd w:val="clear" w:color="000000" w:fill="CCFFFF"/>
      <w:spacing w:before="100" w:beforeAutospacing="1" w:after="100" w:afterAutospacing="1" w:line="240" w:lineRule="auto"/>
      <w:jc w:val="center"/>
    </w:pPr>
    <w:rPr>
      <w:rFonts w:ascii="Arial Narrow" w:eastAsia="Times New Roman" w:hAnsi="Arial Narrow" w:cs="Times New Roman"/>
      <w:b/>
      <w:bCs/>
      <w:sz w:val="24"/>
      <w:szCs w:val="24"/>
    </w:rPr>
  </w:style>
  <w:style w:type="paragraph" w:customStyle="1" w:styleId="xl113">
    <w:name w:val="xl113"/>
    <w:basedOn w:val="Normal"/>
    <w:rsid w:val="00626A45"/>
    <w:pPr>
      <w:pBdr>
        <w:top w:val="single" w:sz="4" w:space="0" w:color="C00000"/>
        <w:bottom w:val="single" w:sz="8" w:space="0" w:color="C00000"/>
      </w:pBdr>
      <w:shd w:val="clear" w:color="000000" w:fill="CCFFFF"/>
      <w:spacing w:before="100" w:beforeAutospacing="1" w:after="100" w:afterAutospacing="1" w:line="240" w:lineRule="auto"/>
      <w:jc w:val="both"/>
    </w:pPr>
    <w:rPr>
      <w:rFonts w:ascii="Arial Narrow" w:eastAsia="Times New Roman" w:hAnsi="Arial Narrow" w:cs="Times New Roman"/>
      <w:b/>
      <w:bCs/>
      <w:sz w:val="24"/>
      <w:szCs w:val="24"/>
    </w:rPr>
  </w:style>
  <w:style w:type="paragraph" w:customStyle="1" w:styleId="xl114">
    <w:name w:val="xl114"/>
    <w:basedOn w:val="Normal"/>
    <w:rsid w:val="00626A45"/>
    <w:pPr>
      <w:pBdr>
        <w:top w:val="single" w:sz="4" w:space="0" w:color="C00000"/>
        <w:bottom w:val="single" w:sz="8" w:space="0" w:color="C00000"/>
        <w:right w:val="single" w:sz="8" w:space="0" w:color="C00000"/>
      </w:pBdr>
      <w:shd w:val="clear" w:color="000000" w:fill="CCFFFF"/>
      <w:spacing w:before="100" w:beforeAutospacing="1" w:after="100" w:afterAutospacing="1" w:line="240" w:lineRule="auto"/>
      <w:jc w:val="center"/>
    </w:pPr>
    <w:rPr>
      <w:rFonts w:ascii="Arial Narrow" w:eastAsia="Times New Roman" w:hAnsi="Arial Narrow" w:cs="Times New Roman"/>
      <w:b/>
      <w:bCs/>
      <w:sz w:val="24"/>
      <w:szCs w:val="24"/>
    </w:rPr>
  </w:style>
  <w:style w:type="paragraph" w:customStyle="1" w:styleId="xl115">
    <w:name w:val="xl115"/>
    <w:basedOn w:val="Normal"/>
    <w:rsid w:val="00626A45"/>
    <w:pPr>
      <w:spacing w:before="100" w:beforeAutospacing="1" w:after="100" w:afterAutospacing="1" w:line="240" w:lineRule="auto"/>
      <w:jc w:val="both"/>
    </w:pPr>
    <w:rPr>
      <w:rFonts w:ascii="Arial Narrow" w:eastAsia="Times New Roman" w:hAnsi="Arial Narrow" w:cs="Times New Roman"/>
      <w:b/>
      <w:bCs/>
      <w:color w:val="FF0000"/>
      <w:sz w:val="26"/>
      <w:szCs w:val="26"/>
    </w:rPr>
  </w:style>
  <w:style w:type="paragraph" w:customStyle="1" w:styleId="xl116">
    <w:name w:val="xl116"/>
    <w:basedOn w:val="Normal"/>
    <w:rsid w:val="00626A45"/>
    <w:pPr>
      <w:spacing w:before="100" w:beforeAutospacing="1" w:after="100" w:afterAutospacing="1" w:line="240" w:lineRule="auto"/>
      <w:jc w:val="both"/>
    </w:pPr>
    <w:rPr>
      <w:rFonts w:ascii="Arial Narrow" w:eastAsia="Times New Roman" w:hAnsi="Arial Narrow" w:cs="Times New Roman"/>
      <w:sz w:val="26"/>
      <w:szCs w:val="26"/>
    </w:rPr>
  </w:style>
  <w:style w:type="paragraph" w:customStyle="1" w:styleId="xl117">
    <w:name w:val="xl117"/>
    <w:basedOn w:val="Normal"/>
    <w:rsid w:val="00626A45"/>
    <w:pPr>
      <w:spacing w:before="100" w:beforeAutospacing="1" w:after="100" w:afterAutospacing="1" w:line="240" w:lineRule="auto"/>
      <w:jc w:val="both"/>
    </w:pPr>
    <w:rPr>
      <w:rFonts w:ascii="Arial Narrow" w:eastAsia="Times New Roman" w:hAnsi="Arial Narrow" w:cs="Times New Roman"/>
      <w:b/>
      <w:bCs/>
      <w:sz w:val="26"/>
      <w:szCs w:val="26"/>
    </w:rPr>
  </w:style>
  <w:style w:type="paragraph" w:customStyle="1" w:styleId="xl118">
    <w:name w:val="xl118"/>
    <w:basedOn w:val="Normal"/>
    <w:rsid w:val="00626A45"/>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19">
    <w:name w:val="xl119"/>
    <w:basedOn w:val="Normal"/>
    <w:rsid w:val="00626A4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20">
    <w:name w:val="xl120"/>
    <w:basedOn w:val="Normal"/>
    <w:rsid w:val="00626A45"/>
    <w:pPr>
      <w:pBdr>
        <w:top w:val="single" w:sz="4" w:space="0" w:color="auto"/>
        <w:left w:val="single" w:sz="4" w:space="0" w:color="auto"/>
        <w:bottom w:val="single" w:sz="4" w:space="0" w:color="auto"/>
        <w:right w:val="single" w:sz="8" w:space="0" w:color="FF0000"/>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21">
    <w:name w:val="xl121"/>
    <w:basedOn w:val="Normal"/>
    <w:rsid w:val="00626A45"/>
    <w:pPr>
      <w:pBdr>
        <w:top w:val="single" w:sz="4" w:space="0" w:color="auto"/>
        <w:left w:val="single" w:sz="8" w:space="0" w:color="FF0000"/>
        <w:bottom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22">
    <w:name w:val="xl122"/>
    <w:basedOn w:val="Normal"/>
    <w:rsid w:val="00626A45"/>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23">
    <w:name w:val="xl123"/>
    <w:basedOn w:val="Normal"/>
    <w:rsid w:val="00626A45"/>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24">
    <w:name w:val="xl124"/>
    <w:basedOn w:val="Normal"/>
    <w:rsid w:val="00626A45"/>
    <w:pPr>
      <w:pBdr>
        <w:top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25">
    <w:name w:val="xl125"/>
    <w:basedOn w:val="Normal"/>
    <w:rsid w:val="00626A45"/>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26">
    <w:name w:val="xl126"/>
    <w:basedOn w:val="Normal"/>
    <w:rsid w:val="00626A45"/>
    <w:pPr>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27">
    <w:name w:val="xl127"/>
    <w:basedOn w:val="Normal"/>
    <w:rsid w:val="00626A45"/>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28">
    <w:name w:val="xl128"/>
    <w:basedOn w:val="Normal"/>
    <w:rsid w:val="00626A45"/>
    <w:pPr>
      <w:pBdr>
        <w:top w:val="single" w:sz="4" w:space="0" w:color="auto"/>
        <w:left w:val="single" w:sz="4" w:space="0" w:color="auto"/>
        <w:bottom w:val="single" w:sz="8" w:space="0" w:color="auto"/>
        <w:right w:val="single" w:sz="8" w:space="0" w:color="FF0000"/>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29">
    <w:name w:val="xl129"/>
    <w:basedOn w:val="Normal"/>
    <w:rsid w:val="00626A45"/>
    <w:pPr>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30">
    <w:name w:val="xl130"/>
    <w:basedOn w:val="Normal"/>
    <w:rsid w:val="00626A45"/>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31">
    <w:name w:val="xl131"/>
    <w:basedOn w:val="Normal"/>
    <w:rsid w:val="00626A45"/>
    <w:pPr>
      <w:pBdr>
        <w:top w:val="single" w:sz="4" w:space="0" w:color="auto"/>
        <w:bottom w:val="single" w:sz="8"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32">
    <w:name w:val="xl132"/>
    <w:basedOn w:val="Normal"/>
    <w:rsid w:val="00626A45"/>
    <w:pPr>
      <w:pBdr>
        <w:top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33">
    <w:name w:val="xl133"/>
    <w:basedOn w:val="Normal"/>
    <w:rsid w:val="00626A45"/>
    <w:pPr>
      <w:pBdr>
        <w:top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34">
    <w:name w:val="xl134"/>
    <w:basedOn w:val="Normal"/>
    <w:rsid w:val="00626A4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35">
    <w:name w:val="xl135"/>
    <w:basedOn w:val="Normal"/>
    <w:rsid w:val="00626A4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36">
    <w:name w:val="xl136"/>
    <w:basedOn w:val="Normal"/>
    <w:rsid w:val="00626A45"/>
    <w:pPr>
      <w:pBdr>
        <w:top w:val="single" w:sz="4" w:space="0" w:color="auto"/>
        <w:left w:val="single" w:sz="4" w:space="0" w:color="auto"/>
        <w:bottom w:val="single" w:sz="4" w:space="0" w:color="auto"/>
        <w:right w:val="single" w:sz="8" w:space="0" w:color="auto"/>
      </w:pBdr>
      <w:shd w:val="clear" w:color="000000" w:fill="FFFF00"/>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37">
    <w:name w:val="xl137"/>
    <w:basedOn w:val="Normal"/>
    <w:rsid w:val="00626A45"/>
    <w:pPr>
      <w:pBdr>
        <w:top w:val="single" w:sz="4" w:space="0" w:color="auto"/>
        <w:left w:val="single" w:sz="4" w:space="0" w:color="auto"/>
        <w:bottom w:val="single" w:sz="4" w:space="0" w:color="auto"/>
        <w:right w:val="single" w:sz="8" w:space="0" w:color="FF0000"/>
      </w:pBdr>
      <w:shd w:val="clear" w:color="000000" w:fill="FFFF00"/>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38">
    <w:name w:val="xl138"/>
    <w:basedOn w:val="Normal"/>
    <w:rsid w:val="00626A45"/>
    <w:pPr>
      <w:pBdr>
        <w:top w:val="single" w:sz="4" w:space="0" w:color="auto"/>
        <w:left w:val="single" w:sz="8"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39">
    <w:name w:val="xl139"/>
    <w:basedOn w:val="Normal"/>
    <w:rsid w:val="00626A45"/>
    <w:pPr>
      <w:pBdr>
        <w:top w:val="single" w:sz="4" w:space="0" w:color="auto"/>
        <w:left w:val="single" w:sz="8" w:space="0" w:color="FF0000"/>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40">
    <w:name w:val="xl140"/>
    <w:basedOn w:val="Normal"/>
    <w:rsid w:val="00626A45"/>
    <w:pPr>
      <w:pBdr>
        <w:top w:val="single" w:sz="4" w:space="0" w:color="auto"/>
        <w:left w:val="single" w:sz="8" w:space="0" w:color="FF0000"/>
        <w:bottom w:val="single" w:sz="8" w:space="0" w:color="auto"/>
        <w:right w:val="single" w:sz="4" w:space="0" w:color="auto"/>
      </w:pBdr>
      <w:shd w:val="clear" w:color="000000" w:fill="FFFF00"/>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41">
    <w:name w:val="xl141"/>
    <w:basedOn w:val="Normal"/>
    <w:rsid w:val="00626A45"/>
    <w:pPr>
      <w:pBdr>
        <w:top w:val="single" w:sz="4" w:space="0" w:color="auto"/>
        <w:left w:val="single" w:sz="4" w:space="0" w:color="auto"/>
        <w:bottom w:val="single" w:sz="8" w:space="0" w:color="auto"/>
        <w:right w:val="single" w:sz="4" w:space="0" w:color="auto"/>
      </w:pBdr>
      <w:shd w:val="clear" w:color="000000" w:fill="FFFF00"/>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42">
    <w:name w:val="xl142"/>
    <w:basedOn w:val="Normal"/>
    <w:rsid w:val="00626A45"/>
    <w:pPr>
      <w:pBdr>
        <w:top w:val="single" w:sz="4" w:space="0" w:color="auto"/>
        <w:left w:val="single" w:sz="4" w:space="0" w:color="auto"/>
        <w:bottom w:val="single" w:sz="8" w:space="0" w:color="auto"/>
        <w:right w:val="single" w:sz="4" w:space="0" w:color="auto"/>
      </w:pBdr>
      <w:shd w:val="clear" w:color="000000" w:fill="FFFF00"/>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43">
    <w:name w:val="xl143"/>
    <w:basedOn w:val="Normal"/>
    <w:rsid w:val="00626A45"/>
    <w:pPr>
      <w:pBdr>
        <w:top w:val="single" w:sz="4" w:space="0" w:color="auto"/>
        <w:left w:val="single" w:sz="4" w:space="0" w:color="auto"/>
        <w:bottom w:val="single" w:sz="8" w:space="0" w:color="auto"/>
        <w:right w:val="single" w:sz="8" w:space="0" w:color="auto"/>
      </w:pBdr>
      <w:shd w:val="clear" w:color="000000" w:fill="FFFF00"/>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44">
    <w:name w:val="xl144"/>
    <w:basedOn w:val="Normal"/>
    <w:rsid w:val="00626A45"/>
    <w:pPr>
      <w:pBdr>
        <w:left w:val="single" w:sz="8" w:space="0" w:color="auto"/>
        <w:bottom w:val="single" w:sz="4" w:space="0" w:color="auto"/>
        <w:right w:val="single" w:sz="8" w:space="0" w:color="auto"/>
      </w:pBdr>
      <w:shd w:val="clear" w:color="000000" w:fill="CCFF66"/>
      <w:spacing w:before="100" w:beforeAutospacing="1" w:after="100" w:afterAutospacing="1" w:line="240" w:lineRule="auto"/>
      <w:jc w:val="center"/>
      <w:textAlignment w:val="center"/>
    </w:pPr>
    <w:rPr>
      <w:rFonts w:ascii="Arial Narrow" w:eastAsia="Times New Roman" w:hAnsi="Arial Narrow" w:cs="Times New Roman"/>
      <w:b/>
      <w:bCs/>
      <w:color w:val="00B0F0"/>
    </w:rPr>
  </w:style>
  <w:style w:type="paragraph" w:customStyle="1" w:styleId="xl145">
    <w:name w:val="xl145"/>
    <w:basedOn w:val="Normal"/>
    <w:rsid w:val="00626A45"/>
    <w:pPr>
      <w:pBdr>
        <w:left w:val="single" w:sz="8" w:space="0" w:color="auto"/>
        <w:bottom w:val="single" w:sz="4" w:space="0" w:color="auto"/>
        <w:right w:val="single" w:sz="8" w:space="0" w:color="auto"/>
      </w:pBdr>
      <w:shd w:val="clear" w:color="000000" w:fill="FFFF99"/>
      <w:spacing w:before="100" w:beforeAutospacing="1" w:after="100" w:afterAutospacing="1" w:line="240" w:lineRule="auto"/>
      <w:jc w:val="center"/>
      <w:textAlignment w:val="center"/>
    </w:pPr>
    <w:rPr>
      <w:rFonts w:ascii="Arial Narrow" w:eastAsia="Times New Roman" w:hAnsi="Arial Narrow" w:cs="Times New Roman"/>
      <w:b/>
      <w:bCs/>
      <w:color w:val="FF0000"/>
    </w:rPr>
  </w:style>
  <w:style w:type="paragraph" w:customStyle="1" w:styleId="xl146">
    <w:name w:val="xl146"/>
    <w:basedOn w:val="Normal"/>
    <w:rsid w:val="00626A45"/>
    <w:pPr>
      <w:pBdr>
        <w:top w:val="double" w:sz="6" w:space="0" w:color="auto"/>
        <w:left w:val="double" w:sz="6"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47">
    <w:name w:val="xl147"/>
    <w:basedOn w:val="Normal"/>
    <w:rsid w:val="00626A45"/>
    <w:pPr>
      <w:pBdr>
        <w:left w:val="double" w:sz="6"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48">
    <w:name w:val="xl148"/>
    <w:basedOn w:val="Normal"/>
    <w:rsid w:val="00626A45"/>
    <w:pPr>
      <w:pBdr>
        <w:left w:val="double" w:sz="6" w:space="0" w:color="auto"/>
        <w:bottom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49">
    <w:name w:val="xl149"/>
    <w:basedOn w:val="Normal"/>
    <w:rsid w:val="00626A45"/>
    <w:pPr>
      <w:pBdr>
        <w:top w:val="double" w:sz="6" w:space="0" w:color="auto"/>
        <w:left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50">
    <w:name w:val="xl150"/>
    <w:basedOn w:val="Normal"/>
    <w:rsid w:val="00626A45"/>
    <w:pPr>
      <w:pBdr>
        <w:left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51">
    <w:name w:val="xl151"/>
    <w:basedOn w:val="Normal"/>
    <w:rsid w:val="00626A45"/>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52">
    <w:name w:val="xl152"/>
    <w:basedOn w:val="Normal"/>
    <w:rsid w:val="00626A45"/>
    <w:pPr>
      <w:pBdr>
        <w:top w:val="double" w:sz="6"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53">
    <w:name w:val="xl153"/>
    <w:basedOn w:val="Normal"/>
    <w:rsid w:val="00626A4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54">
    <w:name w:val="xl154"/>
    <w:basedOn w:val="Normal"/>
    <w:rsid w:val="00626A45"/>
    <w:pPr>
      <w:pBdr>
        <w:top w:val="double" w:sz="6" w:space="0" w:color="auto"/>
        <w:lef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55">
    <w:name w:val="xl155"/>
    <w:basedOn w:val="Normal"/>
    <w:rsid w:val="00626A45"/>
    <w:pPr>
      <w:pBdr>
        <w:lef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56">
    <w:name w:val="xl156"/>
    <w:basedOn w:val="Normal"/>
    <w:rsid w:val="00626A45"/>
    <w:pPr>
      <w:pBdr>
        <w:left w:val="single" w:sz="4" w:space="0" w:color="auto"/>
        <w:bottom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57">
    <w:name w:val="xl157"/>
    <w:basedOn w:val="Normal"/>
    <w:rsid w:val="00626A45"/>
    <w:pPr>
      <w:pBdr>
        <w:top w:val="double" w:sz="6" w:space="0" w:color="auto"/>
        <w:left w:val="single" w:sz="8" w:space="0" w:color="auto"/>
        <w:bottom w:val="single" w:sz="8" w:space="0" w:color="auto"/>
        <w:right w:val="single" w:sz="8" w:space="0" w:color="auto"/>
      </w:pBdr>
      <w:shd w:val="clear" w:color="000000" w:fill="FFFF00"/>
      <w:spacing w:before="100" w:beforeAutospacing="1" w:after="100" w:afterAutospacing="1" w:line="240" w:lineRule="auto"/>
      <w:jc w:val="center"/>
    </w:pPr>
    <w:rPr>
      <w:rFonts w:ascii="Arial Narrow" w:eastAsia="Times New Roman" w:hAnsi="Arial Narrow" w:cs="Times New Roman"/>
      <w:b/>
      <w:bCs/>
    </w:rPr>
  </w:style>
  <w:style w:type="paragraph" w:customStyle="1" w:styleId="xl158">
    <w:name w:val="xl158"/>
    <w:basedOn w:val="Normal"/>
    <w:rsid w:val="00626A45"/>
    <w:pPr>
      <w:pBdr>
        <w:top w:val="double" w:sz="6" w:space="0" w:color="auto"/>
        <w:left w:val="single" w:sz="8" w:space="0" w:color="auto"/>
        <w:bottom w:val="single" w:sz="8" w:space="0" w:color="auto"/>
        <w:right w:val="single" w:sz="8" w:space="0" w:color="auto"/>
      </w:pBdr>
      <w:shd w:val="clear" w:color="000000" w:fill="92D050"/>
      <w:spacing w:before="100" w:beforeAutospacing="1" w:after="100" w:afterAutospacing="1" w:line="240" w:lineRule="auto"/>
      <w:jc w:val="center"/>
    </w:pPr>
    <w:rPr>
      <w:rFonts w:ascii="Arial Narrow" w:eastAsia="Times New Roman" w:hAnsi="Arial Narrow" w:cs="Times New Roman"/>
      <w:b/>
      <w:bCs/>
    </w:rPr>
  </w:style>
  <w:style w:type="paragraph" w:customStyle="1" w:styleId="xl159">
    <w:name w:val="xl159"/>
    <w:basedOn w:val="Normal"/>
    <w:rsid w:val="00626A45"/>
    <w:pPr>
      <w:pBdr>
        <w:top w:val="double" w:sz="6" w:space="0" w:color="auto"/>
        <w:left w:val="single" w:sz="8" w:space="0" w:color="auto"/>
        <w:bottom w:val="single" w:sz="8" w:space="0" w:color="auto"/>
        <w:right w:val="single" w:sz="8" w:space="0" w:color="auto"/>
      </w:pBdr>
      <w:shd w:val="clear" w:color="000000" w:fill="FFCCFF"/>
      <w:spacing w:before="100" w:beforeAutospacing="1" w:after="100" w:afterAutospacing="1" w:line="240" w:lineRule="auto"/>
      <w:jc w:val="center"/>
    </w:pPr>
    <w:rPr>
      <w:rFonts w:ascii="Arial Narrow" w:eastAsia="Times New Roman" w:hAnsi="Arial Narrow" w:cs="Times New Roman"/>
      <w:b/>
      <w:bCs/>
    </w:rPr>
  </w:style>
  <w:style w:type="paragraph" w:customStyle="1" w:styleId="xl160">
    <w:name w:val="xl160"/>
    <w:basedOn w:val="Normal"/>
    <w:rsid w:val="00626A45"/>
    <w:pPr>
      <w:pBdr>
        <w:top w:val="single" w:sz="8" w:space="0" w:color="C00000"/>
        <w:left w:val="single" w:sz="8" w:space="0" w:color="C00000"/>
        <w:bottom w:val="single" w:sz="4" w:space="0" w:color="C00000"/>
      </w:pBdr>
      <w:shd w:val="clear" w:color="000000" w:fill="FFFF99"/>
      <w:spacing w:before="100" w:beforeAutospacing="1" w:after="100" w:afterAutospacing="1" w:line="240" w:lineRule="auto"/>
      <w:jc w:val="right"/>
    </w:pPr>
    <w:rPr>
      <w:rFonts w:ascii="Arial" w:eastAsia="Times New Roman" w:hAnsi="Arial" w:cs="Arial"/>
      <w:sz w:val="24"/>
      <w:szCs w:val="24"/>
    </w:rPr>
  </w:style>
  <w:style w:type="paragraph" w:customStyle="1" w:styleId="xl161">
    <w:name w:val="xl161"/>
    <w:basedOn w:val="Normal"/>
    <w:rsid w:val="00626A45"/>
    <w:pPr>
      <w:pBdr>
        <w:top w:val="single" w:sz="8" w:space="0" w:color="C00000"/>
        <w:bottom w:val="single" w:sz="4" w:space="0" w:color="C00000"/>
      </w:pBdr>
      <w:shd w:val="clear" w:color="000000" w:fill="FFFF99"/>
      <w:spacing w:before="100" w:beforeAutospacing="1" w:after="100" w:afterAutospacing="1" w:line="240" w:lineRule="auto"/>
      <w:jc w:val="right"/>
    </w:pPr>
    <w:rPr>
      <w:rFonts w:ascii="Arial" w:eastAsia="Times New Roman" w:hAnsi="Arial" w:cs="Arial"/>
      <w:sz w:val="24"/>
      <w:szCs w:val="24"/>
    </w:rPr>
  </w:style>
  <w:style w:type="paragraph" w:customStyle="1" w:styleId="xl162">
    <w:name w:val="xl162"/>
    <w:basedOn w:val="Normal"/>
    <w:rsid w:val="00626A45"/>
    <w:pPr>
      <w:pBdr>
        <w:top w:val="single" w:sz="4" w:space="0" w:color="C00000"/>
        <w:left w:val="single" w:sz="8" w:space="0" w:color="C00000"/>
        <w:bottom w:val="single" w:sz="4" w:space="0" w:color="C00000"/>
      </w:pBdr>
      <w:shd w:val="clear" w:color="000000" w:fill="FFCCFF"/>
      <w:spacing w:before="100" w:beforeAutospacing="1" w:after="100" w:afterAutospacing="1" w:line="240" w:lineRule="auto"/>
      <w:jc w:val="right"/>
    </w:pPr>
    <w:rPr>
      <w:rFonts w:ascii="Arial" w:eastAsia="Times New Roman" w:hAnsi="Arial" w:cs="Arial"/>
      <w:sz w:val="24"/>
      <w:szCs w:val="24"/>
    </w:rPr>
  </w:style>
  <w:style w:type="paragraph" w:customStyle="1" w:styleId="xl163">
    <w:name w:val="xl163"/>
    <w:basedOn w:val="Normal"/>
    <w:rsid w:val="00626A45"/>
    <w:pPr>
      <w:pBdr>
        <w:top w:val="single" w:sz="4" w:space="0" w:color="C00000"/>
        <w:bottom w:val="single" w:sz="4" w:space="0" w:color="C00000"/>
      </w:pBdr>
      <w:shd w:val="clear" w:color="000000" w:fill="FFCCFF"/>
      <w:spacing w:before="100" w:beforeAutospacing="1" w:after="100" w:afterAutospacing="1" w:line="240" w:lineRule="auto"/>
      <w:jc w:val="right"/>
    </w:pPr>
    <w:rPr>
      <w:rFonts w:ascii="Arial" w:eastAsia="Times New Roman" w:hAnsi="Arial" w:cs="Arial"/>
      <w:sz w:val="24"/>
      <w:szCs w:val="24"/>
    </w:rPr>
  </w:style>
  <w:style w:type="paragraph" w:customStyle="1" w:styleId="xl164">
    <w:name w:val="xl164"/>
    <w:basedOn w:val="Normal"/>
    <w:rsid w:val="00626A45"/>
    <w:pPr>
      <w:pBdr>
        <w:top w:val="single" w:sz="4" w:space="0" w:color="C00000"/>
        <w:left w:val="single" w:sz="8" w:space="0" w:color="C00000"/>
        <w:bottom w:val="single" w:sz="4" w:space="0" w:color="C00000"/>
      </w:pBdr>
      <w:shd w:val="clear" w:color="000000" w:fill="CCFF66"/>
      <w:spacing w:before="100" w:beforeAutospacing="1" w:after="100" w:afterAutospacing="1" w:line="240" w:lineRule="auto"/>
      <w:jc w:val="right"/>
    </w:pPr>
    <w:rPr>
      <w:rFonts w:ascii="Arial" w:eastAsia="Times New Roman" w:hAnsi="Arial" w:cs="Arial"/>
      <w:sz w:val="24"/>
      <w:szCs w:val="24"/>
    </w:rPr>
  </w:style>
  <w:style w:type="paragraph" w:customStyle="1" w:styleId="xl165">
    <w:name w:val="xl165"/>
    <w:basedOn w:val="Normal"/>
    <w:rsid w:val="00626A45"/>
    <w:pPr>
      <w:pBdr>
        <w:top w:val="single" w:sz="4" w:space="0" w:color="C00000"/>
        <w:bottom w:val="single" w:sz="4" w:space="0" w:color="C00000"/>
      </w:pBdr>
      <w:shd w:val="clear" w:color="000000" w:fill="CCFF66"/>
      <w:spacing w:before="100" w:beforeAutospacing="1" w:after="100" w:afterAutospacing="1" w:line="240" w:lineRule="auto"/>
      <w:jc w:val="right"/>
    </w:pPr>
    <w:rPr>
      <w:rFonts w:ascii="Arial" w:eastAsia="Times New Roman" w:hAnsi="Arial" w:cs="Arial"/>
      <w:sz w:val="24"/>
      <w:szCs w:val="24"/>
    </w:rPr>
  </w:style>
  <w:style w:type="paragraph" w:customStyle="1" w:styleId="xl166">
    <w:name w:val="xl166"/>
    <w:basedOn w:val="Normal"/>
    <w:rsid w:val="00626A45"/>
    <w:pPr>
      <w:pBdr>
        <w:top w:val="single" w:sz="4" w:space="0" w:color="C00000"/>
        <w:left w:val="single" w:sz="8" w:space="0" w:color="C00000"/>
        <w:bottom w:val="single" w:sz="8" w:space="0" w:color="C00000"/>
      </w:pBdr>
      <w:shd w:val="clear" w:color="000000" w:fill="CCFFFF"/>
      <w:spacing w:before="100" w:beforeAutospacing="1" w:after="100" w:afterAutospacing="1" w:line="240" w:lineRule="auto"/>
      <w:jc w:val="right"/>
    </w:pPr>
    <w:rPr>
      <w:rFonts w:ascii="Arial" w:eastAsia="Times New Roman" w:hAnsi="Arial" w:cs="Arial"/>
      <w:sz w:val="24"/>
      <w:szCs w:val="24"/>
    </w:rPr>
  </w:style>
  <w:style w:type="paragraph" w:customStyle="1" w:styleId="xl167">
    <w:name w:val="xl167"/>
    <w:basedOn w:val="Normal"/>
    <w:rsid w:val="00626A45"/>
    <w:pPr>
      <w:pBdr>
        <w:top w:val="single" w:sz="4" w:space="0" w:color="C00000"/>
        <w:bottom w:val="single" w:sz="8" w:space="0" w:color="C00000"/>
      </w:pBdr>
      <w:shd w:val="clear" w:color="000000" w:fill="CCFFFF"/>
      <w:spacing w:before="100" w:beforeAutospacing="1" w:after="100" w:afterAutospacing="1" w:line="240" w:lineRule="auto"/>
      <w:jc w:val="right"/>
    </w:pPr>
    <w:rPr>
      <w:rFonts w:ascii="Arial" w:eastAsia="Times New Roman" w:hAnsi="Arial" w:cs="Arial"/>
      <w:sz w:val="24"/>
      <w:szCs w:val="24"/>
    </w:rPr>
  </w:style>
  <w:style w:type="paragraph" w:customStyle="1" w:styleId="xl168">
    <w:name w:val="xl168"/>
    <w:basedOn w:val="Normal"/>
    <w:rsid w:val="00626A45"/>
    <w:pPr>
      <w:pBdr>
        <w:top w:val="single" w:sz="8" w:space="0" w:color="auto"/>
      </w:pBdr>
      <w:shd w:val="clear" w:color="000000" w:fill="FFC000"/>
      <w:spacing w:before="100" w:beforeAutospacing="1" w:after="100" w:afterAutospacing="1" w:line="240" w:lineRule="auto"/>
      <w:jc w:val="center"/>
    </w:pPr>
    <w:rPr>
      <w:rFonts w:ascii="Arial" w:eastAsia="Times New Roman" w:hAnsi="Arial" w:cs="Arial"/>
      <w:b/>
      <w:bCs/>
      <w:color w:val="FF0000"/>
      <w:sz w:val="24"/>
      <w:szCs w:val="24"/>
    </w:rPr>
  </w:style>
  <w:style w:type="paragraph" w:customStyle="1" w:styleId="xl169">
    <w:name w:val="xl169"/>
    <w:basedOn w:val="Normal"/>
    <w:rsid w:val="00626A45"/>
    <w:pPr>
      <w:pBdr>
        <w:top w:val="single" w:sz="8" w:space="0" w:color="auto"/>
        <w:left w:val="single" w:sz="8" w:space="0" w:color="auto"/>
        <w:bottom w:val="single" w:sz="4" w:space="0" w:color="auto"/>
        <w:right w:val="single" w:sz="4" w:space="0" w:color="auto"/>
      </w:pBdr>
      <w:shd w:val="clear" w:color="000000" w:fill="FFFF99"/>
      <w:spacing w:before="100" w:beforeAutospacing="1" w:after="100" w:afterAutospacing="1" w:line="240" w:lineRule="auto"/>
      <w:jc w:val="center"/>
      <w:textAlignment w:val="center"/>
    </w:pPr>
    <w:rPr>
      <w:rFonts w:ascii="Arial Narrow" w:eastAsia="Times New Roman" w:hAnsi="Arial Narrow" w:cs="Times New Roman"/>
      <w:b/>
      <w:bCs/>
      <w:color w:val="FF0000"/>
    </w:rPr>
  </w:style>
  <w:style w:type="paragraph" w:customStyle="1" w:styleId="xl170">
    <w:name w:val="xl170"/>
    <w:basedOn w:val="Normal"/>
    <w:rsid w:val="00626A45"/>
    <w:pPr>
      <w:pBdr>
        <w:top w:val="single" w:sz="8" w:space="0" w:color="auto"/>
        <w:left w:val="single" w:sz="4" w:space="0" w:color="auto"/>
        <w:bottom w:val="single" w:sz="4" w:space="0" w:color="auto"/>
        <w:right w:val="single" w:sz="4" w:space="0" w:color="auto"/>
      </w:pBdr>
      <w:shd w:val="clear" w:color="000000" w:fill="FFFF99"/>
      <w:spacing w:before="100" w:beforeAutospacing="1" w:after="100" w:afterAutospacing="1" w:line="240" w:lineRule="auto"/>
      <w:jc w:val="center"/>
      <w:textAlignment w:val="center"/>
    </w:pPr>
    <w:rPr>
      <w:rFonts w:ascii="Arial Narrow" w:eastAsia="Times New Roman" w:hAnsi="Arial Narrow" w:cs="Times New Roman"/>
      <w:b/>
      <w:bCs/>
      <w:color w:val="FF0000"/>
    </w:rPr>
  </w:style>
  <w:style w:type="paragraph" w:customStyle="1" w:styleId="xl171">
    <w:name w:val="xl171"/>
    <w:basedOn w:val="Normal"/>
    <w:rsid w:val="00626A45"/>
    <w:pPr>
      <w:pBdr>
        <w:top w:val="single" w:sz="8" w:space="0" w:color="auto"/>
        <w:left w:val="single" w:sz="4" w:space="0" w:color="auto"/>
        <w:bottom w:val="single" w:sz="4" w:space="0" w:color="auto"/>
        <w:right w:val="single" w:sz="8" w:space="0" w:color="auto"/>
      </w:pBdr>
      <w:shd w:val="clear" w:color="000000" w:fill="FFFF99"/>
      <w:spacing w:before="100" w:beforeAutospacing="1" w:after="100" w:afterAutospacing="1" w:line="240" w:lineRule="auto"/>
      <w:jc w:val="center"/>
      <w:textAlignment w:val="center"/>
    </w:pPr>
    <w:rPr>
      <w:rFonts w:ascii="Arial Narrow" w:eastAsia="Times New Roman" w:hAnsi="Arial Narrow" w:cs="Times New Roman"/>
      <w:b/>
      <w:bCs/>
      <w:color w:val="FF0000"/>
    </w:rPr>
  </w:style>
  <w:style w:type="paragraph" w:customStyle="1" w:styleId="xl172">
    <w:name w:val="xl172"/>
    <w:basedOn w:val="Normal"/>
    <w:rsid w:val="00626A45"/>
    <w:pPr>
      <w:pBdr>
        <w:top w:val="single" w:sz="4" w:space="0" w:color="auto"/>
        <w:bottom w:val="single" w:sz="8" w:space="0" w:color="auto"/>
        <w:right w:val="single" w:sz="4" w:space="0" w:color="auto"/>
      </w:pBdr>
      <w:shd w:val="clear" w:color="000000" w:fill="FFFF00"/>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font8">
    <w:name w:val="font8"/>
    <w:basedOn w:val="Normal"/>
    <w:rsid w:val="00626A45"/>
    <w:pPr>
      <w:spacing w:before="100" w:beforeAutospacing="1" w:after="100" w:afterAutospacing="1" w:line="240" w:lineRule="auto"/>
      <w:jc w:val="both"/>
    </w:pPr>
    <w:rPr>
      <w:rFonts w:ascii="Times New Roman" w:eastAsia="Times New Roman" w:hAnsi="Times New Roman" w:cs="Times New Roman"/>
      <w:b/>
      <w:bCs/>
      <w:sz w:val="24"/>
      <w:szCs w:val="24"/>
    </w:rPr>
  </w:style>
  <w:style w:type="paragraph" w:customStyle="1" w:styleId="font9">
    <w:name w:val="font9"/>
    <w:basedOn w:val="Normal"/>
    <w:rsid w:val="00626A45"/>
    <w:pPr>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xl173">
    <w:name w:val="xl173"/>
    <w:basedOn w:val="Normal"/>
    <w:rsid w:val="00626A45"/>
    <w:pPr>
      <w:spacing w:before="100" w:beforeAutospacing="1" w:after="100" w:afterAutospacing="1" w:line="240" w:lineRule="auto"/>
      <w:jc w:val="both"/>
      <w:textAlignment w:val="center"/>
    </w:pPr>
    <w:rPr>
      <w:rFonts w:ascii="Times New Roman" w:eastAsia="Times New Roman" w:hAnsi="Times New Roman" w:cs="Times New Roman"/>
      <w:sz w:val="24"/>
      <w:szCs w:val="24"/>
    </w:rPr>
  </w:style>
  <w:style w:type="paragraph" w:customStyle="1" w:styleId="xl174">
    <w:name w:val="xl174"/>
    <w:basedOn w:val="Normal"/>
    <w:rsid w:val="00626A45"/>
    <w:pPr>
      <w:spacing w:before="100" w:beforeAutospacing="1" w:after="100" w:afterAutospacing="1" w:line="240" w:lineRule="auto"/>
      <w:jc w:val="both"/>
      <w:textAlignment w:val="center"/>
    </w:pPr>
    <w:rPr>
      <w:rFonts w:ascii="Arial Narrow" w:eastAsia="Times New Roman" w:hAnsi="Arial Narrow" w:cs="Times New Roman"/>
      <w:sz w:val="24"/>
      <w:szCs w:val="24"/>
    </w:rPr>
  </w:style>
  <w:style w:type="paragraph" w:customStyle="1" w:styleId="xl175">
    <w:name w:val="xl175"/>
    <w:basedOn w:val="Normal"/>
    <w:rsid w:val="00626A45"/>
    <w:pPr>
      <w:spacing w:before="100" w:beforeAutospacing="1" w:after="100" w:afterAutospacing="1" w:line="240" w:lineRule="auto"/>
      <w:jc w:val="both"/>
      <w:textAlignment w:val="center"/>
    </w:pPr>
    <w:rPr>
      <w:rFonts w:ascii="Times New Roman" w:eastAsia="Times New Roman" w:hAnsi="Times New Roman" w:cs="Times New Roman"/>
      <w:sz w:val="24"/>
      <w:szCs w:val="24"/>
    </w:rPr>
  </w:style>
  <w:style w:type="paragraph" w:customStyle="1" w:styleId="xl176">
    <w:name w:val="xl176"/>
    <w:basedOn w:val="Normal"/>
    <w:rsid w:val="00626A45"/>
    <w:pPr>
      <w:pBdr>
        <w:top w:val="double" w:sz="6" w:space="0" w:color="auto"/>
        <w:left w:val="double" w:sz="6"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77">
    <w:name w:val="xl177"/>
    <w:basedOn w:val="Normal"/>
    <w:rsid w:val="00626A45"/>
    <w:pPr>
      <w:pBdr>
        <w:left w:val="double" w:sz="6"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78">
    <w:name w:val="xl178"/>
    <w:basedOn w:val="Normal"/>
    <w:rsid w:val="00626A45"/>
    <w:pPr>
      <w:pBdr>
        <w:left w:val="double" w:sz="6" w:space="0" w:color="auto"/>
        <w:bottom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79">
    <w:name w:val="xl179"/>
    <w:basedOn w:val="Normal"/>
    <w:rsid w:val="00626A45"/>
    <w:pPr>
      <w:pBdr>
        <w:top w:val="double" w:sz="6" w:space="0" w:color="auto"/>
        <w:left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80">
    <w:name w:val="xl180"/>
    <w:basedOn w:val="Normal"/>
    <w:rsid w:val="00626A45"/>
    <w:pPr>
      <w:pBdr>
        <w:left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81">
    <w:name w:val="xl181"/>
    <w:basedOn w:val="Normal"/>
    <w:rsid w:val="00626A45"/>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82">
    <w:name w:val="xl182"/>
    <w:basedOn w:val="Normal"/>
    <w:rsid w:val="00626A45"/>
    <w:pPr>
      <w:pBdr>
        <w:top w:val="double" w:sz="6"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83">
    <w:name w:val="xl183"/>
    <w:basedOn w:val="Normal"/>
    <w:rsid w:val="00626A4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84">
    <w:name w:val="xl184"/>
    <w:basedOn w:val="Normal"/>
    <w:rsid w:val="00626A45"/>
    <w:pPr>
      <w:pBdr>
        <w:top w:val="double" w:sz="6" w:space="0" w:color="auto"/>
        <w:lef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85">
    <w:name w:val="xl185"/>
    <w:basedOn w:val="Normal"/>
    <w:rsid w:val="00626A45"/>
    <w:pPr>
      <w:pBdr>
        <w:lef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86">
    <w:name w:val="xl186"/>
    <w:basedOn w:val="Normal"/>
    <w:rsid w:val="00626A45"/>
    <w:pPr>
      <w:pBdr>
        <w:left w:val="single" w:sz="4" w:space="0" w:color="auto"/>
        <w:bottom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87">
    <w:name w:val="xl187"/>
    <w:basedOn w:val="Normal"/>
    <w:rsid w:val="00626A45"/>
    <w:pPr>
      <w:pBdr>
        <w:top w:val="double" w:sz="6" w:space="0" w:color="auto"/>
        <w:left w:val="single" w:sz="8" w:space="0" w:color="auto"/>
        <w:bottom w:val="single" w:sz="4" w:space="0" w:color="auto"/>
        <w:right w:val="single" w:sz="4" w:space="0" w:color="auto"/>
      </w:pBdr>
      <w:spacing w:before="100" w:beforeAutospacing="1" w:after="100" w:afterAutospacing="1" w:line="240" w:lineRule="auto"/>
      <w:jc w:val="center"/>
    </w:pPr>
    <w:rPr>
      <w:rFonts w:ascii="Arial Narrow" w:eastAsia="Times New Roman" w:hAnsi="Arial Narrow" w:cs="Times New Roman"/>
      <w:b/>
      <w:bCs/>
    </w:rPr>
  </w:style>
  <w:style w:type="paragraph" w:customStyle="1" w:styleId="xl188">
    <w:name w:val="xl188"/>
    <w:basedOn w:val="Normal"/>
    <w:rsid w:val="00626A45"/>
    <w:pPr>
      <w:pBdr>
        <w:top w:val="double" w:sz="6"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Narrow" w:eastAsia="Times New Roman" w:hAnsi="Arial Narrow" w:cs="Times New Roman"/>
      <w:b/>
      <w:bCs/>
    </w:rPr>
  </w:style>
  <w:style w:type="paragraph" w:customStyle="1" w:styleId="xl189">
    <w:name w:val="xl189"/>
    <w:basedOn w:val="Normal"/>
    <w:rsid w:val="00626A45"/>
    <w:pPr>
      <w:pBdr>
        <w:top w:val="double" w:sz="6" w:space="0" w:color="auto"/>
        <w:left w:val="single" w:sz="4" w:space="0" w:color="auto"/>
        <w:bottom w:val="single" w:sz="4" w:space="0" w:color="auto"/>
        <w:right w:val="single" w:sz="8" w:space="0" w:color="auto"/>
      </w:pBdr>
      <w:spacing w:before="100" w:beforeAutospacing="1" w:after="100" w:afterAutospacing="1" w:line="240" w:lineRule="auto"/>
      <w:jc w:val="center"/>
    </w:pPr>
    <w:rPr>
      <w:rFonts w:ascii="Arial Narrow" w:eastAsia="Times New Roman" w:hAnsi="Arial Narrow" w:cs="Times New Roman"/>
      <w:b/>
      <w:bCs/>
    </w:rPr>
  </w:style>
  <w:style w:type="paragraph" w:customStyle="1" w:styleId="xl190">
    <w:name w:val="xl190"/>
    <w:basedOn w:val="Normal"/>
    <w:rsid w:val="00626A45"/>
    <w:pPr>
      <w:pBdr>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color w:val="00B0F0"/>
    </w:rPr>
  </w:style>
  <w:style w:type="paragraph" w:customStyle="1" w:styleId="xl191">
    <w:name w:val="xl191"/>
    <w:basedOn w:val="Normal"/>
    <w:rsid w:val="00626A45"/>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color w:val="00B0F0"/>
    </w:rPr>
  </w:style>
  <w:style w:type="paragraph" w:customStyle="1" w:styleId="xl192">
    <w:name w:val="xl192"/>
    <w:basedOn w:val="Normal"/>
    <w:rsid w:val="00626A45"/>
    <w:pPr>
      <w:pBdr>
        <w:left w:val="single" w:sz="4" w:space="0" w:color="auto"/>
        <w:bottom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color w:val="00B0F0"/>
    </w:rPr>
  </w:style>
  <w:style w:type="paragraph" w:customStyle="1" w:styleId="xl193">
    <w:name w:val="xl193"/>
    <w:basedOn w:val="Normal"/>
    <w:rsid w:val="00626A45"/>
    <w:pPr>
      <w:pBdr>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color w:val="FF0000"/>
    </w:rPr>
  </w:style>
  <w:style w:type="paragraph" w:customStyle="1" w:styleId="xl194">
    <w:name w:val="xl194"/>
    <w:basedOn w:val="Normal"/>
    <w:rsid w:val="00626A45"/>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color w:val="FF0000"/>
    </w:rPr>
  </w:style>
  <w:style w:type="paragraph" w:customStyle="1" w:styleId="xl195">
    <w:name w:val="xl195"/>
    <w:basedOn w:val="Normal"/>
    <w:rsid w:val="00626A45"/>
    <w:pPr>
      <w:pBdr>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Narrow" w:eastAsia="Times New Roman" w:hAnsi="Arial Narrow" w:cs="Times New Roman"/>
      <w:b/>
      <w:bCs/>
      <w:color w:val="FF0000"/>
    </w:rPr>
  </w:style>
  <w:style w:type="paragraph" w:customStyle="1" w:styleId="xl196">
    <w:name w:val="xl196"/>
    <w:basedOn w:val="Normal"/>
    <w:rsid w:val="00626A45"/>
    <w:pPr>
      <w:pBdr>
        <w:top w:val="double" w:sz="6" w:space="0" w:color="auto"/>
        <w:left w:val="single" w:sz="4" w:space="0" w:color="auto"/>
        <w:bottom w:val="single" w:sz="4" w:space="0" w:color="auto"/>
      </w:pBdr>
      <w:spacing w:before="100" w:beforeAutospacing="1" w:after="100" w:afterAutospacing="1" w:line="240" w:lineRule="auto"/>
      <w:jc w:val="center"/>
    </w:pPr>
    <w:rPr>
      <w:rFonts w:ascii="Arial Narrow" w:eastAsia="Times New Roman" w:hAnsi="Arial Narrow" w:cs="Times New Roman"/>
      <w:b/>
      <w:bCs/>
    </w:rPr>
  </w:style>
  <w:style w:type="paragraph" w:customStyle="1" w:styleId="xl197">
    <w:name w:val="xl197"/>
    <w:basedOn w:val="Normal"/>
    <w:rsid w:val="00626A45"/>
    <w:pPr>
      <w:pBdr>
        <w:left w:val="single" w:sz="4" w:space="0" w:color="auto"/>
        <w:bottom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color w:val="FF0000"/>
    </w:rPr>
  </w:style>
  <w:style w:type="paragraph" w:customStyle="1" w:styleId="xl198">
    <w:name w:val="xl198"/>
    <w:basedOn w:val="Normal"/>
    <w:rsid w:val="00626A45"/>
    <w:pPr>
      <w:pBdr>
        <w:top w:val="double" w:sz="6" w:space="0" w:color="auto"/>
        <w:bottom w:val="single" w:sz="4" w:space="0" w:color="auto"/>
        <w:right w:val="single" w:sz="4" w:space="0" w:color="auto"/>
      </w:pBdr>
      <w:spacing w:before="100" w:beforeAutospacing="1" w:after="100" w:afterAutospacing="1" w:line="240" w:lineRule="auto"/>
      <w:jc w:val="center"/>
    </w:pPr>
    <w:rPr>
      <w:rFonts w:ascii="Arial Narrow" w:eastAsia="Times New Roman" w:hAnsi="Arial Narrow" w:cs="Times New Roman"/>
      <w:b/>
      <w:bCs/>
    </w:rPr>
  </w:style>
  <w:style w:type="paragraph" w:customStyle="1" w:styleId="xl199">
    <w:name w:val="xl199"/>
    <w:basedOn w:val="Normal"/>
    <w:rsid w:val="00626A45"/>
    <w:pPr>
      <w:pBdr>
        <w:bottom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color w:val="00B0F0"/>
    </w:rPr>
  </w:style>
  <w:style w:type="paragraph" w:customStyle="1" w:styleId="msolistparagraph0">
    <w:name w:val="msolistparagraph"/>
    <w:basedOn w:val="Normal"/>
    <w:rsid w:val="00626A45"/>
    <w:pPr>
      <w:spacing w:before="120" w:after="0" w:line="240" w:lineRule="auto"/>
      <w:ind w:left="720"/>
      <w:jc w:val="both"/>
    </w:pPr>
    <w:rPr>
      <w:rFonts w:ascii="Times New Roman" w:eastAsia="Times New Roman" w:hAnsi="Times New Roman" w:cs="Times New Roman"/>
    </w:rPr>
  </w:style>
  <w:style w:type="paragraph" w:customStyle="1" w:styleId="Char">
    <w:name w:val="Char"/>
    <w:basedOn w:val="Normal"/>
    <w:rsid w:val="00626A45"/>
    <w:pPr>
      <w:spacing w:before="120" w:after="160" w:line="240" w:lineRule="exact"/>
      <w:jc w:val="both"/>
    </w:pPr>
    <w:rPr>
      <w:rFonts w:ascii="Verdana" w:eastAsia="Times New Roman" w:hAnsi="Verdana" w:cs="Times New Roman"/>
      <w:sz w:val="20"/>
      <w:szCs w:val="20"/>
      <w:lang w:val="en-GB" w:eastAsia="en-GB"/>
    </w:rPr>
  </w:style>
  <w:style w:type="character" w:customStyle="1" w:styleId="tabhead21">
    <w:name w:val="tab_head21"/>
    <w:rsid w:val="00626A45"/>
    <w:rPr>
      <w:rFonts w:ascii="Arial" w:hAnsi="Arial" w:cs="Arial" w:hint="default"/>
      <w:b w:val="0"/>
      <w:bCs w:val="0"/>
      <w:strike w:val="0"/>
      <w:dstrike w:val="0"/>
      <w:color w:val="666666"/>
      <w:sz w:val="17"/>
      <w:szCs w:val="17"/>
      <w:u w:val="none"/>
      <w:effect w:val="none"/>
    </w:rPr>
  </w:style>
  <w:style w:type="character" w:customStyle="1" w:styleId="tickhead1style11">
    <w:name w:val="tick_head1 style11"/>
    <w:rsid w:val="00626A45"/>
  </w:style>
  <w:style w:type="paragraph" w:customStyle="1" w:styleId="Style2-NumberFormat">
    <w:name w:val="Style2 - Number Format"/>
    <w:basedOn w:val="Normal"/>
    <w:link w:val="Style2-NumberFormatChar"/>
    <w:qFormat/>
    <w:rsid w:val="00626A45"/>
    <w:pPr>
      <w:numPr>
        <w:numId w:val="7"/>
      </w:numPr>
      <w:spacing w:after="0" w:line="240" w:lineRule="auto"/>
      <w:jc w:val="both"/>
    </w:pPr>
    <w:rPr>
      <w:rFonts w:ascii="Times New Roman" w:eastAsia="Calibri" w:hAnsi="Times New Roman" w:cs="Times New Roman"/>
      <w:sz w:val="24"/>
      <w:szCs w:val="24"/>
    </w:rPr>
  </w:style>
  <w:style w:type="paragraph" w:customStyle="1" w:styleId="POFormat">
    <w:name w:val="PO Format"/>
    <w:basedOn w:val="Normal"/>
    <w:link w:val="POFormatChar"/>
    <w:qFormat/>
    <w:rsid w:val="00626A45"/>
    <w:pPr>
      <w:numPr>
        <w:numId w:val="6"/>
      </w:numPr>
      <w:tabs>
        <w:tab w:val="clear" w:pos="7200"/>
        <w:tab w:val="num" w:pos="720"/>
        <w:tab w:val="left" w:pos="9893"/>
      </w:tabs>
      <w:spacing w:before="120" w:after="0" w:line="240" w:lineRule="auto"/>
      <w:ind w:left="720" w:hanging="720"/>
      <w:jc w:val="both"/>
    </w:pPr>
    <w:rPr>
      <w:rFonts w:ascii="Times New Roman" w:eastAsia="Calibri" w:hAnsi="Times New Roman" w:cs="Times New Roman"/>
      <w:sz w:val="24"/>
      <w:szCs w:val="24"/>
    </w:rPr>
  </w:style>
  <w:style w:type="character" w:customStyle="1" w:styleId="Style2-NumberFormatChar">
    <w:name w:val="Style2 - Number Format Char"/>
    <w:link w:val="Style2-NumberFormat"/>
    <w:rsid w:val="00626A45"/>
    <w:rPr>
      <w:rFonts w:ascii="Times New Roman" w:eastAsia="Calibri" w:hAnsi="Times New Roman" w:cs="Times New Roman"/>
      <w:sz w:val="24"/>
      <w:szCs w:val="24"/>
    </w:rPr>
  </w:style>
  <w:style w:type="paragraph" w:customStyle="1" w:styleId="abcheadingformat">
    <w:name w:val="abc heading format"/>
    <w:basedOn w:val="Normal"/>
    <w:link w:val="abcheadingformatChar"/>
    <w:qFormat/>
    <w:rsid w:val="00626A45"/>
    <w:pPr>
      <w:spacing w:before="120" w:line="240" w:lineRule="auto"/>
      <w:jc w:val="both"/>
    </w:pPr>
    <w:rPr>
      <w:rFonts w:ascii="Times New Roman" w:eastAsia="Calibri" w:hAnsi="Times New Roman" w:cs="Times New Roman"/>
      <w:b/>
      <w:sz w:val="24"/>
      <w:szCs w:val="24"/>
    </w:rPr>
  </w:style>
  <w:style w:type="character" w:customStyle="1" w:styleId="POFormatChar">
    <w:name w:val="PO Format Char"/>
    <w:link w:val="POFormat"/>
    <w:rsid w:val="00626A45"/>
    <w:rPr>
      <w:rFonts w:ascii="Times New Roman" w:eastAsia="Calibri" w:hAnsi="Times New Roman" w:cs="Times New Roman"/>
      <w:sz w:val="24"/>
      <w:szCs w:val="24"/>
    </w:rPr>
  </w:style>
  <w:style w:type="character" w:customStyle="1" w:styleId="abcheadingformatChar">
    <w:name w:val="abc heading format Char"/>
    <w:link w:val="abcheadingformat"/>
    <w:rsid w:val="00626A45"/>
    <w:rPr>
      <w:rFonts w:ascii="Times New Roman" w:eastAsia="Calibri" w:hAnsi="Times New Roman" w:cs="Times New Roman"/>
      <w:b/>
      <w:sz w:val="24"/>
      <w:szCs w:val="24"/>
    </w:rPr>
  </w:style>
  <w:style w:type="numbering" w:customStyle="1" w:styleId="Style11">
    <w:name w:val="Style11"/>
    <w:uiPriority w:val="99"/>
    <w:rsid w:val="00626A45"/>
    <w:pPr>
      <w:numPr>
        <w:numId w:val="9"/>
      </w:numPr>
    </w:pPr>
  </w:style>
  <w:style w:type="table" w:customStyle="1" w:styleId="TableGrid2">
    <w:name w:val="Table Grid2"/>
    <w:basedOn w:val="TableNormal"/>
    <w:next w:val="TableGrid"/>
    <w:uiPriority w:val="59"/>
    <w:rsid w:val="00626A45"/>
    <w:pPr>
      <w:spacing w:after="0" w:line="240" w:lineRule="auto"/>
    </w:pPr>
    <w:rPr>
      <w:rFonts w:ascii="Times New Roman" w:eastAsia="Times New Roman"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uiPriority w:val="59"/>
    <w:rsid w:val="00626A45"/>
    <w:pPr>
      <w:spacing w:after="0" w:line="240" w:lineRule="auto"/>
    </w:pPr>
    <w:rPr>
      <w:rFonts w:ascii="Times New Roman" w:eastAsia="Times New Roman"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M46">
    <w:name w:val="CM46"/>
    <w:basedOn w:val="Default"/>
    <w:next w:val="Default"/>
    <w:uiPriority w:val="99"/>
    <w:rsid w:val="00626A45"/>
    <w:pPr>
      <w:widowControl/>
    </w:pPr>
    <w:rPr>
      <w:rFonts w:ascii="Segoe UI" w:eastAsia="Calibri" w:hAnsi="Segoe UI" w:cs="Segoe UI"/>
    </w:rPr>
  </w:style>
  <w:style w:type="numbering" w:customStyle="1" w:styleId="NoList2">
    <w:name w:val="No List2"/>
    <w:next w:val="NoList"/>
    <w:uiPriority w:val="99"/>
    <w:semiHidden/>
    <w:unhideWhenUsed/>
    <w:rsid w:val="00626A45"/>
  </w:style>
  <w:style w:type="table" w:customStyle="1" w:styleId="TableGrid4">
    <w:name w:val="Table Grid4"/>
    <w:basedOn w:val="TableNormal"/>
    <w:next w:val="TableGrid"/>
    <w:uiPriority w:val="59"/>
    <w:rsid w:val="00626A45"/>
    <w:pPr>
      <w:spacing w:after="0" w:line="240" w:lineRule="auto"/>
    </w:pPr>
    <w:rPr>
      <w:rFonts w:ascii="Times New Roman" w:eastAsia="Times New Roman"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BookTitle">
    <w:name w:val="Book Title"/>
    <w:uiPriority w:val="33"/>
    <w:qFormat/>
    <w:rsid w:val="00626A45"/>
    <w:rPr>
      <w:b/>
      <w:bCs/>
      <w:smallCaps/>
      <w:spacing w:val="5"/>
    </w:rPr>
  </w:style>
  <w:style w:type="paragraph" w:customStyle="1" w:styleId="CM33">
    <w:name w:val="CM33"/>
    <w:basedOn w:val="Default"/>
    <w:next w:val="Default"/>
    <w:uiPriority w:val="99"/>
    <w:rsid w:val="00626A45"/>
    <w:pPr>
      <w:widowControl/>
    </w:pPr>
    <w:rPr>
      <w:rFonts w:ascii="Segoe UI" w:eastAsia="Times New Roman" w:hAnsi="Segoe UI" w:cs="Segoe UI"/>
    </w:rPr>
  </w:style>
  <w:style w:type="paragraph" w:customStyle="1" w:styleId="CM6">
    <w:name w:val="CM6"/>
    <w:basedOn w:val="Default"/>
    <w:next w:val="Default"/>
    <w:uiPriority w:val="99"/>
    <w:rsid w:val="00626A45"/>
    <w:pPr>
      <w:widowControl/>
    </w:pPr>
    <w:rPr>
      <w:rFonts w:ascii="Segoe UI" w:eastAsia="Times New Roman" w:hAnsi="Segoe UI" w:cs="Segoe UI"/>
    </w:rPr>
  </w:style>
  <w:style w:type="table" w:customStyle="1" w:styleId="TableGrid5">
    <w:name w:val="Table Grid5"/>
    <w:basedOn w:val="TableNormal"/>
    <w:next w:val="TableGrid"/>
    <w:uiPriority w:val="59"/>
    <w:rsid w:val="00626A45"/>
    <w:pPr>
      <w:spacing w:after="0" w:line="240" w:lineRule="auto"/>
    </w:pPr>
    <w:rPr>
      <w:rFonts w:ascii="Times New Roman" w:eastAsia="Times New Roman"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
    <w:name w:val="Table Grid6"/>
    <w:basedOn w:val="TableNormal"/>
    <w:next w:val="TableGrid"/>
    <w:uiPriority w:val="59"/>
    <w:rsid w:val="00626A45"/>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
    <w:name w:val="Table Grid7"/>
    <w:basedOn w:val="TableNormal"/>
    <w:next w:val="TableGrid"/>
    <w:uiPriority w:val="59"/>
    <w:rsid w:val="00626A45"/>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
    <w:name w:val="Table Grid8"/>
    <w:basedOn w:val="TableNormal"/>
    <w:next w:val="TableGrid"/>
    <w:uiPriority w:val="59"/>
    <w:rsid w:val="00626A45"/>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
    <w:name w:val="Table Grid9"/>
    <w:basedOn w:val="TableNormal"/>
    <w:next w:val="TableGrid"/>
    <w:uiPriority w:val="59"/>
    <w:rsid w:val="00626A45"/>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
    <w:name w:val="Table Grid10"/>
    <w:basedOn w:val="TableNormal"/>
    <w:next w:val="TableGrid"/>
    <w:uiPriority w:val="59"/>
    <w:rsid w:val="00626A45"/>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
    <w:name w:val="Table Grid11"/>
    <w:basedOn w:val="TableNormal"/>
    <w:next w:val="TableGrid"/>
    <w:uiPriority w:val="59"/>
    <w:rsid w:val="00626A45"/>
    <w:pPr>
      <w:spacing w:after="0" w:line="240" w:lineRule="auto"/>
    </w:pPr>
    <w:rPr>
      <w:rFonts w:ascii="Calibri" w:eastAsia="Calibri" w:hAnsi="Calibri" w:cs="Times New Roman"/>
      <w:b/>
      <w:bC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st">
    <w:name w:val="st"/>
    <w:rsid w:val="00626A45"/>
  </w:style>
  <w:style w:type="character" w:customStyle="1" w:styleId="hps">
    <w:name w:val="hps"/>
    <w:rsid w:val="00626A45"/>
  </w:style>
  <w:style w:type="character" w:customStyle="1" w:styleId="course-desc1">
    <w:name w:val="course-desc1"/>
    <w:rsid w:val="00626A45"/>
    <w:rPr>
      <w:rFonts w:ascii="Verdana" w:hAnsi="Verdana" w:hint="default"/>
      <w:b w:val="0"/>
      <w:bCs w:val="0"/>
      <w:i w:val="0"/>
      <w:iCs w:val="0"/>
      <w:vanish w:val="0"/>
      <w:webHidden w:val="0"/>
      <w:sz w:val="18"/>
      <w:szCs w:val="18"/>
      <w:specVanish w:val="0"/>
    </w:rPr>
  </w:style>
  <w:style w:type="paragraph" w:styleId="List">
    <w:name w:val="List"/>
    <w:basedOn w:val="Normal"/>
    <w:uiPriority w:val="99"/>
    <w:unhideWhenUsed/>
    <w:rsid w:val="00626A45"/>
    <w:pPr>
      <w:ind w:left="283" w:hanging="283"/>
      <w:contextualSpacing/>
    </w:pPr>
    <w:rPr>
      <w:rFonts w:ascii="Calibri" w:eastAsia="Calibri" w:hAnsi="Calibri" w:cs="Times New Roman"/>
    </w:rPr>
  </w:style>
  <w:style w:type="paragraph" w:styleId="List2">
    <w:name w:val="List 2"/>
    <w:basedOn w:val="Normal"/>
    <w:uiPriority w:val="99"/>
    <w:unhideWhenUsed/>
    <w:rsid w:val="00626A45"/>
    <w:pPr>
      <w:ind w:left="566" w:hanging="283"/>
      <w:contextualSpacing/>
    </w:pPr>
    <w:rPr>
      <w:rFonts w:ascii="Calibri" w:eastAsia="Calibri" w:hAnsi="Calibri" w:cs="Times New Roman"/>
    </w:rPr>
  </w:style>
  <w:style w:type="paragraph" w:styleId="List3">
    <w:name w:val="List 3"/>
    <w:basedOn w:val="Normal"/>
    <w:uiPriority w:val="99"/>
    <w:unhideWhenUsed/>
    <w:rsid w:val="00626A45"/>
    <w:pPr>
      <w:ind w:left="849" w:hanging="283"/>
      <w:contextualSpacing/>
    </w:pPr>
    <w:rPr>
      <w:rFonts w:ascii="Calibri" w:eastAsia="Calibri" w:hAnsi="Calibri" w:cs="Times New Roman"/>
    </w:rPr>
  </w:style>
  <w:style w:type="paragraph" w:styleId="ListBullet">
    <w:name w:val="List Bullet"/>
    <w:basedOn w:val="Normal"/>
    <w:uiPriority w:val="99"/>
    <w:unhideWhenUsed/>
    <w:rsid w:val="00626A45"/>
    <w:pPr>
      <w:numPr>
        <w:numId w:val="8"/>
      </w:numPr>
      <w:contextualSpacing/>
    </w:pPr>
    <w:rPr>
      <w:rFonts w:ascii="Calibri" w:eastAsia="Calibri" w:hAnsi="Calibri" w:cs="Times New Roman"/>
    </w:rPr>
  </w:style>
  <w:style w:type="table" w:customStyle="1" w:styleId="TableGrid12">
    <w:name w:val="Table Grid12"/>
    <w:basedOn w:val="TableNormal"/>
    <w:next w:val="TableGrid"/>
    <w:uiPriority w:val="59"/>
    <w:rsid w:val="00626A45"/>
    <w:pPr>
      <w:spacing w:after="0" w:line="240" w:lineRule="auto"/>
    </w:pPr>
    <w:rPr>
      <w:rFonts w:ascii="Calibri" w:eastAsia="Calibri"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
    <w:name w:val="Table Grid13"/>
    <w:basedOn w:val="TableNormal"/>
    <w:next w:val="TableGrid"/>
    <w:uiPriority w:val="59"/>
    <w:rsid w:val="00626A45"/>
    <w:pPr>
      <w:spacing w:after="0" w:line="240" w:lineRule="auto"/>
    </w:pPr>
    <w:rPr>
      <w:rFonts w:ascii="Calibri" w:eastAsia="Calibri"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
    <w:name w:val="Table Grid14"/>
    <w:basedOn w:val="TableNormal"/>
    <w:next w:val="TableGrid"/>
    <w:uiPriority w:val="59"/>
    <w:rsid w:val="00626A45"/>
    <w:pPr>
      <w:spacing w:after="0" w:line="240" w:lineRule="auto"/>
    </w:pPr>
    <w:rPr>
      <w:rFonts w:ascii="Calibri" w:eastAsia="Calibri"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xmsonormal">
    <w:name w:val="x_msonormal"/>
    <w:basedOn w:val="Normal"/>
    <w:rsid w:val="00BD1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spacing">
    <w:name w:val="x_msonospacing"/>
    <w:basedOn w:val="Normal"/>
    <w:rsid w:val="00BD1460"/>
    <w:pPr>
      <w:spacing w:before="100" w:beforeAutospacing="1" w:after="100" w:afterAutospacing="1" w:line="240" w:lineRule="auto"/>
    </w:pPr>
    <w:rPr>
      <w:rFonts w:ascii="Times New Roman" w:eastAsia="Times New Roman" w:hAnsi="Times New Roman" w:cs="Times New Roman"/>
      <w:sz w:val="24"/>
      <w:szCs w:val="24"/>
    </w:rPr>
  </w:style>
  <w:style w:type="numbering" w:customStyle="1" w:styleId="Style111">
    <w:name w:val="Style111"/>
    <w:uiPriority w:val="99"/>
    <w:rsid w:val="007870D1"/>
    <w:pPr>
      <w:numPr>
        <w:numId w:val="10"/>
      </w:numPr>
    </w:pPr>
  </w:style>
  <w:style w:type="table" w:customStyle="1" w:styleId="TableGrid141">
    <w:name w:val="Table Grid141"/>
    <w:basedOn w:val="TableNormal"/>
    <w:next w:val="TableGrid"/>
    <w:uiPriority w:val="59"/>
    <w:rsid w:val="007B562B"/>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1">
    <w:name w:val="Table Grid131"/>
    <w:basedOn w:val="TableNormal"/>
    <w:next w:val="TableGrid"/>
    <w:uiPriority w:val="59"/>
    <w:rsid w:val="007B562B"/>
    <w:pPr>
      <w:spacing w:after="0" w:line="240" w:lineRule="auto"/>
    </w:pPr>
    <w:rPr>
      <w:rFonts w:ascii="Calibri" w:eastAsia="Calibri"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
    <w:name w:val="Table Grid15"/>
    <w:basedOn w:val="TableNormal"/>
    <w:next w:val="TableGrid"/>
    <w:rsid w:val="00F5652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ai2">
    <w:name w:val="1 / a / i2"/>
    <w:basedOn w:val="NoList"/>
    <w:next w:val="1ai"/>
    <w:rsid w:val="00AA5964"/>
  </w:style>
  <w:style w:type="table" w:customStyle="1" w:styleId="TableGrid16">
    <w:name w:val="Table Grid16"/>
    <w:basedOn w:val="TableNormal"/>
    <w:next w:val="TableGrid"/>
    <w:rsid w:val="0064748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rsid w:val="0064748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DE5F7D"/>
  </w:style>
  <w:style w:type="table" w:customStyle="1" w:styleId="TableGrid18">
    <w:name w:val="Table Grid18"/>
    <w:basedOn w:val="TableNormal"/>
    <w:next w:val="TableGrid"/>
    <w:rsid w:val="00DE5F7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head">
    <w:name w:val="CO head"/>
    <w:rsid w:val="00DE5F7D"/>
    <w:pPr>
      <w:keepNext/>
      <w:tabs>
        <w:tab w:val="left" w:pos="360"/>
        <w:tab w:val="left" w:pos="1944"/>
      </w:tabs>
      <w:spacing w:before="300" w:after="120" w:line="240" w:lineRule="auto"/>
    </w:pPr>
    <w:rPr>
      <w:rFonts w:ascii="Arial" w:eastAsia="Times New Roman" w:hAnsi="Arial" w:cs="Times New Roman"/>
      <w:b/>
      <w:sz w:val="20"/>
      <w:szCs w:val="20"/>
      <w:lang w:val="en-GB"/>
    </w:rPr>
  </w:style>
  <w:style w:type="paragraph" w:customStyle="1" w:styleId="COforsignature">
    <w:name w:val="CO for signature"/>
    <w:rsid w:val="00DE5F7D"/>
    <w:pPr>
      <w:spacing w:after="0" w:line="240" w:lineRule="auto"/>
      <w:jc w:val="center"/>
    </w:pPr>
    <w:rPr>
      <w:rFonts w:ascii="Arial" w:eastAsia="Times New Roman" w:hAnsi="Arial" w:cs="Times New Roman"/>
      <w:sz w:val="18"/>
      <w:szCs w:val="18"/>
      <w:lang w:val="en-GB"/>
    </w:rPr>
  </w:style>
  <w:style w:type="numbering" w:customStyle="1" w:styleId="NoList4">
    <w:name w:val="No List4"/>
    <w:next w:val="NoList"/>
    <w:uiPriority w:val="99"/>
    <w:semiHidden/>
    <w:unhideWhenUsed/>
    <w:rsid w:val="00DE5F7D"/>
  </w:style>
  <w:style w:type="table" w:customStyle="1" w:styleId="TableGrid19">
    <w:name w:val="Table Grid19"/>
    <w:basedOn w:val="TableNormal"/>
    <w:next w:val="TableGrid"/>
    <w:rsid w:val="00DE5F7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D63C22"/>
  </w:style>
  <w:style w:type="table" w:customStyle="1" w:styleId="TableGrid20">
    <w:name w:val="Table Grid20"/>
    <w:basedOn w:val="TableNormal"/>
    <w:next w:val="TableGrid"/>
    <w:rsid w:val="00D63C2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rsid w:val="00A9508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rsid w:val="009917E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rsid w:val="009917E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basedOn w:val="TableNormal"/>
    <w:next w:val="TableGrid"/>
    <w:uiPriority w:val="59"/>
    <w:rsid w:val="00A71AE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
    <w:name w:val="No List6"/>
    <w:next w:val="NoList"/>
    <w:uiPriority w:val="99"/>
    <w:semiHidden/>
    <w:unhideWhenUsed/>
    <w:rsid w:val="000A4AE9"/>
  </w:style>
  <w:style w:type="paragraph" w:customStyle="1" w:styleId="Indent5">
    <w:name w:val="Indent 5"/>
    <w:basedOn w:val="Normal"/>
    <w:rsid w:val="000A4AE9"/>
    <w:pPr>
      <w:spacing w:after="120" w:line="240" w:lineRule="auto"/>
      <w:ind w:left="720"/>
    </w:pPr>
    <w:rPr>
      <w:rFonts w:ascii="Times New Roman" w:eastAsia="Times New Roman" w:hAnsi="Times New Roman" w:cs="Times New Roman"/>
      <w:sz w:val="24"/>
      <w:szCs w:val="20"/>
    </w:rPr>
  </w:style>
  <w:style w:type="paragraph" w:customStyle="1" w:styleId="Indent10">
    <w:name w:val="Indent 10"/>
    <w:basedOn w:val="Indent5"/>
    <w:rsid w:val="000A4AE9"/>
    <w:pPr>
      <w:spacing w:after="240"/>
      <w:ind w:left="1440"/>
    </w:pPr>
  </w:style>
  <w:style w:type="paragraph" w:customStyle="1" w:styleId="Indent15">
    <w:name w:val="Indent 15"/>
    <w:basedOn w:val="Indent10"/>
    <w:rsid w:val="000A4AE9"/>
    <w:pPr>
      <w:ind w:left="2160"/>
    </w:pPr>
  </w:style>
  <w:style w:type="table" w:customStyle="1" w:styleId="TableGrid25">
    <w:name w:val="Table Grid25"/>
    <w:basedOn w:val="TableNormal"/>
    <w:next w:val="TableGrid"/>
    <w:uiPriority w:val="59"/>
    <w:rsid w:val="000A4AE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TableNormal"/>
    <w:next w:val="TableGrid"/>
    <w:rsid w:val="000A4AE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next w:val="TableGrid"/>
    <w:rsid w:val="000A4AE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1">
    <w:name w:val="Bullet1"/>
    <w:basedOn w:val="Normal"/>
    <w:rsid w:val="000A4AE9"/>
    <w:pPr>
      <w:numPr>
        <w:numId w:val="11"/>
      </w:numPr>
      <w:spacing w:after="0" w:line="240" w:lineRule="auto"/>
    </w:pPr>
    <w:rPr>
      <w:rFonts w:ascii="Times New Roman" w:eastAsia="Times New Roman" w:hAnsi="Times New Roman" w:cs="Times New Roman"/>
      <w:sz w:val="20"/>
      <w:szCs w:val="20"/>
      <w:lang w:val="en-AU"/>
    </w:rPr>
  </w:style>
  <w:style w:type="table" w:customStyle="1" w:styleId="TableGrid31">
    <w:name w:val="Table Grid31"/>
    <w:basedOn w:val="TableNormal"/>
    <w:next w:val="TableGrid"/>
    <w:rsid w:val="000A4AE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rsid w:val="000A4AE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
    <w:name w:val="Table Grid27"/>
    <w:basedOn w:val="TableNormal"/>
    <w:next w:val="TableGrid"/>
    <w:uiPriority w:val="59"/>
    <w:rsid w:val="00093B6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
    <w:name w:val="Table Grid28"/>
    <w:basedOn w:val="TableNormal"/>
    <w:next w:val="TableGrid"/>
    <w:rsid w:val="00C2306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
    <w:name w:val="Table Grid29"/>
    <w:basedOn w:val="TableNormal"/>
    <w:next w:val="TableGrid"/>
    <w:rsid w:val="00C2306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
    <w:name w:val="Table Grid30"/>
    <w:basedOn w:val="TableNormal"/>
    <w:next w:val="TableGrid"/>
    <w:rsid w:val="008438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QA2Subheading Char,Bullets Char,No List Start Char"/>
    <w:basedOn w:val="DefaultParagraphFont"/>
    <w:link w:val="ListParagraph"/>
    <w:uiPriority w:val="1"/>
    <w:qFormat/>
    <w:rsid w:val="0078746D"/>
  </w:style>
  <w:style w:type="numbering" w:customStyle="1" w:styleId="1ai3">
    <w:name w:val="1 / a / i3"/>
    <w:basedOn w:val="NoList"/>
    <w:next w:val="1ai"/>
    <w:rsid w:val="00883578"/>
    <w:pPr>
      <w:numPr>
        <w:numId w:val="6"/>
      </w:numPr>
    </w:pPr>
  </w:style>
  <w:style w:type="paragraph" w:customStyle="1" w:styleId="Figuresection2">
    <w:name w:val="Figure section 2"/>
    <w:basedOn w:val="List"/>
    <w:next w:val="Normal"/>
    <w:autoRedefine/>
    <w:rsid w:val="00883578"/>
    <w:pPr>
      <w:numPr>
        <w:numId w:val="12"/>
      </w:numPr>
      <w:tabs>
        <w:tab w:val="clear" w:pos="360"/>
      </w:tabs>
      <w:spacing w:before="120" w:after="0" w:line="240" w:lineRule="auto"/>
      <w:ind w:left="720"/>
      <w:contextualSpacing w:val="0"/>
      <w:jc w:val="center"/>
    </w:pPr>
    <w:rPr>
      <w:rFonts w:ascii="Times New Roman" w:eastAsia="Times New Roman" w:hAnsi="Times New Roman"/>
      <w:b/>
      <w:bCs/>
      <w:sz w:val="24"/>
      <w:szCs w:val="24"/>
    </w:rPr>
  </w:style>
  <w:style w:type="table" w:customStyle="1" w:styleId="TableGrid151">
    <w:name w:val="Table Grid151"/>
    <w:basedOn w:val="TableNormal"/>
    <w:next w:val="TableGrid"/>
    <w:uiPriority w:val="59"/>
    <w:rsid w:val="00883578"/>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ai4">
    <w:name w:val="1 / a / i4"/>
    <w:basedOn w:val="NoList"/>
    <w:next w:val="1ai"/>
    <w:rsid w:val="001B7C4A"/>
  </w:style>
  <w:style w:type="numbering" w:customStyle="1" w:styleId="NoList7">
    <w:name w:val="No List7"/>
    <w:next w:val="NoList"/>
    <w:uiPriority w:val="99"/>
    <w:semiHidden/>
    <w:unhideWhenUsed/>
    <w:rsid w:val="00E92EA7"/>
  </w:style>
  <w:style w:type="table" w:customStyle="1" w:styleId="TableGrid32">
    <w:name w:val="Table Grid32"/>
    <w:basedOn w:val="TableNormal"/>
    <w:next w:val="TableGrid"/>
    <w:uiPriority w:val="59"/>
    <w:rsid w:val="00E92EA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Theme1">
    <w:name w:val="Table Theme1"/>
    <w:basedOn w:val="TableNormal"/>
    <w:next w:val="TableTheme"/>
    <w:rsid w:val="00E92EA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ai5">
    <w:name w:val="1 / a / i5"/>
    <w:basedOn w:val="NoList"/>
    <w:next w:val="1ai"/>
    <w:rsid w:val="00E92EA7"/>
  </w:style>
  <w:style w:type="numbering" w:customStyle="1" w:styleId="Style12">
    <w:name w:val="Style12"/>
    <w:uiPriority w:val="99"/>
    <w:rsid w:val="00E92EA7"/>
    <w:pPr>
      <w:numPr>
        <w:numId w:val="13"/>
      </w:numPr>
    </w:pPr>
  </w:style>
  <w:style w:type="numbering" w:customStyle="1" w:styleId="NoList11">
    <w:name w:val="No List11"/>
    <w:next w:val="NoList"/>
    <w:uiPriority w:val="99"/>
    <w:semiHidden/>
    <w:rsid w:val="00E92EA7"/>
  </w:style>
  <w:style w:type="numbering" w:customStyle="1" w:styleId="1ai11">
    <w:name w:val="1 / a / i11"/>
    <w:basedOn w:val="NoList"/>
    <w:next w:val="1ai"/>
    <w:rsid w:val="00E92EA7"/>
    <w:pPr>
      <w:numPr>
        <w:numId w:val="14"/>
      </w:numPr>
    </w:pPr>
  </w:style>
  <w:style w:type="numbering" w:customStyle="1" w:styleId="Style112">
    <w:name w:val="Style112"/>
    <w:uiPriority w:val="99"/>
    <w:rsid w:val="00E92EA7"/>
    <w:pPr>
      <w:numPr>
        <w:numId w:val="7"/>
      </w:numPr>
    </w:pPr>
  </w:style>
  <w:style w:type="table" w:customStyle="1" w:styleId="TableGrid111">
    <w:name w:val="Table Grid111"/>
    <w:basedOn w:val="TableNormal"/>
    <w:next w:val="TableGrid"/>
    <w:uiPriority w:val="59"/>
    <w:rsid w:val="00E92EA7"/>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1">
    <w:name w:val="No List21"/>
    <w:next w:val="NoList"/>
    <w:semiHidden/>
    <w:rsid w:val="00E92EA7"/>
  </w:style>
  <w:style w:type="numbering" w:customStyle="1" w:styleId="1ai21">
    <w:name w:val="1 / a / i21"/>
    <w:basedOn w:val="NoList"/>
    <w:next w:val="1ai"/>
    <w:rsid w:val="00E92EA7"/>
  </w:style>
  <w:style w:type="numbering" w:customStyle="1" w:styleId="Style121">
    <w:name w:val="Style121"/>
    <w:rsid w:val="00E92EA7"/>
  </w:style>
  <w:style w:type="numbering" w:customStyle="1" w:styleId="NoList31">
    <w:name w:val="No List31"/>
    <w:next w:val="NoList"/>
    <w:semiHidden/>
    <w:rsid w:val="00E92EA7"/>
  </w:style>
  <w:style w:type="numbering" w:customStyle="1" w:styleId="1ai31">
    <w:name w:val="1 / a / i31"/>
    <w:basedOn w:val="NoList"/>
    <w:next w:val="1ai"/>
    <w:rsid w:val="00E92EA7"/>
  </w:style>
  <w:style w:type="numbering" w:customStyle="1" w:styleId="Style13">
    <w:name w:val="Style13"/>
    <w:rsid w:val="00E92EA7"/>
  </w:style>
  <w:style w:type="table" w:customStyle="1" w:styleId="TableGrid210">
    <w:name w:val="Table Grid210"/>
    <w:basedOn w:val="TableNormal"/>
    <w:next w:val="TableGrid"/>
    <w:uiPriority w:val="59"/>
    <w:rsid w:val="00E92EA7"/>
    <w:pPr>
      <w:spacing w:after="0" w:line="240" w:lineRule="auto"/>
    </w:pPr>
    <w:rPr>
      <w:rFonts w:ascii="Calibri" w:eastAsia="Times New Roman"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3">
    <w:name w:val="Table Grid33"/>
    <w:basedOn w:val="TableNormal"/>
    <w:next w:val="TableGrid"/>
    <w:uiPriority w:val="59"/>
    <w:rsid w:val="00E92EA7"/>
    <w:pPr>
      <w:spacing w:after="0" w:line="240" w:lineRule="auto"/>
    </w:pPr>
    <w:rPr>
      <w:rFonts w:ascii="Calibri" w:eastAsia="Times New Roman"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pple-converted-space">
    <w:name w:val="apple-converted-space"/>
    <w:rsid w:val="00E92EA7"/>
  </w:style>
  <w:style w:type="table" w:customStyle="1" w:styleId="TableGrid42">
    <w:name w:val="Table Grid42"/>
    <w:basedOn w:val="TableNormal"/>
    <w:next w:val="TableGrid"/>
    <w:uiPriority w:val="59"/>
    <w:rsid w:val="00E92EA7"/>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ai6">
    <w:name w:val="1 / a / i6"/>
    <w:basedOn w:val="NoList"/>
    <w:next w:val="1ai"/>
    <w:rsid w:val="00214F1D"/>
    <w:pPr>
      <w:numPr>
        <w:numId w:val="2"/>
      </w:numPr>
    </w:pPr>
  </w:style>
  <w:style w:type="character" w:styleId="EndnoteReference">
    <w:name w:val="endnote reference"/>
    <w:basedOn w:val="DefaultParagraphFont"/>
    <w:uiPriority w:val="99"/>
    <w:semiHidden/>
    <w:unhideWhenUsed/>
    <w:rsid w:val="00DA7AAA"/>
    <w:rPr>
      <w:vertAlign w:val="superscript"/>
    </w:rPr>
  </w:style>
  <w:style w:type="character" w:customStyle="1" w:styleId="il">
    <w:name w:val="il"/>
    <w:basedOn w:val="DefaultParagraphFont"/>
    <w:rsid w:val="00735969"/>
  </w:style>
  <w:style w:type="table" w:customStyle="1" w:styleId="TableGrid34">
    <w:name w:val="Table Grid34"/>
    <w:basedOn w:val="TableNormal"/>
    <w:next w:val="TableGrid"/>
    <w:uiPriority w:val="39"/>
    <w:rsid w:val="006A3BF2"/>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uiPriority w:val="39"/>
    <w:rsid w:val="008845B3"/>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i">
    <w:name w:val="gi"/>
    <w:basedOn w:val="DefaultParagraphFont"/>
    <w:rsid w:val="006D0EC1"/>
  </w:style>
  <w:style w:type="paragraph" w:customStyle="1" w:styleId="table">
    <w:name w:val="table"/>
    <w:basedOn w:val="Normal"/>
    <w:rsid w:val="00E167A8"/>
    <w:pPr>
      <w:tabs>
        <w:tab w:val="left" w:pos="1400"/>
        <w:tab w:val="left" w:pos="4320"/>
      </w:tabs>
      <w:spacing w:after="0" w:line="180" w:lineRule="exact"/>
    </w:pPr>
    <w:rPr>
      <w:rFonts w:ascii="Helvetica Neue" w:eastAsia="Times" w:hAnsi="Helvetica Neue" w:cs="Times New Roman"/>
      <w:kern w:val="8"/>
      <w:sz w:val="14"/>
      <w:szCs w:val="20"/>
    </w:rPr>
  </w:style>
  <w:style w:type="table" w:customStyle="1" w:styleId="TableGridHeading1">
    <w:name w:val="Table Grid Heading1"/>
    <w:basedOn w:val="TableNormal"/>
    <w:next w:val="TableGrid"/>
    <w:rsid w:val="00A93CBF"/>
    <w:pPr>
      <w:spacing w:after="0" w:line="240" w:lineRule="auto"/>
    </w:pPr>
    <w:rPr>
      <w:rFonts w:eastAsiaTheme="minorHAnsi"/>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075065"/>
    <w:pPr>
      <w:widowControl w:val="0"/>
      <w:autoSpaceDE w:val="0"/>
      <w:autoSpaceDN w:val="0"/>
      <w:spacing w:after="0" w:line="240" w:lineRule="auto"/>
    </w:pPr>
    <w:rPr>
      <w:rFonts w:ascii="Calibri" w:eastAsia="Calibri" w:hAnsi="Calibri" w:cs="Calibri"/>
    </w:rPr>
  </w:style>
  <w:style w:type="paragraph" w:customStyle="1" w:styleId="paragraph">
    <w:name w:val="paragraph"/>
    <w:basedOn w:val="Normal"/>
    <w:rsid w:val="00CF14E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CF14E6"/>
  </w:style>
  <w:style w:type="table" w:styleId="GridTable1Light">
    <w:name w:val="Grid Table 1 Light"/>
    <w:basedOn w:val="TableNormal"/>
    <w:uiPriority w:val="46"/>
    <w:rsid w:val="00CF14E6"/>
    <w:pPr>
      <w:spacing w:after="0" w:line="240" w:lineRule="auto"/>
    </w:pPr>
    <w:rPr>
      <w:rFonts w:eastAsiaTheme="minorHAnsi"/>
      <w:lang w:val="en-CA"/>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1902">
      <w:bodyDiv w:val="1"/>
      <w:marLeft w:val="0"/>
      <w:marRight w:val="0"/>
      <w:marTop w:val="0"/>
      <w:marBottom w:val="0"/>
      <w:divBdr>
        <w:top w:val="none" w:sz="0" w:space="0" w:color="auto"/>
        <w:left w:val="none" w:sz="0" w:space="0" w:color="auto"/>
        <w:bottom w:val="none" w:sz="0" w:space="0" w:color="auto"/>
        <w:right w:val="none" w:sz="0" w:space="0" w:color="auto"/>
      </w:divBdr>
    </w:div>
    <w:div w:id="21714014">
      <w:bodyDiv w:val="1"/>
      <w:marLeft w:val="0"/>
      <w:marRight w:val="0"/>
      <w:marTop w:val="0"/>
      <w:marBottom w:val="0"/>
      <w:divBdr>
        <w:top w:val="none" w:sz="0" w:space="0" w:color="auto"/>
        <w:left w:val="none" w:sz="0" w:space="0" w:color="auto"/>
        <w:bottom w:val="none" w:sz="0" w:space="0" w:color="auto"/>
        <w:right w:val="none" w:sz="0" w:space="0" w:color="auto"/>
      </w:divBdr>
    </w:div>
    <w:div w:id="30806889">
      <w:bodyDiv w:val="1"/>
      <w:marLeft w:val="0"/>
      <w:marRight w:val="0"/>
      <w:marTop w:val="0"/>
      <w:marBottom w:val="0"/>
      <w:divBdr>
        <w:top w:val="none" w:sz="0" w:space="0" w:color="auto"/>
        <w:left w:val="none" w:sz="0" w:space="0" w:color="auto"/>
        <w:bottom w:val="none" w:sz="0" w:space="0" w:color="auto"/>
        <w:right w:val="none" w:sz="0" w:space="0" w:color="auto"/>
      </w:divBdr>
    </w:div>
    <w:div w:id="32849498">
      <w:bodyDiv w:val="1"/>
      <w:marLeft w:val="0"/>
      <w:marRight w:val="0"/>
      <w:marTop w:val="0"/>
      <w:marBottom w:val="0"/>
      <w:divBdr>
        <w:top w:val="none" w:sz="0" w:space="0" w:color="auto"/>
        <w:left w:val="none" w:sz="0" w:space="0" w:color="auto"/>
        <w:bottom w:val="none" w:sz="0" w:space="0" w:color="auto"/>
        <w:right w:val="none" w:sz="0" w:space="0" w:color="auto"/>
      </w:divBdr>
    </w:div>
    <w:div w:id="52776284">
      <w:bodyDiv w:val="1"/>
      <w:marLeft w:val="0"/>
      <w:marRight w:val="0"/>
      <w:marTop w:val="0"/>
      <w:marBottom w:val="0"/>
      <w:divBdr>
        <w:top w:val="none" w:sz="0" w:space="0" w:color="auto"/>
        <w:left w:val="none" w:sz="0" w:space="0" w:color="auto"/>
        <w:bottom w:val="none" w:sz="0" w:space="0" w:color="auto"/>
        <w:right w:val="none" w:sz="0" w:space="0" w:color="auto"/>
      </w:divBdr>
    </w:div>
    <w:div w:id="79300211">
      <w:bodyDiv w:val="1"/>
      <w:marLeft w:val="0"/>
      <w:marRight w:val="0"/>
      <w:marTop w:val="0"/>
      <w:marBottom w:val="0"/>
      <w:divBdr>
        <w:top w:val="none" w:sz="0" w:space="0" w:color="auto"/>
        <w:left w:val="none" w:sz="0" w:space="0" w:color="auto"/>
        <w:bottom w:val="none" w:sz="0" w:space="0" w:color="auto"/>
        <w:right w:val="none" w:sz="0" w:space="0" w:color="auto"/>
      </w:divBdr>
    </w:div>
    <w:div w:id="81991242">
      <w:bodyDiv w:val="1"/>
      <w:marLeft w:val="0"/>
      <w:marRight w:val="0"/>
      <w:marTop w:val="0"/>
      <w:marBottom w:val="0"/>
      <w:divBdr>
        <w:top w:val="none" w:sz="0" w:space="0" w:color="auto"/>
        <w:left w:val="none" w:sz="0" w:space="0" w:color="auto"/>
        <w:bottom w:val="none" w:sz="0" w:space="0" w:color="auto"/>
        <w:right w:val="none" w:sz="0" w:space="0" w:color="auto"/>
      </w:divBdr>
    </w:div>
    <w:div w:id="84420874">
      <w:bodyDiv w:val="1"/>
      <w:marLeft w:val="0"/>
      <w:marRight w:val="0"/>
      <w:marTop w:val="0"/>
      <w:marBottom w:val="0"/>
      <w:divBdr>
        <w:top w:val="none" w:sz="0" w:space="0" w:color="auto"/>
        <w:left w:val="none" w:sz="0" w:space="0" w:color="auto"/>
        <w:bottom w:val="none" w:sz="0" w:space="0" w:color="auto"/>
        <w:right w:val="none" w:sz="0" w:space="0" w:color="auto"/>
      </w:divBdr>
    </w:div>
    <w:div w:id="97021765">
      <w:bodyDiv w:val="1"/>
      <w:marLeft w:val="0"/>
      <w:marRight w:val="0"/>
      <w:marTop w:val="0"/>
      <w:marBottom w:val="0"/>
      <w:divBdr>
        <w:top w:val="none" w:sz="0" w:space="0" w:color="auto"/>
        <w:left w:val="none" w:sz="0" w:space="0" w:color="auto"/>
        <w:bottom w:val="none" w:sz="0" w:space="0" w:color="auto"/>
        <w:right w:val="none" w:sz="0" w:space="0" w:color="auto"/>
      </w:divBdr>
    </w:div>
    <w:div w:id="100344928">
      <w:bodyDiv w:val="1"/>
      <w:marLeft w:val="0"/>
      <w:marRight w:val="0"/>
      <w:marTop w:val="0"/>
      <w:marBottom w:val="0"/>
      <w:divBdr>
        <w:top w:val="none" w:sz="0" w:space="0" w:color="auto"/>
        <w:left w:val="none" w:sz="0" w:space="0" w:color="auto"/>
        <w:bottom w:val="none" w:sz="0" w:space="0" w:color="auto"/>
        <w:right w:val="none" w:sz="0" w:space="0" w:color="auto"/>
      </w:divBdr>
    </w:div>
    <w:div w:id="123735924">
      <w:bodyDiv w:val="1"/>
      <w:marLeft w:val="0"/>
      <w:marRight w:val="0"/>
      <w:marTop w:val="0"/>
      <w:marBottom w:val="0"/>
      <w:divBdr>
        <w:top w:val="none" w:sz="0" w:space="0" w:color="auto"/>
        <w:left w:val="none" w:sz="0" w:space="0" w:color="auto"/>
        <w:bottom w:val="none" w:sz="0" w:space="0" w:color="auto"/>
        <w:right w:val="none" w:sz="0" w:space="0" w:color="auto"/>
      </w:divBdr>
    </w:div>
    <w:div w:id="131871642">
      <w:bodyDiv w:val="1"/>
      <w:marLeft w:val="0"/>
      <w:marRight w:val="0"/>
      <w:marTop w:val="0"/>
      <w:marBottom w:val="0"/>
      <w:divBdr>
        <w:top w:val="none" w:sz="0" w:space="0" w:color="auto"/>
        <w:left w:val="none" w:sz="0" w:space="0" w:color="auto"/>
        <w:bottom w:val="none" w:sz="0" w:space="0" w:color="auto"/>
        <w:right w:val="none" w:sz="0" w:space="0" w:color="auto"/>
      </w:divBdr>
    </w:div>
    <w:div w:id="146212728">
      <w:bodyDiv w:val="1"/>
      <w:marLeft w:val="0"/>
      <w:marRight w:val="0"/>
      <w:marTop w:val="0"/>
      <w:marBottom w:val="0"/>
      <w:divBdr>
        <w:top w:val="none" w:sz="0" w:space="0" w:color="auto"/>
        <w:left w:val="none" w:sz="0" w:space="0" w:color="auto"/>
        <w:bottom w:val="none" w:sz="0" w:space="0" w:color="auto"/>
        <w:right w:val="none" w:sz="0" w:space="0" w:color="auto"/>
      </w:divBdr>
    </w:div>
    <w:div w:id="154344447">
      <w:bodyDiv w:val="1"/>
      <w:marLeft w:val="0"/>
      <w:marRight w:val="0"/>
      <w:marTop w:val="0"/>
      <w:marBottom w:val="0"/>
      <w:divBdr>
        <w:top w:val="none" w:sz="0" w:space="0" w:color="auto"/>
        <w:left w:val="none" w:sz="0" w:space="0" w:color="auto"/>
        <w:bottom w:val="none" w:sz="0" w:space="0" w:color="auto"/>
        <w:right w:val="none" w:sz="0" w:space="0" w:color="auto"/>
      </w:divBdr>
    </w:div>
    <w:div w:id="195394757">
      <w:bodyDiv w:val="1"/>
      <w:marLeft w:val="0"/>
      <w:marRight w:val="0"/>
      <w:marTop w:val="0"/>
      <w:marBottom w:val="0"/>
      <w:divBdr>
        <w:top w:val="none" w:sz="0" w:space="0" w:color="auto"/>
        <w:left w:val="none" w:sz="0" w:space="0" w:color="auto"/>
        <w:bottom w:val="none" w:sz="0" w:space="0" w:color="auto"/>
        <w:right w:val="none" w:sz="0" w:space="0" w:color="auto"/>
      </w:divBdr>
    </w:div>
    <w:div w:id="207255563">
      <w:bodyDiv w:val="1"/>
      <w:marLeft w:val="0"/>
      <w:marRight w:val="0"/>
      <w:marTop w:val="0"/>
      <w:marBottom w:val="0"/>
      <w:divBdr>
        <w:top w:val="none" w:sz="0" w:space="0" w:color="auto"/>
        <w:left w:val="none" w:sz="0" w:space="0" w:color="auto"/>
        <w:bottom w:val="none" w:sz="0" w:space="0" w:color="auto"/>
        <w:right w:val="none" w:sz="0" w:space="0" w:color="auto"/>
      </w:divBdr>
    </w:div>
    <w:div w:id="212693451">
      <w:bodyDiv w:val="1"/>
      <w:marLeft w:val="0"/>
      <w:marRight w:val="0"/>
      <w:marTop w:val="0"/>
      <w:marBottom w:val="0"/>
      <w:divBdr>
        <w:top w:val="none" w:sz="0" w:space="0" w:color="auto"/>
        <w:left w:val="none" w:sz="0" w:space="0" w:color="auto"/>
        <w:bottom w:val="none" w:sz="0" w:space="0" w:color="auto"/>
        <w:right w:val="none" w:sz="0" w:space="0" w:color="auto"/>
      </w:divBdr>
    </w:div>
    <w:div w:id="219480457">
      <w:bodyDiv w:val="1"/>
      <w:marLeft w:val="0"/>
      <w:marRight w:val="0"/>
      <w:marTop w:val="0"/>
      <w:marBottom w:val="0"/>
      <w:divBdr>
        <w:top w:val="none" w:sz="0" w:space="0" w:color="auto"/>
        <w:left w:val="none" w:sz="0" w:space="0" w:color="auto"/>
        <w:bottom w:val="none" w:sz="0" w:space="0" w:color="auto"/>
        <w:right w:val="none" w:sz="0" w:space="0" w:color="auto"/>
      </w:divBdr>
    </w:div>
    <w:div w:id="219901286">
      <w:bodyDiv w:val="1"/>
      <w:marLeft w:val="0"/>
      <w:marRight w:val="0"/>
      <w:marTop w:val="0"/>
      <w:marBottom w:val="0"/>
      <w:divBdr>
        <w:top w:val="none" w:sz="0" w:space="0" w:color="auto"/>
        <w:left w:val="none" w:sz="0" w:space="0" w:color="auto"/>
        <w:bottom w:val="none" w:sz="0" w:space="0" w:color="auto"/>
        <w:right w:val="none" w:sz="0" w:space="0" w:color="auto"/>
      </w:divBdr>
    </w:div>
    <w:div w:id="229005075">
      <w:bodyDiv w:val="1"/>
      <w:marLeft w:val="0"/>
      <w:marRight w:val="0"/>
      <w:marTop w:val="0"/>
      <w:marBottom w:val="0"/>
      <w:divBdr>
        <w:top w:val="none" w:sz="0" w:space="0" w:color="auto"/>
        <w:left w:val="none" w:sz="0" w:space="0" w:color="auto"/>
        <w:bottom w:val="none" w:sz="0" w:space="0" w:color="auto"/>
        <w:right w:val="none" w:sz="0" w:space="0" w:color="auto"/>
      </w:divBdr>
    </w:div>
    <w:div w:id="239560894">
      <w:bodyDiv w:val="1"/>
      <w:marLeft w:val="0"/>
      <w:marRight w:val="0"/>
      <w:marTop w:val="0"/>
      <w:marBottom w:val="0"/>
      <w:divBdr>
        <w:top w:val="none" w:sz="0" w:space="0" w:color="auto"/>
        <w:left w:val="none" w:sz="0" w:space="0" w:color="auto"/>
        <w:bottom w:val="none" w:sz="0" w:space="0" w:color="auto"/>
        <w:right w:val="none" w:sz="0" w:space="0" w:color="auto"/>
      </w:divBdr>
    </w:div>
    <w:div w:id="245501939">
      <w:bodyDiv w:val="1"/>
      <w:marLeft w:val="0"/>
      <w:marRight w:val="0"/>
      <w:marTop w:val="0"/>
      <w:marBottom w:val="0"/>
      <w:divBdr>
        <w:top w:val="none" w:sz="0" w:space="0" w:color="auto"/>
        <w:left w:val="none" w:sz="0" w:space="0" w:color="auto"/>
        <w:bottom w:val="none" w:sz="0" w:space="0" w:color="auto"/>
        <w:right w:val="none" w:sz="0" w:space="0" w:color="auto"/>
      </w:divBdr>
    </w:div>
    <w:div w:id="272367632">
      <w:bodyDiv w:val="1"/>
      <w:marLeft w:val="0"/>
      <w:marRight w:val="0"/>
      <w:marTop w:val="0"/>
      <w:marBottom w:val="0"/>
      <w:divBdr>
        <w:top w:val="none" w:sz="0" w:space="0" w:color="auto"/>
        <w:left w:val="none" w:sz="0" w:space="0" w:color="auto"/>
        <w:bottom w:val="none" w:sz="0" w:space="0" w:color="auto"/>
        <w:right w:val="none" w:sz="0" w:space="0" w:color="auto"/>
      </w:divBdr>
    </w:div>
    <w:div w:id="280500478">
      <w:bodyDiv w:val="1"/>
      <w:marLeft w:val="0"/>
      <w:marRight w:val="0"/>
      <w:marTop w:val="0"/>
      <w:marBottom w:val="0"/>
      <w:divBdr>
        <w:top w:val="none" w:sz="0" w:space="0" w:color="auto"/>
        <w:left w:val="none" w:sz="0" w:space="0" w:color="auto"/>
        <w:bottom w:val="none" w:sz="0" w:space="0" w:color="auto"/>
        <w:right w:val="none" w:sz="0" w:space="0" w:color="auto"/>
      </w:divBdr>
    </w:div>
    <w:div w:id="291323579">
      <w:bodyDiv w:val="1"/>
      <w:marLeft w:val="0"/>
      <w:marRight w:val="0"/>
      <w:marTop w:val="0"/>
      <w:marBottom w:val="0"/>
      <w:divBdr>
        <w:top w:val="none" w:sz="0" w:space="0" w:color="auto"/>
        <w:left w:val="none" w:sz="0" w:space="0" w:color="auto"/>
        <w:bottom w:val="none" w:sz="0" w:space="0" w:color="auto"/>
        <w:right w:val="none" w:sz="0" w:space="0" w:color="auto"/>
      </w:divBdr>
    </w:div>
    <w:div w:id="317268941">
      <w:bodyDiv w:val="1"/>
      <w:marLeft w:val="0"/>
      <w:marRight w:val="0"/>
      <w:marTop w:val="0"/>
      <w:marBottom w:val="0"/>
      <w:divBdr>
        <w:top w:val="none" w:sz="0" w:space="0" w:color="auto"/>
        <w:left w:val="none" w:sz="0" w:space="0" w:color="auto"/>
        <w:bottom w:val="none" w:sz="0" w:space="0" w:color="auto"/>
        <w:right w:val="none" w:sz="0" w:space="0" w:color="auto"/>
      </w:divBdr>
    </w:div>
    <w:div w:id="341859583">
      <w:bodyDiv w:val="1"/>
      <w:marLeft w:val="0"/>
      <w:marRight w:val="0"/>
      <w:marTop w:val="0"/>
      <w:marBottom w:val="0"/>
      <w:divBdr>
        <w:top w:val="none" w:sz="0" w:space="0" w:color="auto"/>
        <w:left w:val="none" w:sz="0" w:space="0" w:color="auto"/>
        <w:bottom w:val="none" w:sz="0" w:space="0" w:color="auto"/>
        <w:right w:val="none" w:sz="0" w:space="0" w:color="auto"/>
      </w:divBdr>
    </w:div>
    <w:div w:id="372776525">
      <w:bodyDiv w:val="1"/>
      <w:marLeft w:val="0"/>
      <w:marRight w:val="0"/>
      <w:marTop w:val="0"/>
      <w:marBottom w:val="0"/>
      <w:divBdr>
        <w:top w:val="none" w:sz="0" w:space="0" w:color="auto"/>
        <w:left w:val="none" w:sz="0" w:space="0" w:color="auto"/>
        <w:bottom w:val="none" w:sz="0" w:space="0" w:color="auto"/>
        <w:right w:val="none" w:sz="0" w:space="0" w:color="auto"/>
      </w:divBdr>
    </w:div>
    <w:div w:id="381682887">
      <w:bodyDiv w:val="1"/>
      <w:marLeft w:val="0"/>
      <w:marRight w:val="0"/>
      <w:marTop w:val="0"/>
      <w:marBottom w:val="0"/>
      <w:divBdr>
        <w:top w:val="none" w:sz="0" w:space="0" w:color="auto"/>
        <w:left w:val="none" w:sz="0" w:space="0" w:color="auto"/>
        <w:bottom w:val="none" w:sz="0" w:space="0" w:color="auto"/>
        <w:right w:val="none" w:sz="0" w:space="0" w:color="auto"/>
      </w:divBdr>
    </w:div>
    <w:div w:id="435910460">
      <w:bodyDiv w:val="1"/>
      <w:marLeft w:val="0"/>
      <w:marRight w:val="0"/>
      <w:marTop w:val="0"/>
      <w:marBottom w:val="0"/>
      <w:divBdr>
        <w:top w:val="none" w:sz="0" w:space="0" w:color="auto"/>
        <w:left w:val="none" w:sz="0" w:space="0" w:color="auto"/>
        <w:bottom w:val="none" w:sz="0" w:space="0" w:color="auto"/>
        <w:right w:val="none" w:sz="0" w:space="0" w:color="auto"/>
      </w:divBdr>
    </w:div>
    <w:div w:id="454061415">
      <w:bodyDiv w:val="1"/>
      <w:marLeft w:val="0"/>
      <w:marRight w:val="0"/>
      <w:marTop w:val="0"/>
      <w:marBottom w:val="0"/>
      <w:divBdr>
        <w:top w:val="none" w:sz="0" w:space="0" w:color="auto"/>
        <w:left w:val="none" w:sz="0" w:space="0" w:color="auto"/>
        <w:bottom w:val="none" w:sz="0" w:space="0" w:color="auto"/>
        <w:right w:val="none" w:sz="0" w:space="0" w:color="auto"/>
      </w:divBdr>
    </w:div>
    <w:div w:id="477310539">
      <w:bodyDiv w:val="1"/>
      <w:marLeft w:val="0"/>
      <w:marRight w:val="0"/>
      <w:marTop w:val="0"/>
      <w:marBottom w:val="0"/>
      <w:divBdr>
        <w:top w:val="none" w:sz="0" w:space="0" w:color="auto"/>
        <w:left w:val="none" w:sz="0" w:space="0" w:color="auto"/>
        <w:bottom w:val="none" w:sz="0" w:space="0" w:color="auto"/>
        <w:right w:val="none" w:sz="0" w:space="0" w:color="auto"/>
      </w:divBdr>
    </w:div>
    <w:div w:id="536744130">
      <w:bodyDiv w:val="1"/>
      <w:marLeft w:val="0"/>
      <w:marRight w:val="0"/>
      <w:marTop w:val="0"/>
      <w:marBottom w:val="0"/>
      <w:divBdr>
        <w:top w:val="none" w:sz="0" w:space="0" w:color="auto"/>
        <w:left w:val="none" w:sz="0" w:space="0" w:color="auto"/>
        <w:bottom w:val="none" w:sz="0" w:space="0" w:color="auto"/>
        <w:right w:val="none" w:sz="0" w:space="0" w:color="auto"/>
      </w:divBdr>
    </w:div>
    <w:div w:id="538200237">
      <w:bodyDiv w:val="1"/>
      <w:marLeft w:val="0"/>
      <w:marRight w:val="0"/>
      <w:marTop w:val="0"/>
      <w:marBottom w:val="0"/>
      <w:divBdr>
        <w:top w:val="none" w:sz="0" w:space="0" w:color="auto"/>
        <w:left w:val="none" w:sz="0" w:space="0" w:color="auto"/>
        <w:bottom w:val="none" w:sz="0" w:space="0" w:color="auto"/>
        <w:right w:val="none" w:sz="0" w:space="0" w:color="auto"/>
      </w:divBdr>
    </w:div>
    <w:div w:id="578369241">
      <w:bodyDiv w:val="1"/>
      <w:marLeft w:val="0"/>
      <w:marRight w:val="0"/>
      <w:marTop w:val="0"/>
      <w:marBottom w:val="0"/>
      <w:divBdr>
        <w:top w:val="none" w:sz="0" w:space="0" w:color="auto"/>
        <w:left w:val="none" w:sz="0" w:space="0" w:color="auto"/>
        <w:bottom w:val="none" w:sz="0" w:space="0" w:color="auto"/>
        <w:right w:val="none" w:sz="0" w:space="0" w:color="auto"/>
      </w:divBdr>
    </w:div>
    <w:div w:id="590161453">
      <w:bodyDiv w:val="1"/>
      <w:marLeft w:val="0"/>
      <w:marRight w:val="0"/>
      <w:marTop w:val="0"/>
      <w:marBottom w:val="0"/>
      <w:divBdr>
        <w:top w:val="none" w:sz="0" w:space="0" w:color="auto"/>
        <w:left w:val="none" w:sz="0" w:space="0" w:color="auto"/>
        <w:bottom w:val="none" w:sz="0" w:space="0" w:color="auto"/>
        <w:right w:val="none" w:sz="0" w:space="0" w:color="auto"/>
      </w:divBdr>
    </w:div>
    <w:div w:id="669866336">
      <w:bodyDiv w:val="1"/>
      <w:marLeft w:val="0"/>
      <w:marRight w:val="0"/>
      <w:marTop w:val="0"/>
      <w:marBottom w:val="0"/>
      <w:divBdr>
        <w:top w:val="none" w:sz="0" w:space="0" w:color="auto"/>
        <w:left w:val="none" w:sz="0" w:space="0" w:color="auto"/>
        <w:bottom w:val="none" w:sz="0" w:space="0" w:color="auto"/>
        <w:right w:val="none" w:sz="0" w:space="0" w:color="auto"/>
      </w:divBdr>
    </w:div>
    <w:div w:id="672681990">
      <w:bodyDiv w:val="1"/>
      <w:marLeft w:val="0"/>
      <w:marRight w:val="0"/>
      <w:marTop w:val="0"/>
      <w:marBottom w:val="0"/>
      <w:divBdr>
        <w:top w:val="none" w:sz="0" w:space="0" w:color="auto"/>
        <w:left w:val="none" w:sz="0" w:space="0" w:color="auto"/>
        <w:bottom w:val="none" w:sz="0" w:space="0" w:color="auto"/>
        <w:right w:val="none" w:sz="0" w:space="0" w:color="auto"/>
      </w:divBdr>
    </w:div>
    <w:div w:id="674186142">
      <w:bodyDiv w:val="1"/>
      <w:marLeft w:val="0"/>
      <w:marRight w:val="0"/>
      <w:marTop w:val="0"/>
      <w:marBottom w:val="0"/>
      <w:divBdr>
        <w:top w:val="none" w:sz="0" w:space="0" w:color="auto"/>
        <w:left w:val="none" w:sz="0" w:space="0" w:color="auto"/>
        <w:bottom w:val="none" w:sz="0" w:space="0" w:color="auto"/>
        <w:right w:val="none" w:sz="0" w:space="0" w:color="auto"/>
      </w:divBdr>
    </w:div>
    <w:div w:id="686249895">
      <w:bodyDiv w:val="1"/>
      <w:marLeft w:val="0"/>
      <w:marRight w:val="0"/>
      <w:marTop w:val="0"/>
      <w:marBottom w:val="0"/>
      <w:divBdr>
        <w:top w:val="none" w:sz="0" w:space="0" w:color="auto"/>
        <w:left w:val="none" w:sz="0" w:space="0" w:color="auto"/>
        <w:bottom w:val="none" w:sz="0" w:space="0" w:color="auto"/>
        <w:right w:val="none" w:sz="0" w:space="0" w:color="auto"/>
      </w:divBdr>
    </w:div>
    <w:div w:id="696927977">
      <w:bodyDiv w:val="1"/>
      <w:marLeft w:val="0"/>
      <w:marRight w:val="0"/>
      <w:marTop w:val="0"/>
      <w:marBottom w:val="0"/>
      <w:divBdr>
        <w:top w:val="none" w:sz="0" w:space="0" w:color="auto"/>
        <w:left w:val="none" w:sz="0" w:space="0" w:color="auto"/>
        <w:bottom w:val="none" w:sz="0" w:space="0" w:color="auto"/>
        <w:right w:val="none" w:sz="0" w:space="0" w:color="auto"/>
      </w:divBdr>
    </w:div>
    <w:div w:id="719748306">
      <w:bodyDiv w:val="1"/>
      <w:marLeft w:val="0"/>
      <w:marRight w:val="0"/>
      <w:marTop w:val="0"/>
      <w:marBottom w:val="0"/>
      <w:divBdr>
        <w:top w:val="none" w:sz="0" w:space="0" w:color="auto"/>
        <w:left w:val="none" w:sz="0" w:space="0" w:color="auto"/>
        <w:bottom w:val="none" w:sz="0" w:space="0" w:color="auto"/>
        <w:right w:val="none" w:sz="0" w:space="0" w:color="auto"/>
      </w:divBdr>
    </w:div>
    <w:div w:id="761336086">
      <w:bodyDiv w:val="1"/>
      <w:marLeft w:val="0"/>
      <w:marRight w:val="0"/>
      <w:marTop w:val="0"/>
      <w:marBottom w:val="0"/>
      <w:divBdr>
        <w:top w:val="none" w:sz="0" w:space="0" w:color="auto"/>
        <w:left w:val="none" w:sz="0" w:space="0" w:color="auto"/>
        <w:bottom w:val="none" w:sz="0" w:space="0" w:color="auto"/>
        <w:right w:val="none" w:sz="0" w:space="0" w:color="auto"/>
      </w:divBdr>
    </w:div>
    <w:div w:id="771709851">
      <w:bodyDiv w:val="1"/>
      <w:marLeft w:val="0"/>
      <w:marRight w:val="0"/>
      <w:marTop w:val="0"/>
      <w:marBottom w:val="0"/>
      <w:divBdr>
        <w:top w:val="none" w:sz="0" w:space="0" w:color="auto"/>
        <w:left w:val="none" w:sz="0" w:space="0" w:color="auto"/>
        <w:bottom w:val="none" w:sz="0" w:space="0" w:color="auto"/>
        <w:right w:val="none" w:sz="0" w:space="0" w:color="auto"/>
      </w:divBdr>
    </w:div>
    <w:div w:id="779299453">
      <w:bodyDiv w:val="1"/>
      <w:marLeft w:val="0"/>
      <w:marRight w:val="0"/>
      <w:marTop w:val="0"/>
      <w:marBottom w:val="0"/>
      <w:divBdr>
        <w:top w:val="none" w:sz="0" w:space="0" w:color="auto"/>
        <w:left w:val="none" w:sz="0" w:space="0" w:color="auto"/>
        <w:bottom w:val="none" w:sz="0" w:space="0" w:color="auto"/>
        <w:right w:val="none" w:sz="0" w:space="0" w:color="auto"/>
      </w:divBdr>
    </w:div>
    <w:div w:id="799106320">
      <w:bodyDiv w:val="1"/>
      <w:marLeft w:val="0"/>
      <w:marRight w:val="0"/>
      <w:marTop w:val="0"/>
      <w:marBottom w:val="0"/>
      <w:divBdr>
        <w:top w:val="none" w:sz="0" w:space="0" w:color="auto"/>
        <w:left w:val="none" w:sz="0" w:space="0" w:color="auto"/>
        <w:bottom w:val="none" w:sz="0" w:space="0" w:color="auto"/>
        <w:right w:val="none" w:sz="0" w:space="0" w:color="auto"/>
      </w:divBdr>
    </w:div>
    <w:div w:id="816148003">
      <w:bodyDiv w:val="1"/>
      <w:marLeft w:val="0"/>
      <w:marRight w:val="0"/>
      <w:marTop w:val="0"/>
      <w:marBottom w:val="0"/>
      <w:divBdr>
        <w:top w:val="none" w:sz="0" w:space="0" w:color="auto"/>
        <w:left w:val="none" w:sz="0" w:space="0" w:color="auto"/>
        <w:bottom w:val="none" w:sz="0" w:space="0" w:color="auto"/>
        <w:right w:val="none" w:sz="0" w:space="0" w:color="auto"/>
      </w:divBdr>
    </w:div>
    <w:div w:id="823468638">
      <w:bodyDiv w:val="1"/>
      <w:marLeft w:val="0"/>
      <w:marRight w:val="0"/>
      <w:marTop w:val="0"/>
      <w:marBottom w:val="0"/>
      <w:divBdr>
        <w:top w:val="none" w:sz="0" w:space="0" w:color="auto"/>
        <w:left w:val="none" w:sz="0" w:space="0" w:color="auto"/>
        <w:bottom w:val="none" w:sz="0" w:space="0" w:color="auto"/>
        <w:right w:val="none" w:sz="0" w:space="0" w:color="auto"/>
      </w:divBdr>
    </w:div>
    <w:div w:id="857890309">
      <w:bodyDiv w:val="1"/>
      <w:marLeft w:val="0"/>
      <w:marRight w:val="0"/>
      <w:marTop w:val="0"/>
      <w:marBottom w:val="0"/>
      <w:divBdr>
        <w:top w:val="none" w:sz="0" w:space="0" w:color="auto"/>
        <w:left w:val="none" w:sz="0" w:space="0" w:color="auto"/>
        <w:bottom w:val="none" w:sz="0" w:space="0" w:color="auto"/>
        <w:right w:val="none" w:sz="0" w:space="0" w:color="auto"/>
      </w:divBdr>
    </w:div>
    <w:div w:id="869612975">
      <w:bodyDiv w:val="1"/>
      <w:marLeft w:val="0"/>
      <w:marRight w:val="0"/>
      <w:marTop w:val="0"/>
      <w:marBottom w:val="0"/>
      <w:divBdr>
        <w:top w:val="none" w:sz="0" w:space="0" w:color="auto"/>
        <w:left w:val="none" w:sz="0" w:space="0" w:color="auto"/>
        <w:bottom w:val="none" w:sz="0" w:space="0" w:color="auto"/>
        <w:right w:val="none" w:sz="0" w:space="0" w:color="auto"/>
      </w:divBdr>
    </w:div>
    <w:div w:id="870529630">
      <w:bodyDiv w:val="1"/>
      <w:marLeft w:val="0"/>
      <w:marRight w:val="0"/>
      <w:marTop w:val="0"/>
      <w:marBottom w:val="0"/>
      <w:divBdr>
        <w:top w:val="none" w:sz="0" w:space="0" w:color="auto"/>
        <w:left w:val="none" w:sz="0" w:space="0" w:color="auto"/>
        <w:bottom w:val="none" w:sz="0" w:space="0" w:color="auto"/>
        <w:right w:val="none" w:sz="0" w:space="0" w:color="auto"/>
      </w:divBdr>
    </w:div>
    <w:div w:id="916210352">
      <w:bodyDiv w:val="1"/>
      <w:marLeft w:val="0"/>
      <w:marRight w:val="0"/>
      <w:marTop w:val="0"/>
      <w:marBottom w:val="0"/>
      <w:divBdr>
        <w:top w:val="none" w:sz="0" w:space="0" w:color="auto"/>
        <w:left w:val="none" w:sz="0" w:space="0" w:color="auto"/>
        <w:bottom w:val="none" w:sz="0" w:space="0" w:color="auto"/>
        <w:right w:val="none" w:sz="0" w:space="0" w:color="auto"/>
      </w:divBdr>
    </w:div>
    <w:div w:id="981621742">
      <w:bodyDiv w:val="1"/>
      <w:marLeft w:val="0"/>
      <w:marRight w:val="0"/>
      <w:marTop w:val="0"/>
      <w:marBottom w:val="0"/>
      <w:divBdr>
        <w:top w:val="none" w:sz="0" w:space="0" w:color="auto"/>
        <w:left w:val="none" w:sz="0" w:space="0" w:color="auto"/>
        <w:bottom w:val="none" w:sz="0" w:space="0" w:color="auto"/>
        <w:right w:val="none" w:sz="0" w:space="0" w:color="auto"/>
      </w:divBdr>
    </w:div>
    <w:div w:id="1022125937">
      <w:bodyDiv w:val="1"/>
      <w:marLeft w:val="0"/>
      <w:marRight w:val="0"/>
      <w:marTop w:val="0"/>
      <w:marBottom w:val="0"/>
      <w:divBdr>
        <w:top w:val="none" w:sz="0" w:space="0" w:color="auto"/>
        <w:left w:val="none" w:sz="0" w:space="0" w:color="auto"/>
        <w:bottom w:val="none" w:sz="0" w:space="0" w:color="auto"/>
        <w:right w:val="none" w:sz="0" w:space="0" w:color="auto"/>
      </w:divBdr>
    </w:div>
    <w:div w:id="1088772658">
      <w:bodyDiv w:val="1"/>
      <w:marLeft w:val="0"/>
      <w:marRight w:val="0"/>
      <w:marTop w:val="0"/>
      <w:marBottom w:val="0"/>
      <w:divBdr>
        <w:top w:val="none" w:sz="0" w:space="0" w:color="auto"/>
        <w:left w:val="none" w:sz="0" w:space="0" w:color="auto"/>
        <w:bottom w:val="none" w:sz="0" w:space="0" w:color="auto"/>
        <w:right w:val="none" w:sz="0" w:space="0" w:color="auto"/>
      </w:divBdr>
    </w:div>
    <w:div w:id="1134911890">
      <w:bodyDiv w:val="1"/>
      <w:marLeft w:val="0"/>
      <w:marRight w:val="0"/>
      <w:marTop w:val="0"/>
      <w:marBottom w:val="0"/>
      <w:divBdr>
        <w:top w:val="none" w:sz="0" w:space="0" w:color="auto"/>
        <w:left w:val="none" w:sz="0" w:space="0" w:color="auto"/>
        <w:bottom w:val="none" w:sz="0" w:space="0" w:color="auto"/>
        <w:right w:val="none" w:sz="0" w:space="0" w:color="auto"/>
      </w:divBdr>
    </w:div>
    <w:div w:id="1145198413">
      <w:bodyDiv w:val="1"/>
      <w:marLeft w:val="0"/>
      <w:marRight w:val="0"/>
      <w:marTop w:val="0"/>
      <w:marBottom w:val="0"/>
      <w:divBdr>
        <w:top w:val="none" w:sz="0" w:space="0" w:color="auto"/>
        <w:left w:val="none" w:sz="0" w:space="0" w:color="auto"/>
        <w:bottom w:val="none" w:sz="0" w:space="0" w:color="auto"/>
        <w:right w:val="none" w:sz="0" w:space="0" w:color="auto"/>
      </w:divBdr>
    </w:div>
    <w:div w:id="1173422595">
      <w:bodyDiv w:val="1"/>
      <w:marLeft w:val="0"/>
      <w:marRight w:val="0"/>
      <w:marTop w:val="0"/>
      <w:marBottom w:val="0"/>
      <w:divBdr>
        <w:top w:val="none" w:sz="0" w:space="0" w:color="auto"/>
        <w:left w:val="none" w:sz="0" w:space="0" w:color="auto"/>
        <w:bottom w:val="none" w:sz="0" w:space="0" w:color="auto"/>
        <w:right w:val="none" w:sz="0" w:space="0" w:color="auto"/>
      </w:divBdr>
    </w:div>
    <w:div w:id="1186867241">
      <w:bodyDiv w:val="1"/>
      <w:marLeft w:val="0"/>
      <w:marRight w:val="0"/>
      <w:marTop w:val="0"/>
      <w:marBottom w:val="0"/>
      <w:divBdr>
        <w:top w:val="none" w:sz="0" w:space="0" w:color="auto"/>
        <w:left w:val="none" w:sz="0" w:space="0" w:color="auto"/>
        <w:bottom w:val="none" w:sz="0" w:space="0" w:color="auto"/>
        <w:right w:val="none" w:sz="0" w:space="0" w:color="auto"/>
      </w:divBdr>
    </w:div>
    <w:div w:id="1192187300">
      <w:bodyDiv w:val="1"/>
      <w:marLeft w:val="0"/>
      <w:marRight w:val="0"/>
      <w:marTop w:val="0"/>
      <w:marBottom w:val="0"/>
      <w:divBdr>
        <w:top w:val="none" w:sz="0" w:space="0" w:color="auto"/>
        <w:left w:val="none" w:sz="0" w:space="0" w:color="auto"/>
        <w:bottom w:val="none" w:sz="0" w:space="0" w:color="auto"/>
        <w:right w:val="none" w:sz="0" w:space="0" w:color="auto"/>
      </w:divBdr>
    </w:div>
    <w:div w:id="1203397526">
      <w:bodyDiv w:val="1"/>
      <w:marLeft w:val="0"/>
      <w:marRight w:val="0"/>
      <w:marTop w:val="0"/>
      <w:marBottom w:val="0"/>
      <w:divBdr>
        <w:top w:val="none" w:sz="0" w:space="0" w:color="auto"/>
        <w:left w:val="none" w:sz="0" w:space="0" w:color="auto"/>
        <w:bottom w:val="none" w:sz="0" w:space="0" w:color="auto"/>
        <w:right w:val="none" w:sz="0" w:space="0" w:color="auto"/>
      </w:divBdr>
    </w:div>
    <w:div w:id="1206677558">
      <w:bodyDiv w:val="1"/>
      <w:marLeft w:val="0"/>
      <w:marRight w:val="0"/>
      <w:marTop w:val="0"/>
      <w:marBottom w:val="0"/>
      <w:divBdr>
        <w:top w:val="none" w:sz="0" w:space="0" w:color="auto"/>
        <w:left w:val="none" w:sz="0" w:space="0" w:color="auto"/>
        <w:bottom w:val="none" w:sz="0" w:space="0" w:color="auto"/>
        <w:right w:val="none" w:sz="0" w:space="0" w:color="auto"/>
      </w:divBdr>
    </w:div>
    <w:div w:id="1213931721">
      <w:bodyDiv w:val="1"/>
      <w:marLeft w:val="0"/>
      <w:marRight w:val="0"/>
      <w:marTop w:val="0"/>
      <w:marBottom w:val="0"/>
      <w:divBdr>
        <w:top w:val="none" w:sz="0" w:space="0" w:color="auto"/>
        <w:left w:val="none" w:sz="0" w:space="0" w:color="auto"/>
        <w:bottom w:val="none" w:sz="0" w:space="0" w:color="auto"/>
        <w:right w:val="none" w:sz="0" w:space="0" w:color="auto"/>
      </w:divBdr>
    </w:div>
    <w:div w:id="1225682861">
      <w:bodyDiv w:val="1"/>
      <w:marLeft w:val="0"/>
      <w:marRight w:val="0"/>
      <w:marTop w:val="0"/>
      <w:marBottom w:val="0"/>
      <w:divBdr>
        <w:top w:val="none" w:sz="0" w:space="0" w:color="auto"/>
        <w:left w:val="none" w:sz="0" w:space="0" w:color="auto"/>
        <w:bottom w:val="none" w:sz="0" w:space="0" w:color="auto"/>
        <w:right w:val="none" w:sz="0" w:space="0" w:color="auto"/>
      </w:divBdr>
    </w:div>
    <w:div w:id="1230917477">
      <w:bodyDiv w:val="1"/>
      <w:marLeft w:val="0"/>
      <w:marRight w:val="0"/>
      <w:marTop w:val="0"/>
      <w:marBottom w:val="0"/>
      <w:divBdr>
        <w:top w:val="none" w:sz="0" w:space="0" w:color="auto"/>
        <w:left w:val="none" w:sz="0" w:space="0" w:color="auto"/>
        <w:bottom w:val="none" w:sz="0" w:space="0" w:color="auto"/>
        <w:right w:val="none" w:sz="0" w:space="0" w:color="auto"/>
      </w:divBdr>
    </w:div>
    <w:div w:id="1263882405">
      <w:bodyDiv w:val="1"/>
      <w:marLeft w:val="0"/>
      <w:marRight w:val="0"/>
      <w:marTop w:val="0"/>
      <w:marBottom w:val="0"/>
      <w:divBdr>
        <w:top w:val="none" w:sz="0" w:space="0" w:color="auto"/>
        <w:left w:val="none" w:sz="0" w:space="0" w:color="auto"/>
        <w:bottom w:val="none" w:sz="0" w:space="0" w:color="auto"/>
        <w:right w:val="none" w:sz="0" w:space="0" w:color="auto"/>
      </w:divBdr>
    </w:div>
    <w:div w:id="1268733477">
      <w:bodyDiv w:val="1"/>
      <w:marLeft w:val="0"/>
      <w:marRight w:val="0"/>
      <w:marTop w:val="0"/>
      <w:marBottom w:val="0"/>
      <w:divBdr>
        <w:top w:val="none" w:sz="0" w:space="0" w:color="auto"/>
        <w:left w:val="none" w:sz="0" w:space="0" w:color="auto"/>
        <w:bottom w:val="none" w:sz="0" w:space="0" w:color="auto"/>
        <w:right w:val="none" w:sz="0" w:space="0" w:color="auto"/>
      </w:divBdr>
    </w:div>
    <w:div w:id="1274483020">
      <w:bodyDiv w:val="1"/>
      <w:marLeft w:val="0"/>
      <w:marRight w:val="0"/>
      <w:marTop w:val="0"/>
      <w:marBottom w:val="0"/>
      <w:divBdr>
        <w:top w:val="none" w:sz="0" w:space="0" w:color="auto"/>
        <w:left w:val="none" w:sz="0" w:space="0" w:color="auto"/>
        <w:bottom w:val="none" w:sz="0" w:space="0" w:color="auto"/>
        <w:right w:val="none" w:sz="0" w:space="0" w:color="auto"/>
      </w:divBdr>
    </w:div>
    <w:div w:id="1302154806">
      <w:bodyDiv w:val="1"/>
      <w:marLeft w:val="0"/>
      <w:marRight w:val="0"/>
      <w:marTop w:val="0"/>
      <w:marBottom w:val="0"/>
      <w:divBdr>
        <w:top w:val="none" w:sz="0" w:space="0" w:color="auto"/>
        <w:left w:val="none" w:sz="0" w:space="0" w:color="auto"/>
        <w:bottom w:val="none" w:sz="0" w:space="0" w:color="auto"/>
        <w:right w:val="none" w:sz="0" w:space="0" w:color="auto"/>
      </w:divBdr>
    </w:div>
    <w:div w:id="1313869655">
      <w:bodyDiv w:val="1"/>
      <w:marLeft w:val="0"/>
      <w:marRight w:val="0"/>
      <w:marTop w:val="0"/>
      <w:marBottom w:val="0"/>
      <w:divBdr>
        <w:top w:val="none" w:sz="0" w:space="0" w:color="auto"/>
        <w:left w:val="none" w:sz="0" w:space="0" w:color="auto"/>
        <w:bottom w:val="none" w:sz="0" w:space="0" w:color="auto"/>
        <w:right w:val="none" w:sz="0" w:space="0" w:color="auto"/>
      </w:divBdr>
    </w:div>
    <w:div w:id="1318916903">
      <w:bodyDiv w:val="1"/>
      <w:marLeft w:val="0"/>
      <w:marRight w:val="0"/>
      <w:marTop w:val="0"/>
      <w:marBottom w:val="0"/>
      <w:divBdr>
        <w:top w:val="none" w:sz="0" w:space="0" w:color="auto"/>
        <w:left w:val="none" w:sz="0" w:space="0" w:color="auto"/>
        <w:bottom w:val="none" w:sz="0" w:space="0" w:color="auto"/>
        <w:right w:val="none" w:sz="0" w:space="0" w:color="auto"/>
      </w:divBdr>
    </w:div>
    <w:div w:id="1326781779">
      <w:bodyDiv w:val="1"/>
      <w:marLeft w:val="0"/>
      <w:marRight w:val="0"/>
      <w:marTop w:val="0"/>
      <w:marBottom w:val="0"/>
      <w:divBdr>
        <w:top w:val="none" w:sz="0" w:space="0" w:color="auto"/>
        <w:left w:val="none" w:sz="0" w:space="0" w:color="auto"/>
        <w:bottom w:val="none" w:sz="0" w:space="0" w:color="auto"/>
        <w:right w:val="none" w:sz="0" w:space="0" w:color="auto"/>
      </w:divBdr>
    </w:div>
    <w:div w:id="1332248027">
      <w:bodyDiv w:val="1"/>
      <w:marLeft w:val="0"/>
      <w:marRight w:val="0"/>
      <w:marTop w:val="0"/>
      <w:marBottom w:val="0"/>
      <w:divBdr>
        <w:top w:val="none" w:sz="0" w:space="0" w:color="auto"/>
        <w:left w:val="none" w:sz="0" w:space="0" w:color="auto"/>
        <w:bottom w:val="none" w:sz="0" w:space="0" w:color="auto"/>
        <w:right w:val="none" w:sz="0" w:space="0" w:color="auto"/>
      </w:divBdr>
    </w:div>
    <w:div w:id="1386561596">
      <w:bodyDiv w:val="1"/>
      <w:marLeft w:val="0"/>
      <w:marRight w:val="0"/>
      <w:marTop w:val="0"/>
      <w:marBottom w:val="0"/>
      <w:divBdr>
        <w:top w:val="none" w:sz="0" w:space="0" w:color="auto"/>
        <w:left w:val="none" w:sz="0" w:space="0" w:color="auto"/>
        <w:bottom w:val="none" w:sz="0" w:space="0" w:color="auto"/>
        <w:right w:val="none" w:sz="0" w:space="0" w:color="auto"/>
      </w:divBdr>
    </w:div>
    <w:div w:id="1398937747">
      <w:bodyDiv w:val="1"/>
      <w:marLeft w:val="0"/>
      <w:marRight w:val="0"/>
      <w:marTop w:val="0"/>
      <w:marBottom w:val="0"/>
      <w:divBdr>
        <w:top w:val="none" w:sz="0" w:space="0" w:color="auto"/>
        <w:left w:val="none" w:sz="0" w:space="0" w:color="auto"/>
        <w:bottom w:val="none" w:sz="0" w:space="0" w:color="auto"/>
        <w:right w:val="none" w:sz="0" w:space="0" w:color="auto"/>
      </w:divBdr>
    </w:div>
    <w:div w:id="1409114567">
      <w:bodyDiv w:val="1"/>
      <w:marLeft w:val="0"/>
      <w:marRight w:val="0"/>
      <w:marTop w:val="0"/>
      <w:marBottom w:val="0"/>
      <w:divBdr>
        <w:top w:val="none" w:sz="0" w:space="0" w:color="auto"/>
        <w:left w:val="none" w:sz="0" w:space="0" w:color="auto"/>
        <w:bottom w:val="none" w:sz="0" w:space="0" w:color="auto"/>
        <w:right w:val="none" w:sz="0" w:space="0" w:color="auto"/>
      </w:divBdr>
    </w:div>
    <w:div w:id="1420642349">
      <w:bodyDiv w:val="1"/>
      <w:marLeft w:val="0"/>
      <w:marRight w:val="0"/>
      <w:marTop w:val="0"/>
      <w:marBottom w:val="0"/>
      <w:divBdr>
        <w:top w:val="none" w:sz="0" w:space="0" w:color="auto"/>
        <w:left w:val="none" w:sz="0" w:space="0" w:color="auto"/>
        <w:bottom w:val="none" w:sz="0" w:space="0" w:color="auto"/>
        <w:right w:val="none" w:sz="0" w:space="0" w:color="auto"/>
      </w:divBdr>
    </w:div>
    <w:div w:id="1451827297">
      <w:bodyDiv w:val="1"/>
      <w:marLeft w:val="0"/>
      <w:marRight w:val="0"/>
      <w:marTop w:val="0"/>
      <w:marBottom w:val="0"/>
      <w:divBdr>
        <w:top w:val="none" w:sz="0" w:space="0" w:color="auto"/>
        <w:left w:val="none" w:sz="0" w:space="0" w:color="auto"/>
        <w:bottom w:val="none" w:sz="0" w:space="0" w:color="auto"/>
        <w:right w:val="none" w:sz="0" w:space="0" w:color="auto"/>
      </w:divBdr>
    </w:div>
    <w:div w:id="1503735220">
      <w:bodyDiv w:val="1"/>
      <w:marLeft w:val="0"/>
      <w:marRight w:val="0"/>
      <w:marTop w:val="0"/>
      <w:marBottom w:val="0"/>
      <w:divBdr>
        <w:top w:val="none" w:sz="0" w:space="0" w:color="auto"/>
        <w:left w:val="none" w:sz="0" w:space="0" w:color="auto"/>
        <w:bottom w:val="none" w:sz="0" w:space="0" w:color="auto"/>
        <w:right w:val="none" w:sz="0" w:space="0" w:color="auto"/>
      </w:divBdr>
    </w:div>
    <w:div w:id="1532114303">
      <w:bodyDiv w:val="1"/>
      <w:marLeft w:val="0"/>
      <w:marRight w:val="0"/>
      <w:marTop w:val="0"/>
      <w:marBottom w:val="0"/>
      <w:divBdr>
        <w:top w:val="none" w:sz="0" w:space="0" w:color="auto"/>
        <w:left w:val="none" w:sz="0" w:space="0" w:color="auto"/>
        <w:bottom w:val="none" w:sz="0" w:space="0" w:color="auto"/>
        <w:right w:val="none" w:sz="0" w:space="0" w:color="auto"/>
      </w:divBdr>
    </w:div>
    <w:div w:id="1535459811">
      <w:bodyDiv w:val="1"/>
      <w:marLeft w:val="0"/>
      <w:marRight w:val="0"/>
      <w:marTop w:val="0"/>
      <w:marBottom w:val="0"/>
      <w:divBdr>
        <w:top w:val="none" w:sz="0" w:space="0" w:color="auto"/>
        <w:left w:val="none" w:sz="0" w:space="0" w:color="auto"/>
        <w:bottom w:val="none" w:sz="0" w:space="0" w:color="auto"/>
        <w:right w:val="none" w:sz="0" w:space="0" w:color="auto"/>
      </w:divBdr>
    </w:div>
    <w:div w:id="1552377038">
      <w:bodyDiv w:val="1"/>
      <w:marLeft w:val="0"/>
      <w:marRight w:val="0"/>
      <w:marTop w:val="0"/>
      <w:marBottom w:val="0"/>
      <w:divBdr>
        <w:top w:val="none" w:sz="0" w:space="0" w:color="auto"/>
        <w:left w:val="none" w:sz="0" w:space="0" w:color="auto"/>
        <w:bottom w:val="none" w:sz="0" w:space="0" w:color="auto"/>
        <w:right w:val="none" w:sz="0" w:space="0" w:color="auto"/>
      </w:divBdr>
    </w:div>
    <w:div w:id="1556430524">
      <w:bodyDiv w:val="1"/>
      <w:marLeft w:val="0"/>
      <w:marRight w:val="0"/>
      <w:marTop w:val="0"/>
      <w:marBottom w:val="0"/>
      <w:divBdr>
        <w:top w:val="none" w:sz="0" w:space="0" w:color="auto"/>
        <w:left w:val="none" w:sz="0" w:space="0" w:color="auto"/>
        <w:bottom w:val="none" w:sz="0" w:space="0" w:color="auto"/>
        <w:right w:val="none" w:sz="0" w:space="0" w:color="auto"/>
      </w:divBdr>
    </w:div>
    <w:div w:id="1573388587">
      <w:bodyDiv w:val="1"/>
      <w:marLeft w:val="0"/>
      <w:marRight w:val="0"/>
      <w:marTop w:val="0"/>
      <w:marBottom w:val="0"/>
      <w:divBdr>
        <w:top w:val="none" w:sz="0" w:space="0" w:color="auto"/>
        <w:left w:val="none" w:sz="0" w:space="0" w:color="auto"/>
        <w:bottom w:val="none" w:sz="0" w:space="0" w:color="auto"/>
        <w:right w:val="none" w:sz="0" w:space="0" w:color="auto"/>
      </w:divBdr>
    </w:div>
    <w:div w:id="1576550555">
      <w:bodyDiv w:val="1"/>
      <w:marLeft w:val="0"/>
      <w:marRight w:val="0"/>
      <w:marTop w:val="0"/>
      <w:marBottom w:val="0"/>
      <w:divBdr>
        <w:top w:val="none" w:sz="0" w:space="0" w:color="auto"/>
        <w:left w:val="none" w:sz="0" w:space="0" w:color="auto"/>
        <w:bottom w:val="none" w:sz="0" w:space="0" w:color="auto"/>
        <w:right w:val="none" w:sz="0" w:space="0" w:color="auto"/>
      </w:divBdr>
    </w:div>
    <w:div w:id="1671634362">
      <w:bodyDiv w:val="1"/>
      <w:marLeft w:val="0"/>
      <w:marRight w:val="0"/>
      <w:marTop w:val="0"/>
      <w:marBottom w:val="0"/>
      <w:divBdr>
        <w:top w:val="none" w:sz="0" w:space="0" w:color="auto"/>
        <w:left w:val="none" w:sz="0" w:space="0" w:color="auto"/>
        <w:bottom w:val="none" w:sz="0" w:space="0" w:color="auto"/>
        <w:right w:val="none" w:sz="0" w:space="0" w:color="auto"/>
      </w:divBdr>
    </w:div>
    <w:div w:id="1712340693">
      <w:bodyDiv w:val="1"/>
      <w:marLeft w:val="0"/>
      <w:marRight w:val="0"/>
      <w:marTop w:val="0"/>
      <w:marBottom w:val="0"/>
      <w:divBdr>
        <w:top w:val="none" w:sz="0" w:space="0" w:color="auto"/>
        <w:left w:val="none" w:sz="0" w:space="0" w:color="auto"/>
        <w:bottom w:val="none" w:sz="0" w:space="0" w:color="auto"/>
        <w:right w:val="none" w:sz="0" w:space="0" w:color="auto"/>
      </w:divBdr>
    </w:div>
    <w:div w:id="1751147835">
      <w:bodyDiv w:val="1"/>
      <w:marLeft w:val="0"/>
      <w:marRight w:val="0"/>
      <w:marTop w:val="0"/>
      <w:marBottom w:val="0"/>
      <w:divBdr>
        <w:top w:val="none" w:sz="0" w:space="0" w:color="auto"/>
        <w:left w:val="none" w:sz="0" w:space="0" w:color="auto"/>
        <w:bottom w:val="none" w:sz="0" w:space="0" w:color="auto"/>
        <w:right w:val="none" w:sz="0" w:space="0" w:color="auto"/>
      </w:divBdr>
    </w:div>
    <w:div w:id="1768505294">
      <w:bodyDiv w:val="1"/>
      <w:marLeft w:val="0"/>
      <w:marRight w:val="0"/>
      <w:marTop w:val="0"/>
      <w:marBottom w:val="0"/>
      <w:divBdr>
        <w:top w:val="none" w:sz="0" w:space="0" w:color="auto"/>
        <w:left w:val="none" w:sz="0" w:space="0" w:color="auto"/>
        <w:bottom w:val="none" w:sz="0" w:space="0" w:color="auto"/>
        <w:right w:val="none" w:sz="0" w:space="0" w:color="auto"/>
      </w:divBdr>
    </w:div>
    <w:div w:id="1774471676">
      <w:bodyDiv w:val="1"/>
      <w:marLeft w:val="0"/>
      <w:marRight w:val="0"/>
      <w:marTop w:val="0"/>
      <w:marBottom w:val="0"/>
      <w:divBdr>
        <w:top w:val="none" w:sz="0" w:space="0" w:color="auto"/>
        <w:left w:val="none" w:sz="0" w:space="0" w:color="auto"/>
        <w:bottom w:val="none" w:sz="0" w:space="0" w:color="auto"/>
        <w:right w:val="none" w:sz="0" w:space="0" w:color="auto"/>
      </w:divBdr>
    </w:div>
    <w:div w:id="1808626018">
      <w:bodyDiv w:val="1"/>
      <w:marLeft w:val="0"/>
      <w:marRight w:val="0"/>
      <w:marTop w:val="0"/>
      <w:marBottom w:val="0"/>
      <w:divBdr>
        <w:top w:val="none" w:sz="0" w:space="0" w:color="auto"/>
        <w:left w:val="none" w:sz="0" w:space="0" w:color="auto"/>
        <w:bottom w:val="none" w:sz="0" w:space="0" w:color="auto"/>
        <w:right w:val="none" w:sz="0" w:space="0" w:color="auto"/>
      </w:divBdr>
    </w:div>
    <w:div w:id="1817868778">
      <w:bodyDiv w:val="1"/>
      <w:marLeft w:val="0"/>
      <w:marRight w:val="0"/>
      <w:marTop w:val="0"/>
      <w:marBottom w:val="0"/>
      <w:divBdr>
        <w:top w:val="none" w:sz="0" w:space="0" w:color="auto"/>
        <w:left w:val="none" w:sz="0" w:space="0" w:color="auto"/>
        <w:bottom w:val="none" w:sz="0" w:space="0" w:color="auto"/>
        <w:right w:val="none" w:sz="0" w:space="0" w:color="auto"/>
      </w:divBdr>
    </w:div>
    <w:div w:id="1819110570">
      <w:bodyDiv w:val="1"/>
      <w:marLeft w:val="0"/>
      <w:marRight w:val="0"/>
      <w:marTop w:val="0"/>
      <w:marBottom w:val="0"/>
      <w:divBdr>
        <w:top w:val="none" w:sz="0" w:space="0" w:color="auto"/>
        <w:left w:val="none" w:sz="0" w:space="0" w:color="auto"/>
        <w:bottom w:val="none" w:sz="0" w:space="0" w:color="auto"/>
        <w:right w:val="none" w:sz="0" w:space="0" w:color="auto"/>
      </w:divBdr>
    </w:div>
    <w:div w:id="1823737992">
      <w:bodyDiv w:val="1"/>
      <w:marLeft w:val="0"/>
      <w:marRight w:val="0"/>
      <w:marTop w:val="0"/>
      <w:marBottom w:val="0"/>
      <w:divBdr>
        <w:top w:val="none" w:sz="0" w:space="0" w:color="auto"/>
        <w:left w:val="none" w:sz="0" w:space="0" w:color="auto"/>
        <w:bottom w:val="none" w:sz="0" w:space="0" w:color="auto"/>
        <w:right w:val="none" w:sz="0" w:space="0" w:color="auto"/>
      </w:divBdr>
    </w:div>
    <w:div w:id="1853713997">
      <w:bodyDiv w:val="1"/>
      <w:marLeft w:val="0"/>
      <w:marRight w:val="0"/>
      <w:marTop w:val="0"/>
      <w:marBottom w:val="0"/>
      <w:divBdr>
        <w:top w:val="none" w:sz="0" w:space="0" w:color="auto"/>
        <w:left w:val="none" w:sz="0" w:space="0" w:color="auto"/>
        <w:bottom w:val="none" w:sz="0" w:space="0" w:color="auto"/>
        <w:right w:val="none" w:sz="0" w:space="0" w:color="auto"/>
      </w:divBdr>
    </w:div>
    <w:div w:id="1922325712">
      <w:bodyDiv w:val="1"/>
      <w:marLeft w:val="0"/>
      <w:marRight w:val="0"/>
      <w:marTop w:val="0"/>
      <w:marBottom w:val="0"/>
      <w:divBdr>
        <w:top w:val="none" w:sz="0" w:space="0" w:color="auto"/>
        <w:left w:val="none" w:sz="0" w:space="0" w:color="auto"/>
        <w:bottom w:val="none" w:sz="0" w:space="0" w:color="auto"/>
        <w:right w:val="none" w:sz="0" w:space="0" w:color="auto"/>
      </w:divBdr>
    </w:div>
    <w:div w:id="1933122297">
      <w:bodyDiv w:val="1"/>
      <w:marLeft w:val="0"/>
      <w:marRight w:val="0"/>
      <w:marTop w:val="0"/>
      <w:marBottom w:val="0"/>
      <w:divBdr>
        <w:top w:val="none" w:sz="0" w:space="0" w:color="auto"/>
        <w:left w:val="none" w:sz="0" w:space="0" w:color="auto"/>
        <w:bottom w:val="none" w:sz="0" w:space="0" w:color="auto"/>
        <w:right w:val="none" w:sz="0" w:space="0" w:color="auto"/>
      </w:divBdr>
    </w:div>
    <w:div w:id="1963727815">
      <w:bodyDiv w:val="1"/>
      <w:marLeft w:val="0"/>
      <w:marRight w:val="0"/>
      <w:marTop w:val="0"/>
      <w:marBottom w:val="0"/>
      <w:divBdr>
        <w:top w:val="none" w:sz="0" w:space="0" w:color="auto"/>
        <w:left w:val="none" w:sz="0" w:space="0" w:color="auto"/>
        <w:bottom w:val="none" w:sz="0" w:space="0" w:color="auto"/>
        <w:right w:val="none" w:sz="0" w:space="0" w:color="auto"/>
      </w:divBdr>
    </w:div>
    <w:div w:id="1976789302">
      <w:bodyDiv w:val="1"/>
      <w:marLeft w:val="0"/>
      <w:marRight w:val="0"/>
      <w:marTop w:val="0"/>
      <w:marBottom w:val="0"/>
      <w:divBdr>
        <w:top w:val="none" w:sz="0" w:space="0" w:color="auto"/>
        <w:left w:val="none" w:sz="0" w:space="0" w:color="auto"/>
        <w:bottom w:val="none" w:sz="0" w:space="0" w:color="auto"/>
        <w:right w:val="none" w:sz="0" w:space="0" w:color="auto"/>
      </w:divBdr>
    </w:div>
    <w:div w:id="1991712943">
      <w:bodyDiv w:val="1"/>
      <w:marLeft w:val="0"/>
      <w:marRight w:val="0"/>
      <w:marTop w:val="0"/>
      <w:marBottom w:val="0"/>
      <w:divBdr>
        <w:top w:val="none" w:sz="0" w:space="0" w:color="auto"/>
        <w:left w:val="none" w:sz="0" w:space="0" w:color="auto"/>
        <w:bottom w:val="none" w:sz="0" w:space="0" w:color="auto"/>
        <w:right w:val="none" w:sz="0" w:space="0" w:color="auto"/>
      </w:divBdr>
    </w:div>
    <w:div w:id="2059887915">
      <w:bodyDiv w:val="1"/>
      <w:marLeft w:val="0"/>
      <w:marRight w:val="0"/>
      <w:marTop w:val="0"/>
      <w:marBottom w:val="0"/>
      <w:divBdr>
        <w:top w:val="none" w:sz="0" w:space="0" w:color="auto"/>
        <w:left w:val="none" w:sz="0" w:space="0" w:color="auto"/>
        <w:bottom w:val="none" w:sz="0" w:space="0" w:color="auto"/>
        <w:right w:val="none" w:sz="0" w:space="0" w:color="auto"/>
      </w:divBdr>
    </w:div>
    <w:div w:id="2083943795">
      <w:bodyDiv w:val="1"/>
      <w:marLeft w:val="0"/>
      <w:marRight w:val="0"/>
      <w:marTop w:val="0"/>
      <w:marBottom w:val="0"/>
      <w:divBdr>
        <w:top w:val="none" w:sz="0" w:space="0" w:color="auto"/>
        <w:left w:val="none" w:sz="0" w:space="0" w:color="auto"/>
        <w:bottom w:val="none" w:sz="0" w:space="0" w:color="auto"/>
        <w:right w:val="none" w:sz="0" w:space="0" w:color="auto"/>
      </w:divBdr>
    </w:div>
    <w:div w:id="2092116901">
      <w:bodyDiv w:val="1"/>
      <w:marLeft w:val="0"/>
      <w:marRight w:val="0"/>
      <w:marTop w:val="0"/>
      <w:marBottom w:val="0"/>
      <w:divBdr>
        <w:top w:val="none" w:sz="0" w:space="0" w:color="auto"/>
        <w:left w:val="none" w:sz="0" w:space="0" w:color="auto"/>
        <w:bottom w:val="none" w:sz="0" w:space="0" w:color="auto"/>
        <w:right w:val="none" w:sz="0" w:space="0" w:color="auto"/>
      </w:divBdr>
    </w:div>
    <w:div w:id="2110083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1837D155ABD04499B7E31B4AA9CA4B" ma:contentTypeVersion="15" ma:contentTypeDescription="Create a new document." ma:contentTypeScope="" ma:versionID="6f895c3ffc4be61524d026bcf969a897">
  <xsd:schema xmlns:xsd="http://www.w3.org/2001/XMLSchema" xmlns:xs="http://www.w3.org/2001/XMLSchema" xmlns:p="http://schemas.microsoft.com/office/2006/metadata/properties" xmlns:ns1="http://schemas.microsoft.com/sharepoint/v3" xmlns:ns2="a9173f22-8812-438d-8b75-c469f287bf6e" xmlns:ns3="http://schemas.microsoft.com/sharepoint/v3/fields" xmlns:ns4="b9118210-edc3-499a-b74e-91da2b9be6fd" targetNamespace="http://schemas.microsoft.com/office/2006/metadata/properties" ma:root="true" ma:fieldsID="f4c8cff9152c5d8bab4f0fea98b890ee" ns1:_="" ns2:_="" ns3:_="" ns4:_="">
    <xsd:import namespace="http://schemas.microsoft.com/sharepoint/v3"/>
    <xsd:import namespace="a9173f22-8812-438d-8b75-c469f287bf6e"/>
    <xsd:import namespace="http://schemas.microsoft.com/sharepoint/v3/fields"/>
    <xsd:import namespace="b9118210-edc3-499a-b74e-91da2b9be6fd"/>
    <xsd:element name="properties">
      <xsd:complexType>
        <xsd:sequence>
          <xsd:element name="documentManagement">
            <xsd:complexType>
              <xsd:all>
                <xsd:element ref="ns2:CUD_x0020_Department"/>
                <xsd:element ref="ns2:Document_x0020_Type" minOccurs="0"/>
                <xsd:element ref="ns2:Document_x0020_Status" minOccurs="0"/>
                <xsd:element ref="ns2:Document_x0020_ID" minOccurs="0"/>
                <xsd:element ref="ns1:ReportOwner" minOccurs="0"/>
                <xsd:element ref="ns2:Categories" minOccurs="0"/>
                <xsd:element ref="ns1:Company" minOccurs="0"/>
                <xsd:element ref="ns1:StartDate" minOccurs="0"/>
                <xsd:element ref="ns3:_EndDate" minOccurs="0"/>
                <xsd:element ref="ns2:SharedWithUsers" minOccurs="0"/>
                <xsd:element ref="ns2:SharedWithDetails" minOccurs="0"/>
                <xsd:element ref="ns4:MediaServiceMetadata" minOccurs="0"/>
                <xsd:element ref="ns4:MediaServiceFastMetadata" minOccurs="0"/>
                <xsd:element ref="ns4:MediaServiceObjectDetectorVersion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eportOwner" ma:index="12" nillable="true" ma:displayName="Owner" ma:description="Owner of this document" ma:list="UserInfo" ma:SearchPeopleOnly="false" ma:SharePointGroup="0" ma:internalName="ReportOwn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mpany" ma:index="14" nillable="true" ma:displayName="Company" ma:internalName="Company">
      <xsd:simpleType>
        <xsd:restriction base="dms:Text">
          <xsd:maxLength value="255"/>
        </xsd:restriction>
      </xsd:simpleType>
    </xsd:element>
    <xsd:element name="StartDate" ma:index="15" nillable="true" ma:displayName="Start Date" ma:default="[today]" ma:format="DateOnly" ma:internalName="Start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a9173f22-8812-438d-8b75-c469f287bf6e" elementFormDefault="qualified">
    <xsd:import namespace="http://schemas.microsoft.com/office/2006/documentManagement/types"/>
    <xsd:import namespace="http://schemas.microsoft.com/office/infopath/2007/PartnerControls"/>
    <xsd:element name="CUD_x0020_Department" ma:index="8" ma:displayName="CUD Department" ma:list="{6e8a134f-731a-4ea3-82c9-c7b7b84114ec}" ma:internalName="CUD_x0020_Department" ma:showField="Title" ma:web="a9173f22-8812-438d-8b75-c469f287bf6e">
      <xsd:simpleType>
        <xsd:restriction base="dms:Lookup"/>
      </xsd:simpleType>
    </xsd:element>
    <xsd:element name="Document_x0020_Type" ma:index="9" nillable="true" ma:displayName="Document Type" ma:list="{e898fb14-9088-4909-a3c9-2b1b824e2008}" ma:internalName="Document_x0020_Type" ma:showField="Title" ma:web="a9173f22-8812-438d-8b75-c469f287bf6e">
      <xsd:simpleType>
        <xsd:restriction base="dms:Lookup"/>
      </xsd:simpleType>
    </xsd:element>
    <xsd:element name="Document_x0020_Status" ma:index="10" nillable="true" ma:displayName="Document Status" ma:list="{6f0e0f61-dfe1-46a8-a562-890b19660139}" ma:internalName="Document_x0020_Status" ma:showField="Title" ma:web="a9173f22-8812-438d-8b75-c469f287bf6e">
      <xsd:simpleType>
        <xsd:restriction base="dms:Lookup"/>
      </xsd:simpleType>
    </xsd:element>
    <xsd:element name="Document_x0020_ID" ma:index="11" nillable="true" ma:displayName="Document ID" ma:internalName="Document_x0020_ID">
      <xsd:simpleType>
        <xsd:restriction base="dms:Text">
          <xsd:maxLength value="255"/>
        </xsd:restriction>
      </xsd:simpleType>
    </xsd:element>
    <xsd:element name="Categories" ma:index="13" nillable="true" ma:displayName="Categories" ma:list="{28bbca9c-1880-4853-a966-abb181a7fcf1}" ma:internalName="Categories" ma:showField="Title" ma:web="a9173f22-8812-438d-8b75-c469f287bf6e">
      <xsd:simpleType>
        <xsd:restriction base="dms:Lookup"/>
      </xsd:simple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EndDate" ma:index="16" nillable="true" ma:displayName="End Date" ma:default="[today]" ma:format="DateTime" ma:internalName="_End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b9118210-edc3-499a-b74e-91da2b9be6fd" elementFormDefault="qualified">
    <xsd:import namespace="http://schemas.microsoft.com/office/2006/documentManagement/types"/>
    <xsd:import namespace="http://schemas.microsoft.com/office/infopath/2007/PartnerControls"/>
    <xsd:element name="MediaServiceMetadata" ma:index="19" nillable="true" ma:displayName="MediaServiceMetadata" ma:hidden="true" ma:internalName="MediaServiceMetadata" ma:readOnly="true">
      <xsd:simpleType>
        <xsd:restriction base="dms:Note"/>
      </xsd:simpleType>
    </xsd:element>
    <xsd:element name="MediaServiceFastMetadata" ma:index="20" nillable="true" ma:displayName="MediaServiceFastMetadata" ma:hidden="true" ma:internalName="MediaServiceFastMetadata"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tartDate xmlns="http://schemas.microsoft.com/sharepoint/v3">2025-08-13T15:49:17Z</StartDate>
    <_EndDate xmlns="http://schemas.microsoft.com/sharepoint/v3/fields">2025-08-13T15:49:17Z</_EndDate>
    <Document_x0020_Status xmlns="a9173f22-8812-438d-8b75-c469f287bf6e" xsi:nil="true"/>
    <Company xmlns="http://schemas.microsoft.com/sharepoint/v3" xsi:nil="true"/>
    <CUD_x0020_Department xmlns="a9173f22-8812-438d-8b75-c469f287bf6e"/>
    <Categories xmlns="a9173f22-8812-438d-8b75-c469f287bf6e" xsi:nil="true"/>
    <ReportOwner xmlns="http://schemas.microsoft.com/sharepoint/v3">
      <UserInfo>
        <DisplayName/>
        <AccountId xsi:nil="true"/>
        <AccountType/>
      </UserInfo>
    </ReportOwner>
    <Document_x0020_Type xmlns="a9173f22-8812-438d-8b75-c469f287bf6e" xsi:nil="true"/>
    <Document_x0020_ID xmlns="a9173f22-8812-438d-8b75-c469f287bf6e" xsi:nil="true"/>
  </documentManagement>
</p:properties>
</file>

<file path=customXml/itemProps1.xml><?xml version="1.0" encoding="utf-8"?>
<ds:datastoreItem xmlns:ds="http://schemas.openxmlformats.org/officeDocument/2006/customXml" ds:itemID="{F8F3332F-E855-4DBD-A9E2-770D7D71AB5F}">
  <ds:schemaRefs>
    <ds:schemaRef ds:uri="http://schemas.openxmlformats.org/officeDocument/2006/bibliography"/>
  </ds:schemaRefs>
</ds:datastoreItem>
</file>

<file path=customXml/itemProps2.xml><?xml version="1.0" encoding="utf-8"?>
<ds:datastoreItem xmlns:ds="http://schemas.openxmlformats.org/officeDocument/2006/customXml" ds:itemID="{0C2DDCFE-C9DC-48A4-B26B-2613C5F711A4}"/>
</file>

<file path=customXml/itemProps3.xml><?xml version="1.0" encoding="utf-8"?>
<ds:datastoreItem xmlns:ds="http://schemas.openxmlformats.org/officeDocument/2006/customXml" ds:itemID="{DA299FB5-89C4-426B-A531-C3269D77B4B2}"/>
</file>

<file path=customXml/itemProps4.xml><?xml version="1.0" encoding="utf-8"?>
<ds:datastoreItem xmlns:ds="http://schemas.openxmlformats.org/officeDocument/2006/customXml" ds:itemID="{8373EAC7-607A-4D9D-865C-89D90BFA13BB}"/>
</file>

<file path=docProps/app.xml><?xml version="1.0" encoding="utf-8"?>
<Properties xmlns="http://schemas.openxmlformats.org/officeDocument/2006/extended-properties" xmlns:vt="http://schemas.openxmlformats.org/officeDocument/2006/docPropsVTypes">
  <Template>Normal</Template>
  <TotalTime>26</TotalTime>
  <Pages>10</Pages>
  <Words>3315</Words>
  <Characters>18899</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Wajahat Ullah Khan</dc:creator>
  <cp:lastModifiedBy>Wajahat Ullah Khan</cp:lastModifiedBy>
  <cp:revision>8</cp:revision>
  <cp:lastPrinted>2018-04-24T06:59:00Z</cp:lastPrinted>
  <dcterms:created xsi:type="dcterms:W3CDTF">2025-08-04T04:13:00Z</dcterms:created>
  <dcterms:modified xsi:type="dcterms:W3CDTF">2025-08-15T03:16:00Z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0x010100531837D155ABD04499B7E31B4AA9CA4B</vt:lpwstr>
  </property>
</Properties>
</file>